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0F53" w14:textId="77777777" w:rsidR="00517C6A" w:rsidRDefault="00876F57">
      <w:pPr>
        <w:pStyle w:val="20"/>
      </w:pPr>
      <w:r>
        <w:t>Безопасные методы и приемы выполнения работ повышенной опасности, к которым предъявляются дополнительные</w:t>
      </w:r>
      <w:r>
        <w:br/>
        <w:t>требования в соответствии с нормативными правовыми актами, содержащими государственные нормативные</w:t>
      </w:r>
      <w:r>
        <w:br/>
        <w:t>требования охраны труда</w:t>
      </w:r>
    </w:p>
    <w:p w14:paraId="5696D03F" w14:textId="77777777" w:rsidR="00517C6A" w:rsidRDefault="00876F57">
      <w:pPr>
        <w:pStyle w:val="a5"/>
      </w:pPr>
      <w:r>
        <w:t xml:space="preserve">Назначение </w:t>
      </w:r>
      <w:r>
        <w:t>ответственных лиц</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830"/>
        <w:gridCol w:w="10925"/>
      </w:tblGrid>
      <w:tr w:rsidR="00517C6A" w14:paraId="0DACC1A4" w14:textId="77777777">
        <w:tblPrEx>
          <w:tblCellMar>
            <w:top w:w="0" w:type="dxa"/>
            <w:bottom w:w="0" w:type="dxa"/>
          </w:tblCellMar>
        </w:tblPrEx>
        <w:trPr>
          <w:trHeight w:hRule="exact" w:val="1162"/>
          <w:jc w:val="center"/>
        </w:trPr>
        <w:tc>
          <w:tcPr>
            <w:tcW w:w="710" w:type="dxa"/>
            <w:tcBorders>
              <w:top w:val="single" w:sz="4" w:space="0" w:color="auto"/>
              <w:left w:val="single" w:sz="4" w:space="0" w:color="auto"/>
              <w:bottom w:val="single" w:sz="4" w:space="0" w:color="auto"/>
            </w:tcBorders>
            <w:shd w:val="clear" w:color="auto" w:fill="FFFFFF"/>
          </w:tcPr>
          <w:p w14:paraId="72BFECB5" w14:textId="77777777" w:rsidR="00517C6A" w:rsidRDefault="00876F57">
            <w:pPr>
              <w:pStyle w:val="a7"/>
              <w:spacing w:line="233" w:lineRule="auto"/>
              <w:jc w:val="center"/>
            </w:pPr>
            <w:r>
              <w:rPr>
                <w:b/>
                <w:bCs/>
              </w:rPr>
              <w:t>№ п/п</w:t>
            </w:r>
          </w:p>
        </w:tc>
        <w:tc>
          <w:tcPr>
            <w:tcW w:w="3830" w:type="dxa"/>
            <w:tcBorders>
              <w:top w:val="single" w:sz="4" w:space="0" w:color="auto"/>
              <w:left w:val="single" w:sz="4" w:space="0" w:color="auto"/>
              <w:bottom w:val="single" w:sz="4" w:space="0" w:color="auto"/>
            </w:tcBorders>
            <w:shd w:val="clear" w:color="auto" w:fill="FFFFFF"/>
            <w:vAlign w:val="center"/>
          </w:tcPr>
          <w:p w14:paraId="47E8C434"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47BBE0D2" w14:textId="77777777" w:rsidR="00517C6A" w:rsidRDefault="00876F57">
            <w:pPr>
              <w:pStyle w:val="a7"/>
              <w:jc w:val="center"/>
            </w:pPr>
            <w:r>
              <w:rPr>
                <w:b/>
                <w:bCs/>
              </w:rPr>
              <w:t>Ответы на вопрос</w:t>
            </w:r>
          </w:p>
        </w:tc>
      </w:tr>
    </w:tbl>
    <w:p w14:paraId="378D72E4" w14:textId="77777777" w:rsidR="00517C6A" w:rsidRDefault="00517C6A">
      <w:pPr>
        <w:spacing w:after="399" w:line="1" w:lineRule="exact"/>
      </w:pPr>
    </w:p>
    <w:p w14:paraId="487D6527"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7D1A3D32"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0D9E5839" w14:textId="77777777" w:rsidR="00517C6A" w:rsidRDefault="00876F57">
            <w:pPr>
              <w:pStyle w:val="a7"/>
              <w:jc w:val="both"/>
            </w:pPr>
            <w:r>
              <w:t>1</w:t>
            </w:r>
          </w:p>
        </w:tc>
        <w:tc>
          <w:tcPr>
            <w:tcW w:w="3979" w:type="dxa"/>
            <w:tcBorders>
              <w:top w:val="single" w:sz="4" w:space="0" w:color="auto"/>
              <w:left w:val="single" w:sz="4" w:space="0" w:color="auto"/>
            </w:tcBorders>
            <w:shd w:val="clear" w:color="auto" w:fill="FFFFFF"/>
            <w:vAlign w:val="bottom"/>
          </w:tcPr>
          <w:p w14:paraId="0EAB2806" w14:textId="77777777" w:rsidR="00517C6A" w:rsidRDefault="00876F57">
            <w:pPr>
              <w:pStyle w:val="a7"/>
            </w:pPr>
            <w:r>
              <w:t>Перечислите ответственных лиц, которые назначаются для проведения работ повышенной опасности:</w:t>
            </w:r>
          </w:p>
        </w:tc>
        <w:tc>
          <w:tcPr>
            <w:tcW w:w="10925" w:type="dxa"/>
            <w:tcBorders>
              <w:top w:val="single" w:sz="4" w:space="0" w:color="auto"/>
              <w:left w:val="single" w:sz="4" w:space="0" w:color="auto"/>
              <w:right w:val="single" w:sz="4" w:space="0" w:color="auto"/>
            </w:tcBorders>
            <w:shd w:val="clear" w:color="auto" w:fill="FFFFFF"/>
          </w:tcPr>
          <w:p w14:paraId="572B3330" w14:textId="77777777" w:rsidR="00517C6A" w:rsidRDefault="00876F57">
            <w:pPr>
              <w:pStyle w:val="a7"/>
              <w:tabs>
                <w:tab w:val="left" w:pos="245"/>
              </w:tabs>
              <w:jc w:val="both"/>
            </w:pPr>
            <w:r>
              <w:t>а)</w:t>
            </w:r>
            <w:r>
              <w:tab/>
              <w:t>ответственные за организацию работ повышенной опасности;</w:t>
            </w:r>
          </w:p>
          <w:p w14:paraId="2F579D71" w14:textId="77777777" w:rsidR="00517C6A" w:rsidRDefault="00876F57">
            <w:pPr>
              <w:pStyle w:val="a7"/>
              <w:tabs>
                <w:tab w:val="left" w:pos="259"/>
              </w:tabs>
              <w:jc w:val="both"/>
            </w:pPr>
            <w:r>
              <w:t>б)</w:t>
            </w:r>
            <w:r>
              <w:tab/>
              <w:t xml:space="preserve">ответственные за использование </w:t>
            </w:r>
            <w:r>
              <w:t>первичных средств пожаротушения;</w:t>
            </w:r>
          </w:p>
          <w:p w14:paraId="4F3FCC32" w14:textId="77777777" w:rsidR="00517C6A" w:rsidRDefault="00876F57">
            <w:pPr>
              <w:pStyle w:val="a7"/>
              <w:tabs>
                <w:tab w:val="left" w:pos="254"/>
              </w:tabs>
              <w:jc w:val="both"/>
            </w:pPr>
            <w:r>
              <w:t>в)</w:t>
            </w:r>
            <w:r>
              <w:tab/>
              <w:t>ответственные проведение целевого инструктажа членам бригады;</w:t>
            </w:r>
          </w:p>
          <w:p w14:paraId="5D897354" w14:textId="77777777" w:rsidR="00517C6A" w:rsidRDefault="00876F57">
            <w:pPr>
              <w:pStyle w:val="a7"/>
              <w:tabs>
                <w:tab w:val="left" w:pos="240"/>
              </w:tabs>
              <w:jc w:val="both"/>
            </w:pPr>
            <w:r>
              <w:t>г)</w:t>
            </w:r>
            <w:r>
              <w:tab/>
              <w:t>ответственные за безопасное производство работ</w:t>
            </w:r>
          </w:p>
        </w:tc>
      </w:tr>
      <w:tr w:rsidR="00517C6A" w14:paraId="5A16341C"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2AAA5A4" w14:textId="77777777" w:rsidR="00517C6A" w:rsidRDefault="00876F57">
            <w:pPr>
              <w:pStyle w:val="a7"/>
              <w:jc w:val="both"/>
            </w:pPr>
            <w:r>
              <w:t>2</w:t>
            </w:r>
          </w:p>
        </w:tc>
        <w:tc>
          <w:tcPr>
            <w:tcW w:w="3979" w:type="dxa"/>
            <w:tcBorders>
              <w:top w:val="single" w:sz="4" w:space="0" w:color="auto"/>
              <w:left w:val="single" w:sz="4" w:space="0" w:color="auto"/>
            </w:tcBorders>
            <w:shd w:val="clear" w:color="auto" w:fill="FFFFFF"/>
            <w:vAlign w:val="center"/>
          </w:tcPr>
          <w:p w14:paraId="17A175CC" w14:textId="77777777" w:rsidR="00517C6A" w:rsidRDefault="00876F57">
            <w:pPr>
              <w:pStyle w:val="a7"/>
            </w:pPr>
            <w:r>
              <w:t>Кто имеет право проводить целевой инструктаж по охране труда перед проведением работ на высоте:</w:t>
            </w:r>
          </w:p>
        </w:tc>
        <w:tc>
          <w:tcPr>
            <w:tcW w:w="10925" w:type="dxa"/>
            <w:tcBorders>
              <w:top w:val="single" w:sz="4" w:space="0" w:color="auto"/>
              <w:left w:val="single" w:sz="4" w:space="0" w:color="auto"/>
              <w:right w:val="single" w:sz="4" w:space="0" w:color="auto"/>
            </w:tcBorders>
            <w:shd w:val="clear" w:color="auto" w:fill="FFFFFF"/>
          </w:tcPr>
          <w:p w14:paraId="2830D845" w14:textId="77777777" w:rsidR="00517C6A" w:rsidRDefault="00876F57">
            <w:pPr>
              <w:pStyle w:val="a7"/>
              <w:tabs>
                <w:tab w:val="left" w:pos="240"/>
              </w:tabs>
              <w:jc w:val="both"/>
            </w:pPr>
            <w:r>
              <w:t>а)</w:t>
            </w:r>
            <w:r>
              <w:tab/>
            </w:r>
            <w:r>
              <w:t>должностные лица, выдающие наряд-допуск;</w:t>
            </w:r>
          </w:p>
          <w:p w14:paraId="74E59BA4" w14:textId="77777777" w:rsidR="00517C6A" w:rsidRDefault="00876F57">
            <w:pPr>
              <w:pStyle w:val="a7"/>
              <w:tabs>
                <w:tab w:val="left" w:pos="259"/>
              </w:tabs>
              <w:jc w:val="both"/>
            </w:pPr>
            <w:r>
              <w:t>б)</w:t>
            </w:r>
            <w:r>
              <w:tab/>
              <w:t>ответственный исполнитель (производитель) работ;</w:t>
            </w:r>
          </w:p>
          <w:p w14:paraId="2790D4D8" w14:textId="77777777" w:rsidR="00517C6A" w:rsidRDefault="00876F57">
            <w:pPr>
              <w:pStyle w:val="a7"/>
              <w:tabs>
                <w:tab w:val="left" w:pos="250"/>
              </w:tabs>
              <w:jc w:val="both"/>
            </w:pPr>
            <w:r>
              <w:t>в)</w:t>
            </w:r>
            <w:r>
              <w:tab/>
              <w:t>ответственный руководитель работ;</w:t>
            </w:r>
          </w:p>
          <w:p w14:paraId="7A423C74" w14:textId="77777777" w:rsidR="00517C6A" w:rsidRDefault="00876F57">
            <w:pPr>
              <w:pStyle w:val="a7"/>
              <w:tabs>
                <w:tab w:val="left" w:pos="230"/>
              </w:tabs>
              <w:jc w:val="both"/>
            </w:pPr>
            <w:r>
              <w:t>г)</w:t>
            </w:r>
            <w:r>
              <w:tab/>
              <w:t>должностные лица, составляющие наряд-допуск</w:t>
            </w:r>
          </w:p>
        </w:tc>
      </w:tr>
      <w:tr w:rsidR="00517C6A" w14:paraId="6DC625B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0DA0DAF" w14:textId="77777777" w:rsidR="00517C6A" w:rsidRDefault="00876F57">
            <w:pPr>
              <w:pStyle w:val="a7"/>
              <w:jc w:val="both"/>
            </w:pPr>
            <w:r>
              <w:t>3</w:t>
            </w:r>
          </w:p>
        </w:tc>
        <w:tc>
          <w:tcPr>
            <w:tcW w:w="3979" w:type="dxa"/>
            <w:tcBorders>
              <w:top w:val="single" w:sz="4" w:space="0" w:color="auto"/>
              <w:left w:val="single" w:sz="4" w:space="0" w:color="auto"/>
            </w:tcBorders>
            <w:shd w:val="clear" w:color="auto" w:fill="FFFFFF"/>
            <w:vAlign w:val="bottom"/>
          </w:tcPr>
          <w:p w14:paraId="684BC18C" w14:textId="77777777" w:rsidR="00517C6A" w:rsidRDefault="00876F57">
            <w:pPr>
              <w:pStyle w:val="a7"/>
            </w:pPr>
            <w:r>
              <w:t xml:space="preserve">Кем оформляется наряд-допуск на проведение огневых работ при </w:t>
            </w:r>
            <w:r>
              <w:t>выполнении электросварочных и газосварочных работ вне постоянных сварочных постов:</w:t>
            </w:r>
          </w:p>
        </w:tc>
        <w:tc>
          <w:tcPr>
            <w:tcW w:w="10925" w:type="dxa"/>
            <w:tcBorders>
              <w:top w:val="single" w:sz="4" w:space="0" w:color="auto"/>
              <w:left w:val="single" w:sz="4" w:space="0" w:color="auto"/>
              <w:right w:val="single" w:sz="4" w:space="0" w:color="auto"/>
            </w:tcBorders>
            <w:shd w:val="clear" w:color="auto" w:fill="FFFFFF"/>
          </w:tcPr>
          <w:p w14:paraId="3D4D02EF" w14:textId="77777777" w:rsidR="00517C6A" w:rsidRDefault="00876F57">
            <w:pPr>
              <w:pStyle w:val="a7"/>
              <w:tabs>
                <w:tab w:val="left" w:pos="240"/>
              </w:tabs>
              <w:jc w:val="both"/>
            </w:pPr>
            <w:r>
              <w:t>а)</w:t>
            </w:r>
            <w:r>
              <w:tab/>
              <w:t>уполномоченными работодателем должностными лицами;</w:t>
            </w:r>
          </w:p>
          <w:p w14:paraId="4E7653F4" w14:textId="77777777" w:rsidR="00517C6A" w:rsidRDefault="00876F57">
            <w:pPr>
              <w:pStyle w:val="a7"/>
              <w:tabs>
                <w:tab w:val="left" w:pos="259"/>
              </w:tabs>
              <w:jc w:val="both"/>
            </w:pPr>
            <w:r>
              <w:t>б)</w:t>
            </w:r>
            <w:r>
              <w:tab/>
              <w:t>ответственными за организацию огневых работ;</w:t>
            </w:r>
          </w:p>
          <w:p w14:paraId="2C7F9C45" w14:textId="77777777" w:rsidR="00517C6A" w:rsidRDefault="00876F57">
            <w:pPr>
              <w:pStyle w:val="a7"/>
              <w:tabs>
                <w:tab w:val="left" w:pos="250"/>
              </w:tabs>
              <w:jc w:val="both"/>
            </w:pPr>
            <w:r>
              <w:t>в)</w:t>
            </w:r>
            <w:r>
              <w:tab/>
              <w:t>ответственными за безопасное производство огневых работ;</w:t>
            </w:r>
          </w:p>
          <w:p w14:paraId="369ADABC" w14:textId="77777777" w:rsidR="00517C6A" w:rsidRDefault="00876F57">
            <w:pPr>
              <w:pStyle w:val="a7"/>
              <w:tabs>
                <w:tab w:val="left" w:pos="240"/>
              </w:tabs>
              <w:jc w:val="both"/>
            </w:pPr>
            <w:r>
              <w:t>г)</w:t>
            </w:r>
            <w:r>
              <w:tab/>
              <w:t>ответств</w:t>
            </w:r>
            <w:r>
              <w:t>енными за пожарную безопасность</w:t>
            </w:r>
          </w:p>
        </w:tc>
      </w:tr>
      <w:tr w:rsidR="00517C6A" w14:paraId="1893CA58"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5A14833" w14:textId="77777777" w:rsidR="00517C6A" w:rsidRDefault="00876F57">
            <w:pPr>
              <w:pStyle w:val="a7"/>
              <w:jc w:val="both"/>
            </w:pPr>
            <w:r>
              <w:t>4</w:t>
            </w:r>
          </w:p>
        </w:tc>
        <w:tc>
          <w:tcPr>
            <w:tcW w:w="3979" w:type="dxa"/>
            <w:tcBorders>
              <w:top w:val="single" w:sz="4" w:space="0" w:color="auto"/>
              <w:left w:val="single" w:sz="4" w:space="0" w:color="auto"/>
            </w:tcBorders>
            <w:shd w:val="clear" w:color="auto" w:fill="FFFFFF"/>
            <w:vAlign w:val="center"/>
          </w:tcPr>
          <w:p w14:paraId="775BB640" w14:textId="77777777" w:rsidR="00517C6A" w:rsidRDefault="00876F57">
            <w:pPr>
              <w:pStyle w:val="a7"/>
            </w:pPr>
            <w:r>
              <w:t>Кто утверждает наряд-допуск на проведение огневых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146B9A68" w14:textId="77777777" w:rsidR="00517C6A" w:rsidRDefault="00876F57">
            <w:pPr>
              <w:pStyle w:val="a7"/>
              <w:tabs>
                <w:tab w:val="left" w:pos="245"/>
              </w:tabs>
              <w:jc w:val="both"/>
            </w:pPr>
            <w:r>
              <w:t>а)</w:t>
            </w:r>
            <w:r>
              <w:tab/>
              <w:t>руководитель огневых работ;</w:t>
            </w:r>
          </w:p>
          <w:p w14:paraId="7F0F43A5" w14:textId="77777777" w:rsidR="00517C6A" w:rsidRDefault="00876F57">
            <w:pPr>
              <w:pStyle w:val="a7"/>
              <w:tabs>
                <w:tab w:val="left" w:pos="254"/>
              </w:tabs>
              <w:jc w:val="both"/>
            </w:pPr>
            <w:r>
              <w:t>б)</w:t>
            </w:r>
            <w:r>
              <w:tab/>
              <w:t>руководитель организации;</w:t>
            </w:r>
          </w:p>
          <w:p w14:paraId="07A3162B" w14:textId="77777777" w:rsidR="00517C6A" w:rsidRDefault="00876F57">
            <w:pPr>
              <w:pStyle w:val="a7"/>
              <w:tabs>
                <w:tab w:val="left" w:pos="254"/>
              </w:tabs>
              <w:jc w:val="both"/>
            </w:pPr>
            <w:r>
              <w:t>в)</w:t>
            </w:r>
            <w:r>
              <w:tab/>
              <w:t>ответственный за подготовку места проведения огневых работ;</w:t>
            </w:r>
          </w:p>
          <w:p w14:paraId="1696219A" w14:textId="77777777" w:rsidR="00517C6A" w:rsidRDefault="00876F57">
            <w:pPr>
              <w:pStyle w:val="a7"/>
              <w:tabs>
                <w:tab w:val="left" w:pos="230"/>
              </w:tabs>
              <w:jc w:val="both"/>
            </w:pPr>
            <w:r>
              <w:t>г)</w:t>
            </w:r>
            <w:r>
              <w:tab/>
              <w:t xml:space="preserve">лицо, уполномоченное </w:t>
            </w:r>
            <w:r>
              <w:t>руководителем организации</w:t>
            </w:r>
          </w:p>
        </w:tc>
      </w:tr>
      <w:tr w:rsidR="00517C6A" w14:paraId="395C42FF"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78C64AB0" w14:textId="77777777" w:rsidR="00517C6A" w:rsidRDefault="00876F57">
            <w:pPr>
              <w:pStyle w:val="a7"/>
              <w:jc w:val="both"/>
            </w:pPr>
            <w:r>
              <w:t>5</w:t>
            </w:r>
          </w:p>
        </w:tc>
        <w:tc>
          <w:tcPr>
            <w:tcW w:w="3979" w:type="dxa"/>
            <w:tcBorders>
              <w:top w:val="single" w:sz="4" w:space="0" w:color="auto"/>
              <w:left w:val="single" w:sz="4" w:space="0" w:color="auto"/>
              <w:bottom w:val="single" w:sz="4" w:space="0" w:color="auto"/>
            </w:tcBorders>
            <w:shd w:val="clear" w:color="auto" w:fill="FFFFFF"/>
            <w:vAlign w:val="bottom"/>
          </w:tcPr>
          <w:p w14:paraId="6A2C2F08" w14:textId="77777777" w:rsidR="00517C6A" w:rsidRDefault="00876F57">
            <w:pPr>
              <w:pStyle w:val="a7"/>
            </w:pPr>
            <w:r>
              <w:t>В присутствии каких ответственных лиц проводятся погрузочно-</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C1531BB" w14:textId="77777777" w:rsidR="00517C6A" w:rsidRDefault="00876F57">
            <w:pPr>
              <w:pStyle w:val="a7"/>
              <w:tabs>
                <w:tab w:val="left" w:pos="250"/>
              </w:tabs>
              <w:jc w:val="both"/>
            </w:pPr>
            <w:r>
              <w:t>а)</w:t>
            </w:r>
            <w:r>
              <w:tab/>
              <w:t>в присутствии ответственного от владельца линии электропередачи;</w:t>
            </w:r>
          </w:p>
          <w:p w14:paraId="14219506" w14:textId="77777777" w:rsidR="00517C6A" w:rsidRDefault="00876F57">
            <w:pPr>
              <w:pStyle w:val="a7"/>
              <w:tabs>
                <w:tab w:val="left" w:pos="259"/>
              </w:tabs>
              <w:jc w:val="both"/>
            </w:pPr>
            <w:r>
              <w:t>б)</w:t>
            </w:r>
            <w:r>
              <w:tab/>
              <w:t>в присутствии ответственного за исправное состояние кранов стрелового типа;</w:t>
            </w:r>
          </w:p>
          <w:p w14:paraId="675EC299" w14:textId="77777777" w:rsidR="00517C6A" w:rsidRDefault="00876F57">
            <w:pPr>
              <w:pStyle w:val="a7"/>
              <w:tabs>
                <w:tab w:val="left" w:pos="250"/>
              </w:tabs>
            </w:pPr>
            <w:r>
              <w:t>в)</w:t>
            </w:r>
            <w:r>
              <w:tab/>
              <w:t xml:space="preserve">в </w:t>
            </w:r>
            <w:r>
              <w:t>присутствии ответственного за безопасное производство работ;</w:t>
            </w:r>
          </w:p>
        </w:tc>
      </w:tr>
    </w:tbl>
    <w:p w14:paraId="2382FB3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0B9E32E6"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2EB565F"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vAlign w:val="bottom"/>
          </w:tcPr>
          <w:p w14:paraId="495D76F8" w14:textId="77777777" w:rsidR="00517C6A" w:rsidRDefault="00876F57">
            <w:pPr>
              <w:pStyle w:val="a7"/>
            </w:pPr>
            <w:r>
              <w:t>разгрузочные работы в охранной зоне линии электропередачи с применением крана стрелового типа на расстоянии менее 30 м от крайнего провода:</w:t>
            </w:r>
          </w:p>
        </w:tc>
        <w:tc>
          <w:tcPr>
            <w:tcW w:w="10925" w:type="dxa"/>
            <w:tcBorders>
              <w:top w:val="single" w:sz="4" w:space="0" w:color="auto"/>
              <w:left w:val="single" w:sz="4" w:space="0" w:color="auto"/>
              <w:right w:val="single" w:sz="4" w:space="0" w:color="auto"/>
            </w:tcBorders>
            <w:shd w:val="clear" w:color="auto" w:fill="FFFFFF"/>
          </w:tcPr>
          <w:p w14:paraId="21A9D6B2" w14:textId="77777777" w:rsidR="00517C6A" w:rsidRDefault="00876F57">
            <w:pPr>
              <w:pStyle w:val="a7"/>
            </w:pPr>
            <w:r>
              <w:t>г) в присутствии ответственного за производственный</w:t>
            </w:r>
            <w:r>
              <w:t xml:space="preserve"> контроль подъемного сооружения</w:t>
            </w:r>
          </w:p>
        </w:tc>
      </w:tr>
      <w:tr w:rsidR="00517C6A" w14:paraId="272BDE0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F1358ED" w14:textId="77777777" w:rsidR="00517C6A" w:rsidRDefault="00876F57">
            <w:pPr>
              <w:pStyle w:val="a7"/>
              <w:jc w:val="both"/>
            </w:pPr>
            <w:r>
              <w:t>6</w:t>
            </w:r>
          </w:p>
        </w:tc>
        <w:tc>
          <w:tcPr>
            <w:tcW w:w="3979" w:type="dxa"/>
            <w:tcBorders>
              <w:top w:val="single" w:sz="4" w:space="0" w:color="auto"/>
              <w:left w:val="single" w:sz="4" w:space="0" w:color="auto"/>
            </w:tcBorders>
            <w:shd w:val="clear" w:color="auto" w:fill="FFFFFF"/>
            <w:vAlign w:val="bottom"/>
          </w:tcPr>
          <w:p w14:paraId="34475EDB" w14:textId="77777777" w:rsidR="00517C6A" w:rsidRDefault="00876F57">
            <w:pPr>
              <w:pStyle w:val="a7"/>
            </w:pPr>
            <w:r>
              <w:t>Для организации безопасного производства работ на высоте, выполняемых с оформлением наряда-допуска, в организации из числа рабочих должны быть назначены:</w:t>
            </w:r>
          </w:p>
        </w:tc>
        <w:tc>
          <w:tcPr>
            <w:tcW w:w="10925" w:type="dxa"/>
            <w:tcBorders>
              <w:top w:val="single" w:sz="4" w:space="0" w:color="auto"/>
              <w:left w:val="single" w:sz="4" w:space="0" w:color="auto"/>
              <w:right w:val="single" w:sz="4" w:space="0" w:color="auto"/>
            </w:tcBorders>
            <w:shd w:val="clear" w:color="auto" w:fill="FFFFFF"/>
          </w:tcPr>
          <w:p w14:paraId="310EBA79" w14:textId="77777777" w:rsidR="00517C6A" w:rsidRDefault="00876F57">
            <w:pPr>
              <w:pStyle w:val="a7"/>
              <w:numPr>
                <w:ilvl w:val="0"/>
                <w:numId w:val="1"/>
              </w:numPr>
              <w:tabs>
                <w:tab w:val="left" w:pos="240"/>
              </w:tabs>
            </w:pPr>
            <w:r>
              <w:t>выдающий наряд-допуск</w:t>
            </w:r>
          </w:p>
          <w:p w14:paraId="1D146F4D" w14:textId="77777777" w:rsidR="00517C6A" w:rsidRDefault="00876F57">
            <w:pPr>
              <w:pStyle w:val="a7"/>
              <w:numPr>
                <w:ilvl w:val="0"/>
                <w:numId w:val="1"/>
              </w:numPr>
              <w:tabs>
                <w:tab w:val="left" w:pos="264"/>
              </w:tabs>
            </w:pPr>
            <w:r>
              <w:t>ответственный руководитель работ</w:t>
            </w:r>
          </w:p>
          <w:p w14:paraId="33FEB16B" w14:textId="77777777" w:rsidR="00517C6A" w:rsidRDefault="00876F57">
            <w:pPr>
              <w:pStyle w:val="a7"/>
              <w:numPr>
                <w:ilvl w:val="0"/>
                <w:numId w:val="1"/>
              </w:numPr>
              <w:tabs>
                <w:tab w:val="left" w:pos="259"/>
              </w:tabs>
            </w:pPr>
            <w:r>
              <w:t>ответственный исполнитель (производитель) работ</w:t>
            </w:r>
          </w:p>
          <w:p w14:paraId="4CE9248C" w14:textId="77777777" w:rsidR="00517C6A" w:rsidRDefault="00876F57">
            <w:pPr>
              <w:pStyle w:val="a7"/>
              <w:numPr>
                <w:ilvl w:val="0"/>
                <w:numId w:val="1"/>
              </w:numPr>
              <w:tabs>
                <w:tab w:val="left" w:pos="264"/>
              </w:tabs>
            </w:pPr>
            <w:r>
              <w:t>ответственный наблюдатель</w:t>
            </w:r>
          </w:p>
        </w:tc>
      </w:tr>
      <w:tr w:rsidR="00517C6A" w14:paraId="51E3908A" w14:textId="7777777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14:paraId="58F2BF10" w14:textId="77777777" w:rsidR="00517C6A" w:rsidRDefault="00876F57">
            <w:pPr>
              <w:pStyle w:val="a7"/>
              <w:jc w:val="both"/>
            </w:pPr>
            <w:r>
              <w:t>7</w:t>
            </w:r>
          </w:p>
        </w:tc>
        <w:tc>
          <w:tcPr>
            <w:tcW w:w="3979" w:type="dxa"/>
            <w:tcBorders>
              <w:top w:val="single" w:sz="4" w:space="0" w:color="auto"/>
              <w:left w:val="single" w:sz="4" w:space="0" w:color="auto"/>
            </w:tcBorders>
            <w:shd w:val="clear" w:color="auto" w:fill="FFFFFF"/>
          </w:tcPr>
          <w:p w14:paraId="7398ABF1" w14:textId="77777777" w:rsidR="00517C6A" w:rsidRDefault="00876F57">
            <w:pPr>
              <w:pStyle w:val="a7"/>
            </w:pPr>
            <w:r>
              <w:t>Установите соответствие ответственных лиц с задачами, которые они должны выполнять для обеспечения безопасности работ на высоте?</w:t>
            </w:r>
          </w:p>
          <w:p w14:paraId="4309224E" w14:textId="77777777" w:rsidR="00517C6A" w:rsidRDefault="00876F57">
            <w:pPr>
              <w:pStyle w:val="a7"/>
              <w:numPr>
                <w:ilvl w:val="0"/>
                <w:numId w:val="2"/>
              </w:numPr>
              <w:tabs>
                <w:tab w:val="left" w:pos="163"/>
              </w:tabs>
            </w:pPr>
            <w:r>
              <w:t>выдающий наряд-допуск</w:t>
            </w:r>
          </w:p>
          <w:p w14:paraId="5075D796" w14:textId="77777777" w:rsidR="00517C6A" w:rsidRDefault="00876F57">
            <w:pPr>
              <w:pStyle w:val="a7"/>
              <w:numPr>
                <w:ilvl w:val="0"/>
                <w:numId w:val="2"/>
              </w:numPr>
              <w:tabs>
                <w:tab w:val="left" w:pos="178"/>
              </w:tabs>
            </w:pPr>
            <w:r>
              <w:t>руководитель работ</w:t>
            </w:r>
          </w:p>
          <w:p w14:paraId="53DC79BF" w14:textId="77777777" w:rsidR="00517C6A" w:rsidRDefault="00876F57">
            <w:pPr>
              <w:pStyle w:val="a7"/>
              <w:numPr>
                <w:ilvl w:val="0"/>
                <w:numId w:val="2"/>
              </w:numPr>
              <w:tabs>
                <w:tab w:val="left" w:pos="187"/>
              </w:tabs>
            </w:pPr>
            <w:r>
              <w:t>исполнитель (производитель) работ</w:t>
            </w:r>
          </w:p>
        </w:tc>
        <w:tc>
          <w:tcPr>
            <w:tcW w:w="10925" w:type="dxa"/>
            <w:tcBorders>
              <w:top w:val="single" w:sz="4" w:space="0" w:color="auto"/>
              <w:left w:val="single" w:sz="4" w:space="0" w:color="auto"/>
              <w:right w:val="single" w:sz="4" w:space="0" w:color="auto"/>
            </w:tcBorders>
            <w:shd w:val="clear" w:color="auto" w:fill="FFFFFF"/>
          </w:tcPr>
          <w:p w14:paraId="4C376F93" w14:textId="77777777" w:rsidR="00517C6A" w:rsidRDefault="00876F57">
            <w:pPr>
              <w:pStyle w:val="a7"/>
              <w:numPr>
                <w:ilvl w:val="0"/>
                <w:numId w:val="3"/>
              </w:numPr>
              <w:tabs>
                <w:tab w:val="left" w:pos="298"/>
              </w:tabs>
            </w:pPr>
            <w:r>
              <w:t>определить место производства работ,</w:t>
            </w:r>
          </w:p>
          <w:p w14:paraId="05C0366B" w14:textId="77777777" w:rsidR="00517C6A" w:rsidRDefault="00876F57">
            <w:pPr>
              <w:pStyle w:val="a7"/>
            </w:pPr>
            <w:r>
              <w:t>Б. указать в наряде-допуске мероприятия по безопасности;</w:t>
            </w:r>
          </w:p>
          <w:p w14:paraId="39F45C72" w14:textId="77777777" w:rsidR="00517C6A" w:rsidRDefault="00876F57">
            <w:pPr>
              <w:pStyle w:val="a7"/>
              <w:numPr>
                <w:ilvl w:val="0"/>
                <w:numId w:val="3"/>
              </w:numPr>
              <w:tabs>
                <w:tab w:val="left" w:pos="288"/>
              </w:tabs>
            </w:pPr>
            <w:r>
              <w:t>проверить укомплектованность членов бригады инструментом, материалами, средствами защиты.</w:t>
            </w:r>
          </w:p>
          <w:p w14:paraId="6E8B5661" w14:textId="77777777" w:rsidR="00517C6A" w:rsidRDefault="00876F57">
            <w:pPr>
              <w:pStyle w:val="a7"/>
            </w:pPr>
            <w:r>
              <w:t xml:space="preserve">Г. подготовить рабочее место к </w:t>
            </w:r>
            <w:r>
              <w:t>началу работы</w:t>
            </w:r>
          </w:p>
          <w:p w14:paraId="727DC6B0" w14:textId="77777777" w:rsidR="00517C6A" w:rsidRDefault="00876F57">
            <w:pPr>
              <w:pStyle w:val="a7"/>
            </w:pPr>
            <w:r>
              <w:t>Д. провести целевой инструктаж членов бригады</w:t>
            </w:r>
          </w:p>
          <w:p w14:paraId="5E3C4D17" w14:textId="77777777" w:rsidR="00517C6A" w:rsidRDefault="00876F57">
            <w:pPr>
              <w:pStyle w:val="a7"/>
            </w:pPr>
            <w:r>
              <w:t>Е. вести непрерывный контроль за работой членов бригады, выполнением мер безопасности и соблюдением технологии</w:t>
            </w:r>
          </w:p>
          <w:p w14:paraId="4A664EA3" w14:textId="77777777" w:rsidR="00517C6A" w:rsidRDefault="00876F57">
            <w:pPr>
              <w:pStyle w:val="a7"/>
            </w:pPr>
            <w:r>
              <w:t>Ж. опросить исполнителей работ об их самочувствии</w:t>
            </w:r>
          </w:p>
        </w:tc>
      </w:tr>
      <w:tr w:rsidR="00517C6A" w14:paraId="1CD99366"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222CE95B" w14:textId="77777777" w:rsidR="00517C6A" w:rsidRDefault="00876F57">
            <w:pPr>
              <w:pStyle w:val="a7"/>
              <w:jc w:val="both"/>
            </w:pPr>
            <w:r>
              <w:t>8</w:t>
            </w:r>
          </w:p>
        </w:tc>
        <w:tc>
          <w:tcPr>
            <w:tcW w:w="3979" w:type="dxa"/>
            <w:tcBorders>
              <w:top w:val="single" w:sz="4" w:space="0" w:color="auto"/>
              <w:left w:val="single" w:sz="4" w:space="0" w:color="auto"/>
            </w:tcBorders>
            <w:shd w:val="clear" w:color="auto" w:fill="FFFFFF"/>
          </w:tcPr>
          <w:p w14:paraId="30011F20" w14:textId="77777777" w:rsidR="00517C6A" w:rsidRDefault="00876F57">
            <w:pPr>
              <w:pStyle w:val="a7"/>
            </w:pPr>
            <w:r>
              <w:t xml:space="preserve">Кто назначает ответственного за </w:t>
            </w:r>
            <w:r>
              <w:t>электрохозяйство, если производственное помещение арендуется вместе с электрооборудованием, установленной мощность более 10 кВА?</w:t>
            </w:r>
          </w:p>
        </w:tc>
        <w:tc>
          <w:tcPr>
            <w:tcW w:w="10925" w:type="dxa"/>
            <w:tcBorders>
              <w:top w:val="single" w:sz="4" w:space="0" w:color="auto"/>
              <w:left w:val="single" w:sz="4" w:space="0" w:color="auto"/>
              <w:right w:val="single" w:sz="4" w:space="0" w:color="auto"/>
            </w:tcBorders>
            <w:shd w:val="clear" w:color="auto" w:fill="FFFFFF"/>
          </w:tcPr>
          <w:p w14:paraId="3613EB03" w14:textId="77777777" w:rsidR="00517C6A" w:rsidRDefault="00876F57">
            <w:pPr>
              <w:pStyle w:val="a7"/>
              <w:numPr>
                <w:ilvl w:val="0"/>
                <w:numId w:val="4"/>
              </w:numPr>
              <w:tabs>
                <w:tab w:val="left" w:pos="158"/>
              </w:tabs>
            </w:pPr>
            <w:r>
              <w:t>Только арендатор</w:t>
            </w:r>
          </w:p>
          <w:p w14:paraId="352BAA82" w14:textId="77777777" w:rsidR="00517C6A" w:rsidRDefault="00876F57">
            <w:pPr>
              <w:pStyle w:val="a7"/>
              <w:numPr>
                <w:ilvl w:val="0"/>
                <w:numId w:val="4"/>
              </w:numPr>
              <w:tabs>
                <w:tab w:val="left" w:pos="182"/>
              </w:tabs>
            </w:pPr>
            <w:r>
              <w:t>Только арендодатель</w:t>
            </w:r>
          </w:p>
          <w:p w14:paraId="6738FD97" w14:textId="77777777" w:rsidR="00517C6A" w:rsidRDefault="00876F57">
            <w:pPr>
              <w:pStyle w:val="a7"/>
              <w:numPr>
                <w:ilvl w:val="0"/>
                <w:numId w:val="4"/>
              </w:numPr>
              <w:tabs>
                <w:tab w:val="left" w:pos="173"/>
              </w:tabs>
            </w:pPr>
            <w:r>
              <w:t>Арендатор и арендодатель</w:t>
            </w:r>
          </w:p>
          <w:p w14:paraId="106564D2" w14:textId="77777777" w:rsidR="00517C6A" w:rsidRDefault="00876F57">
            <w:pPr>
              <w:pStyle w:val="a7"/>
              <w:numPr>
                <w:ilvl w:val="0"/>
                <w:numId w:val="4"/>
              </w:numPr>
              <w:tabs>
                <w:tab w:val="left" w:pos="178"/>
              </w:tabs>
            </w:pPr>
            <w:r>
              <w:t xml:space="preserve">Арендатор должен принять на работу по </w:t>
            </w:r>
            <w:r>
              <w:t>совместительству ответственного за электрохозяйство арендодателя, в целях возложения на него обязанностей ответственного у арендатора.</w:t>
            </w:r>
          </w:p>
        </w:tc>
      </w:tr>
      <w:tr w:rsidR="00517C6A" w14:paraId="2CD8B930"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61F871FD" w14:textId="77777777" w:rsidR="00517C6A" w:rsidRDefault="00876F57">
            <w:pPr>
              <w:pStyle w:val="a7"/>
              <w:jc w:val="both"/>
            </w:pPr>
            <w:r>
              <w:t>9</w:t>
            </w:r>
          </w:p>
        </w:tc>
        <w:tc>
          <w:tcPr>
            <w:tcW w:w="3979" w:type="dxa"/>
            <w:tcBorders>
              <w:top w:val="single" w:sz="4" w:space="0" w:color="auto"/>
              <w:left w:val="single" w:sz="4" w:space="0" w:color="auto"/>
              <w:bottom w:val="single" w:sz="4" w:space="0" w:color="auto"/>
            </w:tcBorders>
            <w:shd w:val="clear" w:color="auto" w:fill="FFFFFF"/>
          </w:tcPr>
          <w:p w14:paraId="1339F11F" w14:textId="77777777" w:rsidR="00517C6A" w:rsidRDefault="00876F57">
            <w:pPr>
              <w:pStyle w:val="a7"/>
            </w:pPr>
            <w:r>
              <w:t>Кем устанавливается перечень работ, выполняемых в организации по наряду-допуску и порядок их проведения?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0E3EF8E" w14:textId="77777777" w:rsidR="00517C6A" w:rsidRDefault="00876F57">
            <w:pPr>
              <w:pStyle w:val="a7"/>
              <w:numPr>
                <w:ilvl w:val="0"/>
                <w:numId w:val="5"/>
              </w:numPr>
              <w:tabs>
                <w:tab w:val="left" w:pos="149"/>
              </w:tabs>
            </w:pPr>
            <w:r>
              <w:t>Работодателем</w:t>
            </w:r>
            <w:r>
              <w:t xml:space="preserve"> в соответствии с требованиями охраны труда</w:t>
            </w:r>
          </w:p>
          <w:p w14:paraId="3369E464" w14:textId="77777777" w:rsidR="00517C6A" w:rsidRDefault="00876F57">
            <w:pPr>
              <w:pStyle w:val="a7"/>
              <w:numPr>
                <w:ilvl w:val="0"/>
                <w:numId w:val="5"/>
              </w:numPr>
              <w:tabs>
                <w:tab w:val="left" w:pos="173"/>
              </w:tabs>
            </w:pPr>
            <w:r>
              <w:t>Вышестоящей организацией</w:t>
            </w:r>
          </w:p>
          <w:p w14:paraId="006BA6F3" w14:textId="77777777" w:rsidR="00517C6A" w:rsidRDefault="00876F57">
            <w:pPr>
              <w:pStyle w:val="a7"/>
              <w:numPr>
                <w:ilvl w:val="0"/>
                <w:numId w:val="5"/>
              </w:numPr>
              <w:tabs>
                <w:tab w:val="left" w:pos="168"/>
              </w:tabs>
            </w:pPr>
            <w:r>
              <w:t>Руководителем территориального органа Ростехнадзора</w:t>
            </w:r>
          </w:p>
          <w:p w14:paraId="3CF06ADB" w14:textId="77777777" w:rsidR="00517C6A" w:rsidRDefault="00876F57">
            <w:pPr>
              <w:pStyle w:val="a7"/>
              <w:numPr>
                <w:ilvl w:val="0"/>
                <w:numId w:val="5"/>
              </w:numPr>
              <w:tabs>
                <w:tab w:val="left" w:pos="173"/>
              </w:tabs>
            </w:pPr>
            <w:r>
              <w:t>Главным государственным инспектором труда</w:t>
            </w:r>
          </w:p>
          <w:p w14:paraId="6E401E56" w14:textId="77777777" w:rsidR="00517C6A" w:rsidRDefault="00876F57">
            <w:pPr>
              <w:pStyle w:val="a7"/>
            </w:pPr>
            <w:r>
              <w:t>5.Ответственным исполнителем работ</w:t>
            </w:r>
          </w:p>
        </w:tc>
      </w:tr>
    </w:tbl>
    <w:p w14:paraId="1145284D" w14:textId="77777777" w:rsidR="00517C6A" w:rsidRDefault="00876F57">
      <w:pPr>
        <w:spacing w:line="1" w:lineRule="exact"/>
        <w:rPr>
          <w:sz w:val="2"/>
          <w:szCs w:val="2"/>
        </w:rPr>
      </w:pPr>
      <w:r>
        <w:br w:type="page"/>
      </w:r>
    </w:p>
    <w:p w14:paraId="2527DEDA" w14:textId="77777777" w:rsidR="00517C6A" w:rsidRDefault="00876F57">
      <w:pPr>
        <w:pStyle w:val="1"/>
        <w:numPr>
          <w:ilvl w:val="0"/>
          <w:numId w:val="6"/>
        </w:numPr>
        <w:tabs>
          <w:tab w:val="left" w:pos="736"/>
        </w:tabs>
        <w:ind w:firstLine="320"/>
      </w:pPr>
      <w:r>
        <w:rPr>
          <w:noProof/>
        </w:rPr>
        <w:lastRenderedPageBreak/>
        <mc:AlternateContent>
          <mc:Choice Requires="wps">
            <w:drawing>
              <wp:anchor distT="0" distB="1051560" distL="114300" distR="2571115" simplePos="0" relativeHeight="125829378" behindDoc="0" locked="0" layoutInCell="1" allowOverlap="1" wp14:anchorId="42B8BC9F" wp14:editId="442906B7">
                <wp:simplePos x="0" y="0"/>
                <wp:positionH relativeFrom="page">
                  <wp:posOffset>360680</wp:posOffset>
                </wp:positionH>
                <wp:positionV relativeFrom="paragraph">
                  <wp:posOffset>12700</wp:posOffset>
                </wp:positionV>
                <wp:extent cx="164465" cy="21653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4465" cy="216535"/>
                        </a:xfrm>
                        <a:prstGeom prst="rect">
                          <a:avLst/>
                        </a:prstGeom>
                        <a:noFill/>
                      </wps:spPr>
                      <wps:txbx>
                        <w:txbxContent>
                          <w:p w14:paraId="24D531BE" w14:textId="77777777" w:rsidR="00517C6A" w:rsidRDefault="00876F57">
                            <w:pPr>
                              <w:pStyle w:val="1"/>
                              <w:jc w:val="both"/>
                            </w:pPr>
                            <w:r>
                              <w:t>10</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400000000000002pt;margin-top:1.pt;width:12.950000000000001pt;height:17.050000000000001pt;z-index:-125829375;mso-wrap-distance-left:9.pt;mso-wrap-distance-right:202.45000000000002pt;mso-wrap-distance-bottom:82.7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10</w:t>
                      </w:r>
                    </w:p>
                  </w:txbxContent>
                </v:textbox>
                <w10:wrap type="square" side="right" anchorx="page"/>
              </v:shape>
            </w:pict>
          </mc:Fallback>
        </mc:AlternateContent>
      </w:r>
      <w:r>
        <w:rPr>
          <w:noProof/>
        </w:rPr>
        <mc:AlternateContent>
          <mc:Choice Requires="wps">
            <w:drawing>
              <wp:anchor distT="0" distB="0" distL="516890" distR="114300" simplePos="0" relativeHeight="125829380" behindDoc="0" locked="0" layoutInCell="1" allowOverlap="1" wp14:anchorId="74F363FB" wp14:editId="384F9BA8">
                <wp:simplePos x="0" y="0"/>
                <wp:positionH relativeFrom="page">
                  <wp:posOffset>763270</wp:posOffset>
                </wp:positionH>
                <wp:positionV relativeFrom="paragraph">
                  <wp:posOffset>12700</wp:posOffset>
                </wp:positionV>
                <wp:extent cx="2218690" cy="126809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218690" cy="1268095"/>
                        </a:xfrm>
                        <a:prstGeom prst="rect">
                          <a:avLst/>
                        </a:prstGeom>
                        <a:noFill/>
                      </wps:spPr>
                      <wps:txbx>
                        <w:txbxContent>
                          <w:p w14:paraId="7871EF89" w14:textId="77777777" w:rsidR="00517C6A" w:rsidRDefault="00876F57">
                            <w:pPr>
                              <w:pStyle w:val="1"/>
                            </w:pPr>
                            <w:r>
                              <w:t xml:space="preserve">Выберите верное окончание </w:t>
                            </w:r>
                            <w:r>
                              <w:t>предложения: «Перечень работ повышенной опасности, приведенный в «Примерном положении о системе управления охраной труда» (утв. Приказом Минтруда России № 776н)...»</w:t>
                            </w:r>
                          </w:p>
                        </w:txbxContent>
                      </wps:txbx>
                      <wps:bodyPr lIns="0" tIns="0" rIns="0" bIns="0"/>
                    </wps:wsp>
                  </a:graphicData>
                </a:graphic>
              </wp:anchor>
            </w:drawing>
          </mc:Choice>
          <mc:Fallback>
            <w:pict>
              <v:shape id="_x0000_s1029" type="#_x0000_t202" style="position:absolute;margin-left:60.100000000000001pt;margin-top:1.pt;width:174.70000000000002pt;height:99.850000000000009pt;z-index:-125829373;mso-wrap-distance-left:40.700000000000003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Выберите верное окончание предложения: «Перечень работ повышенной опасности, приведенный в «Примерном положении о системе управления охраной труда» (утв. Приказом Минтруда России № 776н)...»</w:t>
                      </w:r>
                    </w:p>
                  </w:txbxContent>
                </v:textbox>
                <w10:wrap type="square" side="right" anchorx="page"/>
              </v:shape>
            </w:pict>
          </mc:Fallback>
        </mc:AlternateContent>
      </w:r>
      <w:bookmarkStart w:id="0" w:name="bookmark0"/>
      <w:bookmarkEnd w:id="0"/>
      <w:r>
        <w:t>.является исчерпывающим</w:t>
      </w:r>
    </w:p>
    <w:p w14:paraId="059D129D" w14:textId="77777777" w:rsidR="00517C6A" w:rsidRDefault="00876F57">
      <w:pPr>
        <w:pStyle w:val="1"/>
        <w:numPr>
          <w:ilvl w:val="0"/>
          <w:numId w:val="6"/>
        </w:numPr>
        <w:tabs>
          <w:tab w:val="left" w:pos="760"/>
        </w:tabs>
        <w:ind w:firstLine="320"/>
      </w:pPr>
      <w:bookmarkStart w:id="1" w:name="bookmark1"/>
      <w:bookmarkEnd w:id="1"/>
      <w:r>
        <w:t>.может быть дополнен по решению работодателя</w:t>
      </w:r>
    </w:p>
    <w:p w14:paraId="75DFB419" w14:textId="77777777" w:rsidR="00517C6A" w:rsidRDefault="00876F57">
      <w:pPr>
        <w:pStyle w:val="1"/>
        <w:numPr>
          <w:ilvl w:val="0"/>
          <w:numId w:val="6"/>
        </w:numPr>
        <w:tabs>
          <w:tab w:val="left" w:pos="760"/>
        </w:tabs>
        <w:ind w:firstLine="320"/>
      </w:pPr>
      <w:bookmarkStart w:id="2" w:name="bookmark2"/>
      <w:bookmarkEnd w:id="2"/>
      <w:r>
        <w:t xml:space="preserve">..применяется, исходя </w:t>
      </w:r>
      <w:r>
        <w:t>из результатов специальной оценки условий труда</w:t>
      </w:r>
    </w:p>
    <w:p w14:paraId="220D2396" w14:textId="77777777" w:rsidR="00517C6A" w:rsidRDefault="00876F57">
      <w:pPr>
        <w:pStyle w:val="1"/>
        <w:numPr>
          <w:ilvl w:val="0"/>
          <w:numId w:val="6"/>
        </w:numPr>
        <w:tabs>
          <w:tab w:val="left" w:pos="760"/>
        </w:tabs>
        <w:spacing w:after="2100"/>
        <w:ind w:firstLine="320"/>
      </w:pPr>
      <w:bookmarkStart w:id="3" w:name="bookmark3"/>
      <w:bookmarkEnd w:id="3"/>
      <w:r>
        <w:t>.применяется в зависимости от категории риска организации</w:t>
      </w:r>
    </w:p>
    <w:p w14:paraId="6D1AF8BF" w14:textId="77777777" w:rsidR="00517C6A" w:rsidRDefault="00876F57">
      <w:pPr>
        <w:pStyle w:val="a5"/>
      </w:pPr>
      <w:r>
        <w:t>Содержание наряда-допуска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0"/>
        <w:gridCol w:w="10925"/>
      </w:tblGrid>
      <w:tr w:rsidR="00517C6A" w14:paraId="12D3F25E" w14:textId="77777777">
        <w:tblPrEx>
          <w:tblCellMar>
            <w:top w:w="0" w:type="dxa"/>
            <w:bottom w:w="0" w:type="dxa"/>
          </w:tblCellMar>
        </w:tblPrEx>
        <w:trPr>
          <w:trHeight w:hRule="exact" w:val="1162"/>
          <w:jc w:val="center"/>
        </w:trPr>
        <w:tc>
          <w:tcPr>
            <w:tcW w:w="571" w:type="dxa"/>
            <w:tcBorders>
              <w:top w:val="single" w:sz="4" w:space="0" w:color="auto"/>
              <w:left w:val="single" w:sz="4" w:space="0" w:color="auto"/>
              <w:bottom w:val="single" w:sz="4" w:space="0" w:color="auto"/>
            </w:tcBorders>
            <w:shd w:val="clear" w:color="auto" w:fill="FFFFFF"/>
            <w:vAlign w:val="center"/>
          </w:tcPr>
          <w:p w14:paraId="3EC5ADA0" w14:textId="77777777" w:rsidR="00517C6A" w:rsidRDefault="00876F57">
            <w:pPr>
              <w:pStyle w:val="a7"/>
              <w:jc w:val="center"/>
            </w:pPr>
            <w:r>
              <w:rPr>
                <w:b/>
                <w:bCs/>
              </w:rPr>
              <w:t>№ п/п</w:t>
            </w:r>
          </w:p>
        </w:tc>
        <w:tc>
          <w:tcPr>
            <w:tcW w:w="3970" w:type="dxa"/>
            <w:tcBorders>
              <w:top w:val="single" w:sz="4" w:space="0" w:color="auto"/>
              <w:left w:val="single" w:sz="4" w:space="0" w:color="auto"/>
              <w:bottom w:val="single" w:sz="4" w:space="0" w:color="auto"/>
            </w:tcBorders>
            <w:shd w:val="clear" w:color="auto" w:fill="FFFFFF"/>
            <w:vAlign w:val="center"/>
          </w:tcPr>
          <w:p w14:paraId="40A29EE1"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39B5E9B7" w14:textId="77777777" w:rsidR="00517C6A" w:rsidRDefault="00876F57">
            <w:pPr>
              <w:pStyle w:val="a7"/>
              <w:ind w:left="4460"/>
            </w:pPr>
            <w:r>
              <w:rPr>
                <w:b/>
                <w:bCs/>
              </w:rPr>
              <w:t>Ответы на вопрос</w:t>
            </w:r>
          </w:p>
        </w:tc>
      </w:tr>
    </w:tbl>
    <w:p w14:paraId="6805AE4D" w14:textId="77777777" w:rsidR="00517C6A" w:rsidRDefault="00517C6A">
      <w:pPr>
        <w:spacing w:after="419" w:line="1" w:lineRule="exact"/>
      </w:pPr>
    </w:p>
    <w:p w14:paraId="3CFCBBFB"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3A11C025"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46C45743" w14:textId="77777777" w:rsidR="00517C6A" w:rsidRDefault="00876F57">
            <w:pPr>
              <w:pStyle w:val="a7"/>
              <w:jc w:val="both"/>
            </w:pPr>
            <w:r>
              <w:t>1</w:t>
            </w:r>
          </w:p>
        </w:tc>
        <w:tc>
          <w:tcPr>
            <w:tcW w:w="3979" w:type="dxa"/>
            <w:tcBorders>
              <w:top w:val="single" w:sz="4" w:space="0" w:color="auto"/>
              <w:left w:val="single" w:sz="4" w:space="0" w:color="auto"/>
            </w:tcBorders>
            <w:shd w:val="clear" w:color="auto" w:fill="FFFFFF"/>
            <w:vAlign w:val="bottom"/>
          </w:tcPr>
          <w:p w14:paraId="75547F53" w14:textId="77777777" w:rsidR="00517C6A" w:rsidRDefault="00876F57">
            <w:pPr>
              <w:pStyle w:val="a7"/>
            </w:pPr>
            <w:r>
              <w:t xml:space="preserve">Каков срок хранения нарядов- допусков на производства работ на высоте, работы по </w:t>
            </w:r>
            <w:r>
              <w:t>которым полностью закончены?</w:t>
            </w:r>
          </w:p>
        </w:tc>
        <w:tc>
          <w:tcPr>
            <w:tcW w:w="10925" w:type="dxa"/>
            <w:tcBorders>
              <w:top w:val="single" w:sz="4" w:space="0" w:color="auto"/>
              <w:left w:val="single" w:sz="4" w:space="0" w:color="auto"/>
              <w:right w:val="single" w:sz="4" w:space="0" w:color="auto"/>
            </w:tcBorders>
            <w:shd w:val="clear" w:color="auto" w:fill="FFFFFF"/>
            <w:vAlign w:val="bottom"/>
          </w:tcPr>
          <w:p w14:paraId="45A59920" w14:textId="77777777" w:rsidR="00517C6A" w:rsidRDefault="00876F57">
            <w:pPr>
              <w:pStyle w:val="a7"/>
              <w:tabs>
                <w:tab w:val="left" w:pos="264"/>
              </w:tabs>
            </w:pPr>
            <w:r>
              <w:t>а)</w:t>
            </w:r>
            <w:r>
              <w:tab/>
              <w:t>15 суток, после чего они могут быть уничтожены;</w:t>
            </w:r>
          </w:p>
          <w:p w14:paraId="7CF031C5" w14:textId="77777777" w:rsidR="00517C6A" w:rsidRDefault="00876F57">
            <w:pPr>
              <w:pStyle w:val="a7"/>
              <w:tabs>
                <w:tab w:val="left" w:pos="259"/>
              </w:tabs>
            </w:pPr>
            <w:r>
              <w:t>б)</w:t>
            </w:r>
            <w:r>
              <w:tab/>
              <w:t>30 суток, после чего они могут быть уничтожены;</w:t>
            </w:r>
          </w:p>
          <w:p w14:paraId="25B247E8" w14:textId="77777777" w:rsidR="00517C6A" w:rsidRDefault="00876F57">
            <w:pPr>
              <w:pStyle w:val="a7"/>
              <w:tabs>
                <w:tab w:val="left" w:pos="250"/>
              </w:tabs>
            </w:pPr>
            <w:r>
              <w:t>в)</w:t>
            </w:r>
            <w:r>
              <w:tab/>
              <w:t>45 суток, после чего они могут быть уничтожены;</w:t>
            </w:r>
          </w:p>
          <w:p w14:paraId="437D5424" w14:textId="77777777" w:rsidR="00517C6A" w:rsidRDefault="00876F57">
            <w:pPr>
              <w:pStyle w:val="a7"/>
              <w:tabs>
                <w:tab w:val="left" w:pos="235"/>
              </w:tabs>
            </w:pPr>
            <w:r>
              <w:t>г)</w:t>
            </w:r>
            <w:r>
              <w:tab/>
              <w:t>60 суток, после чего они могут быть уничтожены</w:t>
            </w:r>
          </w:p>
        </w:tc>
      </w:tr>
      <w:tr w:rsidR="00517C6A" w14:paraId="57C7B187"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560527D4" w14:textId="77777777" w:rsidR="00517C6A" w:rsidRDefault="00876F57">
            <w:pPr>
              <w:pStyle w:val="a7"/>
              <w:jc w:val="both"/>
            </w:pPr>
            <w:r>
              <w:t>2</w:t>
            </w:r>
          </w:p>
        </w:tc>
        <w:tc>
          <w:tcPr>
            <w:tcW w:w="3979" w:type="dxa"/>
            <w:tcBorders>
              <w:top w:val="single" w:sz="4" w:space="0" w:color="auto"/>
              <w:left w:val="single" w:sz="4" w:space="0" w:color="auto"/>
            </w:tcBorders>
            <w:shd w:val="clear" w:color="auto" w:fill="FFFFFF"/>
          </w:tcPr>
          <w:p w14:paraId="1ED5C86F" w14:textId="77777777" w:rsidR="00517C6A" w:rsidRDefault="00876F57">
            <w:pPr>
              <w:pStyle w:val="a7"/>
            </w:pPr>
            <w:r>
              <w:t xml:space="preserve">Как </w:t>
            </w:r>
            <w:r>
              <w:t>оформляется завершение работ на высоте по наряду-допуску после осмотра места работы?</w:t>
            </w:r>
          </w:p>
        </w:tc>
        <w:tc>
          <w:tcPr>
            <w:tcW w:w="10925" w:type="dxa"/>
            <w:tcBorders>
              <w:top w:val="single" w:sz="4" w:space="0" w:color="auto"/>
              <w:left w:val="single" w:sz="4" w:space="0" w:color="auto"/>
              <w:right w:val="single" w:sz="4" w:space="0" w:color="auto"/>
            </w:tcBorders>
            <w:shd w:val="clear" w:color="auto" w:fill="FFFFFF"/>
            <w:vAlign w:val="bottom"/>
          </w:tcPr>
          <w:p w14:paraId="0A770AB1" w14:textId="77777777" w:rsidR="00517C6A" w:rsidRDefault="00876F57">
            <w:pPr>
              <w:pStyle w:val="a7"/>
              <w:tabs>
                <w:tab w:val="left" w:pos="235"/>
              </w:tabs>
            </w:pPr>
            <w:r>
              <w:t>а)</w:t>
            </w:r>
            <w:r>
              <w:tab/>
              <w:t>записью в соответствующей графе журнала учета работ по наряду-допуску;</w:t>
            </w:r>
          </w:p>
          <w:p w14:paraId="13E1DCE7" w14:textId="77777777" w:rsidR="00517C6A" w:rsidRDefault="00876F57">
            <w:pPr>
              <w:pStyle w:val="a7"/>
              <w:tabs>
                <w:tab w:val="left" w:pos="250"/>
              </w:tabs>
            </w:pPr>
            <w:r>
              <w:t>б)</w:t>
            </w:r>
            <w:r>
              <w:tab/>
              <w:t>записью в соответствующей графе наряда-допуска на производство работ на высоте;</w:t>
            </w:r>
          </w:p>
          <w:p w14:paraId="5AE45106" w14:textId="77777777" w:rsidR="00517C6A" w:rsidRDefault="00876F57">
            <w:pPr>
              <w:pStyle w:val="a7"/>
              <w:tabs>
                <w:tab w:val="left" w:pos="250"/>
              </w:tabs>
            </w:pPr>
            <w:r>
              <w:t>в)</w:t>
            </w:r>
            <w:r>
              <w:tab/>
              <w:t>сдачей наря</w:t>
            </w:r>
            <w:r>
              <w:t>да-допуска работнику, выдавшему его, или имеющему право выдачи нарядов-допусков;</w:t>
            </w:r>
          </w:p>
          <w:p w14:paraId="04053B7C" w14:textId="77777777" w:rsidR="00517C6A" w:rsidRDefault="00876F57">
            <w:pPr>
              <w:pStyle w:val="a7"/>
              <w:tabs>
                <w:tab w:val="left" w:pos="235"/>
              </w:tabs>
            </w:pPr>
            <w:r>
              <w:t>г)</w:t>
            </w:r>
            <w:r>
              <w:tab/>
              <w:t>подписью ответственного исполнителя (производителя) работ в своем экземпляре наряда-допуска</w:t>
            </w:r>
          </w:p>
        </w:tc>
      </w:tr>
      <w:tr w:rsidR="00517C6A" w14:paraId="730E8B9F"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22F26BB3" w14:textId="77777777" w:rsidR="00517C6A" w:rsidRDefault="00876F57">
            <w:pPr>
              <w:pStyle w:val="a7"/>
              <w:jc w:val="both"/>
            </w:pPr>
            <w:r>
              <w:t>3</w:t>
            </w:r>
          </w:p>
        </w:tc>
        <w:tc>
          <w:tcPr>
            <w:tcW w:w="3979" w:type="dxa"/>
            <w:tcBorders>
              <w:top w:val="single" w:sz="4" w:space="0" w:color="auto"/>
              <w:left w:val="single" w:sz="4" w:space="0" w:color="auto"/>
            </w:tcBorders>
            <w:shd w:val="clear" w:color="auto" w:fill="FFFFFF"/>
            <w:vAlign w:val="bottom"/>
          </w:tcPr>
          <w:p w14:paraId="491A7BD5" w14:textId="77777777" w:rsidR="00517C6A" w:rsidRDefault="00876F57">
            <w:pPr>
              <w:pStyle w:val="a7"/>
            </w:pPr>
            <w:r>
              <w:t xml:space="preserve">На какой срок разрешается выдавать наряд-допуск на производство работ в </w:t>
            </w:r>
            <w:r>
              <w:t>ограниченных и замкнутых пространствах?</w:t>
            </w:r>
          </w:p>
        </w:tc>
        <w:tc>
          <w:tcPr>
            <w:tcW w:w="10925" w:type="dxa"/>
            <w:tcBorders>
              <w:top w:val="single" w:sz="4" w:space="0" w:color="auto"/>
              <w:left w:val="single" w:sz="4" w:space="0" w:color="auto"/>
              <w:right w:val="single" w:sz="4" w:space="0" w:color="auto"/>
            </w:tcBorders>
            <w:shd w:val="clear" w:color="auto" w:fill="FFFFFF"/>
            <w:vAlign w:val="bottom"/>
          </w:tcPr>
          <w:p w14:paraId="180D7100" w14:textId="77777777" w:rsidR="00517C6A" w:rsidRDefault="00876F57">
            <w:pPr>
              <w:pStyle w:val="a7"/>
              <w:tabs>
                <w:tab w:val="left" w:pos="245"/>
              </w:tabs>
            </w:pPr>
            <w:r>
              <w:t>а)</w:t>
            </w:r>
            <w:r>
              <w:tab/>
              <w:t>не более 5 календарных дней со дня начала работы;</w:t>
            </w:r>
          </w:p>
          <w:p w14:paraId="56B4BF93" w14:textId="77777777" w:rsidR="00517C6A" w:rsidRDefault="00876F57">
            <w:pPr>
              <w:pStyle w:val="a7"/>
              <w:tabs>
                <w:tab w:val="left" w:pos="259"/>
              </w:tabs>
            </w:pPr>
            <w:r>
              <w:t>б)</w:t>
            </w:r>
            <w:r>
              <w:tab/>
              <w:t>не более 10 календарных дней со дня начала работы;</w:t>
            </w:r>
          </w:p>
          <w:p w14:paraId="6F265B8B" w14:textId="77777777" w:rsidR="00517C6A" w:rsidRDefault="00876F57">
            <w:pPr>
              <w:pStyle w:val="a7"/>
              <w:tabs>
                <w:tab w:val="left" w:pos="250"/>
              </w:tabs>
            </w:pPr>
            <w:r>
              <w:t>в)</w:t>
            </w:r>
            <w:r>
              <w:tab/>
              <w:t>не более 15 календарных дней со дня начала работы;</w:t>
            </w:r>
          </w:p>
          <w:p w14:paraId="2D92C7FA" w14:textId="77777777" w:rsidR="00517C6A" w:rsidRDefault="00876F57">
            <w:pPr>
              <w:pStyle w:val="a7"/>
              <w:tabs>
                <w:tab w:val="left" w:pos="235"/>
              </w:tabs>
            </w:pPr>
            <w:r>
              <w:t>г)</w:t>
            </w:r>
            <w:r>
              <w:tab/>
              <w:t>не более 30 календарных дней со дня начала работы</w:t>
            </w:r>
          </w:p>
        </w:tc>
      </w:tr>
      <w:tr w:rsidR="00517C6A" w14:paraId="60D7F59D"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100F4FBF" w14:textId="77777777" w:rsidR="00517C6A" w:rsidRDefault="00876F57">
            <w:pPr>
              <w:pStyle w:val="a7"/>
              <w:jc w:val="both"/>
            </w:pPr>
            <w:r>
              <w:t>4</w:t>
            </w:r>
          </w:p>
        </w:tc>
        <w:tc>
          <w:tcPr>
            <w:tcW w:w="3979" w:type="dxa"/>
            <w:tcBorders>
              <w:top w:val="single" w:sz="4" w:space="0" w:color="auto"/>
              <w:left w:val="single" w:sz="4" w:space="0" w:color="auto"/>
              <w:bottom w:val="single" w:sz="4" w:space="0" w:color="auto"/>
            </w:tcBorders>
            <w:shd w:val="clear" w:color="auto" w:fill="FFFFFF"/>
            <w:vAlign w:val="bottom"/>
          </w:tcPr>
          <w:p w14:paraId="367304F7" w14:textId="77777777" w:rsidR="00517C6A" w:rsidRDefault="00876F57">
            <w:pPr>
              <w:pStyle w:val="a7"/>
            </w:pPr>
            <w:r>
              <w:t>При каких условиях по решению руководителя работ работы прекращаются, а наряд-допуск на производство работ в ограниченных и замкнутых пространствах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5924282" w14:textId="77777777" w:rsidR="00517C6A" w:rsidRDefault="00876F57">
            <w:pPr>
              <w:pStyle w:val="a7"/>
              <w:tabs>
                <w:tab w:val="left" w:pos="240"/>
              </w:tabs>
            </w:pPr>
            <w:r>
              <w:t>а)</w:t>
            </w:r>
            <w:r>
              <w:tab/>
              <w:t>при возникновении в процессе работ опасных производственных факторов и вредных условий труда, не предус</w:t>
            </w:r>
            <w:r>
              <w:t>мотренных нарядом-допуском;</w:t>
            </w:r>
          </w:p>
          <w:p w14:paraId="070E59B6" w14:textId="77777777" w:rsidR="00517C6A" w:rsidRDefault="00876F57">
            <w:pPr>
              <w:pStyle w:val="a7"/>
              <w:tabs>
                <w:tab w:val="left" w:pos="254"/>
              </w:tabs>
            </w:pPr>
            <w:r>
              <w:t>б)</w:t>
            </w:r>
            <w:r>
              <w:tab/>
              <w:t>по решению руководителя организации (предприятия);</w:t>
            </w:r>
          </w:p>
          <w:p w14:paraId="4C943E8F" w14:textId="77777777" w:rsidR="00517C6A" w:rsidRDefault="00876F57">
            <w:pPr>
              <w:pStyle w:val="a7"/>
              <w:tabs>
                <w:tab w:val="left" w:pos="245"/>
              </w:tabs>
            </w:pPr>
            <w:r>
              <w:t>в)</w:t>
            </w:r>
            <w:r>
              <w:tab/>
              <w:t>при изменении состава бригады;</w:t>
            </w:r>
          </w:p>
          <w:p w14:paraId="6E30CA90" w14:textId="77777777" w:rsidR="00517C6A" w:rsidRDefault="00876F57">
            <w:pPr>
              <w:pStyle w:val="a7"/>
              <w:tabs>
                <w:tab w:val="left" w:pos="235"/>
              </w:tabs>
            </w:pPr>
            <w:r>
              <w:t>г)</w:t>
            </w:r>
            <w:r>
              <w:tab/>
              <w:t>по решению заказчика после согласования с представителем подрядчика</w:t>
            </w:r>
          </w:p>
        </w:tc>
      </w:tr>
    </w:tbl>
    <w:p w14:paraId="57F6794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51E1D1B3"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259677B3"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vAlign w:val="bottom"/>
          </w:tcPr>
          <w:p w14:paraId="187AD3A3" w14:textId="77777777" w:rsidR="00517C6A" w:rsidRDefault="00876F57">
            <w:pPr>
              <w:pStyle w:val="a7"/>
              <w:jc w:val="both"/>
            </w:pPr>
            <w:r>
              <w:t>аннулируется?</w:t>
            </w:r>
          </w:p>
        </w:tc>
        <w:tc>
          <w:tcPr>
            <w:tcW w:w="10925" w:type="dxa"/>
            <w:tcBorders>
              <w:top w:val="single" w:sz="4" w:space="0" w:color="auto"/>
              <w:left w:val="single" w:sz="4" w:space="0" w:color="auto"/>
              <w:right w:val="single" w:sz="4" w:space="0" w:color="auto"/>
            </w:tcBorders>
            <w:shd w:val="clear" w:color="auto" w:fill="FFFFFF"/>
          </w:tcPr>
          <w:p w14:paraId="3B15E43D" w14:textId="77777777" w:rsidR="00517C6A" w:rsidRDefault="00517C6A">
            <w:pPr>
              <w:rPr>
                <w:sz w:val="10"/>
                <w:szCs w:val="10"/>
              </w:rPr>
            </w:pPr>
          </w:p>
        </w:tc>
      </w:tr>
      <w:tr w:rsidR="00517C6A" w14:paraId="73591303"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5F369C30" w14:textId="77777777" w:rsidR="00517C6A" w:rsidRDefault="00876F57">
            <w:pPr>
              <w:pStyle w:val="a7"/>
              <w:jc w:val="both"/>
            </w:pPr>
            <w:r>
              <w:t>5</w:t>
            </w:r>
          </w:p>
        </w:tc>
        <w:tc>
          <w:tcPr>
            <w:tcW w:w="3979" w:type="dxa"/>
            <w:tcBorders>
              <w:top w:val="single" w:sz="4" w:space="0" w:color="auto"/>
              <w:left w:val="single" w:sz="4" w:space="0" w:color="auto"/>
            </w:tcBorders>
            <w:shd w:val="clear" w:color="auto" w:fill="FFFFFF"/>
          </w:tcPr>
          <w:p w14:paraId="4D12C750" w14:textId="77777777" w:rsidR="00517C6A" w:rsidRDefault="00876F57">
            <w:pPr>
              <w:pStyle w:val="a7"/>
            </w:pPr>
            <w:r>
              <w:t xml:space="preserve">Сколько разделов содержит наряд- допуск на </w:t>
            </w:r>
            <w:r>
              <w:t>производство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647514CA" w14:textId="77777777" w:rsidR="00517C6A" w:rsidRDefault="00876F57">
            <w:pPr>
              <w:pStyle w:val="a7"/>
              <w:tabs>
                <w:tab w:val="left" w:pos="245"/>
              </w:tabs>
            </w:pPr>
            <w:r>
              <w:t>а)</w:t>
            </w:r>
            <w:r>
              <w:tab/>
              <w:t>7;</w:t>
            </w:r>
          </w:p>
          <w:p w14:paraId="7AAB6338" w14:textId="77777777" w:rsidR="00517C6A" w:rsidRDefault="00876F57">
            <w:pPr>
              <w:pStyle w:val="a7"/>
              <w:tabs>
                <w:tab w:val="left" w:pos="259"/>
              </w:tabs>
            </w:pPr>
            <w:r>
              <w:t>б)</w:t>
            </w:r>
            <w:r>
              <w:tab/>
              <w:t>9;</w:t>
            </w:r>
          </w:p>
          <w:p w14:paraId="1C0A5362" w14:textId="77777777" w:rsidR="00517C6A" w:rsidRDefault="00876F57">
            <w:pPr>
              <w:pStyle w:val="a7"/>
              <w:tabs>
                <w:tab w:val="left" w:pos="269"/>
              </w:tabs>
              <w:spacing w:line="223" w:lineRule="auto"/>
            </w:pPr>
            <w:r>
              <w:t>в)</w:t>
            </w:r>
            <w:r>
              <w:tab/>
              <w:t>11;</w:t>
            </w:r>
          </w:p>
          <w:p w14:paraId="532D89C7" w14:textId="77777777" w:rsidR="00517C6A" w:rsidRDefault="00876F57">
            <w:pPr>
              <w:pStyle w:val="a7"/>
              <w:tabs>
                <w:tab w:val="left" w:pos="254"/>
              </w:tabs>
            </w:pPr>
            <w:r>
              <w:t>г)</w:t>
            </w:r>
            <w:r>
              <w:tab/>
              <w:t>13;</w:t>
            </w:r>
          </w:p>
          <w:p w14:paraId="150B7375" w14:textId="77777777" w:rsidR="00517C6A" w:rsidRDefault="00876F57">
            <w:pPr>
              <w:pStyle w:val="a7"/>
              <w:tabs>
                <w:tab w:val="left" w:pos="264"/>
              </w:tabs>
              <w:spacing w:line="233" w:lineRule="auto"/>
            </w:pPr>
            <w:r>
              <w:t>д)</w:t>
            </w:r>
            <w:r>
              <w:tab/>
              <w:t>не регламентировано</w:t>
            </w:r>
          </w:p>
        </w:tc>
      </w:tr>
      <w:tr w:rsidR="00517C6A" w14:paraId="123CB798"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3B3B4D2E" w14:textId="77777777" w:rsidR="00517C6A" w:rsidRDefault="00876F57">
            <w:pPr>
              <w:pStyle w:val="a7"/>
              <w:jc w:val="both"/>
            </w:pPr>
            <w:r>
              <w:t>6</w:t>
            </w:r>
          </w:p>
        </w:tc>
        <w:tc>
          <w:tcPr>
            <w:tcW w:w="3979" w:type="dxa"/>
            <w:tcBorders>
              <w:top w:val="single" w:sz="4" w:space="0" w:color="auto"/>
              <w:left w:val="single" w:sz="4" w:space="0" w:color="auto"/>
            </w:tcBorders>
            <w:shd w:val="clear" w:color="auto" w:fill="FFFFFF"/>
          </w:tcPr>
          <w:p w14:paraId="6D0CB78C" w14:textId="77777777" w:rsidR="00517C6A" w:rsidRDefault="00876F57">
            <w:pPr>
              <w:pStyle w:val="a7"/>
            </w:pPr>
            <w:r>
              <w:t>Выполнение каких условий является обязательным для допуска работника к выполнению работ повышенной опасности?</w:t>
            </w:r>
          </w:p>
        </w:tc>
        <w:tc>
          <w:tcPr>
            <w:tcW w:w="10925" w:type="dxa"/>
            <w:tcBorders>
              <w:top w:val="single" w:sz="4" w:space="0" w:color="auto"/>
              <w:left w:val="single" w:sz="4" w:space="0" w:color="auto"/>
              <w:right w:val="single" w:sz="4" w:space="0" w:color="auto"/>
            </w:tcBorders>
            <w:shd w:val="clear" w:color="auto" w:fill="FFFFFF"/>
          </w:tcPr>
          <w:p w14:paraId="1BEA6DE6" w14:textId="77777777" w:rsidR="00517C6A" w:rsidRDefault="00876F57">
            <w:pPr>
              <w:pStyle w:val="a7"/>
              <w:numPr>
                <w:ilvl w:val="0"/>
                <w:numId w:val="7"/>
              </w:numPr>
              <w:tabs>
                <w:tab w:val="left" w:pos="221"/>
              </w:tabs>
            </w:pPr>
            <w:r>
              <w:t xml:space="preserve">возраст не моложе 18 лет, отсутствие </w:t>
            </w:r>
            <w:r>
              <w:t>противопоказаний по здоровью</w:t>
            </w:r>
          </w:p>
          <w:p w14:paraId="0B86C3BC" w14:textId="77777777" w:rsidR="00517C6A" w:rsidRDefault="00876F57">
            <w:pPr>
              <w:pStyle w:val="a7"/>
              <w:numPr>
                <w:ilvl w:val="0"/>
                <w:numId w:val="7"/>
              </w:numPr>
              <w:tabs>
                <w:tab w:val="left" w:pos="245"/>
              </w:tabs>
            </w:pPr>
            <w:r>
              <w:t>возраст не моложе 18 лет, отсутствие противопоказаний по здоровью, прохождение соответствующего обучения по охране труда</w:t>
            </w:r>
          </w:p>
          <w:p w14:paraId="4C0FB918" w14:textId="77777777" w:rsidR="00517C6A" w:rsidRDefault="00876F57">
            <w:pPr>
              <w:pStyle w:val="a7"/>
              <w:numPr>
                <w:ilvl w:val="0"/>
                <w:numId w:val="7"/>
              </w:numPr>
              <w:tabs>
                <w:tab w:val="left" w:pos="298"/>
              </w:tabs>
            </w:pPr>
            <w:r>
              <w:t>возраст не моложе 18 лет, отсутствие противопоказаний по здоровью, прохождение обучения по охране труда, п</w:t>
            </w:r>
            <w:r>
              <w:t>рохождение психиатрического освидетельствования</w:t>
            </w:r>
          </w:p>
        </w:tc>
      </w:tr>
      <w:tr w:rsidR="00517C6A" w14:paraId="04D23B18"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3E5C0EF2" w14:textId="77777777" w:rsidR="00517C6A" w:rsidRDefault="00876F57">
            <w:pPr>
              <w:pStyle w:val="a7"/>
              <w:jc w:val="both"/>
            </w:pPr>
            <w:r>
              <w:t>7</w:t>
            </w:r>
          </w:p>
        </w:tc>
        <w:tc>
          <w:tcPr>
            <w:tcW w:w="3979" w:type="dxa"/>
            <w:tcBorders>
              <w:top w:val="single" w:sz="4" w:space="0" w:color="auto"/>
              <w:left w:val="single" w:sz="4" w:space="0" w:color="auto"/>
            </w:tcBorders>
            <w:shd w:val="clear" w:color="auto" w:fill="FFFFFF"/>
            <w:vAlign w:val="bottom"/>
          </w:tcPr>
          <w:p w14:paraId="6CB633C0" w14:textId="77777777" w:rsidR="00517C6A" w:rsidRDefault="00876F57">
            <w:pPr>
              <w:pStyle w:val="a7"/>
            </w:pPr>
            <w:r>
              <w:t>В каких случаях работы в ограниченных замкнутых пространствах (ОЗП) могут выполняться без оформления наряда-допуска?</w:t>
            </w:r>
          </w:p>
        </w:tc>
        <w:tc>
          <w:tcPr>
            <w:tcW w:w="10925" w:type="dxa"/>
            <w:tcBorders>
              <w:top w:val="single" w:sz="4" w:space="0" w:color="auto"/>
              <w:left w:val="single" w:sz="4" w:space="0" w:color="auto"/>
              <w:right w:val="single" w:sz="4" w:space="0" w:color="auto"/>
            </w:tcBorders>
            <w:shd w:val="clear" w:color="auto" w:fill="FFFFFF"/>
            <w:vAlign w:val="bottom"/>
          </w:tcPr>
          <w:p w14:paraId="24EC44CA" w14:textId="77777777" w:rsidR="00517C6A" w:rsidRDefault="00876F57">
            <w:pPr>
              <w:pStyle w:val="a7"/>
              <w:numPr>
                <w:ilvl w:val="0"/>
                <w:numId w:val="8"/>
              </w:numPr>
              <w:tabs>
                <w:tab w:val="left" w:pos="149"/>
              </w:tabs>
            </w:pPr>
            <w:r>
              <w:t>В любых случаях по решению работодателя.</w:t>
            </w:r>
          </w:p>
          <w:p w14:paraId="1717AC90" w14:textId="77777777" w:rsidR="00517C6A" w:rsidRDefault="00876F57">
            <w:pPr>
              <w:pStyle w:val="a7"/>
              <w:numPr>
                <w:ilvl w:val="0"/>
                <w:numId w:val="8"/>
              </w:numPr>
              <w:tabs>
                <w:tab w:val="left" w:pos="173"/>
              </w:tabs>
            </w:pPr>
            <w:r>
              <w:t xml:space="preserve">Если в бригаде работают опытные </w:t>
            </w:r>
            <w:r>
              <w:t>сотрудники со стажем работ в ОЗП не менее 5 лет.</w:t>
            </w:r>
          </w:p>
          <w:p w14:paraId="0243C61D" w14:textId="77777777" w:rsidR="00517C6A" w:rsidRDefault="00876F57">
            <w:pPr>
              <w:pStyle w:val="a7"/>
              <w:numPr>
                <w:ilvl w:val="0"/>
                <w:numId w:val="8"/>
              </w:numPr>
              <w:tabs>
                <w:tab w:val="left" w:pos="168"/>
              </w:tabs>
            </w:pPr>
            <w:r>
              <w:t>В случае предупреждения аварии или ликвидации её последствий</w:t>
            </w:r>
          </w:p>
          <w:p w14:paraId="7D140A0B" w14:textId="77777777" w:rsidR="00517C6A" w:rsidRDefault="00876F57">
            <w:pPr>
              <w:pStyle w:val="a7"/>
              <w:numPr>
                <w:ilvl w:val="0"/>
                <w:numId w:val="8"/>
              </w:numPr>
              <w:tabs>
                <w:tab w:val="left" w:pos="173"/>
              </w:tabs>
            </w:pPr>
            <w:r>
              <w:t>Если работы проводятся на постоянной основе в аналогичных условиях и постоянным составом работников.</w:t>
            </w:r>
          </w:p>
        </w:tc>
      </w:tr>
      <w:tr w:rsidR="00517C6A" w14:paraId="54BDA27E"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1031ABEA" w14:textId="77777777" w:rsidR="00517C6A" w:rsidRDefault="00876F57">
            <w:pPr>
              <w:pStyle w:val="a7"/>
              <w:jc w:val="both"/>
            </w:pPr>
            <w:r>
              <w:t>8</w:t>
            </w:r>
          </w:p>
        </w:tc>
        <w:tc>
          <w:tcPr>
            <w:tcW w:w="3979" w:type="dxa"/>
            <w:tcBorders>
              <w:top w:val="single" w:sz="4" w:space="0" w:color="auto"/>
              <w:left w:val="single" w:sz="4" w:space="0" w:color="auto"/>
            </w:tcBorders>
            <w:shd w:val="clear" w:color="auto" w:fill="FFFFFF"/>
          </w:tcPr>
          <w:p w14:paraId="5C9CD938" w14:textId="77777777" w:rsidR="00517C6A" w:rsidRDefault="00876F57">
            <w:pPr>
              <w:pStyle w:val="a7"/>
            </w:pPr>
            <w:r>
              <w:t xml:space="preserve">Как фиксируются результаты оценки </w:t>
            </w:r>
            <w:r>
              <w:t>параметров рабочей среды при проведении работ в ОЗП?</w:t>
            </w:r>
          </w:p>
        </w:tc>
        <w:tc>
          <w:tcPr>
            <w:tcW w:w="10925" w:type="dxa"/>
            <w:tcBorders>
              <w:top w:val="single" w:sz="4" w:space="0" w:color="auto"/>
              <w:left w:val="single" w:sz="4" w:space="0" w:color="auto"/>
              <w:right w:val="single" w:sz="4" w:space="0" w:color="auto"/>
            </w:tcBorders>
            <w:shd w:val="clear" w:color="auto" w:fill="FFFFFF"/>
            <w:vAlign w:val="bottom"/>
          </w:tcPr>
          <w:p w14:paraId="08460F71" w14:textId="77777777" w:rsidR="00517C6A" w:rsidRDefault="00876F57">
            <w:pPr>
              <w:pStyle w:val="a7"/>
            </w:pPr>
            <w:r>
              <w:t>1.вносятся в наряд - допуск</w:t>
            </w:r>
          </w:p>
          <w:p w14:paraId="02CB0A37" w14:textId="77777777" w:rsidR="00517C6A" w:rsidRDefault="00876F57">
            <w:pPr>
              <w:pStyle w:val="a7"/>
            </w:pPr>
            <w:r>
              <w:t>2.оформляются отдельным актом, который прикладывается к наряду-допуску</w:t>
            </w:r>
          </w:p>
          <w:p w14:paraId="4253A13E" w14:textId="77777777" w:rsidR="00517C6A" w:rsidRDefault="00876F57">
            <w:pPr>
              <w:pStyle w:val="a7"/>
              <w:numPr>
                <w:ilvl w:val="0"/>
                <w:numId w:val="9"/>
              </w:numPr>
              <w:tabs>
                <w:tab w:val="left" w:pos="168"/>
              </w:tabs>
            </w:pPr>
            <w:r>
              <w:t>устно сообщаются ответственному лицу</w:t>
            </w:r>
          </w:p>
          <w:p w14:paraId="1D5DA962" w14:textId="77777777" w:rsidR="00517C6A" w:rsidRDefault="00876F57">
            <w:pPr>
              <w:pStyle w:val="a7"/>
              <w:numPr>
                <w:ilvl w:val="0"/>
                <w:numId w:val="9"/>
              </w:numPr>
              <w:tabs>
                <w:tab w:val="left" w:pos="182"/>
              </w:tabs>
            </w:pPr>
            <w:r>
              <w:t>автоматически фиксируются в приборе</w:t>
            </w:r>
          </w:p>
          <w:p w14:paraId="2D37E7A0" w14:textId="77777777" w:rsidR="00517C6A" w:rsidRDefault="00876F57">
            <w:pPr>
              <w:pStyle w:val="a7"/>
              <w:numPr>
                <w:ilvl w:val="0"/>
                <w:numId w:val="9"/>
              </w:numPr>
              <w:tabs>
                <w:tab w:val="left" w:pos="245"/>
              </w:tabs>
            </w:pPr>
            <w:r>
              <w:t>вносятся в наряд - допуск или о</w:t>
            </w:r>
            <w:r>
              <w:t>формляются отдельным актом, который прикладывается к наряду- допуску</w:t>
            </w:r>
          </w:p>
        </w:tc>
      </w:tr>
      <w:tr w:rsidR="00517C6A" w14:paraId="7AAA61E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A0F8C8D" w14:textId="77777777" w:rsidR="00517C6A" w:rsidRDefault="00876F57">
            <w:pPr>
              <w:pStyle w:val="a7"/>
              <w:jc w:val="both"/>
            </w:pPr>
            <w:r>
              <w:t>9</w:t>
            </w:r>
          </w:p>
        </w:tc>
        <w:tc>
          <w:tcPr>
            <w:tcW w:w="3979" w:type="dxa"/>
            <w:tcBorders>
              <w:top w:val="single" w:sz="4" w:space="0" w:color="auto"/>
              <w:left w:val="single" w:sz="4" w:space="0" w:color="auto"/>
            </w:tcBorders>
            <w:shd w:val="clear" w:color="auto" w:fill="FFFFFF"/>
          </w:tcPr>
          <w:p w14:paraId="118FA95C" w14:textId="77777777" w:rsidR="00517C6A" w:rsidRDefault="00876F57">
            <w:pPr>
              <w:pStyle w:val="a7"/>
            </w:pPr>
            <w:r>
              <w:t>Выберите верное окончание предложения: «Перед проведением сварочных работ в ОЗП необходимо...»</w:t>
            </w:r>
          </w:p>
        </w:tc>
        <w:tc>
          <w:tcPr>
            <w:tcW w:w="10925" w:type="dxa"/>
            <w:tcBorders>
              <w:top w:val="single" w:sz="4" w:space="0" w:color="auto"/>
              <w:left w:val="single" w:sz="4" w:space="0" w:color="auto"/>
              <w:right w:val="single" w:sz="4" w:space="0" w:color="auto"/>
            </w:tcBorders>
            <w:shd w:val="clear" w:color="auto" w:fill="FFFFFF"/>
            <w:vAlign w:val="bottom"/>
          </w:tcPr>
          <w:p w14:paraId="4F60E15F" w14:textId="77777777" w:rsidR="00517C6A" w:rsidRDefault="00876F57">
            <w:pPr>
              <w:pStyle w:val="a7"/>
              <w:numPr>
                <w:ilvl w:val="0"/>
                <w:numId w:val="10"/>
              </w:numPr>
              <w:tabs>
                <w:tab w:val="left" w:pos="240"/>
              </w:tabs>
            </w:pPr>
            <w:r>
              <w:t>.оценить параметры среды для разрешения на вход в ОЗП</w:t>
            </w:r>
          </w:p>
          <w:p w14:paraId="52B2E722" w14:textId="77777777" w:rsidR="00517C6A" w:rsidRDefault="00876F57">
            <w:pPr>
              <w:pStyle w:val="a7"/>
              <w:numPr>
                <w:ilvl w:val="0"/>
                <w:numId w:val="10"/>
              </w:numPr>
              <w:tabs>
                <w:tab w:val="left" w:pos="264"/>
              </w:tabs>
            </w:pPr>
            <w:r>
              <w:t xml:space="preserve">.провести оценку </w:t>
            </w:r>
            <w:r>
              <w:t>загазованности, необходимую для проведения огневых работ</w:t>
            </w:r>
          </w:p>
          <w:p w14:paraId="3459D33A" w14:textId="77777777" w:rsidR="00517C6A" w:rsidRDefault="00876F57">
            <w:pPr>
              <w:pStyle w:val="a7"/>
              <w:numPr>
                <w:ilvl w:val="0"/>
                <w:numId w:val="10"/>
              </w:numPr>
              <w:tabs>
                <w:tab w:val="left" w:pos="259"/>
              </w:tabs>
            </w:pPr>
            <w:r>
              <w:t>.оценить параметры среды для разрешения на вход в ОЗП и оценить загазованность для проведения огневых работ</w:t>
            </w:r>
          </w:p>
          <w:p w14:paraId="750923AC" w14:textId="77777777" w:rsidR="00517C6A" w:rsidRDefault="00876F57">
            <w:pPr>
              <w:pStyle w:val="a7"/>
            </w:pPr>
            <w:r>
              <w:t xml:space="preserve">4.. ..оценить параметры среды для разрешения на вход в ОЗП, а затем оценить загазованность </w:t>
            </w:r>
            <w:r>
              <w:t>для проведения огневых работ</w:t>
            </w:r>
          </w:p>
        </w:tc>
      </w:tr>
      <w:tr w:rsidR="00517C6A" w14:paraId="7292206D"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757A2A96" w14:textId="77777777" w:rsidR="00517C6A" w:rsidRDefault="00876F57">
            <w:pPr>
              <w:pStyle w:val="a7"/>
              <w:jc w:val="both"/>
            </w:pPr>
            <w:r>
              <w:t>10</w:t>
            </w:r>
          </w:p>
        </w:tc>
        <w:tc>
          <w:tcPr>
            <w:tcW w:w="3979" w:type="dxa"/>
            <w:tcBorders>
              <w:top w:val="single" w:sz="4" w:space="0" w:color="auto"/>
              <w:left w:val="single" w:sz="4" w:space="0" w:color="auto"/>
              <w:bottom w:val="single" w:sz="4" w:space="0" w:color="auto"/>
            </w:tcBorders>
            <w:shd w:val="clear" w:color="auto" w:fill="FFFFFF"/>
          </w:tcPr>
          <w:p w14:paraId="6AC0B6B3" w14:textId="77777777" w:rsidR="00517C6A" w:rsidRDefault="00876F57">
            <w:pPr>
              <w:pStyle w:val="a7"/>
            </w:pPr>
            <w:r>
              <w:t>Могут ли работники подрядной организации быть включены в наряд - допуск на проведение работ в ОЗП организации - заказчика?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E2DD4C1" w14:textId="77777777" w:rsidR="00517C6A" w:rsidRDefault="00876F57">
            <w:pPr>
              <w:pStyle w:val="a7"/>
              <w:numPr>
                <w:ilvl w:val="0"/>
                <w:numId w:val="11"/>
              </w:numPr>
              <w:tabs>
                <w:tab w:val="left" w:pos="149"/>
              </w:tabs>
            </w:pPr>
            <w:r>
              <w:t>Могут, если стороны пришли к такому соглашению</w:t>
            </w:r>
          </w:p>
          <w:p w14:paraId="3F47E740" w14:textId="77777777" w:rsidR="00517C6A" w:rsidRDefault="00876F57">
            <w:pPr>
              <w:pStyle w:val="a7"/>
              <w:numPr>
                <w:ilvl w:val="0"/>
                <w:numId w:val="11"/>
              </w:numPr>
              <w:tabs>
                <w:tab w:val="left" w:pos="173"/>
              </w:tabs>
            </w:pPr>
            <w:r>
              <w:t xml:space="preserve">Не могут, в наряд - допуск включаются только </w:t>
            </w:r>
            <w:r>
              <w:t>работники организации.</w:t>
            </w:r>
          </w:p>
          <w:p w14:paraId="447F54E5" w14:textId="77777777" w:rsidR="00517C6A" w:rsidRDefault="00876F57">
            <w:pPr>
              <w:pStyle w:val="a7"/>
              <w:numPr>
                <w:ilvl w:val="0"/>
                <w:numId w:val="11"/>
              </w:numPr>
              <w:tabs>
                <w:tab w:val="left" w:pos="230"/>
              </w:tabs>
            </w:pPr>
            <w:r>
              <w:t>Могут, если это предусмотрено актом - допуском</w:t>
            </w:r>
          </w:p>
          <w:p w14:paraId="63E8BC71" w14:textId="77777777" w:rsidR="00517C6A" w:rsidRDefault="00876F57">
            <w:pPr>
              <w:pStyle w:val="a7"/>
              <w:numPr>
                <w:ilvl w:val="0"/>
                <w:numId w:val="11"/>
              </w:numPr>
              <w:tabs>
                <w:tab w:val="left" w:pos="230"/>
              </w:tabs>
            </w:pPr>
            <w:r>
              <w:t>Могут, если они прошли соответствующее обучение</w:t>
            </w:r>
          </w:p>
        </w:tc>
      </w:tr>
    </w:tbl>
    <w:p w14:paraId="6AF2EC95" w14:textId="77777777" w:rsidR="00517C6A" w:rsidRDefault="00517C6A">
      <w:pPr>
        <w:sectPr w:rsidR="00517C6A">
          <w:footerReference w:type="even" r:id="rId7"/>
          <w:footerReference w:type="default" r:id="rId8"/>
          <w:pgSz w:w="16840" w:h="11900" w:orient="landscape"/>
          <w:pgMar w:top="411" w:right="809" w:bottom="1243" w:left="546" w:header="0" w:footer="3" w:gutter="0"/>
          <w:pgNumType w:start="1"/>
          <w:cols w:space="720"/>
          <w:noEndnote/>
          <w:docGrid w:linePitch="360"/>
        </w:sectPr>
      </w:pPr>
    </w:p>
    <w:p w14:paraId="046AFB0E" w14:textId="77777777" w:rsidR="00517C6A" w:rsidRDefault="00517C6A">
      <w:pPr>
        <w:spacing w:after="179" w:line="1" w:lineRule="exact"/>
      </w:pPr>
    </w:p>
    <w:p w14:paraId="172E035B" w14:textId="77777777" w:rsidR="00517C6A" w:rsidRDefault="00876F57">
      <w:pPr>
        <w:pStyle w:val="a5"/>
        <w:ind w:left="96"/>
      </w:pPr>
      <w:r>
        <w:t xml:space="preserve">План эвакуации и </w:t>
      </w:r>
      <w:r>
        <w:t>спасения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786D1DA2"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5B438788" w14:textId="77777777" w:rsidR="00517C6A" w:rsidRDefault="00876F57">
            <w:pPr>
              <w:pStyle w:val="a7"/>
              <w:spacing w:line="233" w:lineRule="auto"/>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48B36591"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254C3A81" w14:textId="77777777" w:rsidR="00517C6A" w:rsidRDefault="00876F57">
            <w:pPr>
              <w:pStyle w:val="a7"/>
              <w:jc w:val="center"/>
            </w:pPr>
            <w:r>
              <w:rPr>
                <w:b/>
                <w:bCs/>
              </w:rPr>
              <w:t>Ответы на вопрос</w:t>
            </w:r>
          </w:p>
        </w:tc>
      </w:tr>
    </w:tbl>
    <w:p w14:paraId="0D16C797" w14:textId="77777777" w:rsidR="00517C6A" w:rsidRDefault="00517C6A">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10449C6D"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3DF3A986" w14:textId="77777777" w:rsidR="00517C6A" w:rsidRDefault="00876F57">
            <w:pPr>
              <w:pStyle w:val="a7"/>
              <w:jc w:val="both"/>
            </w:pPr>
            <w:r>
              <w:t>1</w:t>
            </w:r>
          </w:p>
        </w:tc>
        <w:tc>
          <w:tcPr>
            <w:tcW w:w="3979" w:type="dxa"/>
            <w:tcBorders>
              <w:top w:val="single" w:sz="4" w:space="0" w:color="auto"/>
              <w:left w:val="single" w:sz="4" w:space="0" w:color="auto"/>
            </w:tcBorders>
            <w:shd w:val="clear" w:color="auto" w:fill="FFFFFF"/>
            <w:vAlign w:val="bottom"/>
          </w:tcPr>
          <w:p w14:paraId="47BB3FF6" w14:textId="77777777" w:rsidR="00517C6A" w:rsidRDefault="00876F57">
            <w:pPr>
              <w:pStyle w:val="a7"/>
            </w:pPr>
            <w:r>
              <w:t>Работники какой группы по безопасности работ на высоте назначаются ответственными за составление плана мероприятий по эвакуации и спасению работников?</w:t>
            </w:r>
          </w:p>
        </w:tc>
        <w:tc>
          <w:tcPr>
            <w:tcW w:w="10925" w:type="dxa"/>
            <w:tcBorders>
              <w:top w:val="single" w:sz="4" w:space="0" w:color="auto"/>
              <w:left w:val="single" w:sz="4" w:space="0" w:color="auto"/>
              <w:right w:val="single" w:sz="4" w:space="0" w:color="auto"/>
            </w:tcBorders>
            <w:shd w:val="clear" w:color="auto" w:fill="FFFFFF"/>
          </w:tcPr>
          <w:p w14:paraId="7591A8BD" w14:textId="77777777" w:rsidR="00517C6A" w:rsidRDefault="00876F57">
            <w:pPr>
              <w:pStyle w:val="a7"/>
              <w:tabs>
                <w:tab w:val="left" w:pos="264"/>
              </w:tabs>
            </w:pPr>
            <w:r>
              <w:t>а)</w:t>
            </w:r>
            <w:r>
              <w:tab/>
              <w:t>1 группа по безопасности работ на высоте;</w:t>
            </w:r>
          </w:p>
          <w:p w14:paraId="70035BD5" w14:textId="77777777" w:rsidR="00517C6A" w:rsidRDefault="00876F57">
            <w:pPr>
              <w:pStyle w:val="a7"/>
              <w:tabs>
                <w:tab w:val="left" w:pos="254"/>
              </w:tabs>
            </w:pPr>
            <w:r>
              <w:t>б)</w:t>
            </w:r>
            <w:r>
              <w:tab/>
              <w:t xml:space="preserve">2 группа по </w:t>
            </w:r>
            <w:r>
              <w:t>безопасности работ на высоте;</w:t>
            </w:r>
          </w:p>
          <w:p w14:paraId="4BE70046" w14:textId="77777777" w:rsidR="00517C6A" w:rsidRDefault="00876F57">
            <w:pPr>
              <w:pStyle w:val="a7"/>
              <w:tabs>
                <w:tab w:val="left" w:pos="250"/>
              </w:tabs>
            </w:pPr>
            <w:r>
              <w:t>в)</w:t>
            </w:r>
            <w:r>
              <w:tab/>
              <w:t>3 группа по безопасности работ на высоте;</w:t>
            </w:r>
          </w:p>
          <w:p w14:paraId="78026E0B" w14:textId="77777777" w:rsidR="00517C6A" w:rsidRDefault="00876F57">
            <w:pPr>
              <w:pStyle w:val="a7"/>
              <w:tabs>
                <w:tab w:val="left" w:pos="230"/>
              </w:tabs>
            </w:pPr>
            <w:r>
              <w:t>г)</w:t>
            </w:r>
            <w:r>
              <w:tab/>
              <w:t>2,3 группы по безопасности работ на высоте</w:t>
            </w:r>
          </w:p>
        </w:tc>
      </w:tr>
      <w:tr w:rsidR="00517C6A" w14:paraId="66ED13BC"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3331C1F6" w14:textId="77777777" w:rsidR="00517C6A" w:rsidRDefault="00876F57">
            <w:pPr>
              <w:pStyle w:val="a7"/>
              <w:jc w:val="both"/>
            </w:pPr>
            <w:r>
              <w:t>2</w:t>
            </w:r>
          </w:p>
        </w:tc>
        <w:tc>
          <w:tcPr>
            <w:tcW w:w="3979" w:type="dxa"/>
            <w:tcBorders>
              <w:top w:val="single" w:sz="4" w:space="0" w:color="auto"/>
              <w:left w:val="single" w:sz="4" w:space="0" w:color="auto"/>
            </w:tcBorders>
            <w:shd w:val="clear" w:color="auto" w:fill="FFFFFF"/>
            <w:vAlign w:val="bottom"/>
          </w:tcPr>
          <w:p w14:paraId="16EAD555" w14:textId="77777777" w:rsidR="00517C6A" w:rsidRDefault="00876F57">
            <w:pPr>
              <w:pStyle w:val="a7"/>
            </w:pPr>
            <w:r>
              <w:t xml:space="preserve">Сколько разделов должен включать в себя план мероприятий при аварийной ситуации и при проведении спасательных работ, </w:t>
            </w:r>
            <w:r>
              <w:t>эвакуации и спасения из ограниченных и замкнутых пространств?</w:t>
            </w:r>
          </w:p>
        </w:tc>
        <w:tc>
          <w:tcPr>
            <w:tcW w:w="10925" w:type="dxa"/>
            <w:tcBorders>
              <w:top w:val="single" w:sz="4" w:space="0" w:color="auto"/>
              <w:left w:val="single" w:sz="4" w:space="0" w:color="auto"/>
              <w:right w:val="single" w:sz="4" w:space="0" w:color="auto"/>
            </w:tcBorders>
            <w:shd w:val="clear" w:color="auto" w:fill="FFFFFF"/>
          </w:tcPr>
          <w:p w14:paraId="4A06E4FC" w14:textId="77777777" w:rsidR="00517C6A" w:rsidRDefault="00876F57">
            <w:pPr>
              <w:pStyle w:val="a7"/>
              <w:tabs>
                <w:tab w:val="left" w:pos="240"/>
              </w:tabs>
            </w:pPr>
            <w:r>
              <w:t>а)</w:t>
            </w:r>
            <w:r>
              <w:tab/>
              <w:t>4;</w:t>
            </w:r>
          </w:p>
          <w:p w14:paraId="058B7FDA" w14:textId="77777777" w:rsidR="00517C6A" w:rsidRDefault="00876F57">
            <w:pPr>
              <w:pStyle w:val="a7"/>
              <w:tabs>
                <w:tab w:val="left" w:pos="259"/>
              </w:tabs>
            </w:pPr>
            <w:r>
              <w:t>б)</w:t>
            </w:r>
            <w:r>
              <w:tab/>
              <w:t>6;</w:t>
            </w:r>
          </w:p>
          <w:p w14:paraId="53B47BAD" w14:textId="77777777" w:rsidR="00517C6A" w:rsidRDefault="00876F57">
            <w:pPr>
              <w:pStyle w:val="a7"/>
              <w:tabs>
                <w:tab w:val="left" w:pos="254"/>
              </w:tabs>
            </w:pPr>
            <w:r>
              <w:t>в)</w:t>
            </w:r>
            <w:r>
              <w:tab/>
              <w:t>8;</w:t>
            </w:r>
          </w:p>
          <w:p w14:paraId="4DF97F80" w14:textId="77777777" w:rsidR="00517C6A" w:rsidRDefault="00876F57">
            <w:pPr>
              <w:pStyle w:val="a7"/>
              <w:tabs>
                <w:tab w:val="left" w:pos="254"/>
              </w:tabs>
            </w:pPr>
            <w:r>
              <w:t>г)</w:t>
            </w:r>
            <w:r>
              <w:tab/>
              <w:t>10;</w:t>
            </w:r>
          </w:p>
          <w:p w14:paraId="779D41AA" w14:textId="77777777" w:rsidR="00517C6A" w:rsidRDefault="00876F57">
            <w:pPr>
              <w:pStyle w:val="a7"/>
              <w:tabs>
                <w:tab w:val="left" w:pos="269"/>
              </w:tabs>
              <w:spacing w:line="228" w:lineRule="auto"/>
            </w:pPr>
            <w:r>
              <w:t>д)</w:t>
            </w:r>
            <w:r>
              <w:tab/>
              <w:t>не регламентировано</w:t>
            </w:r>
          </w:p>
        </w:tc>
      </w:tr>
      <w:tr w:rsidR="00517C6A" w14:paraId="62712BD4"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301B129A" w14:textId="77777777" w:rsidR="00517C6A" w:rsidRDefault="00876F57">
            <w:pPr>
              <w:pStyle w:val="a7"/>
              <w:jc w:val="both"/>
            </w:pPr>
            <w:r>
              <w:t>3</w:t>
            </w:r>
          </w:p>
        </w:tc>
        <w:tc>
          <w:tcPr>
            <w:tcW w:w="3979" w:type="dxa"/>
            <w:tcBorders>
              <w:top w:val="single" w:sz="4" w:space="0" w:color="auto"/>
              <w:left w:val="single" w:sz="4" w:space="0" w:color="auto"/>
            </w:tcBorders>
            <w:shd w:val="clear" w:color="auto" w:fill="FFFFFF"/>
            <w:vAlign w:val="bottom"/>
          </w:tcPr>
          <w:p w14:paraId="19A568BA" w14:textId="77777777" w:rsidR="00517C6A" w:rsidRDefault="00876F57">
            <w:pPr>
              <w:pStyle w:val="a7"/>
            </w:pPr>
            <w:r>
              <w:t xml:space="preserve">В какой срок должен быть освобожден работник, оставшейся в страховочной системе после остановки падения в состоянии зависания согласно </w:t>
            </w:r>
            <w:r>
              <w:t>плану эвакуации и спасению?</w:t>
            </w:r>
          </w:p>
        </w:tc>
        <w:tc>
          <w:tcPr>
            <w:tcW w:w="10925" w:type="dxa"/>
            <w:tcBorders>
              <w:top w:val="single" w:sz="4" w:space="0" w:color="auto"/>
              <w:left w:val="single" w:sz="4" w:space="0" w:color="auto"/>
              <w:right w:val="single" w:sz="4" w:space="0" w:color="auto"/>
            </w:tcBorders>
            <w:shd w:val="clear" w:color="auto" w:fill="FFFFFF"/>
          </w:tcPr>
          <w:p w14:paraId="79AF65AF" w14:textId="77777777" w:rsidR="00517C6A" w:rsidRDefault="00876F57">
            <w:pPr>
              <w:pStyle w:val="a7"/>
              <w:tabs>
                <w:tab w:val="left" w:pos="245"/>
              </w:tabs>
            </w:pPr>
            <w:r>
              <w:t>а)</w:t>
            </w:r>
            <w:r>
              <w:tab/>
              <w:t>не более 5 минут;</w:t>
            </w:r>
          </w:p>
          <w:p w14:paraId="58DCDAAA" w14:textId="77777777" w:rsidR="00517C6A" w:rsidRDefault="00876F57">
            <w:pPr>
              <w:pStyle w:val="a7"/>
              <w:tabs>
                <w:tab w:val="left" w:pos="264"/>
              </w:tabs>
            </w:pPr>
            <w:r>
              <w:t>б)</w:t>
            </w:r>
            <w:r>
              <w:tab/>
              <w:t>не более 10 минут;</w:t>
            </w:r>
          </w:p>
          <w:p w14:paraId="2BBDA1C5" w14:textId="77777777" w:rsidR="00517C6A" w:rsidRDefault="00876F57">
            <w:pPr>
              <w:pStyle w:val="a7"/>
              <w:tabs>
                <w:tab w:val="left" w:pos="245"/>
              </w:tabs>
            </w:pPr>
            <w:r>
              <w:t>в)</w:t>
            </w:r>
            <w:r>
              <w:tab/>
              <w:t>не более 15 минут;</w:t>
            </w:r>
          </w:p>
          <w:p w14:paraId="24F3DFA1" w14:textId="77777777" w:rsidR="00517C6A" w:rsidRDefault="00876F57">
            <w:pPr>
              <w:pStyle w:val="a7"/>
              <w:tabs>
                <w:tab w:val="left" w:pos="240"/>
              </w:tabs>
            </w:pPr>
            <w:r>
              <w:t>г)</w:t>
            </w:r>
            <w:r>
              <w:tab/>
              <w:t>не более 20 минут;</w:t>
            </w:r>
          </w:p>
          <w:p w14:paraId="3AD6EDE5" w14:textId="77777777" w:rsidR="00517C6A" w:rsidRDefault="00876F57">
            <w:pPr>
              <w:pStyle w:val="a7"/>
              <w:tabs>
                <w:tab w:val="left" w:pos="269"/>
              </w:tabs>
            </w:pPr>
            <w:r>
              <w:t>д)</w:t>
            </w:r>
            <w:r>
              <w:tab/>
              <w:t>не регламентировано</w:t>
            </w:r>
          </w:p>
        </w:tc>
      </w:tr>
      <w:tr w:rsidR="00517C6A" w14:paraId="7874EBC4"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2AAB425A" w14:textId="77777777" w:rsidR="00517C6A" w:rsidRDefault="00876F57">
            <w:pPr>
              <w:pStyle w:val="a7"/>
              <w:jc w:val="both"/>
            </w:pPr>
            <w:r>
              <w:t>4</w:t>
            </w:r>
          </w:p>
        </w:tc>
        <w:tc>
          <w:tcPr>
            <w:tcW w:w="3979" w:type="dxa"/>
            <w:tcBorders>
              <w:top w:val="single" w:sz="4" w:space="0" w:color="auto"/>
              <w:left w:val="single" w:sz="4" w:space="0" w:color="auto"/>
              <w:bottom w:val="single" w:sz="4" w:space="0" w:color="auto"/>
            </w:tcBorders>
            <w:shd w:val="clear" w:color="auto" w:fill="FFFFFF"/>
            <w:vAlign w:val="center"/>
          </w:tcPr>
          <w:p w14:paraId="071D447A" w14:textId="77777777" w:rsidR="00517C6A" w:rsidRDefault="00876F57">
            <w:pPr>
              <w:pStyle w:val="a7"/>
            </w:pPr>
            <w:r>
              <w:t>Из чего состоят системы обеспечения безопасности работ на высоте?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8D89E44" w14:textId="77777777" w:rsidR="00517C6A" w:rsidRDefault="00876F57">
            <w:pPr>
              <w:pStyle w:val="a7"/>
              <w:tabs>
                <w:tab w:val="left" w:pos="245"/>
              </w:tabs>
            </w:pPr>
            <w:r>
              <w:t>а)</w:t>
            </w:r>
            <w:r>
              <w:tab/>
              <w:t>из анкерного устройства;</w:t>
            </w:r>
          </w:p>
          <w:p w14:paraId="793C550A" w14:textId="77777777" w:rsidR="00517C6A" w:rsidRDefault="00876F57">
            <w:pPr>
              <w:pStyle w:val="a7"/>
              <w:tabs>
                <w:tab w:val="left" w:pos="259"/>
              </w:tabs>
            </w:pPr>
            <w:r>
              <w:t>б)</w:t>
            </w:r>
            <w:r>
              <w:tab/>
              <w:t xml:space="preserve">привязи </w:t>
            </w:r>
            <w:r>
              <w:t>(страховочной, для удержания, для позиционирования, для положения сидя);</w:t>
            </w:r>
          </w:p>
          <w:p w14:paraId="1A9765A2" w14:textId="77777777" w:rsidR="00517C6A" w:rsidRDefault="00876F57">
            <w:pPr>
              <w:pStyle w:val="a7"/>
              <w:tabs>
                <w:tab w:val="left" w:pos="259"/>
              </w:tabs>
            </w:pPr>
            <w:r>
              <w:t>в)</w:t>
            </w:r>
            <w:r>
              <w:tab/>
              <w:t xml:space="preserve">из 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w:t>
            </w:r>
            <w:r>
              <w:t>на жесткой анкерной линии);</w:t>
            </w:r>
          </w:p>
          <w:p w14:paraId="3D22BB36" w14:textId="77777777" w:rsidR="00517C6A" w:rsidRDefault="00876F57">
            <w:pPr>
              <w:pStyle w:val="a7"/>
              <w:tabs>
                <w:tab w:val="left" w:pos="235"/>
              </w:tabs>
            </w:pPr>
            <w:r>
              <w:t>г)</w:t>
            </w:r>
            <w:r>
              <w:tab/>
              <w:t>из резервных удерживающих систем, систем позиционирования, систем доступа и (или)</w:t>
            </w:r>
          </w:p>
        </w:tc>
      </w:tr>
    </w:tbl>
    <w:p w14:paraId="3885C6A6"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32897479"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7F229F4C"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6E46345F"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165413D4" w14:textId="77777777" w:rsidR="00517C6A" w:rsidRDefault="00876F57">
            <w:pPr>
              <w:pStyle w:val="a7"/>
            </w:pPr>
            <w:r>
              <w:t>страховочных систем</w:t>
            </w:r>
          </w:p>
        </w:tc>
      </w:tr>
      <w:tr w:rsidR="00517C6A" w14:paraId="5BFBE6CC"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5E46123C" w14:textId="77777777" w:rsidR="00517C6A" w:rsidRDefault="00876F57">
            <w:pPr>
              <w:pStyle w:val="a7"/>
              <w:jc w:val="both"/>
            </w:pPr>
            <w:r>
              <w:t>6</w:t>
            </w:r>
          </w:p>
        </w:tc>
        <w:tc>
          <w:tcPr>
            <w:tcW w:w="3979" w:type="dxa"/>
            <w:tcBorders>
              <w:top w:val="single" w:sz="4" w:space="0" w:color="auto"/>
              <w:left w:val="single" w:sz="4" w:space="0" w:color="auto"/>
            </w:tcBorders>
            <w:shd w:val="clear" w:color="auto" w:fill="FFFFFF"/>
          </w:tcPr>
          <w:p w14:paraId="41365E30" w14:textId="77777777" w:rsidR="00517C6A" w:rsidRDefault="00876F57">
            <w:pPr>
              <w:pStyle w:val="a7"/>
            </w:pPr>
            <w:r>
              <w:t>План мероприятий по эвакуации и спасению работников разрабатывается в соответствии с:</w:t>
            </w:r>
          </w:p>
        </w:tc>
        <w:tc>
          <w:tcPr>
            <w:tcW w:w="10925" w:type="dxa"/>
            <w:tcBorders>
              <w:top w:val="single" w:sz="4" w:space="0" w:color="auto"/>
              <w:left w:val="single" w:sz="4" w:space="0" w:color="auto"/>
              <w:right w:val="single" w:sz="4" w:space="0" w:color="auto"/>
            </w:tcBorders>
            <w:shd w:val="clear" w:color="auto" w:fill="FFFFFF"/>
          </w:tcPr>
          <w:p w14:paraId="5DC841D6" w14:textId="77777777" w:rsidR="00517C6A" w:rsidRDefault="00876F57">
            <w:pPr>
              <w:pStyle w:val="a7"/>
              <w:numPr>
                <w:ilvl w:val="0"/>
                <w:numId w:val="12"/>
              </w:numPr>
              <w:tabs>
                <w:tab w:val="left" w:pos="307"/>
              </w:tabs>
            </w:pPr>
            <w:r>
              <w:t xml:space="preserve">Разделом «Действия в </w:t>
            </w:r>
            <w:r>
              <w:t>аварийной ситуации», инструкции по охране труда при выполнении работ на высоте.</w:t>
            </w:r>
          </w:p>
          <w:p w14:paraId="669285E2" w14:textId="77777777" w:rsidR="00517C6A" w:rsidRDefault="00876F57">
            <w:pPr>
              <w:pStyle w:val="a7"/>
            </w:pPr>
            <w:r>
              <w:t>Б) Разделом «Реагирование на аварии, несчастные случаи и профессиональные заболевания» Положения о СУОТ с учётом специфики деятельности работодателя.</w:t>
            </w:r>
          </w:p>
          <w:p w14:paraId="1E271275" w14:textId="77777777" w:rsidR="00517C6A" w:rsidRDefault="00876F57">
            <w:pPr>
              <w:pStyle w:val="a7"/>
              <w:numPr>
                <w:ilvl w:val="0"/>
                <w:numId w:val="12"/>
              </w:numPr>
              <w:tabs>
                <w:tab w:val="left" w:pos="302"/>
              </w:tabs>
            </w:pPr>
            <w:r>
              <w:t xml:space="preserve">Разделом «Реагирование на </w:t>
            </w:r>
            <w:r>
              <w:t>аварии, несчастные случаи и профессиональные заболевания» Положения о СУ ОТ с учетом специфики деятельности работодателя и вида деятельности, к которой относится работодатель.</w:t>
            </w:r>
          </w:p>
        </w:tc>
      </w:tr>
      <w:tr w:rsidR="00517C6A" w14:paraId="23482635"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9D20735" w14:textId="77777777" w:rsidR="00517C6A" w:rsidRDefault="00876F57">
            <w:pPr>
              <w:pStyle w:val="a7"/>
              <w:jc w:val="both"/>
            </w:pPr>
            <w:r>
              <w:t>7</w:t>
            </w:r>
          </w:p>
        </w:tc>
        <w:tc>
          <w:tcPr>
            <w:tcW w:w="3979" w:type="dxa"/>
            <w:tcBorders>
              <w:top w:val="single" w:sz="4" w:space="0" w:color="auto"/>
              <w:left w:val="single" w:sz="4" w:space="0" w:color="auto"/>
            </w:tcBorders>
            <w:shd w:val="clear" w:color="auto" w:fill="FFFFFF"/>
          </w:tcPr>
          <w:p w14:paraId="396B7A0F" w14:textId="77777777" w:rsidR="00517C6A" w:rsidRDefault="00876F57">
            <w:pPr>
              <w:pStyle w:val="a7"/>
            </w:pPr>
            <w:r>
              <w:t>При разработке плана аварийных мероприятий необходимо учитывать:</w:t>
            </w:r>
          </w:p>
        </w:tc>
        <w:tc>
          <w:tcPr>
            <w:tcW w:w="10925" w:type="dxa"/>
            <w:tcBorders>
              <w:top w:val="single" w:sz="4" w:space="0" w:color="auto"/>
              <w:left w:val="single" w:sz="4" w:space="0" w:color="auto"/>
              <w:right w:val="single" w:sz="4" w:space="0" w:color="auto"/>
            </w:tcBorders>
            <w:shd w:val="clear" w:color="auto" w:fill="FFFFFF"/>
            <w:vAlign w:val="bottom"/>
          </w:tcPr>
          <w:p w14:paraId="6B366A50" w14:textId="77777777" w:rsidR="00517C6A" w:rsidRDefault="00876F57">
            <w:pPr>
              <w:pStyle w:val="a7"/>
              <w:numPr>
                <w:ilvl w:val="0"/>
                <w:numId w:val="13"/>
              </w:numPr>
              <w:tabs>
                <w:tab w:val="left" w:pos="307"/>
              </w:tabs>
            </w:pPr>
            <w:r>
              <w:t>Климатические (погодные) условия, на момент проведения аварийных мероприятий.</w:t>
            </w:r>
          </w:p>
          <w:p w14:paraId="2199693D" w14:textId="77777777" w:rsidR="00517C6A" w:rsidRDefault="00876F57">
            <w:pPr>
              <w:pStyle w:val="a7"/>
            </w:pPr>
            <w:r>
              <w:t>Б) Безопасное место и пути эвакуации к нему работников, при принятии решения о незамедлительном покидании ими их рабочих мест.</w:t>
            </w:r>
          </w:p>
          <w:p w14:paraId="15670B7A" w14:textId="77777777" w:rsidR="00517C6A" w:rsidRDefault="00876F57">
            <w:pPr>
              <w:pStyle w:val="a7"/>
              <w:numPr>
                <w:ilvl w:val="0"/>
                <w:numId w:val="13"/>
              </w:numPr>
              <w:tabs>
                <w:tab w:val="left" w:pos="298"/>
              </w:tabs>
            </w:pPr>
            <w:r>
              <w:t xml:space="preserve">Психофизиологические факторы риска, </w:t>
            </w:r>
            <w:r>
              <w:t>влияющие на работника при выполнении работ по эвакуации и спасению.</w:t>
            </w:r>
          </w:p>
          <w:p w14:paraId="2D2FF148" w14:textId="77777777" w:rsidR="00517C6A" w:rsidRDefault="00876F57">
            <w:pPr>
              <w:pStyle w:val="a7"/>
            </w:pPr>
            <w:r>
              <w:t>Г) Пути и средства подъема и (или) спуска работников к пострадавшему.</w:t>
            </w:r>
          </w:p>
        </w:tc>
      </w:tr>
      <w:tr w:rsidR="00517C6A" w14:paraId="3B07A4BB" w14:textId="77777777">
        <w:tblPrEx>
          <w:tblCellMar>
            <w:top w:w="0" w:type="dxa"/>
            <w:bottom w:w="0" w:type="dxa"/>
          </w:tblCellMar>
        </w:tblPrEx>
        <w:trPr>
          <w:trHeight w:hRule="exact" w:val="4075"/>
          <w:jc w:val="center"/>
        </w:trPr>
        <w:tc>
          <w:tcPr>
            <w:tcW w:w="571" w:type="dxa"/>
            <w:tcBorders>
              <w:top w:val="single" w:sz="4" w:space="0" w:color="auto"/>
              <w:left w:val="single" w:sz="4" w:space="0" w:color="auto"/>
            </w:tcBorders>
            <w:shd w:val="clear" w:color="auto" w:fill="FFFFFF"/>
          </w:tcPr>
          <w:p w14:paraId="21EE8AEF" w14:textId="77777777" w:rsidR="00517C6A" w:rsidRDefault="00876F57">
            <w:pPr>
              <w:pStyle w:val="a7"/>
              <w:jc w:val="both"/>
            </w:pPr>
            <w:r>
              <w:t>9</w:t>
            </w:r>
          </w:p>
        </w:tc>
        <w:tc>
          <w:tcPr>
            <w:tcW w:w="3979" w:type="dxa"/>
            <w:tcBorders>
              <w:top w:val="single" w:sz="4" w:space="0" w:color="auto"/>
              <w:left w:val="single" w:sz="4" w:space="0" w:color="auto"/>
            </w:tcBorders>
            <w:shd w:val="clear" w:color="auto" w:fill="FFFFFF"/>
          </w:tcPr>
          <w:p w14:paraId="5754B7D5" w14:textId="77777777" w:rsidR="00517C6A" w:rsidRDefault="00876F57">
            <w:pPr>
              <w:pStyle w:val="a7"/>
              <w:spacing w:after="1820"/>
            </w:pPr>
            <w:r>
              <w:t>Укажите теоретический выигрыш в силе полиспаста с одним фиксированным и двумя подвижными блоками</w:t>
            </w:r>
          </w:p>
          <w:p w14:paraId="681D4B61" w14:textId="77777777" w:rsidR="00517C6A" w:rsidRDefault="00876F57">
            <w:pPr>
              <w:pStyle w:val="a7"/>
              <w:spacing w:after="100"/>
              <w:ind w:firstLine="280"/>
              <w:rPr>
                <w:sz w:val="52"/>
                <w:szCs w:val="52"/>
              </w:rPr>
            </w:pPr>
            <w:r>
              <w:rPr>
                <w:color w:val="78746F"/>
                <w:sz w:val="52"/>
                <w:szCs w:val="52"/>
              </w:rPr>
              <w:t>у</w:t>
            </w:r>
          </w:p>
          <w:p w14:paraId="46E1C2BF" w14:textId="77777777" w:rsidR="00517C6A" w:rsidRDefault="00876F57">
            <w:pPr>
              <w:pStyle w:val="a7"/>
              <w:ind w:firstLine="280"/>
            </w:pPr>
            <w:r>
              <w:t>■</w:t>
            </w:r>
          </w:p>
        </w:tc>
        <w:tc>
          <w:tcPr>
            <w:tcW w:w="10925" w:type="dxa"/>
            <w:tcBorders>
              <w:top w:val="single" w:sz="4" w:space="0" w:color="auto"/>
              <w:left w:val="single" w:sz="4" w:space="0" w:color="auto"/>
              <w:right w:val="single" w:sz="4" w:space="0" w:color="auto"/>
            </w:tcBorders>
            <w:shd w:val="clear" w:color="auto" w:fill="FFFFFF"/>
          </w:tcPr>
          <w:p w14:paraId="5DF8F28D" w14:textId="77777777" w:rsidR="00517C6A" w:rsidRDefault="00876F57">
            <w:pPr>
              <w:pStyle w:val="a7"/>
              <w:numPr>
                <w:ilvl w:val="0"/>
                <w:numId w:val="14"/>
              </w:numPr>
              <w:tabs>
                <w:tab w:val="left" w:pos="322"/>
              </w:tabs>
            </w:pPr>
            <w:r>
              <w:t>8 : 1</w:t>
            </w:r>
          </w:p>
          <w:p w14:paraId="327DEAE8" w14:textId="77777777" w:rsidR="00517C6A" w:rsidRDefault="00876F57">
            <w:pPr>
              <w:pStyle w:val="a7"/>
            </w:pPr>
            <w:r>
              <w:t xml:space="preserve">Б) 6 : </w:t>
            </w:r>
            <w:r>
              <w:t>1</w:t>
            </w:r>
          </w:p>
          <w:p w14:paraId="23A99E66" w14:textId="77777777" w:rsidR="00517C6A" w:rsidRDefault="00876F57">
            <w:pPr>
              <w:pStyle w:val="a7"/>
              <w:numPr>
                <w:ilvl w:val="0"/>
                <w:numId w:val="14"/>
              </w:numPr>
              <w:tabs>
                <w:tab w:val="left" w:pos="312"/>
              </w:tabs>
            </w:pPr>
            <w:r>
              <w:t>5 : 1</w:t>
            </w:r>
          </w:p>
          <w:p w14:paraId="3D2E79E9" w14:textId="77777777" w:rsidR="00517C6A" w:rsidRDefault="00876F57">
            <w:pPr>
              <w:pStyle w:val="a7"/>
            </w:pPr>
            <w:r>
              <w:t>Г) 4 : 1</w:t>
            </w:r>
          </w:p>
        </w:tc>
      </w:tr>
      <w:tr w:rsidR="00517C6A" w14:paraId="75D98CE0"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2F475F8B" w14:textId="77777777" w:rsidR="00517C6A" w:rsidRDefault="00876F57">
            <w:pPr>
              <w:pStyle w:val="a7"/>
              <w:jc w:val="both"/>
            </w:pPr>
            <w:r>
              <w:t>10</w:t>
            </w:r>
          </w:p>
        </w:tc>
        <w:tc>
          <w:tcPr>
            <w:tcW w:w="3979" w:type="dxa"/>
            <w:tcBorders>
              <w:top w:val="single" w:sz="4" w:space="0" w:color="auto"/>
              <w:left w:val="single" w:sz="4" w:space="0" w:color="auto"/>
              <w:bottom w:val="single" w:sz="4" w:space="0" w:color="auto"/>
            </w:tcBorders>
            <w:shd w:val="clear" w:color="auto" w:fill="FFFFFF"/>
          </w:tcPr>
          <w:p w14:paraId="60292785" w14:textId="77777777" w:rsidR="00517C6A" w:rsidRDefault="00876F57">
            <w:pPr>
              <w:pStyle w:val="a7"/>
            </w:pPr>
            <w:r>
              <w:t>Укажите теоретический выигрыш в силе полиспаста с одним подвижным блоком</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5DDF2DC" w14:textId="77777777" w:rsidR="00517C6A" w:rsidRDefault="00876F57">
            <w:pPr>
              <w:pStyle w:val="a7"/>
              <w:numPr>
                <w:ilvl w:val="0"/>
                <w:numId w:val="15"/>
              </w:numPr>
              <w:tabs>
                <w:tab w:val="left" w:pos="336"/>
              </w:tabs>
            </w:pPr>
            <w:r>
              <w:t>1 : 1</w:t>
            </w:r>
          </w:p>
          <w:p w14:paraId="4EBA97B8" w14:textId="77777777" w:rsidR="00517C6A" w:rsidRDefault="00876F57">
            <w:pPr>
              <w:pStyle w:val="a7"/>
            </w:pPr>
            <w:r>
              <w:t>Б) 2 : 1</w:t>
            </w:r>
          </w:p>
          <w:p w14:paraId="675B57B7" w14:textId="77777777" w:rsidR="00517C6A" w:rsidRDefault="00876F57">
            <w:pPr>
              <w:pStyle w:val="a7"/>
              <w:numPr>
                <w:ilvl w:val="0"/>
                <w:numId w:val="15"/>
              </w:numPr>
              <w:tabs>
                <w:tab w:val="left" w:pos="307"/>
              </w:tabs>
            </w:pPr>
            <w:r>
              <w:t>3 : 1</w:t>
            </w:r>
          </w:p>
          <w:p w14:paraId="3640FA92" w14:textId="77777777" w:rsidR="00517C6A" w:rsidRDefault="00876F57">
            <w:pPr>
              <w:pStyle w:val="a7"/>
            </w:pPr>
            <w:r>
              <w:t>Г) 4 : 1</w:t>
            </w:r>
          </w:p>
        </w:tc>
      </w:tr>
    </w:tbl>
    <w:p w14:paraId="35FE6569"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38275115" w14:textId="77777777">
        <w:tblPrEx>
          <w:tblCellMar>
            <w:top w:w="0" w:type="dxa"/>
            <w:bottom w:w="0" w:type="dxa"/>
          </w:tblCellMar>
        </w:tblPrEx>
        <w:trPr>
          <w:trHeight w:hRule="exact" w:val="2621"/>
          <w:jc w:val="center"/>
        </w:trPr>
        <w:tc>
          <w:tcPr>
            <w:tcW w:w="571" w:type="dxa"/>
            <w:tcBorders>
              <w:top w:val="single" w:sz="4" w:space="0" w:color="auto"/>
              <w:left w:val="single" w:sz="4" w:space="0" w:color="auto"/>
            </w:tcBorders>
            <w:shd w:val="clear" w:color="auto" w:fill="FFFFFF"/>
          </w:tcPr>
          <w:p w14:paraId="7B8546AE"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42F583BC" w14:textId="77777777" w:rsidR="00517C6A" w:rsidRDefault="00876F57">
            <w:pPr>
              <w:pStyle w:val="a7"/>
              <w:spacing w:before="80" w:after="340"/>
              <w:ind w:firstLine="300"/>
              <w:rPr>
                <w:sz w:val="70"/>
                <w:szCs w:val="70"/>
              </w:rPr>
            </w:pPr>
            <w:r>
              <w:rPr>
                <w:rFonts w:ascii="Arial" w:eastAsia="Arial" w:hAnsi="Arial" w:cs="Arial"/>
                <w:color w:val="628763"/>
                <w:sz w:val="70"/>
                <w:szCs w:val="70"/>
              </w:rPr>
              <w:t>folk</w:t>
            </w:r>
          </w:p>
          <w:p w14:paraId="5FCBAD52" w14:textId="77777777" w:rsidR="00517C6A" w:rsidRDefault="00876F57">
            <w:pPr>
              <w:pStyle w:val="a7"/>
              <w:ind w:firstLine="300"/>
              <w:rPr>
                <w:sz w:val="70"/>
                <w:szCs w:val="70"/>
              </w:rPr>
            </w:pPr>
            <w:r>
              <w:rPr>
                <w:rFonts w:ascii="Arial" w:eastAsia="Arial" w:hAnsi="Arial" w:cs="Arial"/>
                <w:color w:val="54575C"/>
                <w:sz w:val="70"/>
                <w:szCs w:val="70"/>
              </w:rPr>
              <w:t>ц</w:t>
            </w:r>
          </w:p>
          <w:p w14:paraId="23C4FD74" w14:textId="77777777" w:rsidR="00517C6A" w:rsidRDefault="00876F57">
            <w:pPr>
              <w:pStyle w:val="a7"/>
              <w:spacing w:line="180" w:lineRule="auto"/>
              <w:ind w:firstLine="300"/>
              <w:rPr>
                <w:sz w:val="70"/>
                <w:szCs w:val="70"/>
              </w:rPr>
            </w:pPr>
            <w:r>
              <w:rPr>
                <w:rFonts w:ascii="Arial" w:eastAsia="Arial" w:hAnsi="Arial" w:cs="Arial"/>
                <w:color w:val="54575C"/>
                <w:sz w:val="70"/>
                <w:szCs w:val="70"/>
              </w:rPr>
              <w:t>Si</w:t>
            </w:r>
          </w:p>
        </w:tc>
        <w:tc>
          <w:tcPr>
            <w:tcW w:w="10925" w:type="dxa"/>
            <w:tcBorders>
              <w:top w:val="single" w:sz="4" w:space="0" w:color="auto"/>
              <w:left w:val="single" w:sz="4" w:space="0" w:color="auto"/>
              <w:right w:val="single" w:sz="4" w:space="0" w:color="auto"/>
            </w:tcBorders>
            <w:shd w:val="clear" w:color="auto" w:fill="FFFFFF"/>
          </w:tcPr>
          <w:p w14:paraId="573C1CBD" w14:textId="77777777" w:rsidR="00517C6A" w:rsidRDefault="00517C6A">
            <w:pPr>
              <w:rPr>
                <w:sz w:val="10"/>
                <w:szCs w:val="10"/>
              </w:rPr>
            </w:pPr>
          </w:p>
        </w:tc>
      </w:tr>
      <w:tr w:rsidR="00517C6A" w14:paraId="526A1085"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75E64F9" w14:textId="77777777" w:rsidR="00517C6A" w:rsidRDefault="00876F57">
            <w:pPr>
              <w:pStyle w:val="a7"/>
              <w:jc w:val="both"/>
            </w:pPr>
            <w:r>
              <w:t>11</w:t>
            </w:r>
          </w:p>
        </w:tc>
        <w:tc>
          <w:tcPr>
            <w:tcW w:w="3979" w:type="dxa"/>
            <w:tcBorders>
              <w:top w:val="single" w:sz="4" w:space="0" w:color="auto"/>
              <w:left w:val="single" w:sz="4" w:space="0" w:color="auto"/>
            </w:tcBorders>
            <w:shd w:val="clear" w:color="auto" w:fill="FFFFFF"/>
          </w:tcPr>
          <w:p w14:paraId="5B549632" w14:textId="77777777" w:rsidR="00517C6A" w:rsidRDefault="00876F57">
            <w:pPr>
              <w:pStyle w:val="a7"/>
            </w:pPr>
            <w:r>
              <w:t>В план мероприятий по эвакуации и спасению работников с высоты, должны быть внесены:</w:t>
            </w:r>
          </w:p>
        </w:tc>
        <w:tc>
          <w:tcPr>
            <w:tcW w:w="10925" w:type="dxa"/>
            <w:tcBorders>
              <w:top w:val="single" w:sz="4" w:space="0" w:color="auto"/>
              <w:left w:val="single" w:sz="4" w:space="0" w:color="auto"/>
              <w:right w:val="single" w:sz="4" w:space="0" w:color="auto"/>
            </w:tcBorders>
            <w:shd w:val="clear" w:color="auto" w:fill="FFFFFF"/>
            <w:vAlign w:val="bottom"/>
          </w:tcPr>
          <w:p w14:paraId="5712F206" w14:textId="77777777" w:rsidR="00517C6A" w:rsidRDefault="00876F57">
            <w:pPr>
              <w:pStyle w:val="a7"/>
              <w:numPr>
                <w:ilvl w:val="0"/>
                <w:numId w:val="16"/>
              </w:numPr>
              <w:tabs>
                <w:tab w:val="left" w:pos="307"/>
              </w:tabs>
            </w:pPr>
            <w:r>
              <w:t xml:space="preserve">Перечень несущих </w:t>
            </w:r>
            <w:r>
              <w:t>конструкций, за которые допускается крепить системы эвакуации в зоне производства работ</w:t>
            </w:r>
          </w:p>
          <w:p w14:paraId="0CDBC5AC" w14:textId="77777777" w:rsidR="00517C6A" w:rsidRDefault="00876F57">
            <w:pPr>
              <w:pStyle w:val="a7"/>
            </w:pPr>
            <w:r>
              <w:t>Б) Места и способы крепления систем спасения и эвакуации</w:t>
            </w:r>
          </w:p>
          <w:p w14:paraId="663B03C4" w14:textId="77777777" w:rsidR="00517C6A" w:rsidRDefault="00876F57">
            <w:pPr>
              <w:pStyle w:val="a7"/>
              <w:numPr>
                <w:ilvl w:val="0"/>
                <w:numId w:val="16"/>
              </w:numPr>
              <w:tabs>
                <w:tab w:val="left" w:pos="302"/>
              </w:tabs>
            </w:pPr>
            <w:r>
              <w:t>У казания ответственному исполнителю работ о его действиях в случае возникновения аварийной ситуации при выполн</w:t>
            </w:r>
            <w:r>
              <w:t>ении работ на высоте.</w:t>
            </w:r>
          </w:p>
          <w:p w14:paraId="010C5D75" w14:textId="77777777" w:rsidR="00517C6A" w:rsidRDefault="00876F57">
            <w:pPr>
              <w:pStyle w:val="a7"/>
            </w:pPr>
            <w:r>
              <w:t>Г) Методы безопасного спуска или подъема пострадавшего в безопасную зону.</w:t>
            </w:r>
          </w:p>
        </w:tc>
      </w:tr>
      <w:tr w:rsidR="00517C6A" w14:paraId="71380DD6"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A088EF1" w14:textId="77777777" w:rsidR="00517C6A" w:rsidRDefault="00876F57">
            <w:pPr>
              <w:pStyle w:val="a7"/>
              <w:jc w:val="both"/>
            </w:pPr>
            <w:r>
              <w:t>12</w:t>
            </w:r>
          </w:p>
        </w:tc>
        <w:tc>
          <w:tcPr>
            <w:tcW w:w="3979" w:type="dxa"/>
            <w:tcBorders>
              <w:top w:val="single" w:sz="4" w:space="0" w:color="auto"/>
              <w:left w:val="single" w:sz="4" w:space="0" w:color="auto"/>
            </w:tcBorders>
            <w:shd w:val="clear" w:color="auto" w:fill="FFFFFF"/>
          </w:tcPr>
          <w:p w14:paraId="45608393" w14:textId="77777777" w:rsidR="00517C6A" w:rsidRDefault="00876F57">
            <w:pPr>
              <w:pStyle w:val="a7"/>
            </w:pPr>
            <w:r>
              <w:t>Содержание плана мероприятий по эвакуации и спасению работника с высоты, в себя включает:</w:t>
            </w:r>
          </w:p>
        </w:tc>
        <w:tc>
          <w:tcPr>
            <w:tcW w:w="10925" w:type="dxa"/>
            <w:tcBorders>
              <w:top w:val="single" w:sz="4" w:space="0" w:color="auto"/>
              <w:left w:val="single" w:sz="4" w:space="0" w:color="auto"/>
              <w:right w:val="single" w:sz="4" w:space="0" w:color="auto"/>
            </w:tcBorders>
            <w:shd w:val="clear" w:color="auto" w:fill="FFFFFF"/>
            <w:vAlign w:val="bottom"/>
          </w:tcPr>
          <w:p w14:paraId="22A477F2" w14:textId="77777777" w:rsidR="00517C6A" w:rsidRDefault="00876F57">
            <w:pPr>
              <w:pStyle w:val="a7"/>
              <w:numPr>
                <w:ilvl w:val="0"/>
                <w:numId w:val="17"/>
              </w:numPr>
              <w:tabs>
                <w:tab w:val="left" w:pos="307"/>
              </w:tabs>
            </w:pPr>
            <w:r>
              <w:t xml:space="preserve">Порядок принятия решения об остановке и </w:t>
            </w:r>
            <w:r>
              <w:t>невозобновлении работ.</w:t>
            </w:r>
          </w:p>
          <w:p w14:paraId="1A9A34B7" w14:textId="77777777" w:rsidR="00517C6A" w:rsidRDefault="00876F57">
            <w:pPr>
              <w:pStyle w:val="a7"/>
            </w:pPr>
            <w:r>
              <w:t>Б) Методы и способы экстренной связи с ответственным руководителем работ и экстренными службами</w:t>
            </w:r>
          </w:p>
          <w:p w14:paraId="28E513FE" w14:textId="77777777" w:rsidR="00517C6A" w:rsidRDefault="00876F57">
            <w:pPr>
              <w:pStyle w:val="a7"/>
              <w:numPr>
                <w:ilvl w:val="0"/>
                <w:numId w:val="17"/>
              </w:numPr>
              <w:tabs>
                <w:tab w:val="left" w:pos="298"/>
              </w:tabs>
            </w:pPr>
            <w:r>
              <w:t>Пути и средства подъема и (или) спуска работников к пострадавшему.</w:t>
            </w:r>
          </w:p>
          <w:p w14:paraId="773CC3FF" w14:textId="77777777" w:rsidR="00517C6A" w:rsidRDefault="00876F57">
            <w:pPr>
              <w:pStyle w:val="a7"/>
            </w:pPr>
            <w:r>
              <w:t>Г) Все перечисленное</w:t>
            </w:r>
          </w:p>
        </w:tc>
      </w:tr>
      <w:tr w:rsidR="00517C6A" w14:paraId="0DC9AC1B"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E77C2DB" w14:textId="77777777" w:rsidR="00517C6A" w:rsidRDefault="00876F57">
            <w:pPr>
              <w:pStyle w:val="a7"/>
              <w:jc w:val="both"/>
            </w:pPr>
            <w:r>
              <w:t>13</w:t>
            </w:r>
          </w:p>
        </w:tc>
        <w:tc>
          <w:tcPr>
            <w:tcW w:w="3979" w:type="dxa"/>
            <w:tcBorders>
              <w:top w:val="single" w:sz="4" w:space="0" w:color="auto"/>
              <w:left w:val="single" w:sz="4" w:space="0" w:color="auto"/>
            </w:tcBorders>
            <w:shd w:val="clear" w:color="auto" w:fill="FFFFFF"/>
            <w:vAlign w:val="bottom"/>
          </w:tcPr>
          <w:p w14:paraId="237B05A1" w14:textId="77777777" w:rsidR="00517C6A" w:rsidRDefault="00876F57">
            <w:pPr>
              <w:pStyle w:val="a7"/>
            </w:pPr>
            <w:r>
              <w:t xml:space="preserve">Пострадавший работник, оставшийся в </w:t>
            </w:r>
            <w:r>
              <w:t>страховочной системе после остановки падения в состоянии зависания должен быть освобожден от зависания в течение какого времени.</w:t>
            </w:r>
          </w:p>
        </w:tc>
        <w:tc>
          <w:tcPr>
            <w:tcW w:w="10925" w:type="dxa"/>
            <w:tcBorders>
              <w:top w:val="single" w:sz="4" w:space="0" w:color="auto"/>
              <w:left w:val="single" w:sz="4" w:space="0" w:color="auto"/>
              <w:right w:val="single" w:sz="4" w:space="0" w:color="auto"/>
            </w:tcBorders>
            <w:shd w:val="clear" w:color="auto" w:fill="FFFFFF"/>
          </w:tcPr>
          <w:p w14:paraId="4193C290" w14:textId="77777777" w:rsidR="00517C6A" w:rsidRDefault="00876F57">
            <w:pPr>
              <w:pStyle w:val="a7"/>
              <w:numPr>
                <w:ilvl w:val="0"/>
                <w:numId w:val="18"/>
              </w:numPr>
              <w:tabs>
                <w:tab w:val="left" w:pos="307"/>
              </w:tabs>
            </w:pPr>
            <w:r>
              <w:t>Не более 4 минут.</w:t>
            </w:r>
          </w:p>
          <w:p w14:paraId="5C9BD651" w14:textId="77777777" w:rsidR="00517C6A" w:rsidRDefault="00876F57">
            <w:pPr>
              <w:pStyle w:val="a7"/>
            </w:pPr>
            <w:r>
              <w:t>Б) Не более 6 минут.</w:t>
            </w:r>
          </w:p>
          <w:p w14:paraId="6179D09E" w14:textId="77777777" w:rsidR="00517C6A" w:rsidRDefault="00876F57">
            <w:pPr>
              <w:pStyle w:val="a7"/>
              <w:numPr>
                <w:ilvl w:val="0"/>
                <w:numId w:val="18"/>
              </w:numPr>
              <w:tabs>
                <w:tab w:val="left" w:pos="298"/>
              </w:tabs>
            </w:pPr>
            <w:r>
              <w:t>Не более 10 минут.</w:t>
            </w:r>
          </w:p>
          <w:p w14:paraId="19452C85" w14:textId="77777777" w:rsidR="00517C6A" w:rsidRDefault="00876F57">
            <w:pPr>
              <w:pStyle w:val="a7"/>
            </w:pPr>
            <w:r>
              <w:t>Г) Не более 15 минут.</w:t>
            </w:r>
          </w:p>
        </w:tc>
      </w:tr>
      <w:tr w:rsidR="00517C6A" w14:paraId="55F12876"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CDC4DB8" w14:textId="77777777" w:rsidR="00517C6A" w:rsidRDefault="00876F57">
            <w:pPr>
              <w:pStyle w:val="a7"/>
              <w:jc w:val="both"/>
            </w:pPr>
            <w:r>
              <w:t>14</w:t>
            </w:r>
          </w:p>
        </w:tc>
        <w:tc>
          <w:tcPr>
            <w:tcW w:w="3979" w:type="dxa"/>
            <w:tcBorders>
              <w:top w:val="single" w:sz="4" w:space="0" w:color="auto"/>
              <w:left w:val="single" w:sz="4" w:space="0" w:color="auto"/>
            </w:tcBorders>
            <w:shd w:val="clear" w:color="auto" w:fill="FFFFFF"/>
            <w:vAlign w:val="bottom"/>
          </w:tcPr>
          <w:p w14:paraId="7A9E5160" w14:textId="77777777" w:rsidR="00517C6A" w:rsidRDefault="00876F57">
            <w:pPr>
              <w:pStyle w:val="a7"/>
            </w:pPr>
            <w:r>
              <w:t xml:space="preserve">Что должно быть предусмотрено планом </w:t>
            </w:r>
            <w:r>
              <w:t>мероприятий при аварийной ситуации и при проведении спасательных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26A4BF4C" w14:textId="77777777" w:rsidR="00517C6A" w:rsidRDefault="00876F57">
            <w:pPr>
              <w:pStyle w:val="a7"/>
              <w:numPr>
                <w:ilvl w:val="0"/>
                <w:numId w:val="19"/>
              </w:numPr>
              <w:tabs>
                <w:tab w:val="left" w:pos="302"/>
              </w:tabs>
            </w:pPr>
            <w:r>
              <w:t>Проведение организационных мероприятий по спасению пострадавшего.</w:t>
            </w:r>
          </w:p>
          <w:p w14:paraId="194B7DFC" w14:textId="77777777" w:rsidR="00517C6A" w:rsidRDefault="00876F57">
            <w:pPr>
              <w:pStyle w:val="a7"/>
            </w:pPr>
            <w:r>
              <w:t>Б) Проведение технико-технологических мероприятий по спасению пострадавшего</w:t>
            </w:r>
          </w:p>
          <w:p w14:paraId="002CE8F1" w14:textId="77777777" w:rsidR="00517C6A" w:rsidRDefault="00876F57">
            <w:pPr>
              <w:pStyle w:val="a7"/>
              <w:numPr>
                <w:ilvl w:val="0"/>
                <w:numId w:val="19"/>
              </w:numPr>
              <w:tabs>
                <w:tab w:val="left" w:pos="298"/>
              </w:tabs>
            </w:pPr>
            <w:r>
              <w:t>Проведение мероприятий и примене</w:t>
            </w:r>
            <w:r>
              <w:t>ние эвакуационных и спасательных средств. Г) Все утверждения верны.</w:t>
            </w:r>
          </w:p>
        </w:tc>
      </w:tr>
      <w:tr w:rsidR="00517C6A" w14:paraId="0CAE3078"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1FAA1894" w14:textId="77777777" w:rsidR="00517C6A" w:rsidRDefault="00876F57">
            <w:pPr>
              <w:pStyle w:val="a7"/>
              <w:jc w:val="both"/>
            </w:pPr>
            <w:r>
              <w:t>15</w:t>
            </w:r>
          </w:p>
        </w:tc>
        <w:tc>
          <w:tcPr>
            <w:tcW w:w="3979" w:type="dxa"/>
            <w:tcBorders>
              <w:top w:val="single" w:sz="4" w:space="0" w:color="auto"/>
              <w:left w:val="single" w:sz="4" w:space="0" w:color="auto"/>
              <w:bottom w:val="single" w:sz="4" w:space="0" w:color="auto"/>
            </w:tcBorders>
            <w:shd w:val="clear" w:color="auto" w:fill="FFFFFF"/>
          </w:tcPr>
          <w:p w14:paraId="5B7DA23B" w14:textId="77777777" w:rsidR="00517C6A" w:rsidRDefault="00876F57">
            <w:pPr>
              <w:pStyle w:val="a7"/>
            </w:pPr>
            <w:r>
              <w:t>В состав систем спасения и эвакуации работника с высоты должны входить:</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DC5A1AC" w14:textId="77777777" w:rsidR="00517C6A" w:rsidRDefault="00876F57">
            <w:pPr>
              <w:pStyle w:val="a7"/>
              <w:numPr>
                <w:ilvl w:val="0"/>
                <w:numId w:val="20"/>
              </w:numPr>
              <w:tabs>
                <w:tab w:val="left" w:pos="312"/>
              </w:tabs>
            </w:pPr>
            <w:r>
              <w:t xml:space="preserve">Дополнительные или уже используемые, но рассчитанные на дополнительную нагрузку анкерные устройства и </w:t>
            </w:r>
            <w:r>
              <w:t>приставные лестницы.</w:t>
            </w:r>
          </w:p>
          <w:p w14:paraId="21D8476F" w14:textId="77777777" w:rsidR="00517C6A" w:rsidRDefault="00876F57">
            <w:pPr>
              <w:pStyle w:val="a7"/>
            </w:pPr>
            <w:r>
              <w:t>Б) резервные системы позиционирования, системы доступа, страховочные системы и предохранительные пояса с интегрированным стропом и амортизатором.</w:t>
            </w:r>
          </w:p>
          <w:p w14:paraId="01394239" w14:textId="77777777" w:rsidR="00517C6A" w:rsidRDefault="00876F57">
            <w:pPr>
              <w:pStyle w:val="a7"/>
              <w:numPr>
                <w:ilvl w:val="0"/>
                <w:numId w:val="20"/>
              </w:numPr>
              <w:tabs>
                <w:tab w:val="left" w:pos="307"/>
              </w:tabs>
            </w:pPr>
            <w:r>
              <w:t>необходимые средства подъема и (или) спуска, в зависимости от плана спасения и (или) эвак</w:t>
            </w:r>
            <w:r>
              <w:t>уации</w:t>
            </w:r>
          </w:p>
        </w:tc>
      </w:tr>
    </w:tbl>
    <w:p w14:paraId="11862212"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4622BD03"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61D5CD8A"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623B03C8"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0D0CED52" w14:textId="77777777" w:rsidR="00517C6A" w:rsidRDefault="00876F57">
            <w:pPr>
              <w:pStyle w:val="a7"/>
            </w:pPr>
            <w:r>
              <w:t>(например, лебедки, блоки, спасательные подъемные устройства, устройства с ручным или автоматическим спуском, подъемники);</w:t>
            </w:r>
          </w:p>
          <w:p w14:paraId="43F91837" w14:textId="77777777" w:rsidR="00517C6A" w:rsidRDefault="00876F57">
            <w:pPr>
              <w:pStyle w:val="a7"/>
            </w:pPr>
            <w:r>
              <w:t>Г) Все перечисленное в пунктах А - В.</w:t>
            </w:r>
          </w:p>
        </w:tc>
      </w:tr>
      <w:tr w:rsidR="00517C6A" w14:paraId="4B915BE1"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3DB9FD6C" w14:textId="77777777" w:rsidR="00517C6A" w:rsidRDefault="00876F57">
            <w:pPr>
              <w:pStyle w:val="a7"/>
              <w:jc w:val="both"/>
            </w:pPr>
            <w:r>
              <w:t>16</w:t>
            </w:r>
          </w:p>
        </w:tc>
        <w:tc>
          <w:tcPr>
            <w:tcW w:w="3979" w:type="dxa"/>
            <w:tcBorders>
              <w:top w:val="single" w:sz="4" w:space="0" w:color="auto"/>
              <w:left w:val="single" w:sz="4" w:space="0" w:color="auto"/>
            </w:tcBorders>
            <w:shd w:val="clear" w:color="auto" w:fill="FFFFFF"/>
          </w:tcPr>
          <w:p w14:paraId="233BF034" w14:textId="77777777" w:rsidR="00517C6A" w:rsidRDefault="00876F57">
            <w:pPr>
              <w:pStyle w:val="a7"/>
              <w:spacing w:line="233" w:lineRule="auto"/>
            </w:pPr>
            <w:r>
              <w:t>Укажите правильное определение спасательной системы</w:t>
            </w:r>
          </w:p>
        </w:tc>
        <w:tc>
          <w:tcPr>
            <w:tcW w:w="10925" w:type="dxa"/>
            <w:tcBorders>
              <w:top w:val="single" w:sz="4" w:space="0" w:color="auto"/>
              <w:left w:val="single" w:sz="4" w:space="0" w:color="auto"/>
              <w:right w:val="single" w:sz="4" w:space="0" w:color="auto"/>
            </w:tcBorders>
            <w:shd w:val="clear" w:color="auto" w:fill="FFFFFF"/>
            <w:vAlign w:val="bottom"/>
          </w:tcPr>
          <w:p w14:paraId="4D7AB7CF" w14:textId="77777777" w:rsidR="00517C6A" w:rsidRDefault="00876F57">
            <w:pPr>
              <w:pStyle w:val="a7"/>
              <w:numPr>
                <w:ilvl w:val="0"/>
                <w:numId w:val="21"/>
              </w:numPr>
              <w:tabs>
                <w:tab w:val="left" w:pos="317"/>
              </w:tabs>
            </w:pPr>
            <w:r>
              <w:t xml:space="preserve">Система </w:t>
            </w:r>
            <w:r>
              <w:t>индивидуальной защиты от падения, которая позволяет человеку исключить падение и каким-либо образом спасти себя.</w:t>
            </w:r>
          </w:p>
          <w:p w14:paraId="77EA4D86" w14:textId="77777777" w:rsidR="00517C6A" w:rsidRDefault="00876F57">
            <w:pPr>
              <w:pStyle w:val="a7"/>
            </w:pPr>
            <w:r>
              <w:t>Б) Система индивидуальной защиты от падения, которая позволяет человеку каким-либо образом спасти себя или других людей и предотвращает свободн</w:t>
            </w:r>
            <w:r>
              <w:t>ое падение.</w:t>
            </w:r>
          </w:p>
          <w:p w14:paraId="72ACF8E6" w14:textId="77777777" w:rsidR="00517C6A" w:rsidRDefault="00876F57">
            <w:pPr>
              <w:pStyle w:val="a7"/>
              <w:numPr>
                <w:ilvl w:val="0"/>
                <w:numId w:val="21"/>
              </w:numPr>
              <w:tabs>
                <w:tab w:val="left" w:pos="302"/>
              </w:tabs>
            </w:pPr>
            <w:r>
              <w:t>Система индивидуальной защиты от падения, которая позволяет человеку каким-либо образом спасти себя или других людей и обеспечить безопасную остановку падения.</w:t>
            </w:r>
          </w:p>
          <w:p w14:paraId="70D58D0F" w14:textId="77777777" w:rsidR="00517C6A" w:rsidRDefault="00876F57">
            <w:pPr>
              <w:pStyle w:val="a7"/>
            </w:pPr>
            <w:r>
              <w:t>Г) Система индивидуальной защиты от падения, которая позволяет человеку проводить вы</w:t>
            </w:r>
            <w:r>
              <w:t>полнение работ, при необходимости каким-либо образом спасти себя или других людей и предотвращает свободное падение.</w:t>
            </w:r>
          </w:p>
        </w:tc>
      </w:tr>
      <w:tr w:rsidR="00517C6A" w14:paraId="6A784A10"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227EA214" w14:textId="77777777" w:rsidR="00517C6A" w:rsidRDefault="00876F57">
            <w:pPr>
              <w:pStyle w:val="a7"/>
              <w:jc w:val="both"/>
            </w:pPr>
            <w:r>
              <w:t>17</w:t>
            </w:r>
          </w:p>
        </w:tc>
        <w:tc>
          <w:tcPr>
            <w:tcW w:w="3979" w:type="dxa"/>
            <w:tcBorders>
              <w:top w:val="single" w:sz="4" w:space="0" w:color="auto"/>
              <w:left w:val="single" w:sz="4" w:space="0" w:color="auto"/>
            </w:tcBorders>
            <w:shd w:val="clear" w:color="auto" w:fill="FFFFFF"/>
          </w:tcPr>
          <w:p w14:paraId="6F1C9CD9" w14:textId="77777777" w:rsidR="00517C6A" w:rsidRDefault="00876F57">
            <w:pPr>
              <w:pStyle w:val="a7"/>
            </w:pPr>
            <w:r>
              <w:t>Какое утверждение является верным?</w:t>
            </w:r>
          </w:p>
        </w:tc>
        <w:tc>
          <w:tcPr>
            <w:tcW w:w="10925" w:type="dxa"/>
            <w:tcBorders>
              <w:top w:val="single" w:sz="4" w:space="0" w:color="auto"/>
              <w:left w:val="single" w:sz="4" w:space="0" w:color="auto"/>
              <w:right w:val="single" w:sz="4" w:space="0" w:color="auto"/>
            </w:tcBorders>
            <w:shd w:val="clear" w:color="auto" w:fill="FFFFFF"/>
            <w:vAlign w:val="bottom"/>
          </w:tcPr>
          <w:p w14:paraId="37BA2AE4" w14:textId="77777777" w:rsidR="00517C6A" w:rsidRDefault="00876F57">
            <w:pPr>
              <w:pStyle w:val="a7"/>
              <w:numPr>
                <w:ilvl w:val="0"/>
                <w:numId w:val="22"/>
              </w:numPr>
              <w:tabs>
                <w:tab w:val="left" w:pos="312"/>
              </w:tabs>
            </w:pPr>
            <w:r>
              <w:t xml:space="preserve">Спасательная система не может содержать компоненты, которые уже использовались в других </w:t>
            </w:r>
            <w:r>
              <w:t>системах</w:t>
            </w:r>
          </w:p>
          <w:p w14:paraId="7C0C429E" w14:textId="77777777" w:rsidR="00517C6A" w:rsidRDefault="00876F57">
            <w:pPr>
              <w:pStyle w:val="a7"/>
            </w:pPr>
            <w:r>
              <w:t>Б) Спасательная система может содержать компоненты, которые уже использовались в других системах, при условии применения страховочной системы</w:t>
            </w:r>
          </w:p>
          <w:p w14:paraId="7D64A6C6" w14:textId="77777777" w:rsidR="00517C6A" w:rsidRDefault="00876F57">
            <w:pPr>
              <w:pStyle w:val="a7"/>
              <w:numPr>
                <w:ilvl w:val="0"/>
                <w:numId w:val="22"/>
              </w:numPr>
              <w:tabs>
                <w:tab w:val="left" w:pos="302"/>
              </w:tabs>
            </w:pPr>
            <w:r>
              <w:t>Спасательная система может содержать компоненты, которые уже использовались в других системах.</w:t>
            </w:r>
          </w:p>
          <w:p w14:paraId="195EF20B" w14:textId="77777777" w:rsidR="00517C6A" w:rsidRDefault="00876F57">
            <w:pPr>
              <w:pStyle w:val="a7"/>
            </w:pPr>
            <w:r>
              <w:t>Г) Спасате</w:t>
            </w:r>
            <w:r>
              <w:t>льная система может содержать компоненты, которые уже использовались в других системах, при условии применения двух канатов.</w:t>
            </w:r>
          </w:p>
        </w:tc>
      </w:tr>
      <w:tr w:rsidR="00517C6A" w14:paraId="1D837E91"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3BE3F40" w14:textId="77777777" w:rsidR="00517C6A" w:rsidRDefault="00876F57">
            <w:pPr>
              <w:pStyle w:val="a7"/>
              <w:jc w:val="both"/>
            </w:pPr>
            <w:r>
              <w:t>18</w:t>
            </w:r>
          </w:p>
        </w:tc>
        <w:tc>
          <w:tcPr>
            <w:tcW w:w="3979" w:type="dxa"/>
            <w:tcBorders>
              <w:top w:val="single" w:sz="4" w:space="0" w:color="auto"/>
              <w:left w:val="single" w:sz="4" w:space="0" w:color="auto"/>
            </w:tcBorders>
            <w:shd w:val="clear" w:color="auto" w:fill="FFFFFF"/>
          </w:tcPr>
          <w:p w14:paraId="548D4241" w14:textId="77777777" w:rsidR="00517C6A" w:rsidRDefault="00876F57">
            <w:pPr>
              <w:pStyle w:val="a7"/>
            </w:pPr>
            <w:r>
              <w:t>Если в системе спасения одновременно задействованы несколько человек, какую нагрузку должна выдерживать система</w:t>
            </w:r>
          </w:p>
        </w:tc>
        <w:tc>
          <w:tcPr>
            <w:tcW w:w="10925" w:type="dxa"/>
            <w:tcBorders>
              <w:top w:val="single" w:sz="4" w:space="0" w:color="auto"/>
              <w:left w:val="single" w:sz="4" w:space="0" w:color="auto"/>
              <w:right w:val="single" w:sz="4" w:space="0" w:color="auto"/>
            </w:tcBorders>
            <w:shd w:val="clear" w:color="auto" w:fill="FFFFFF"/>
            <w:vAlign w:val="bottom"/>
          </w:tcPr>
          <w:p w14:paraId="4A33A6CE" w14:textId="77777777" w:rsidR="00517C6A" w:rsidRDefault="00876F57">
            <w:pPr>
              <w:pStyle w:val="a7"/>
              <w:numPr>
                <w:ilvl w:val="0"/>
                <w:numId w:val="23"/>
              </w:numPr>
              <w:tabs>
                <w:tab w:val="left" w:pos="307"/>
              </w:tabs>
            </w:pPr>
            <w:r>
              <w:t>Номинальная нагрузка должна быть в 2 раза больше общей массы людей в системе.</w:t>
            </w:r>
          </w:p>
          <w:p w14:paraId="3A931BF5" w14:textId="77777777" w:rsidR="00517C6A" w:rsidRDefault="00876F57">
            <w:pPr>
              <w:pStyle w:val="a7"/>
            </w:pPr>
            <w:r>
              <w:t>Б) Номинальная нагрузка должна быть больше общей массы людей в системе в 4 раза и не менее 15 кН.</w:t>
            </w:r>
          </w:p>
          <w:p w14:paraId="38A447CB" w14:textId="77777777" w:rsidR="00517C6A" w:rsidRDefault="00876F57">
            <w:pPr>
              <w:pStyle w:val="a7"/>
              <w:numPr>
                <w:ilvl w:val="0"/>
                <w:numId w:val="23"/>
              </w:numPr>
              <w:tabs>
                <w:tab w:val="left" w:pos="298"/>
              </w:tabs>
            </w:pPr>
            <w:r>
              <w:t>Номинальная нагрузка должна быть не менее общей массы людей в системе.</w:t>
            </w:r>
          </w:p>
          <w:p w14:paraId="1162FCA8" w14:textId="77777777" w:rsidR="00517C6A" w:rsidRDefault="00876F57">
            <w:pPr>
              <w:pStyle w:val="a7"/>
            </w:pPr>
            <w:r>
              <w:t>Г) Систем</w:t>
            </w:r>
            <w:r>
              <w:t>а должна иметь девятикратный запас прочности</w:t>
            </w:r>
          </w:p>
        </w:tc>
      </w:tr>
      <w:tr w:rsidR="00517C6A" w14:paraId="10F5FC8A"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589B49BB" w14:textId="77777777" w:rsidR="00517C6A" w:rsidRDefault="00876F57">
            <w:pPr>
              <w:pStyle w:val="a7"/>
              <w:jc w:val="both"/>
            </w:pPr>
            <w:r>
              <w:t>19</w:t>
            </w:r>
          </w:p>
        </w:tc>
        <w:tc>
          <w:tcPr>
            <w:tcW w:w="3979" w:type="dxa"/>
            <w:tcBorders>
              <w:top w:val="single" w:sz="4" w:space="0" w:color="auto"/>
              <w:left w:val="single" w:sz="4" w:space="0" w:color="auto"/>
            </w:tcBorders>
            <w:shd w:val="clear" w:color="auto" w:fill="FFFFFF"/>
          </w:tcPr>
          <w:p w14:paraId="58686898" w14:textId="77777777" w:rsidR="00517C6A" w:rsidRDefault="00876F57">
            <w:pPr>
              <w:pStyle w:val="a7"/>
            </w:pPr>
            <w:r>
              <w:t>Сколько канатов необходимо применять при эвакуации работника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38816B02" w14:textId="77777777" w:rsidR="00517C6A" w:rsidRDefault="00876F57">
            <w:pPr>
              <w:pStyle w:val="a7"/>
              <w:numPr>
                <w:ilvl w:val="0"/>
                <w:numId w:val="24"/>
              </w:numPr>
              <w:tabs>
                <w:tab w:val="left" w:pos="307"/>
              </w:tabs>
            </w:pPr>
            <w:r>
              <w:t>Необходимо применять два каната.</w:t>
            </w:r>
          </w:p>
          <w:p w14:paraId="57F2F2C2" w14:textId="77777777" w:rsidR="00517C6A" w:rsidRDefault="00876F57">
            <w:pPr>
              <w:pStyle w:val="a7"/>
              <w:tabs>
                <w:tab w:val="left" w:pos="2784"/>
                <w:tab w:val="left" w:pos="4824"/>
              </w:tabs>
            </w:pPr>
            <w:r>
              <w:t>Б) Одного</w:t>
            </w:r>
            <w:r>
              <w:tab/>
              <w:t>каната может</w:t>
            </w:r>
            <w:r>
              <w:tab/>
              <w:t>быть достаточно.</w:t>
            </w:r>
          </w:p>
          <w:p w14:paraId="1E57DDD0" w14:textId="77777777" w:rsidR="00517C6A" w:rsidRDefault="00876F57">
            <w:pPr>
              <w:pStyle w:val="a7"/>
              <w:numPr>
                <w:ilvl w:val="0"/>
                <w:numId w:val="24"/>
              </w:numPr>
              <w:tabs>
                <w:tab w:val="left" w:pos="293"/>
              </w:tabs>
            </w:pPr>
            <w:r>
              <w:t xml:space="preserve">Количество канатов зависит от высоты объекта, на котором </w:t>
            </w:r>
            <w:r>
              <w:t>выполняются работы.</w:t>
            </w:r>
          </w:p>
          <w:p w14:paraId="2BE5262B" w14:textId="77777777" w:rsidR="00517C6A" w:rsidRDefault="00876F57">
            <w:pPr>
              <w:pStyle w:val="a7"/>
            </w:pPr>
            <w:r>
              <w:t>Г) Количество канатов определено СУОТ предприятия.</w:t>
            </w:r>
          </w:p>
        </w:tc>
      </w:tr>
      <w:tr w:rsidR="00517C6A" w14:paraId="11A23B88"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47E60775" w14:textId="77777777" w:rsidR="00517C6A" w:rsidRDefault="00876F57">
            <w:pPr>
              <w:pStyle w:val="a7"/>
              <w:jc w:val="both"/>
            </w:pPr>
            <w:r>
              <w:t>20</w:t>
            </w:r>
          </w:p>
        </w:tc>
        <w:tc>
          <w:tcPr>
            <w:tcW w:w="3979" w:type="dxa"/>
            <w:tcBorders>
              <w:top w:val="single" w:sz="4" w:space="0" w:color="auto"/>
              <w:left w:val="single" w:sz="4" w:space="0" w:color="auto"/>
              <w:bottom w:val="single" w:sz="4" w:space="0" w:color="auto"/>
            </w:tcBorders>
            <w:shd w:val="clear" w:color="auto" w:fill="FFFFFF"/>
            <w:vAlign w:val="bottom"/>
          </w:tcPr>
          <w:p w14:paraId="5EB8FEBA" w14:textId="77777777" w:rsidR="00517C6A" w:rsidRDefault="00876F57">
            <w:pPr>
              <w:pStyle w:val="a7"/>
            </w:pPr>
            <w:r>
              <w:t>При проведении эвакуации работника с высоты кто дает разрешение на перерезание соединительной подсистемы, на которой произошло зависание работника.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A10FCA2" w14:textId="77777777" w:rsidR="00517C6A" w:rsidRDefault="00876F57">
            <w:pPr>
              <w:pStyle w:val="a7"/>
              <w:numPr>
                <w:ilvl w:val="0"/>
                <w:numId w:val="25"/>
              </w:numPr>
              <w:tabs>
                <w:tab w:val="left" w:pos="317"/>
              </w:tabs>
            </w:pPr>
            <w:r>
              <w:t xml:space="preserve">Ответственный </w:t>
            </w:r>
            <w:r>
              <w:t>руководитель работ</w:t>
            </w:r>
          </w:p>
          <w:p w14:paraId="78B8D599" w14:textId="77777777" w:rsidR="00517C6A" w:rsidRDefault="00876F57">
            <w:pPr>
              <w:pStyle w:val="a7"/>
            </w:pPr>
            <w:r>
              <w:t>Б) Должностное лицо, ответственное за организацию и безопасное проведение работ на высоте.</w:t>
            </w:r>
          </w:p>
          <w:p w14:paraId="65E74D6F" w14:textId="77777777" w:rsidR="00517C6A" w:rsidRDefault="00876F57">
            <w:pPr>
              <w:pStyle w:val="a7"/>
              <w:numPr>
                <w:ilvl w:val="0"/>
                <w:numId w:val="25"/>
              </w:numPr>
              <w:tabs>
                <w:tab w:val="left" w:pos="302"/>
              </w:tabs>
            </w:pPr>
            <w:r>
              <w:t>Спасательная система должна быть собрана таким образом, чтобы не было необходимости обрезать линии для того, чтобы провести спасение.</w:t>
            </w:r>
          </w:p>
          <w:p w14:paraId="75928917" w14:textId="77777777" w:rsidR="00517C6A" w:rsidRDefault="00876F57">
            <w:pPr>
              <w:pStyle w:val="a7"/>
            </w:pPr>
            <w:r>
              <w:t>Г) Ответстве</w:t>
            </w:r>
            <w:r>
              <w:t>нный исполнитель(производитель) работ</w:t>
            </w:r>
          </w:p>
        </w:tc>
      </w:tr>
    </w:tbl>
    <w:p w14:paraId="17D293C5"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10E2F0B9"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047BAB5C" w14:textId="77777777" w:rsidR="00517C6A" w:rsidRDefault="00876F57">
            <w:pPr>
              <w:pStyle w:val="a7"/>
              <w:jc w:val="both"/>
            </w:pPr>
            <w:r>
              <w:t>21</w:t>
            </w:r>
          </w:p>
        </w:tc>
        <w:tc>
          <w:tcPr>
            <w:tcW w:w="3979" w:type="dxa"/>
            <w:tcBorders>
              <w:top w:val="single" w:sz="4" w:space="0" w:color="auto"/>
              <w:left w:val="single" w:sz="4" w:space="0" w:color="auto"/>
            </w:tcBorders>
            <w:shd w:val="clear" w:color="auto" w:fill="FFFFFF"/>
          </w:tcPr>
          <w:p w14:paraId="1769A424" w14:textId="77777777" w:rsidR="00517C6A" w:rsidRDefault="00876F57">
            <w:pPr>
              <w:pStyle w:val="a7"/>
            </w:pPr>
            <w:r>
              <w:t>Для спасательных систем, которые собираются и применяются для целей обучения, необходимо:</w:t>
            </w:r>
          </w:p>
        </w:tc>
        <w:tc>
          <w:tcPr>
            <w:tcW w:w="10925" w:type="dxa"/>
            <w:tcBorders>
              <w:top w:val="single" w:sz="4" w:space="0" w:color="auto"/>
              <w:left w:val="single" w:sz="4" w:space="0" w:color="auto"/>
              <w:right w:val="single" w:sz="4" w:space="0" w:color="auto"/>
            </w:tcBorders>
            <w:shd w:val="clear" w:color="auto" w:fill="FFFFFF"/>
            <w:vAlign w:val="bottom"/>
          </w:tcPr>
          <w:p w14:paraId="4ACACA00" w14:textId="77777777" w:rsidR="00517C6A" w:rsidRDefault="00876F57">
            <w:pPr>
              <w:pStyle w:val="a7"/>
              <w:numPr>
                <w:ilvl w:val="0"/>
                <w:numId w:val="26"/>
              </w:numPr>
              <w:tabs>
                <w:tab w:val="left" w:pos="307"/>
              </w:tabs>
            </w:pPr>
            <w:r>
              <w:t>Получить разрешение работодателя для применения оборудования в учебных целях.</w:t>
            </w:r>
          </w:p>
          <w:p w14:paraId="60B4426E" w14:textId="77777777" w:rsidR="00517C6A" w:rsidRDefault="00876F57">
            <w:pPr>
              <w:pStyle w:val="a7"/>
            </w:pPr>
            <w:r>
              <w:t xml:space="preserve">Б) Применять дополнительную систему </w:t>
            </w:r>
            <w:r>
              <w:t>безопасности или страховочную систему.</w:t>
            </w:r>
          </w:p>
          <w:p w14:paraId="7E656D65" w14:textId="77777777" w:rsidR="00517C6A" w:rsidRDefault="00876F57">
            <w:pPr>
              <w:pStyle w:val="a7"/>
              <w:numPr>
                <w:ilvl w:val="0"/>
                <w:numId w:val="26"/>
              </w:numPr>
              <w:tabs>
                <w:tab w:val="left" w:pos="307"/>
              </w:tabs>
            </w:pPr>
            <w:r>
              <w:t>Определить отдельное место хранения и маркировку, для исключения их применения в работе.</w:t>
            </w:r>
          </w:p>
          <w:p w14:paraId="1422AA10" w14:textId="77777777" w:rsidR="00517C6A" w:rsidRDefault="00876F57">
            <w:pPr>
              <w:pStyle w:val="a7"/>
            </w:pPr>
            <w:r>
              <w:t>Г) Внести в СУОТ положение о применении рабочего оборудования в учебных целях.</w:t>
            </w:r>
          </w:p>
        </w:tc>
      </w:tr>
      <w:tr w:rsidR="00517C6A" w14:paraId="1F5C07DB"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D399291" w14:textId="77777777" w:rsidR="00517C6A" w:rsidRDefault="00876F57">
            <w:pPr>
              <w:pStyle w:val="a7"/>
              <w:jc w:val="both"/>
            </w:pPr>
            <w:r>
              <w:t>22</w:t>
            </w:r>
          </w:p>
        </w:tc>
        <w:tc>
          <w:tcPr>
            <w:tcW w:w="3979" w:type="dxa"/>
            <w:tcBorders>
              <w:top w:val="single" w:sz="4" w:space="0" w:color="auto"/>
              <w:left w:val="single" w:sz="4" w:space="0" w:color="auto"/>
            </w:tcBorders>
            <w:shd w:val="clear" w:color="auto" w:fill="FFFFFF"/>
          </w:tcPr>
          <w:p w14:paraId="54B8A8B4" w14:textId="77777777" w:rsidR="00517C6A" w:rsidRDefault="00876F57">
            <w:pPr>
              <w:pStyle w:val="a7"/>
            </w:pPr>
            <w:r>
              <w:t xml:space="preserve">Когда должны рассматриваться </w:t>
            </w:r>
            <w:r>
              <w:t>мероприятия по предупреждению и ликвидации аварий в ОЗП?</w:t>
            </w:r>
          </w:p>
        </w:tc>
        <w:tc>
          <w:tcPr>
            <w:tcW w:w="10925" w:type="dxa"/>
            <w:tcBorders>
              <w:top w:val="single" w:sz="4" w:space="0" w:color="auto"/>
              <w:left w:val="single" w:sz="4" w:space="0" w:color="auto"/>
              <w:right w:val="single" w:sz="4" w:space="0" w:color="auto"/>
            </w:tcBorders>
            <w:shd w:val="clear" w:color="auto" w:fill="FFFFFF"/>
            <w:vAlign w:val="bottom"/>
          </w:tcPr>
          <w:p w14:paraId="4B2CEE1C" w14:textId="77777777" w:rsidR="00517C6A" w:rsidRDefault="00876F57">
            <w:pPr>
              <w:pStyle w:val="a7"/>
              <w:numPr>
                <w:ilvl w:val="0"/>
                <w:numId w:val="27"/>
              </w:numPr>
              <w:tabs>
                <w:tab w:val="left" w:pos="312"/>
              </w:tabs>
            </w:pPr>
            <w:r>
              <w:t>При разработке инструкций по охране труда.</w:t>
            </w:r>
          </w:p>
          <w:p w14:paraId="15B79785" w14:textId="77777777" w:rsidR="00517C6A" w:rsidRDefault="00876F57">
            <w:pPr>
              <w:pStyle w:val="a7"/>
            </w:pPr>
            <w:r>
              <w:t>Б) При разработке технологической документации на проведение работ.</w:t>
            </w:r>
          </w:p>
          <w:p w14:paraId="3F3C79A5" w14:textId="77777777" w:rsidR="00517C6A" w:rsidRDefault="00876F57">
            <w:pPr>
              <w:pStyle w:val="a7"/>
              <w:numPr>
                <w:ilvl w:val="0"/>
                <w:numId w:val="27"/>
              </w:numPr>
              <w:tabs>
                <w:tab w:val="left" w:pos="302"/>
              </w:tabs>
            </w:pPr>
            <w:r>
              <w:t>При оценке риска и включать в себя эвакуацию и спасение.</w:t>
            </w:r>
          </w:p>
          <w:p w14:paraId="0E138EDA" w14:textId="77777777" w:rsidR="00517C6A" w:rsidRDefault="00876F57">
            <w:pPr>
              <w:pStyle w:val="a7"/>
            </w:pPr>
            <w:r>
              <w:t>Г) При составлении плана эвакуа</w:t>
            </w:r>
            <w:r>
              <w:t>ции и спасения.</w:t>
            </w:r>
          </w:p>
        </w:tc>
      </w:tr>
      <w:tr w:rsidR="00517C6A" w14:paraId="3EA93FD4"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28A61B0D" w14:textId="77777777" w:rsidR="00517C6A" w:rsidRDefault="00876F57">
            <w:pPr>
              <w:pStyle w:val="a7"/>
              <w:jc w:val="both"/>
            </w:pPr>
            <w:r>
              <w:t>23</w:t>
            </w:r>
          </w:p>
        </w:tc>
        <w:tc>
          <w:tcPr>
            <w:tcW w:w="3979" w:type="dxa"/>
            <w:tcBorders>
              <w:top w:val="single" w:sz="4" w:space="0" w:color="auto"/>
              <w:left w:val="single" w:sz="4" w:space="0" w:color="auto"/>
            </w:tcBorders>
            <w:shd w:val="clear" w:color="auto" w:fill="FFFFFF"/>
          </w:tcPr>
          <w:p w14:paraId="076887EF" w14:textId="77777777" w:rsidR="00517C6A" w:rsidRDefault="00876F57">
            <w:pPr>
              <w:pStyle w:val="a7"/>
            </w:pPr>
            <w:r>
              <w:t>Работники, в функции которых входит спасение, при входе в ОЗП должны предварительно убедиться</w:t>
            </w:r>
          </w:p>
        </w:tc>
        <w:tc>
          <w:tcPr>
            <w:tcW w:w="10925" w:type="dxa"/>
            <w:tcBorders>
              <w:top w:val="single" w:sz="4" w:space="0" w:color="auto"/>
              <w:left w:val="single" w:sz="4" w:space="0" w:color="auto"/>
              <w:right w:val="single" w:sz="4" w:space="0" w:color="auto"/>
            </w:tcBorders>
            <w:shd w:val="clear" w:color="auto" w:fill="FFFFFF"/>
            <w:vAlign w:val="bottom"/>
          </w:tcPr>
          <w:p w14:paraId="503396DE" w14:textId="77777777" w:rsidR="00517C6A" w:rsidRDefault="00876F57">
            <w:pPr>
              <w:pStyle w:val="a7"/>
              <w:numPr>
                <w:ilvl w:val="0"/>
                <w:numId w:val="28"/>
              </w:numPr>
              <w:tabs>
                <w:tab w:val="left" w:pos="307"/>
              </w:tabs>
            </w:pPr>
            <w:r>
              <w:t>Что процентное содержание кислорода в воздухе ОЗП 19 - 21%.</w:t>
            </w:r>
          </w:p>
          <w:p w14:paraId="662FA195" w14:textId="77777777" w:rsidR="00517C6A" w:rsidRDefault="00876F57">
            <w:pPr>
              <w:pStyle w:val="a7"/>
            </w:pPr>
            <w:r>
              <w:t>Б) Что обстановка внутри ОЗП не угрожает их жизни и здоровью.</w:t>
            </w:r>
          </w:p>
          <w:p w14:paraId="4C56B04A" w14:textId="77777777" w:rsidR="00517C6A" w:rsidRDefault="00876F57">
            <w:pPr>
              <w:pStyle w:val="a7"/>
              <w:numPr>
                <w:ilvl w:val="0"/>
                <w:numId w:val="28"/>
              </w:numPr>
              <w:tabs>
                <w:tab w:val="left" w:pos="298"/>
              </w:tabs>
            </w:pPr>
            <w:r>
              <w:t xml:space="preserve">Что люки, </w:t>
            </w:r>
            <w:r>
              <w:t>двери, крышки зафиксированы, их несанкционированное закрывание исключено.</w:t>
            </w:r>
          </w:p>
          <w:p w14:paraId="34B5D496" w14:textId="77777777" w:rsidR="00517C6A" w:rsidRDefault="00876F57">
            <w:pPr>
              <w:pStyle w:val="a7"/>
            </w:pPr>
            <w:r>
              <w:t>Г) Что получено разрешение от лица, выдающего наряд-допуск на проведение спасательных работ.</w:t>
            </w:r>
          </w:p>
        </w:tc>
      </w:tr>
      <w:tr w:rsidR="00517C6A" w14:paraId="105F480C"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7E0290D6" w14:textId="77777777" w:rsidR="00517C6A" w:rsidRDefault="00876F57">
            <w:pPr>
              <w:pStyle w:val="a7"/>
              <w:jc w:val="both"/>
            </w:pPr>
            <w:r>
              <w:t>24</w:t>
            </w:r>
          </w:p>
        </w:tc>
        <w:tc>
          <w:tcPr>
            <w:tcW w:w="3979" w:type="dxa"/>
            <w:tcBorders>
              <w:top w:val="single" w:sz="4" w:space="0" w:color="auto"/>
              <w:left w:val="single" w:sz="4" w:space="0" w:color="auto"/>
            </w:tcBorders>
            <w:shd w:val="clear" w:color="auto" w:fill="FFFFFF"/>
          </w:tcPr>
          <w:p w14:paraId="437B665E" w14:textId="77777777" w:rsidR="00517C6A" w:rsidRDefault="00876F57">
            <w:pPr>
              <w:pStyle w:val="a7"/>
            </w:pPr>
            <w:r>
              <w:t>Разработанный и утвержденный план мероприятий при проведении спасательных работ, эвак</w:t>
            </w:r>
            <w:r>
              <w:t>уации и спасения из ОЗП (далее План мероприятий) должен включать в себя:</w:t>
            </w:r>
          </w:p>
        </w:tc>
        <w:tc>
          <w:tcPr>
            <w:tcW w:w="10925" w:type="dxa"/>
            <w:tcBorders>
              <w:top w:val="single" w:sz="4" w:space="0" w:color="auto"/>
              <w:left w:val="single" w:sz="4" w:space="0" w:color="auto"/>
              <w:right w:val="single" w:sz="4" w:space="0" w:color="auto"/>
            </w:tcBorders>
            <w:shd w:val="clear" w:color="auto" w:fill="FFFFFF"/>
          </w:tcPr>
          <w:p w14:paraId="7012EB1A" w14:textId="77777777" w:rsidR="00517C6A" w:rsidRDefault="00876F57">
            <w:pPr>
              <w:pStyle w:val="a7"/>
              <w:numPr>
                <w:ilvl w:val="0"/>
                <w:numId w:val="29"/>
              </w:numPr>
              <w:tabs>
                <w:tab w:val="left" w:pos="307"/>
              </w:tabs>
            </w:pPr>
            <w:r>
              <w:t>Перечень необходимых средств защиты и спецодежды работников, в функции которых входит спасение, и при необходимости другого персонала.</w:t>
            </w:r>
          </w:p>
          <w:p w14:paraId="20D2452D" w14:textId="77777777" w:rsidR="00517C6A" w:rsidRDefault="00876F57">
            <w:pPr>
              <w:pStyle w:val="a7"/>
            </w:pPr>
            <w:r>
              <w:t xml:space="preserve">Б) Требования охраны труда и </w:t>
            </w:r>
            <w:r>
              <w:t>промышленной безопасности при выполнении работ с повышенной опасностью в ОЗП.</w:t>
            </w:r>
          </w:p>
          <w:p w14:paraId="3DB48539" w14:textId="77777777" w:rsidR="00517C6A" w:rsidRDefault="00876F57">
            <w:pPr>
              <w:pStyle w:val="a7"/>
              <w:numPr>
                <w:ilvl w:val="0"/>
                <w:numId w:val="29"/>
              </w:numPr>
              <w:tabs>
                <w:tab w:val="left" w:pos="302"/>
              </w:tabs>
            </w:pPr>
            <w:r>
              <w:t>Перечень необходимого спасательного и другого специального оборудования.</w:t>
            </w:r>
          </w:p>
          <w:p w14:paraId="5167A62F" w14:textId="77777777" w:rsidR="00517C6A" w:rsidRDefault="00876F57">
            <w:pPr>
              <w:pStyle w:val="a7"/>
            </w:pPr>
            <w:r>
              <w:t>Г) Все перечисленное в пунктах А - В.</w:t>
            </w:r>
          </w:p>
        </w:tc>
      </w:tr>
      <w:tr w:rsidR="00517C6A" w14:paraId="4FF11B32"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325BA836" w14:textId="77777777" w:rsidR="00517C6A" w:rsidRDefault="00876F57">
            <w:pPr>
              <w:pStyle w:val="a7"/>
              <w:jc w:val="both"/>
            </w:pPr>
            <w:r>
              <w:t>25</w:t>
            </w:r>
          </w:p>
        </w:tc>
        <w:tc>
          <w:tcPr>
            <w:tcW w:w="3979" w:type="dxa"/>
            <w:tcBorders>
              <w:top w:val="single" w:sz="4" w:space="0" w:color="auto"/>
              <w:left w:val="single" w:sz="4" w:space="0" w:color="auto"/>
            </w:tcBorders>
            <w:shd w:val="clear" w:color="auto" w:fill="FFFFFF"/>
          </w:tcPr>
          <w:p w14:paraId="0150EDC6" w14:textId="77777777" w:rsidR="00517C6A" w:rsidRDefault="00876F57">
            <w:pPr>
              <w:pStyle w:val="a7"/>
            </w:pPr>
            <w:r>
              <w:t>Какой документ определяет количественный состав работников, нео</w:t>
            </w:r>
            <w:r>
              <w:t>бходимый для проведения эвакуационно-спасательных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18BE635A" w14:textId="77777777" w:rsidR="00517C6A" w:rsidRDefault="00876F57">
            <w:pPr>
              <w:pStyle w:val="a7"/>
              <w:numPr>
                <w:ilvl w:val="0"/>
                <w:numId w:val="30"/>
              </w:numPr>
              <w:tabs>
                <w:tab w:val="left" w:pos="312"/>
              </w:tabs>
            </w:pPr>
            <w:r>
              <w:t>Раздел СУОТ предприятия «Реагирование на аварии, несчастные случаи и профессиональные заболевания»</w:t>
            </w:r>
          </w:p>
          <w:p w14:paraId="5AF643CB" w14:textId="77777777" w:rsidR="00517C6A" w:rsidRDefault="00876F57">
            <w:pPr>
              <w:pStyle w:val="a7"/>
            </w:pPr>
            <w:r>
              <w:t>Б) План производства работ, в состав которого входит план спасательно-эвакуационных работ.</w:t>
            </w:r>
          </w:p>
          <w:p w14:paraId="3493AEC2" w14:textId="77777777" w:rsidR="00517C6A" w:rsidRDefault="00876F57">
            <w:pPr>
              <w:pStyle w:val="a7"/>
              <w:numPr>
                <w:ilvl w:val="0"/>
                <w:numId w:val="30"/>
              </w:numPr>
              <w:tabs>
                <w:tab w:val="left" w:pos="307"/>
              </w:tabs>
            </w:pPr>
            <w:r>
              <w:t>Технологические инструкции и инструкции по охране труда.</w:t>
            </w:r>
          </w:p>
          <w:p w14:paraId="20A408C4" w14:textId="77777777" w:rsidR="00517C6A" w:rsidRDefault="00876F57">
            <w:pPr>
              <w:pStyle w:val="a7"/>
            </w:pPr>
            <w:r>
              <w:t>Г) Правила по охране труда по виду работ.</w:t>
            </w:r>
          </w:p>
        </w:tc>
      </w:tr>
      <w:tr w:rsidR="00517C6A" w14:paraId="42446FAD"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6FAD3EC1" w14:textId="77777777" w:rsidR="00517C6A" w:rsidRDefault="00876F57">
            <w:pPr>
              <w:pStyle w:val="a7"/>
              <w:jc w:val="both"/>
            </w:pPr>
            <w:r>
              <w:t>26</w:t>
            </w:r>
          </w:p>
        </w:tc>
        <w:tc>
          <w:tcPr>
            <w:tcW w:w="3979" w:type="dxa"/>
            <w:tcBorders>
              <w:top w:val="single" w:sz="4" w:space="0" w:color="auto"/>
              <w:left w:val="single" w:sz="4" w:space="0" w:color="auto"/>
              <w:bottom w:val="single" w:sz="4" w:space="0" w:color="auto"/>
            </w:tcBorders>
            <w:shd w:val="clear" w:color="auto" w:fill="FFFFFF"/>
            <w:vAlign w:val="bottom"/>
          </w:tcPr>
          <w:p w14:paraId="644D5A09" w14:textId="77777777" w:rsidR="00517C6A" w:rsidRDefault="00876F57">
            <w:pPr>
              <w:pStyle w:val="a7"/>
            </w:pPr>
            <w:r>
              <w:t>Определите состав спасательно</w:t>
            </w:r>
            <w:r>
              <w:softHyphen/>
              <w:t>эвакуационной системы (по номерам гармонизированных стандартов)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6840914" w14:textId="77777777" w:rsidR="00517C6A" w:rsidRDefault="00876F57">
            <w:pPr>
              <w:pStyle w:val="a7"/>
              <w:numPr>
                <w:ilvl w:val="0"/>
                <w:numId w:val="31"/>
              </w:numPr>
              <w:tabs>
                <w:tab w:val="left" w:pos="307"/>
              </w:tabs>
            </w:pPr>
            <w:r>
              <w:t>EN795(А)+EN362+EN341+EN1891+EN362+EN 361</w:t>
            </w:r>
          </w:p>
          <w:p w14:paraId="125CF6C5" w14:textId="77777777" w:rsidR="00517C6A" w:rsidRDefault="00876F57">
            <w:pPr>
              <w:pStyle w:val="a7"/>
            </w:pPr>
            <w:r>
              <w:t>Б) EN795(В)+EN354+EN341+EN1891+EN362+EN 361</w:t>
            </w:r>
          </w:p>
          <w:p w14:paraId="1373A761" w14:textId="77777777" w:rsidR="00517C6A" w:rsidRDefault="00876F57">
            <w:pPr>
              <w:pStyle w:val="a7"/>
              <w:numPr>
                <w:ilvl w:val="0"/>
                <w:numId w:val="31"/>
              </w:numPr>
              <w:tabs>
                <w:tab w:val="left" w:pos="298"/>
              </w:tabs>
            </w:pPr>
            <w:r>
              <w:t>EN795(А)+EN362+EN1496+EN1891+EN362+EN 361</w:t>
            </w:r>
          </w:p>
          <w:p w14:paraId="56E8F679" w14:textId="77777777" w:rsidR="00517C6A" w:rsidRDefault="00876F57">
            <w:pPr>
              <w:pStyle w:val="a7"/>
            </w:pPr>
            <w:r>
              <w:t>Г) EN795(O+EN362+EN341+EN1891+EN362+EN358+ EN358</w:t>
            </w:r>
          </w:p>
        </w:tc>
      </w:tr>
    </w:tbl>
    <w:p w14:paraId="567D1304"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2"/>
        <w:gridCol w:w="3978"/>
        <w:gridCol w:w="10925"/>
      </w:tblGrid>
      <w:tr w:rsidR="00517C6A" w14:paraId="51E1378B" w14:textId="77777777">
        <w:tblPrEx>
          <w:tblCellMar>
            <w:top w:w="0" w:type="dxa"/>
            <w:bottom w:w="0" w:type="dxa"/>
          </w:tblCellMar>
        </w:tblPrEx>
        <w:trPr>
          <w:trHeight w:hRule="exact" w:val="2958"/>
          <w:jc w:val="center"/>
        </w:trPr>
        <w:tc>
          <w:tcPr>
            <w:tcW w:w="572" w:type="dxa"/>
            <w:tcBorders>
              <w:top w:val="single" w:sz="4" w:space="0" w:color="auto"/>
              <w:left w:val="single" w:sz="4" w:space="0" w:color="auto"/>
            </w:tcBorders>
            <w:shd w:val="clear" w:color="auto" w:fill="FFFFFF"/>
          </w:tcPr>
          <w:p w14:paraId="174F721F" w14:textId="77777777" w:rsidR="00517C6A" w:rsidRDefault="00517C6A">
            <w:pPr>
              <w:rPr>
                <w:sz w:val="10"/>
                <w:szCs w:val="10"/>
              </w:rPr>
            </w:pPr>
          </w:p>
        </w:tc>
        <w:tc>
          <w:tcPr>
            <w:tcW w:w="3978" w:type="dxa"/>
            <w:tcBorders>
              <w:top w:val="single" w:sz="4" w:space="0" w:color="auto"/>
              <w:left w:val="single" w:sz="4" w:space="0" w:color="auto"/>
            </w:tcBorders>
            <w:shd w:val="clear" w:color="auto" w:fill="FFFFFF"/>
          </w:tcPr>
          <w:p w14:paraId="5DD9D7CA"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093859FF" w14:textId="77777777" w:rsidR="00517C6A" w:rsidRDefault="00517C6A">
            <w:pPr>
              <w:rPr>
                <w:sz w:val="10"/>
                <w:szCs w:val="10"/>
              </w:rPr>
            </w:pPr>
          </w:p>
        </w:tc>
      </w:tr>
      <w:tr w:rsidR="00517C6A" w14:paraId="06C1E856" w14:textId="77777777">
        <w:tblPrEx>
          <w:tblCellMar>
            <w:top w:w="0" w:type="dxa"/>
            <w:bottom w:w="0" w:type="dxa"/>
          </w:tblCellMar>
        </w:tblPrEx>
        <w:trPr>
          <w:trHeight w:hRule="exact" w:val="4163"/>
          <w:jc w:val="center"/>
        </w:trPr>
        <w:tc>
          <w:tcPr>
            <w:tcW w:w="572" w:type="dxa"/>
            <w:tcBorders>
              <w:top w:val="single" w:sz="4" w:space="0" w:color="auto"/>
              <w:left w:val="single" w:sz="4" w:space="0" w:color="auto"/>
            </w:tcBorders>
            <w:shd w:val="clear" w:color="auto" w:fill="FFFFFF"/>
          </w:tcPr>
          <w:p w14:paraId="481CBA45" w14:textId="77777777" w:rsidR="00517C6A" w:rsidRDefault="00876F57">
            <w:pPr>
              <w:pStyle w:val="a7"/>
              <w:jc w:val="both"/>
            </w:pPr>
            <w:r>
              <w:t>27</w:t>
            </w:r>
          </w:p>
        </w:tc>
        <w:tc>
          <w:tcPr>
            <w:tcW w:w="3978" w:type="dxa"/>
            <w:tcBorders>
              <w:top w:val="single" w:sz="4" w:space="0" w:color="auto"/>
              <w:left w:val="single" w:sz="4" w:space="0" w:color="auto"/>
            </w:tcBorders>
            <w:shd w:val="clear" w:color="auto" w:fill="FFFFFF"/>
          </w:tcPr>
          <w:p w14:paraId="1122BCB1" w14:textId="77777777" w:rsidR="00517C6A" w:rsidRDefault="00876F57">
            <w:pPr>
              <w:pStyle w:val="a7"/>
            </w:pPr>
            <w:r>
              <w:t xml:space="preserve">Укажите, из каких компонентов состоит </w:t>
            </w:r>
            <w:r>
              <w:t>спасательно-эвакуационная система, (по номерам гармонизированных стандартов)</w:t>
            </w:r>
          </w:p>
        </w:tc>
        <w:tc>
          <w:tcPr>
            <w:tcW w:w="10925" w:type="dxa"/>
            <w:tcBorders>
              <w:top w:val="single" w:sz="4" w:space="0" w:color="auto"/>
              <w:left w:val="single" w:sz="4" w:space="0" w:color="auto"/>
              <w:right w:val="single" w:sz="4" w:space="0" w:color="auto"/>
            </w:tcBorders>
            <w:shd w:val="clear" w:color="auto" w:fill="FFFFFF"/>
          </w:tcPr>
          <w:p w14:paraId="7CAD7AAF" w14:textId="77777777" w:rsidR="00517C6A" w:rsidRDefault="00876F57">
            <w:pPr>
              <w:pStyle w:val="a7"/>
              <w:numPr>
                <w:ilvl w:val="0"/>
                <w:numId w:val="32"/>
              </w:numPr>
              <w:tabs>
                <w:tab w:val="left" w:pos="314"/>
              </w:tabs>
              <w:jc w:val="both"/>
            </w:pPr>
            <w:r>
              <w:t>EN795(B)+EN362+EN1497+ EN362+ EN341+EN1891+EN362+EN 361</w:t>
            </w:r>
          </w:p>
          <w:p w14:paraId="2648881B" w14:textId="77777777" w:rsidR="00517C6A" w:rsidRDefault="00876F57">
            <w:pPr>
              <w:pStyle w:val="a7"/>
              <w:jc w:val="both"/>
            </w:pPr>
            <w:r>
              <w:t>Б) EN795(B)+EN362+EN1496+ EN362+ EN341+EN1891+EN362+EN 361</w:t>
            </w:r>
          </w:p>
          <w:p w14:paraId="479A4974" w14:textId="77777777" w:rsidR="00517C6A" w:rsidRDefault="00876F57">
            <w:pPr>
              <w:pStyle w:val="a7"/>
              <w:numPr>
                <w:ilvl w:val="0"/>
                <w:numId w:val="32"/>
              </w:numPr>
              <w:tabs>
                <w:tab w:val="left" w:pos="300"/>
              </w:tabs>
              <w:jc w:val="both"/>
            </w:pPr>
            <w:r>
              <w:t>EN795(B)+EN362+EN1498+ EN362+ EN341+EN1891+EN362+EN 361</w:t>
            </w:r>
          </w:p>
          <w:p w14:paraId="0500B239" w14:textId="77777777" w:rsidR="00517C6A" w:rsidRDefault="00876F57">
            <w:pPr>
              <w:pStyle w:val="a7"/>
              <w:jc w:val="both"/>
            </w:pPr>
            <w:r>
              <w:t xml:space="preserve">Г) </w:t>
            </w:r>
            <w:r>
              <w:rPr>
                <w:smallCaps/>
              </w:rPr>
              <w:t>EN795</w:t>
            </w:r>
            <w:r>
              <w:rPr>
                <w:smallCaps/>
              </w:rPr>
              <w:t>(a)+EN362+EN1496+</w:t>
            </w:r>
            <w:r>
              <w:t xml:space="preserve"> EN362+ EN341+EN1891+EN362+EN 361</w:t>
            </w:r>
          </w:p>
        </w:tc>
      </w:tr>
      <w:tr w:rsidR="00517C6A" w14:paraId="731E141B" w14:textId="77777777">
        <w:tblPrEx>
          <w:tblCellMar>
            <w:top w:w="0" w:type="dxa"/>
            <w:bottom w:w="0" w:type="dxa"/>
          </w:tblCellMar>
        </w:tblPrEx>
        <w:trPr>
          <w:trHeight w:hRule="exact" w:val="1122"/>
          <w:jc w:val="center"/>
        </w:trPr>
        <w:tc>
          <w:tcPr>
            <w:tcW w:w="572" w:type="dxa"/>
            <w:tcBorders>
              <w:top w:val="single" w:sz="4" w:space="0" w:color="auto"/>
              <w:left w:val="single" w:sz="4" w:space="0" w:color="auto"/>
              <w:bottom w:val="single" w:sz="4" w:space="0" w:color="auto"/>
            </w:tcBorders>
            <w:shd w:val="clear" w:color="auto" w:fill="FFFFFF"/>
          </w:tcPr>
          <w:p w14:paraId="57FAE47C" w14:textId="77777777" w:rsidR="00517C6A" w:rsidRDefault="00876F57">
            <w:pPr>
              <w:pStyle w:val="a7"/>
              <w:jc w:val="both"/>
            </w:pPr>
            <w:r>
              <w:t>28</w:t>
            </w:r>
          </w:p>
        </w:tc>
        <w:tc>
          <w:tcPr>
            <w:tcW w:w="3978" w:type="dxa"/>
            <w:tcBorders>
              <w:top w:val="single" w:sz="4" w:space="0" w:color="auto"/>
              <w:left w:val="single" w:sz="4" w:space="0" w:color="auto"/>
              <w:bottom w:val="single" w:sz="4" w:space="0" w:color="auto"/>
            </w:tcBorders>
            <w:shd w:val="clear" w:color="auto" w:fill="FFFFFF"/>
            <w:vAlign w:val="bottom"/>
          </w:tcPr>
          <w:p w14:paraId="4F1C608F" w14:textId="77777777" w:rsidR="00517C6A" w:rsidRDefault="00876F57">
            <w:pPr>
              <w:pStyle w:val="a7"/>
            </w:pPr>
            <w:r>
              <w:t>Укажите, из каких компонентов состоит спасательно-эвакуационная система, (по номерам гармонизированных стандартов)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EB11CED" w14:textId="77777777" w:rsidR="00517C6A" w:rsidRDefault="00876F57">
            <w:pPr>
              <w:pStyle w:val="a7"/>
              <w:numPr>
                <w:ilvl w:val="0"/>
                <w:numId w:val="33"/>
              </w:numPr>
              <w:tabs>
                <w:tab w:val="left" w:pos="314"/>
              </w:tabs>
              <w:jc w:val="both"/>
            </w:pPr>
            <w:r>
              <w:t>EN795(B)+EN362+EN1497+ EN362+ EN341+EN1891+EN362+EN 361</w:t>
            </w:r>
          </w:p>
          <w:p w14:paraId="3BAF74CF" w14:textId="77777777" w:rsidR="00517C6A" w:rsidRDefault="00876F57">
            <w:pPr>
              <w:pStyle w:val="a7"/>
              <w:jc w:val="both"/>
            </w:pPr>
            <w:r>
              <w:t>Б) EN795(B)+EN362+EN1496+ EN362+ EN341+EN1891+EN362+EN 361</w:t>
            </w:r>
          </w:p>
          <w:p w14:paraId="5520F254" w14:textId="77777777" w:rsidR="00517C6A" w:rsidRDefault="00876F57">
            <w:pPr>
              <w:pStyle w:val="a7"/>
              <w:numPr>
                <w:ilvl w:val="0"/>
                <w:numId w:val="33"/>
              </w:numPr>
              <w:tabs>
                <w:tab w:val="left" w:pos="300"/>
              </w:tabs>
              <w:jc w:val="both"/>
            </w:pPr>
            <w:r>
              <w:t>EN795(B)+EN362+EN1498+ EN362+ EN341+EN1891+EN362+EN 361</w:t>
            </w:r>
          </w:p>
          <w:p w14:paraId="6BFD6524" w14:textId="77777777" w:rsidR="00517C6A" w:rsidRDefault="00876F57">
            <w:pPr>
              <w:pStyle w:val="a7"/>
              <w:jc w:val="both"/>
            </w:pPr>
            <w:r>
              <w:t>Г) EN795(A)+EN362+EN1496+ EN362+ EN341+EN1891+EN362+EN 361</w:t>
            </w:r>
          </w:p>
        </w:tc>
      </w:tr>
    </w:tbl>
    <w:p w14:paraId="63F63DB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3"/>
        <w:gridCol w:w="3978"/>
        <w:gridCol w:w="10921"/>
      </w:tblGrid>
      <w:tr w:rsidR="00517C6A" w14:paraId="5281A00E" w14:textId="77777777">
        <w:tblPrEx>
          <w:tblCellMar>
            <w:top w:w="0" w:type="dxa"/>
            <w:bottom w:w="0" w:type="dxa"/>
          </w:tblCellMar>
        </w:tblPrEx>
        <w:trPr>
          <w:trHeight w:hRule="exact" w:val="3137"/>
          <w:jc w:val="center"/>
        </w:trPr>
        <w:tc>
          <w:tcPr>
            <w:tcW w:w="573" w:type="dxa"/>
            <w:tcBorders>
              <w:top w:val="single" w:sz="4" w:space="0" w:color="auto"/>
              <w:left w:val="single" w:sz="4" w:space="0" w:color="auto"/>
            </w:tcBorders>
            <w:shd w:val="clear" w:color="auto" w:fill="FFFFFF"/>
          </w:tcPr>
          <w:p w14:paraId="78AAF464" w14:textId="77777777" w:rsidR="00517C6A" w:rsidRDefault="00517C6A">
            <w:pPr>
              <w:rPr>
                <w:sz w:val="10"/>
                <w:szCs w:val="10"/>
              </w:rPr>
            </w:pPr>
          </w:p>
        </w:tc>
        <w:tc>
          <w:tcPr>
            <w:tcW w:w="3978" w:type="dxa"/>
            <w:tcBorders>
              <w:top w:val="single" w:sz="4" w:space="0" w:color="auto"/>
              <w:left w:val="single" w:sz="4" w:space="0" w:color="auto"/>
            </w:tcBorders>
            <w:shd w:val="clear" w:color="auto" w:fill="FFFFFF"/>
            <w:textDirection w:val="btLr"/>
          </w:tcPr>
          <w:p w14:paraId="516E88C7" w14:textId="77777777" w:rsidR="00517C6A" w:rsidRDefault="00876F57">
            <w:pPr>
              <w:pStyle w:val="a7"/>
              <w:spacing w:before="1140"/>
              <w:jc w:val="right"/>
              <w:rPr>
                <w:sz w:val="32"/>
                <w:szCs w:val="32"/>
              </w:rPr>
            </w:pPr>
            <w:r>
              <w:rPr>
                <w:rFonts w:ascii="Arial" w:eastAsia="Arial" w:hAnsi="Arial" w:cs="Arial"/>
                <w:color w:val="54575C"/>
                <w:sz w:val="32"/>
                <w:szCs w:val="32"/>
              </w:rPr>
              <w:t>'I</w:t>
            </w:r>
            <w:r>
              <w:rPr>
                <w:i/>
                <w:iCs/>
                <w:color w:val="91918F"/>
                <w:sz w:val="26"/>
                <w:szCs w:val="26"/>
              </w:rPr>
              <w:t>А</w:t>
            </w:r>
            <w:r>
              <w:rPr>
                <w:rFonts w:ascii="Arial" w:eastAsia="Arial" w:hAnsi="Arial" w:cs="Arial"/>
                <w:color w:val="91918F"/>
                <w:sz w:val="32"/>
                <w:szCs w:val="32"/>
              </w:rPr>
              <w:t xml:space="preserve"> У</w:t>
            </w:r>
          </w:p>
        </w:tc>
        <w:tc>
          <w:tcPr>
            <w:tcW w:w="10921" w:type="dxa"/>
            <w:tcBorders>
              <w:top w:val="single" w:sz="4" w:space="0" w:color="auto"/>
              <w:left w:val="single" w:sz="4" w:space="0" w:color="auto"/>
              <w:right w:val="single" w:sz="4" w:space="0" w:color="auto"/>
            </w:tcBorders>
            <w:shd w:val="clear" w:color="auto" w:fill="FFFFFF"/>
          </w:tcPr>
          <w:p w14:paraId="18821C3A" w14:textId="77777777" w:rsidR="00517C6A" w:rsidRDefault="00517C6A">
            <w:pPr>
              <w:rPr>
                <w:sz w:val="10"/>
                <w:szCs w:val="10"/>
              </w:rPr>
            </w:pPr>
          </w:p>
        </w:tc>
      </w:tr>
      <w:tr w:rsidR="00517C6A" w14:paraId="7DDBEFD7" w14:textId="77777777">
        <w:tblPrEx>
          <w:tblCellMar>
            <w:top w:w="0" w:type="dxa"/>
            <w:bottom w:w="0" w:type="dxa"/>
          </w:tblCellMar>
        </w:tblPrEx>
        <w:trPr>
          <w:trHeight w:hRule="exact" w:val="1113"/>
          <w:jc w:val="center"/>
        </w:trPr>
        <w:tc>
          <w:tcPr>
            <w:tcW w:w="573" w:type="dxa"/>
            <w:tcBorders>
              <w:top w:val="single" w:sz="4" w:space="0" w:color="auto"/>
              <w:left w:val="single" w:sz="4" w:space="0" w:color="auto"/>
            </w:tcBorders>
            <w:shd w:val="clear" w:color="auto" w:fill="FFFFFF"/>
          </w:tcPr>
          <w:p w14:paraId="51E621C3" w14:textId="77777777" w:rsidR="00517C6A" w:rsidRDefault="00876F57">
            <w:pPr>
              <w:pStyle w:val="a7"/>
              <w:jc w:val="both"/>
            </w:pPr>
            <w:r>
              <w:t>29</w:t>
            </w:r>
          </w:p>
        </w:tc>
        <w:tc>
          <w:tcPr>
            <w:tcW w:w="3978" w:type="dxa"/>
            <w:tcBorders>
              <w:top w:val="single" w:sz="4" w:space="0" w:color="auto"/>
              <w:left w:val="single" w:sz="4" w:space="0" w:color="auto"/>
            </w:tcBorders>
            <w:shd w:val="clear" w:color="auto" w:fill="FFFFFF"/>
          </w:tcPr>
          <w:p w14:paraId="04AA062B" w14:textId="77777777" w:rsidR="00517C6A" w:rsidRDefault="00876F57">
            <w:pPr>
              <w:pStyle w:val="a7"/>
            </w:pPr>
            <w:r>
              <w:t xml:space="preserve">При </w:t>
            </w:r>
            <w:r>
              <w:t>проведении подготовки входа и выхода из ОЗП необходимо учитывать:</w:t>
            </w:r>
          </w:p>
        </w:tc>
        <w:tc>
          <w:tcPr>
            <w:tcW w:w="10921" w:type="dxa"/>
            <w:tcBorders>
              <w:top w:val="single" w:sz="4" w:space="0" w:color="auto"/>
              <w:left w:val="single" w:sz="4" w:space="0" w:color="auto"/>
              <w:right w:val="single" w:sz="4" w:space="0" w:color="auto"/>
            </w:tcBorders>
            <w:shd w:val="clear" w:color="auto" w:fill="FFFFFF"/>
            <w:vAlign w:val="bottom"/>
          </w:tcPr>
          <w:p w14:paraId="09BB4850" w14:textId="77777777" w:rsidR="00517C6A" w:rsidRDefault="00876F57">
            <w:pPr>
              <w:pStyle w:val="a7"/>
              <w:numPr>
                <w:ilvl w:val="0"/>
                <w:numId w:val="34"/>
              </w:numPr>
              <w:tabs>
                <w:tab w:val="left" w:pos="316"/>
              </w:tabs>
            </w:pPr>
            <w:r>
              <w:t>Правила применения средств индивидуальной защиты органов дыхания.</w:t>
            </w:r>
          </w:p>
          <w:p w14:paraId="70D1CA60" w14:textId="77777777" w:rsidR="00517C6A" w:rsidRDefault="00876F57">
            <w:pPr>
              <w:pStyle w:val="a7"/>
            </w:pPr>
            <w:r>
              <w:t>Б) Требования Правил по охране труда при работе на высоте.</w:t>
            </w:r>
          </w:p>
          <w:p w14:paraId="3B4DB03F" w14:textId="77777777" w:rsidR="00517C6A" w:rsidRDefault="00876F57">
            <w:pPr>
              <w:pStyle w:val="a7"/>
              <w:numPr>
                <w:ilvl w:val="0"/>
                <w:numId w:val="34"/>
              </w:numPr>
              <w:tabs>
                <w:tab w:val="left" w:pos="298"/>
              </w:tabs>
            </w:pPr>
            <w:r>
              <w:t xml:space="preserve">Возможность срочной эвакуации пострадавшего в случае аварии </w:t>
            </w:r>
            <w:r>
              <w:t>или несчастного случая.</w:t>
            </w:r>
          </w:p>
          <w:p w14:paraId="2E6F45F7" w14:textId="77777777" w:rsidR="00517C6A" w:rsidRDefault="00876F57">
            <w:pPr>
              <w:pStyle w:val="a7"/>
            </w:pPr>
            <w:r>
              <w:t>Г) Требования Правил по охране труда при работе в ограниченных и замкнутых пространствах.</w:t>
            </w:r>
          </w:p>
        </w:tc>
      </w:tr>
      <w:tr w:rsidR="00517C6A" w14:paraId="01AB635B" w14:textId="77777777">
        <w:tblPrEx>
          <w:tblCellMar>
            <w:top w:w="0" w:type="dxa"/>
            <w:bottom w:w="0" w:type="dxa"/>
          </w:tblCellMar>
        </w:tblPrEx>
        <w:trPr>
          <w:trHeight w:hRule="exact" w:val="1940"/>
          <w:jc w:val="center"/>
        </w:trPr>
        <w:tc>
          <w:tcPr>
            <w:tcW w:w="573" w:type="dxa"/>
            <w:tcBorders>
              <w:top w:val="single" w:sz="4" w:space="0" w:color="auto"/>
              <w:left w:val="single" w:sz="4" w:space="0" w:color="auto"/>
            </w:tcBorders>
            <w:shd w:val="clear" w:color="auto" w:fill="FFFFFF"/>
          </w:tcPr>
          <w:p w14:paraId="798D0682" w14:textId="77777777" w:rsidR="00517C6A" w:rsidRDefault="00876F57">
            <w:pPr>
              <w:pStyle w:val="a7"/>
              <w:jc w:val="both"/>
            </w:pPr>
            <w:r>
              <w:t>30</w:t>
            </w:r>
          </w:p>
        </w:tc>
        <w:tc>
          <w:tcPr>
            <w:tcW w:w="3978" w:type="dxa"/>
            <w:tcBorders>
              <w:top w:val="single" w:sz="4" w:space="0" w:color="auto"/>
              <w:left w:val="single" w:sz="4" w:space="0" w:color="auto"/>
            </w:tcBorders>
            <w:shd w:val="clear" w:color="auto" w:fill="FFFFFF"/>
          </w:tcPr>
          <w:p w14:paraId="323FAFB9" w14:textId="77777777" w:rsidR="00517C6A" w:rsidRDefault="00876F57">
            <w:pPr>
              <w:pStyle w:val="a7"/>
            </w:pPr>
            <w:r>
              <w:t xml:space="preserve">Работодатель, исходя из специфики своей деятельности, устанавливает порядок выявления потенциально возможных аварий и </w:t>
            </w:r>
            <w:r>
              <w:t>утверждает:</w:t>
            </w:r>
          </w:p>
        </w:tc>
        <w:tc>
          <w:tcPr>
            <w:tcW w:w="10921" w:type="dxa"/>
            <w:tcBorders>
              <w:top w:val="single" w:sz="4" w:space="0" w:color="auto"/>
              <w:left w:val="single" w:sz="4" w:space="0" w:color="auto"/>
              <w:right w:val="single" w:sz="4" w:space="0" w:color="auto"/>
            </w:tcBorders>
            <w:shd w:val="clear" w:color="auto" w:fill="FFFFFF"/>
            <w:vAlign w:val="bottom"/>
          </w:tcPr>
          <w:p w14:paraId="504527D8" w14:textId="77777777" w:rsidR="00517C6A" w:rsidRDefault="00876F57">
            <w:pPr>
              <w:pStyle w:val="a7"/>
              <w:numPr>
                <w:ilvl w:val="0"/>
                <w:numId w:val="35"/>
              </w:numPr>
              <w:tabs>
                <w:tab w:val="left" w:pos="316"/>
              </w:tabs>
            </w:pPr>
            <w:r>
              <w:t>План производства работ в ОЗП с целью обеспечения и поддержания безопасных условий труда, недопущения случаев производственного травматизма и профессиональной заболеваемости.</w:t>
            </w:r>
          </w:p>
          <w:p w14:paraId="081668EE" w14:textId="77777777" w:rsidR="00517C6A" w:rsidRDefault="00876F57">
            <w:pPr>
              <w:pStyle w:val="a7"/>
            </w:pPr>
            <w:r>
              <w:t>Б) Инструкцию по оказанию первой помощи пострадавшему при возникновен</w:t>
            </w:r>
            <w:r>
              <w:t>ии аварийной ситуации.</w:t>
            </w:r>
          </w:p>
          <w:p w14:paraId="5EC435AC" w14:textId="77777777" w:rsidR="00517C6A" w:rsidRDefault="00876F57">
            <w:pPr>
              <w:pStyle w:val="a7"/>
              <w:numPr>
                <w:ilvl w:val="0"/>
                <w:numId w:val="35"/>
              </w:numPr>
              <w:tabs>
                <w:tab w:val="left" w:pos="298"/>
              </w:tabs>
            </w:pPr>
            <w:r>
              <w:t>План мероприятий при аварийной ситуации и при проведении спасательных работ, эвакуации и спасения из ОЗП.</w:t>
            </w:r>
          </w:p>
          <w:p w14:paraId="284BDEB4" w14:textId="77777777" w:rsidR="00517C6A" w:rsidRDefault="00876F57">
            <w:pPr>
              <w:pStyle w:val="a7"/>
            </w:pPr>
            <w:r>
              <w:t xml:space="preserve">Г) Локальный документ, входящий в состав СУОТ предприятия, определяющий порядок действия персонала при возникновении аварийной </w:t>
            </w:r>
            <w:r>
              <w:t>ситуации, проведении спасения и эвакуации.</w:t>
            </w:r>
          </w:p>
        </w:tc>
      </w:tr>
      <w:tr w:rsidR="00517C6A" w14:paraId="4CEB5CFB" w14:textId="77777777">
        <w:tblPrEx>
          <w:tblCellMar>
            <w:top w:w="0" w:type="dxa"/>
            <w:bottom w:w="0" w:type="dxa"/>
          </w:tblCellMar>
        </w:tblPrEx>
        <w:trPr>
          <w:trHeight w:hRule="exact" w:val="2498"/>
          <w:jc w:val="center"/>
        </w:trPr>
        <w:tc>
          <w:tcPr>
            <w:tcW w:w="573" w:type="dxa"/>
            <w:tcBorders>
              <w:top w:val="single" w:sz="4" w:space="0" w:color="auto"/>
              <w:left w:val="single" w:sz="4" w:space="0" w:color="auto"/>
            </w:tcBorders>
            <w:shd w:val="clear" w:color="auto" w:fill="FFFFFF"/>
          </w:tcPr>
          <w:p w14:paraId="270F43DF" w14:textId="77777777" w:rsidR="00517C6A" w:rsidRDefault="00876F57">
            <w:pPr>
              <w:pStyle w:val="a7"/>
              <w:jc w:val="both"/>
            </w:pPr>
            <w:r>
              <w:t>31</w:t>
            </w:r>
          </w:p>
        </w:tc>
        <w:tc>
          <w:tcPr>
            <w:tcW w:w="3978" w:type="dxa"/>
            <w:tcBorders>
              <w:top w:val="single" w:sz="4" w:space="0" w:color="auto"/>
              <w:left w:val="single" w:sz="4" w:space="0" w:color="auto"/>
            </w:tcBorders>
            <w:shd w:val="clear" w:color="auto" w:fill="FFFFFF"/>
          </w:tcPr>
          <w:p w14:paraId="0FAB8321" w14:textId="77777777" w:rsidR="00517C6A" w:rsidRDefault="00876F57">
            <w:pPr>
              <w:pStyle w:val="a7"/>
            </w:pPr>
            <w:r>
              <w:t>Работодатель обеспечивает в случае аварии защиту работников, находящихся в рабочей зоне ОЗП путем:</w:t>
            </w:r>
          </w:p>
        </w:tc>
        <w:tc>
          <w:tcPr>
            <w:tcW w:w="10921" w:type="dxa"/>
            <w:tcBorders>
              <w:top w:val="single" w:sz="4" w:space="0" w:color="auto"/>
              <w:left w:val="single" w:sz="4" w:space="0" w:color="auto"/>
              <w:right w:val="single" w:sz="4" w:space="0" w:color="auto"/>
            </w:tcBorders>
            <w:shd w:val="clear" w:color="auto" w:fill="FFFFFF"/>
            <w:vAlign w:val="bottom"/>
          </w:tcPr>
          <w:p w14:paraId="41D24D8C" w14:textId="77777777" w:rsidR="00517C6A" w:rsidRDefault="00876F57">
            <w:pPr>
              <w:pStyle w:val="a7"/>
              <w:numPr>
                <w:ilvl w:val="0"/>
                <w:numId w:val="36"/>
              </w:numPr>
              <w:tabs>
                <w:tab w:val="left" w:pos="316"/>
              </w:tabs>
            </w:pPr>
            <w:r>
              <w:t xml:space="preserve">Информирования (вызов спасения) работников, находящихся в рабочей зоне ОЗП, работников вне ОЗП, </w:t>
            </w:r>
            <w:r>
              <w:t>работников, в функции которых входит спасение, ответственных работников.</w:t>
            </w:r>
          </w:p>
          <w:p w14:paraId="3BF5D56B" w14:textId="77777777" w:rsidR="00517C6A" w:rsidRDefault="00876F57">
            <w:pPr>
              <w:pStyle w:val="a7"/>
            </w:pPr>
            <w:r>
              <w:t>Б) Разработки локальных документов, входящий в состав СУОТ предприятия, определяющий порядок действия персонала при возникновении аварийной ситуации, проведении спасения и эвакуации.</w:t>
            </w:r>
          </w:p>
          <w:p w14:paraId="61093060" w14:textId="77777777" w:rsidR="00517C6A" w:rsidRDefault="00876F57">
            <w:pPr>
              <w:pStyle w:val="a7"/>
              <w:numPr>
                <w:ilvl w:val="0"/>
                <w:numId w:val="36"/>
              </w:numPr>
              <w:tabs>
                <w:tab w:val="left" w:pos="298"/>
              </w:tabs>
            </w:pPr>
            <w:r>
              <w:t>Разработки плана мероприятий при аварийной ситуации и при проведении спасательных работ, эвакуации и спасения из ОЗП.</w:t>
            </w:r>
          </w:p>
          <w:p w14:paraId="3891D028" w14:textId="77777777" w:rsidR="00517C6A" w:rsidRDefault="00876F57">
            <w:pPr>
              <w:pStyle w:val="a7"/>
            </w:pPr>
            <w:r>
              <w:t>Г) Разработки Плана производства работ в ОЗП с целью обеспечения и поддержания безопасных условий труда, недопущения случаев производствен</w:t>
            </w:r>
            <w:r>
              <w:t>ного травматизма и профессиональной заболеваемости.</w:t>
            </w:r>
          </w:p>
        </w:tc>
      </w:tr>
      <w:tr w:rsidR="00517C6A" w14:paraId="75120910" w14:textId="77777777">
        <w:tblPrEx>
          <w:tblCellMar>
            <w:top w:w="0" w:type="dxa"/>
            <w:bottom w:w="0" w:type="dxa"/>
          </w:tblCellMar>
        </w:tblPrEx>
        <w:trPr>
          <w:trHeight w:hRule="exact" w:val="1120"/>
          <w:jc w:val="center"/>
        </w:trPr>
        <w:tc>
          <w:tcPr>
            <w:tcW w:w="573" w:type="dxa"/>
            <w:tcBorders>
              <w:top w:val="single" w:sz="4" w:space="0" w:color="auto"/>
              <w:left w:val="single" w:sz="4" w:space="0" w:color="auto"/>
              <w:bottom w:val="single" w:sz="4" w:space="0" w:color="auto"/>
            </w:tcBorders>
            <w:shd w:val="clear" w:color="auto" w:fill="FFFFFF"/>
          </w:tcPr>
          <w:p w14:paraId="7C5AE9D6" w14:textId="77777777" w:rsidR="00517C6A" w:rsidRDefault="00876F57">
            <w:pPr>
              <w:pStyle w:val="a7"/>
              <w:jc w:val="both"/>
            </w:pPr>
            <w:r>
              <w:t>32</w:t>
            </w:r>
          </w:p>
        </w:tc>
        <w:tc>
          <w:tcPr>
            <w:tcW w:w="3978" w:type="dxa"/>
            <w:tcBorders>
              <w:top w:val="single" w:sz="4" w:space="0" w:color="auto"/>
              <w:left w:val="single" w:sz="4" w:space="0" w:color="auto"/>
              <w:bottom w:val="single" w:sz="4" w:space="0" w:color="auto"/>
            </w:tcBorders>
            <w:shd w:val="clear" w:color="auto" w:fill="FFFFFF"/>
          </w:tcPr>
          <w:p w14:paraId="46C9C315" w14:textId="77777777" w:rsidR="00517C6A" w:rsidRDefault="00876F57">
            <w:pPr>
              <w:pStyle w:val="a7"/>
            </w:pPr>
            <w:r>
              <w:t>Работники, в функции которых входит спасение в ОЗП, должны:</w:t>
            </w:r>
          </w:p>
        </w:tc>
        <w:tc>
          <w:tcPr>
            <w:tcW w:w="10921" w:type="dxa"/>
            <w:tcBorders>
              <w:top w:val="single" w:sz="4" w:space="0" w:color="auto"/>
              <w:left w:val="single" w:sz="4" w:space="0" w:color="auto"/>
              <w:bottom w:val="single" w:sz="4" w:space="0" w:color="auto"/>
              <w:right w:val="single" w:sz="4" w:space="0" w:color="auto"/>
            </w:tcBorders>
            <w:shd w:val="clear" w:color="auto" w:fill="FFFFFF"/>
            <w:vAlign w:val="bottom"/>
          </w:tcPr>
          <w:p w14:paraId="454DDEB6" w14:textId="77777777" w:rsidR="00517C6A" w:rsidRDefault="00876F57">
            <w:pPr>
              <w:pStyle w:val="a7"/>
            </w:pPr>
            <w:r>
              <w:t>А) Поставить в известность своего непосредственного начальника о необходимости проведения спасения в ОЗП.</w:t>
            </w:r>
          </w:p>
          <w:p w14:paraId="5765BD0A" w14:textId="77777777" w:rsidR="00517C6A" w:rsidRDefault="00876F57">
            <w:pPr>
              <w:pStyle w:val="a7"/>
            </w:pPr>
            <w:r>
              <w:t xml:space="preserve">Б) Незамедлительно </w:t>
            </w:r>
            <w:r>
              <w:t>отреагировать на вызов наблюдающего или другого лица, заметившего необходимость спасения работников в ОЗП.</w:t>
            </w:r>
          </w:p>
        </w:tc>
      </w:tr>
    </w:tbl>
    <w:p w14:paraId="4FF2A23F"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49D6BB32"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2A473968"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0972218D"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7A7DDEBC" w14:textId="77777777" w:rsidR="00517C6A" w:rsidRDefault="00876F57">
            <w:pPr>
              <w:pStyle w:val="a7"/>
            </w:pPr>
            <w:r>
              <w:t xml:space="preserve">В) Оповестить соответствующие службы работодателя о необходимости проведения спасения в ОЗП. Г) Ознакомиться с планом мероприятий при </w:t>
            </w:r>
            <w:r>
              <w:t>аварийной ситуации и при проведении спасательных работ, эвакуации и спасения из ОЗП.</w:t>
            </w:r>
          </w:p>
        </w:tc>
      </w:tr>
      <w:tr w:rsidR="00517C6A" w14:paraId="46C62F06"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DD85264" w14:textId="77777777" w:rsidR="00517C6A" w:rsidRDefault="00876F57">
            <w:pPr>
              <w:pStyle w:val="a7"/>
              <w:jc w:val="both"/>
            </w:pPr>
            <w:r>
              <w:t>33</w:t>
            </w:r>
          </w:p>
        </w:tc>
        <w:tc>
          <w:tcPr>
            <w:tcW w:w="3979" w:type="dxa"/>
            <w:tcBorders>
              <w:top w:val="single" w:sz="4" w:space="0" w:color="auto"/>
              <w:left w:val="single" w:sz="4" w:space="0" w:color="auto"/>
            </w:tcBorders>
            <w:shd w:val="clear" w:color="auto" w:fill="FFFFFF"/>
          </w:tcPr>
          <w:p w14:paraId="7EDDAF60" w14:textId="77777777" w:rsidR="00517C6A" w:rsidRDefault="00876F57">
            <w:pPr>
              <w:pStyle w:val="a7"/>
            </w:pPr>
            <w:r>
              <w:t>При работе в ОЗП работники, в функции которых входит спасение, должны быть специально обучены:</w:t>
            </w:r>
          </w:p>
        </w:tc>
        <w:tc>
          <w:tcPr>
            <w:tcW w:w="10925" w:type="dxa"/>
            <w:tcBorders>
              <w:top w:val="single" w:sz="4" w:space="0" w:color="auto"/>
              <w:left w:val="single" w:sz="4" w:space="0" w:color="auto"/>
              <w:right w:val="single" w:sz="4" w:space="0" w:color="auto"/>
            </w:tcBorders>
            <w:shd w:val="clear" w:color="auto" w:fill="FFFFFF"/>
            <w:vAlign w:val="bottom"/>
          </w:tcPr>
          <w:p w14:paraId="199DE90B" w14:textId="77777777" w:rsidR="00517C6A" w:rsidRDefault="00876F57">
            <w:pPr>
              <w:pStyle w:val="a7"/>
              <w:numPr>
                <w:ilvl w:val="0"/>
                <w:numId w:val="37"/>
              </w:numPr>
              <w:tabs>
                <w:tab w:val="left" w:pos="307"/>
              </w:tabs>
            </w:pPr>
            <w:r>
              <w:t>Выполнению эвакуации и спасения в ОЗП.</w:t>
            </w:r>
          </w:p>
          <w:p w14:paraId="5A020584" w14:textId="77777777" w:rsidR="00517C6A" w:rsidRDefault="00876F57">
            <w:pPr>
              <w:pStyle w:val="a7"/>
            </w:pPr>
            <w:r>
              <w:t xml:space="preserve">Б) Безопасным методам и </w:t>
            </w:r>
            <w:r>
              <w:t>способам доступа в ОЗП.</w:t>
            </w:r>
          </w:p>
          <w:p w14:paraId="1A9A6D7A" w14:textId="77777777" w:rsidR="00517C6A" w:rsidRDefault="00876F57">
            <w:pPr>
              <w:pStyle w:val="a7"/>
              <w:numPr>
                <w:ilvl w:val="0"/>
                <w:numId w:val="37"/>
              </w:numPr>
              <w:tabs>
                <w:tab w:val="left" w:pos="298"/>
              </w:tabs>
            </w:pPr>
            <w:r>
              <w:t>Применению СИЗОД, включая воздушно-дыхательный аппарат и спасательное оборудование.</w:t>
            </w:r>
          </w:p>
          <w:p w14:paraId="3166909A" w14:textId="77777777" w:rsidR="00517C6A" w:rsidRDefault="00876F57">
            <w:pPr>
              <w:pStyle w:val="a7"/>
            </w:pPr>
            <w:r>
              <w:t>Г) Алгоритму (последовательности) осмотра средств индивидуальной защиты до начала выполнения работ и по окончанию.</w:t>
            </w:r>
          </w:p>
        </w:tc>
      </w:tr>
      <w:tr w:rsidR="00517C6A" w14:paraId="2B00843F"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3C06D32B" w14:textId="77777777" w:rsidR="00517C6A" w:rsidRDefault="00876F57">
            <w:pPr>
              <w:pStyle w:val="a7"/>
              <w:jc w:val="both"/>
            </w:pPr>
            <w:r>
              <w:t>34</w:t>
            </w:r>
          </w:p>
        </w:tc>
        <w:tc>
          <w:tcPr>
            <w:tcW w:w="3979" w:type="dxa"/>
            <w:tcBorders>
              <w:top w:val="single" w:sz="4" w:space="0" w:color="auto"/>
              <w:left w:val="single" w:sz="4" w:space="0" w:color="auto"/>
            </w:tcBorders>
            <w:shd w:val="clear" w:color="auto" w:fill="FFFFFF"/>
          </w:tcPr>
          <w:p w14:paraId="6CDFF83A" w14:textId="77777777" w:rsidR="00517C6A" w:rsidRDefault="00876F57">
            <w:pPr>
              <w:pStyle w:val="a7"/>
            </w:pPr>
            <w:r>
              <w:t xml:space="preserve">Работники, в функции </w:t>
            </w:r>
            <w:r>
              <w:t>которых входит спасение в ОЗП, должны пройти обучение:</w:t>
            </w:r>
          </w:p>
        </w:tc>
        <w:tc>
          <w:tcPr>
            <w:tcW w:w="10925" w:type="dxa"/>
            <w:tcBorders>
              <w:top w:val="single" w:sz="4" w:space="0" w:color="auto"/>
              <w:left w:val="single" w:sz="4" w:space="0" w:color="auto"/>
              <w:right w:val="single" w:sz="4" w:space="0" w:color="auto"/>
            </w:tcBorders>
            <w:shd w:val="clear" w:color="auto" w:fill="FFFFFF"/>
            <w:vAlign w:val="bottom"/>
          </w:tcPr>
          <w:p w14:paraId="6742C094" w14:textId="77777777" w:rsidR="00517C6A" w:rsidRDefault="00876F57">
            <w:pPr>
              <w:pStyle w:val="a7"/>
              <w:numPr>
                <w:ilvl w:val="0"/>
                <w:numId w:val="38"/>
              </w:numPr>
              <w:tabs>
                <w:tab w:val="left" w:pos="302"/>
              </w:tabs>
            </w:pPr>
            <w:r>
              <w:t>По вопросам охраны труда и производственной гигиены.</w:t>
            </w:r>
          </w:p>
          <w:p w14:paraId="06E2E32F" w14:textId="77777777" w:rsidR="00517C6A" w:rsidRDefault="00876F57">
            <w:pPr>
              <w:pStyle w:val="a7"/>
            </w:pPr>
            <w:r>
              <w:t>Б) По безопасным методам и приемам проведения погрузочных и транспортировочных работ.</w:t>
            </w:r>
          </w:p>
          <w:p w14:paraId="49322763" w14:textId="77777777" w:rsidR="00517C6A" w:rsidRDefault="00876F57">
            <w:pPr>
              <w:pStyle w:val="a7"/>
              <w:numPr>
                <w:ilvl w:val="0"/>
                <w:numId w:val="38"/>
              </w:numPr>
              <w:tabs>
                <w:tab w:val="left" w:pos="293"/>
              </w:tabs>
            </w:pPr>
            <w:r>
              <w:t>По оказанию первой помощи внутри ОЗП.</w:t>
            </w:r>
          </w:p>
          <w:p w14:paraId="241DEC57" w14:textId="77777777" w:rsidR="00517C6A" w:rsidRDefault="00876F57">
            <w:pPr>
              <w:pStyle w:val="a7"/>
            </w:pPr>
            <w:r>
              <w:t>Г) По безопасным методам</w:t>
            </w:r>
            <w:r>
              <w:t xml:space="preserve"> и приемам проведения работ с применением технологического оборудования.</w:t>
            </w:r>
          </w:p>
        </w:tc>
      </w:tr>
      <w:tr w:rsidR="00517C6A" w14:paraId="1DFA1C8B"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DDE3908" w14:textId="77777777" w:rsidR="00517C6A" w:rsidRDefault="00876F57">
            <w:pPr>
              <w:pStyle w:val="a7"/>
              <w:jc w:val="both"/>
            </w:pPr>
            <w:r>
              <w:t>35</w:t>
            </w:r>
          </w:p>
        </w:tc>
        <w:tc>
          <w:tcPr>
            <w:tcW w:w="3979" w:type="dxa"/>
            <w:tcBorders>
              <w:top w:val="single" w:sz="4" w:space="0" w:color="auto"/>
              <w:left w:val="single" w:sz="4" w:space="0" w:color="auto"/>
            </w:tcBorders>
            <w:shd w:val="clear" w:color="auto" w:fill="FFFFFF"/>
          </w:tcPr>
          <w:p w14:paraId="613EC112" w14:textId="77777777" w:rsidR="00517C6A" w:rsidRDefault="00876F57">
            <w:pPr>
              <w:pStyle w:val="a7"/>
            </w:pPr>
            <w:r>
              <w:t>При наличии в ОЗП нескольких входов (выходов) наблюдающий должен быть установлен:</w:t>
            </w:r>
          </w:p>
        </w:tc>
        <w:tc>
          <w:tcPr>
            <w:tcW w:w="10925" w:type="dxa"/>
            <w:tcBorders>
              <w:top w:val="single" w:sz="4" w:space="0" w:color="auto"/>
              <w:left w:val="single" w:sz="4" w:space="0" w:color="auto"/>
              <w:right w:val="single" w:sz="4" w:space="0" w:color="auto"/>
            </w:tcBorders>
            <w:shd w:val="clear" w:color="auto" w:fill="FFFFFF"/>
            <w:vAlign w:val="bottom"/>
          </w:tcPr>
          <w:p w14:paraId="3F81AF39" w14:textId="77777777" w:rsidR="00517C6A" w:rsidRDefault="00876F57">
            <w:pPr>
              <w:pStyle w:val="a7"/>
              <w:numPr>
                <w:ilvl w:val="0"/>
                <w:numId w:val="39"/>
              </w:numPr>
              <w:tabs>
                <w:tab w:val="left" w:pos="312"/>
              </w:tabs>
            </w:pPr>
            <w:r>
              <w:t>У входа, откуда начиналось выполнение работ.</w:t>
            </w:r>
          </w:p>
          <w:p w14:paraId="6D2BF5D2" w14:textId="77777777" w:rsidR="00517C6A" w:rsidRDefault="00876F57">
            <w:pPr>
              <w:pStyle w:val="a7"/>
            </w:pPr>
            <w:r>
              <w:t xml:space="preserve">Б) У входа, откуда начиналось выполнение работ и </w:t>
            </w:r>
            <w:r>
              <w:t>где находятся средства для эвакуации и спасения.</w:t>
            </w:r>
          </w:p>
          <w:p w14:paraId="4A826A81" w14:textId="77777777" w:rsidR="00517C6A" w:rsidRDefault="00876F57">
            <w:pPr>
              <w:pStyle w:val="a7"/>
              <w:numPr>
                <w:ilvl w:val="0"/>
                <w:numId w:val="39"/>
              </w:numPr>
              <w:tabs>
                <w:tab w:val="left" w:pos="302"/>
              </w:tabs>
            </w:pPr>
            <w:r>
              <w:t>У каждого входа (выхода).</w:t>
            </w:r>
          </w:p>
          <w:p w14:paraId="083CC264" w14:textId="77777777" w:rsidR="00517C6A" w:rsidRDefault="00876F57">
            <w:pPr>
              <w:pStyle w:val="a7"/>
            </w:pPr>
            <w:r>
              <w:t>Г) У выхода, откуда должен выйти работник и где находятся средства для эвакуации и спасения.</w:t>
            </w:r>
          </w:p>
        </w:tc>
      </w:tr>
      <w:tr w:rsidR="00517C6A" w14:paraId="01859DEB"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1F25CC67" w14:textId="77777777" w:rsidR="00517C6A" w:rsidRDefault="00876F57">
            <w:pPr>
              <w:pStyle w:val="a7"/>
              <w:jc w:val="both"/>
            </w:pPr>
            <w:r>
              <w:t>36</w:t>
            </w:r>
          </w:p>
        </w:tc>
        <w:tc>
          <w:tcPr>
            <w:tcW w:w="3979" w:type="dxa"/>
            <w:tcBorders>
              <w:top w:val="single" w:sz="4" w:space="0" w:color="auto"/>
              <w:left w:val="single" w:sz="4" w:space="0" w:color="auto"/>
            </w:tcBorders>
            <w:shd w:val="clear" w:color="auto" w:fill="FFFFFF"/>
            <w:vAlign w:val="bottom"/>
          </w:tcPr>
          <w:p w14:paraId="081F3EF9" w14:textId="77777777" w:rsidR="00517C6A" w:rsidRDefault="00876F57">
            <w:pPr>
              <w:pStyle w:val="a7"/>
            </w:pPr>
            <w:r>
              <w:t xml:space="preserve">Необходимые для проведения мероприятий внутри ОЗП оборудование, </w:t>
            </w:r>
            <w:r>
              <w:t>дополнительные средства защиты для пострадавшего, инструмент, осветительные приборы и материалы должны быть:</w:t>
            </w:r>
          </w:p>
        </w:tc>
        <w:tc>
          <w:tcPr>
            <w:tcW w:w="10925" w:type="dxa"/>
            <w:tcBorders>
              <w:top w:val="single" w:sz="4" w:space="0" w:color="auto"/>
              <w:left w:val="single" w:sz="4" w:space="0" w:color="auto"/>
              <w:right w:val="single" w:sz="4" w:space="0" w:color="auto"/>
            </w:tcBorders>
            <w:shd w:val="clear" w:color="auto" w:fill="FFFFFF"/>
          </w:tcPr>
          <w:p w14:paraId="31BF88BC" w14:textId="77777777" w:rsidR="00517C6A" w:rsidRDefault="00876F57">
            <w:pPr>
              <w:pStyle w:val="a7"/>
              <w:numPr>
                <w:ilvl w:val="0"/>
                <w:numId w:val="40"/>
              </w:numPr>
              <w:tabs>
                <w:tab w:val="left" w:pos="302"/>
              </w:tabs>
            </w:pPr>
            <w:r>
              <w:t>Предварительно опущены в ОЗП.</w:t>
            </w:r>
          </w:p>
          <w:p w14:paraId="1BED6991" w14:textId="77777777" w:rsidR="00517C6A" w:rsidRDefault="00876F57">
            <w:pPr>
              <w:pStyle w:val="a7"/>
            </w:pPr>
            <w:r>
              <w:t>Б) Опущены в ОЗП до начала выполнения работ при подготовке рабочего места.</w:t>
            </w:r>
          </w:p>
          <w:p w14:paraId="7DF7AE46" w14:textId="77777777" w:rsidR="00517C6A" w:rsidRDefault="00876F57">
            <w:pPr>
              <w:pStyle w:val="a7"/>
              <w:numPr>
                <w:ilvl w:val="0"/>
                <w:numId w:val="40"/>
              </w:numPr>
              <w:tabs>
                <w:tab w:val="left" w:pos="293"/>
              </w:tabs>
            </w:pPr>
            <w:r>
              <w:t xml:space="preserve">Переданы в ОЗП </w:t>
            </w:r>
            <w:r>
              <w:t>документированным в Плане мероприятий способом.</w:t>
            </w:r>
          </w:p>
          <w:p w14:paraId="21E5A207" w14:textId="77777777" w:rsidR="00517C6A" w:rsidRDefault="00876F57">
            <w:pPr>
              <w:pStyle w:val="a7"/>
            </w:pPr>
            <w:r>
              <w:t>Г) Должны быть прикреплены к грузовым петлям страховочной привязи работника, выполняющего функцию спасения.</w:t>
            </w:r>
          </w:p>
        </w:tc>
      </w:tr>
      <w:tr w:rsidR="00517C6A" w14:paraId="467EE103"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E07FCC3" w14:textId="77777777" w:rsidR="00517C6A" w:rsidRDefault="00876F57">
            <w:pPr>
              <w:pStyle w:val="a7"/>
              <w:jc w:val="both"/>
            </w:pPr>
            <w:r>
              <w:t>37</w:t>
            </w:r>
          </w:p>
        </w:tc>
        <w:tc>
          <w:tcPr>
            <w:tcW w:w="3979" w:type="dxa"/>
            <w:tcBorders>
              <w:top w:val="single" w:sz="4" w:space="0" w:color="auto"/>
              <w:left w:val="single" w:sz="4" w:space="0" w:color="auto"/>
            </w:tcBorders>
            <w:shd w:val="clear" w:color="auto" w:fill="FFFFFF"/>
          </w:tcPr>
          <w:p w14:paraId="1378AE1E" w14:textId="77777777" w:rsidR="00517C6A" w:rsidRDefault="00876F57">
            <w:pPr>
              <w:pStyle w:val="a7"/>
            </w:pPr>
            <w:r>
              <w:t>При вхождении в ОЗП необходимо приготовить дополнительный дыхательный аппарат:</w:t>
            </w:r>
          </w:p>
        </w:tc>
        <w:tc>
          <w:tcPr>
            <w:tcW w:w="10925" w:type="dxa"/>
            <w:tcBorders>
              <w:top w:val="single" w:sz="4" w:space="0" w:color="auto"/>
              <w:left w:val="single" w:sz="4" w:space="0" w:color="auto"/>
              <w:right w:val="single" w:sz="4" w:space="0" w:color="auto"/>
            </w:tcBorders>
            <w:shd w:val="clear" w:color="auto" w:fill="FFFFFF"/>
            <w:vAlign w:val="bottom"/>
          </w:tcPr>
          <w:p w14:paraId="17BC7BDC" w14:textId="77777777" w:rsidR="00517C6A" w:rsidRDefault="00876F57">
            <w:pPr>
              <w:pStyle w:val="a7"/>
              <w:numPr>
                <w:ilvl w:val="0"/>
                <w:numId w:val="41"/>
              </w:numPr>
              <w:tabs>
                <w:tab w:val="left" w:pos="312"/>
              </w:tabs>
            </w:pPr>
            <w:r>
              <w:t xml:space="preserve">Для </w:t>
            </w:r>
            <w:r>
              <w:t>работника, выполняющего функции спасателя.</w:t>
            </w:r>
          </w:p>
          <w:p w14:paraId="34E85AEC" w14:textId="77777777" w:rsidR="00517C6A" w:rsidRDefault="00876F57">
            <w:pPr>
              <w:pStyle w:val="a7"/>
            </w:pPr>
            <w:r>
              <w:t>Б) Для пострадавшего.</w:t>
            </w:r>
          </w:p>
          <w:p w14:paraId="50F4EBD2" w14:textId="77777777" w:rsidR="00517C6A" w:rsidRDefault="00876F57">
            <w:pPr>
              <w:pStyle w:val="a7"/>
              <w:numPr>
                <w:ilvl w:val="0"/>
                <w:numId w:val="41"/>
              </w:numPr>
              <w:tabs>
                <w:tab w:val="left" w:pos="302"/>
              </w:tabs>
            </w:pPr>
            <w:r>
              <w:t>Для наблюдающего, выполняющего функции спасателя.</w:t>
            </w:r>
          </w:p>
          <w:p w14:paraId="5F07BA31" w14:textId="77777777" w:rsidR="00517C6A" w:rsidRDefault="00876F57">
            <w:pPr>
              <w:pStyle w:val="a7"/>
            </w:pPr>
            <w:r>
              <w:t>Г) Для ответственного исполнителя работ, выполняющего функции спасателя.</w:t>
            </w:r>
          </w:p>
        </w:tc>
      </w:tr>
      <w:tr w:rsidR="00517C6A" w14:paraId="46BC5F75"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0C8B098F" w14:textId="77777777" w:rsidR="00517C6A" w:rsidRDefault="00876F57">
            <w:pPr>
              <w:pStyle w:val="a7"/>
              <w:jc w:val="both"/>
            </w:pPr>
            <w:r>
              <w:t>38</w:t>
            </w:r>
          </w:p>
        </w:tc>
        <w:tc>
          <w:tcPr>
            <w:tcW w:w="3979" w:type="dxa"/>
            <w:tcBorders>
              <w:top w:val="single" w:sz="4" w:space="0" w:color="auto"/>
              <w:left w:val="single" w:sz="4" w:space="0" w:color="auto"/>
            </w:tcBorders>
            <w:shd w:val="clear" w:color="auto" w:fill="FFFFFF"/>
          </w:tcPr>
          <w:p w14:paraId="4CFA61C7" w14:textId="77777777" w:rsidR="00517C6A" w:rsidRDefault="00876F57">
            <w:pPr>
              <w:pStyle w:val="a7"/>
            </w:pPr>
            <w:r>
              <w:t xml:space="preserve">При реализации плана мероприятий при аварийной ситуации и при </w:t>
            </w:r>
            <w:r>
              <w:t>проведении спасательных работ не допускается:</w:t>
            </w:r>
          </w:p>
        </w:tc>
        <w:tc>
          <w:tcPr>
            <w:tcW w:w="10925" w:type="dxa"/>
            <w:tcBorders>
              <w:top w:val="single" w:sz="4" w:space="0" w:color="auto"/>
              <w:left w:val="single" w:sz="4" w:space="0" w:color="auto"/>
              <w:right w:val="single" w:sz="4" w:space="0" w:color="auto"/>
            </w:tcBorders>
            <w:shd w:val="clear" w:color="auto" w:fill="FFFFFF"/>
            <w:vAlign w:val="bottom"/>
          </w:tcPr>
          <w:p w14:paraId="3C85FD4A" w14:textId="77777777" w:rsidR="00517C6A" w:rsidRDefault="00876F57">
            <w:pPr>
              <w:pStyle w:val="a7"/>
              <w:numPr>
                <w:ilvl w:val="0"/>
                <w:numId w:val="42"/>
              </w:numPr>
              <w:tabs>
                <w:tab w:val="left" w:pos="312"/>
              </w:tabs>
            </w:pPr>
            <w:r>
              <w:t>Уведомлять службы предприятия о проведении спасательных работ, до их завершения.</w:t>
            </w:r>
          </w:p>
          <w:p w14:paraId="7B52CC3B" w14:textId="77777777" w:rsidR="00517C6A" w:rsidRDefault="00876F57">
            <w:pPr>
              <w:pStyle w:val="a7"/>
            </w:pPr>
            <w:r>
              <w:t>Б) Вход в ОЗП на задержке дыхания для быстрого рывка в целях спасения людей.</w:t>
            </w:r>
          </w:p>
          <w:p w14:paraId="3271F729" w14:textId="77777777" w:rsidR="00517C6A" w:rsidRDefault="00876F57">
            <w:pPr>
              <w:pStyle w:val="a7"/>
              <w:numPr>
                <w:ilvl w:val="0"/>
                <w:numId w:val="42"/>
              </w:numPr>
              <w:tabs>
                <w:tab w:val="left" w:pos="293"/>
              </w:tabs>
            </w:pPr>
            <w:r>
              <w:t>Поводить эвакуацию пострадавшего в соответствии с пл</w:t>
            </w:r>
            <w:r>
              <w:t>аном мероприятий при аварийной ситуации и при проведении спасательных работ.</w:t>
            </w:r>
          </w:p>
          <w:p w14:paraId="59239FF5" w14:textId="77777777" w:rsidR="00517C6A" w:rsidRDefault="00876F57">
            <w:pPr>
              <w:pStyle w:val="a7"/>
            </w:pPr>
            <w:r>
              <w:t>Г) Верными являются утверждения, А и Б.</w:t>
            </w:r>
          </w:p>
        </w:tc>
      </w:tr>
      <w:tr w:rsidR="00517C6A" w14:paraId="3B657A2C"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43A6E318" w14:textId="77777777" w:rsidR="00517C6A" w:rsidRDefault="00876F57">
            <w:pPr>
              <w:pStyle w:val="a7"/>
              <w:jc w:val="both"/>
            </w:pPr>
            <w:r>
              <w:t>39</w:t>
            </w:r>
          </w:p>
        </w:tc>
        <w:tc>
          <w:tcPr>
            <w:tcW w:w="3979" w:type="dxa"/>
            <w:tcBorders>
              <w:top w:val="single" w:sz="4" w:space="0" w:color="auto"/>
              <w:left w:val="single" w:sz="4" w:space="0" w:color="auto"/>
              <w:bottom w:val="single" w:sz="4" w:space="0" w:color="auto"/>
            </w:tcBorders>
            <w:shd w:val="clear" w:color="auto" w:fill="FFFFFF"/>
            <w:vAlign w:val="bottom"/>
          </w:tcPr>
          <w:p w14:paraId="7462F684" w14:textId="77777777" w:rsidR="00517C6A" w:rsidRDefault="00876F57">
            <w:pPr>
              <w:pStyle w:val="a7"/>
            </w:pPr>
            <w:r>
              <w:t>При выполнении работ в ОЗП и необходимости спуститься в дошник для спасения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3982E40" w14:textId="77777777" w:rsidR="00517C6A" w:rsidRDefault="00876F57">
            <w:pPr>
              <w:pStyle w:val="a7"/>
              <w:numPr>
                <w:ilvl w:val="0"/>
                <w:numId w:val="43"/>
              </w:numPr>
              <w:tabs>
                <w:tab w:val="left" w:pos="302"/>
              </w:tabs>
            </w:pPr>
            <w:r>
              <w:t xml:space="preserve">Незамедлительно спуститься в дошник для оказания </w:t>
            </w:r>
            <w:r>
              <w:t>помощи пострадавшему.</w:t>
            </w:r>
          </w:p>
          <w:p w14:paraId="5033104F" w14:textId="77777777" w:rsidR="00517C6A" w:rsidRDefault="00876F57">
            <w:pPr>
              <w:pStyle w:val="a7"/>
            </w:pPr>
            <w:r>
              <w:t>Б) Срочно вызвать помощь и после прибытия помощи спуститься в дошник.</w:t>
            </w:r>
          </w:p>
          <w:p w14:paraId="52059657" w14:textId="77777777" w:rsidR="00517C6A" w:rsidRDefault="00876F57">
            <w:pPr>
              <w:pStyle w:val="a7"/>
              <w:numPr>
                <w:ilvl w:val="0"/>
                <w:numId w:val="43"/>
              </w:numPr>
              <w:tabs>
                <w:tab w:val="left" w:pos="302"/>
              </w:tabs>
            </w:pPr>
            <w:r>
              <w:t>Доложить об аварийной ситуации ответственному руководителю работ, спуститься в дошник для</w:t>
            </w:r>
          </w:p>
        </w:tc>
      </w:tr>
    </w:tbl>
    <w:p w14:paraId="3F0CB969"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78DFDF59"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6631B94C"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vAlign w:val="bottom"/>
          </w:tcPr>
          <w:p w14:paraId="1C9E95BE" w14:textId="77777777" w:rsidR="00517C6A" w:rsidRDefault="00876F57">
            <w:pPr>
              <w:pStyle w:val="a7"/>
            </w:pPr>
            <w:r>
              <w:t>пострадавшего наблюдающий должен:</w:t>
            </w:r>
          </w:p>
        </w:tc>
        <w:tc>
          <w:tcPr>
            <w:tcW w:w="10925" w:type="dxa"/>
            <w:tcBorders>
              <w:top w:val="single" w:sz="4" w:space="0" w:color="auto"/>
              <w:left w:val="single" w:sz="4" w:space="0" w:color="auto"/>
              <w:right w:val="single" w:sz="4" w:space="0" w:color="auto"/>
            </w:tcBorders>
            <w:shd w:val="clear" w:color="auto" w:fill="FFFFFF"/>
            <w:vAlign w:val="bottom"/>
          </w:tcPr>
          <w:p w14:paraId="0AE35A8A" w14:textId="77777777" w:rsidR="00517C6A" w:rsidRDefault="00876F57">
            <w:pPr>
              <w:pStyle w:val="a7"/>
            </w:pPr>
            <w:r>
              <w:t xml:space="preserve">оказания помощи </w:t>
            </w:r>
            <w:r>
              <w:t>пострадавшему.</w:t>
            </w:r>
          </w:p>
          <w:p w14:paraId="4F1522AB" w14:textId="77777777" w:rsidR="00517C6A" w:rsidRDefault="00876F57">
            <w:pPr>
              <w:pStyle w:val="a7"/>
            </w:pPr>
            <w:r>
              <w:t>Г) Верными являются утверждения, Б и В.</w:t>
            </w:r>
          </w:p>
        </w:tc>
      </w:tr>
      <w:tr w:rsidR="00517C6A" w14:paraId="59D0ACB5"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3F884262" w14:textId="77777777" w:rsidR="00517C6A" w:rsidRDefault="00876F57">
            <w:pPr>
              <w:pStyle w:val="a7"/>
              <w:jc w:val="both"/>
            </w:pPr>
            <w:r>
              <w:t>40</w:t>
            </w:r>
          </w:p>
        </w:tc>
        <w:tc>
          <w:tcPr>
            <w:tcW w:w="3979" w:type="dxa"/>
            <w:tcBorders>
              <w:top w:val="single" w:sz="4" w:space="0" w:color="auto"/>
              <w:left w:val="single" w:sz="4" w:space="0" w:color="auto"/>
            </w:tcBorders>
            <w:shd w:val="clear" w:color="auto" w:fill="FFFFFF"/>
          </w:tcPr>
          <w:p w14:paraId="6967768D" w14:textId="77777777" w:rsidR="00517C6A" w:rsidRDefault="00876F57">
            <w:pPr>
              <w:pStyle w:val="a7"/>
            </w:pPr>
            <w:r>
              <w:t>Если во время работы внутри дошника работающий в нем потерял сознание, наблюдающий должен:</w:t>
            </w:r>
          </w:p>
        </w:tc>
        <w:tc>
          <w:tcPr>
            <w:tcW w:w="10925" w:type="dxa"/>
            <w:tcBorders>
              <w:top w:val="single" w:sz="4" w:space="0" w:color="auto"/>
              <w:left w:val="single" w:sz="4" w:space="0" w:color="auto"/>
              <w:right w:val="single" w:sz="4" w:space="0" w:color="auto"/>
            </w:tcBorders>
            <w:shd w:val="clear" w:color="auto" w:fill="FFFFFF"/>
            <w:vAlign w:val="bottom"/>
          </w:tcPr>
          <w:p w14:paraId="413BEDF8" w14:textId="77777777" w:rsidR="00517C6A" w:rsidRDefault="00876F57">
            <w:pPr>
              <w:pStyle w:val="a7"/>
              <w:numPr>
                <w:ilvl w:val="0"/>
                <w:numId w:val="44"/>
              </w:numPr>
              <w:tabs>
                <w:tab w:val="left" w:pos="307"/>
              </w:tabs>
            </w:pPr>
            <w:r>
              <w:t xml:space="preserve">Незамедлительно спуститься в дошник для оказания помощи пострадавшему, даже без наличия </w:t>
            </w:r>
            <w:r>
              <w:t>необходимых СИЗ.</w:t>
            </w:r>
          </w:p>
          <w:p w14:paraId="33250867" w14:textId="77777777" w:rsidR="00517C6A" w:rsidRDefault="00876F57">
            <w:pPr>
              <w:pStyle w:val="a7"/>
            </w:pPr>
            <w:r>
              <w:t>Б) Срочно вызвать помощь и ждать ее прибытия в соответствии с планом спасения.</w:t>
            </w:r>
          </w:p>
          <w:p w14:paraId="2EC031EF" w14:textId="77777777" w:rsidR="00517C6A" w:rsidRDefault="00876F57">
            <w:pPr>
              <w:pStyle w:val="a7"/>
              <w:numPr>
                <w:ilvl w:val="0"/>
                <w:numId w:val="44"/>
              </w:numPr>
              <w:tabs>
                <w:tab w:val="left" w:pos="298"/>
              </w:tabs>
            </w:pPr>
            <w:r>
              <w:t>Немедленно извлечь пострадавшего из дошника.</w:t>
            </w:r>
          </w:p>
          <w:p w14:paraId="1E48617D" w14:textId="77777777" w:rsidR="00517C6A" w:rsidRDefault="00876F57">
            <w:pPr>
              <w:pStyle w:val="a7"/>
            </w:pPr>
            <w:r>
              <w:t>Г) Выполнить мероприятия в соответствии с ПНР, в состав которого входит план спасения и эвакуации.</w:t>
            </w:r>
          </w:p>
        </w:tc>
      </w:tr>
      <w:tr w:rsidR="00517C6A" w14:paraId="2345C22F"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357E93B7" w14:textId="77777777" w:rsidR="00517C6A" w:rsidRDefault="00876F57">
            <w:pPr>
              <w:pStyle w:val="a7"/>
              <w:jc w:val="both"/>
            </w:pPr>
            <w:r>
              <w:t>41</w:t>
            </w:r>
          </w:p>
        </w:tc>
        <w:tc>
          <w:tcPr>
            <w:tcW w:w="3979" w:type="dxa"/>
            <w:tcBorders>
              <w:top w:val="single" w:sz="4" w:space="0" w:color="auto"/>
              <w:left w:val="single" w:sz="4" w:space="0" w:color="auto"/>
            </w:tcBorders>
            <w:shd w:val="clear" w:color="auto" w:fill="FFFFFF"/>
          </w:tcPr>
          <w:p w14:paraId="53F5A5E7" w14:textId="77777777" w:rsidR="00517C6A" w:rsidRDefault="00876F57">
            <w:pPr>
              <w:pStyle w:val="a7"/>
            </w:pPr>
            <w:r>
              <w:t xml:space="preserve">При </w:t>
            </w:r>
            <w:r>
              <w:t>обнаружении неисправностей (прокол шланга, остановка воздуходувки, обрыв страховочно</w:t>
            </w:r>
            <w:r>
              <w:softHyphen/>
              <w:t>спасательной веревки):</w:t>
            </w:r>
          </w:p>
        </w:tc>
        <w:tc>
          <w:tcPr>
            <w:tcW w:w="10925" w:type="dxa"/>
            <w:tcBorders>
              <w:top w:val="single" w:sz="4" w:space="0" w:color="auto"/>
              <w:left w:val="single" w:sz="4" w:space="0" w:color="auto"/>
              <w:right w:val="single" w:sz="4" w:space="0" w:color="auto"/>
            </w:tcBorders>
            <w:shd w:val="clear" w:color="auto" w:fill="FFFFFF"/>
          </w:tcPr>
          <w:p w14:paraId="11EA6144" w14:textId="77777777" w:rsidR="00517C6A" w:rsidRDefault="00876F57">
            <w:pPr>
              <w:pStyle w:val="a7"/>
              <w:numPr>
                <w:ilvl w:val="0"/>
                <w:numId w:val="45"/>
              </w:numPr>
              <w:tabs>
                <w:tab w:val="left" w:pos="307"/>
              </w:tabs>
            </w:pPr>
            <w:r>
              <w:t>Необходимо заменить поврежденный шланг на новый и продолжить работу.</w:t>
            </w:r>
          </w:p>
          <w:p w14:paraId="67A23914" w14:textId="77777777" w:rsidR="00517C6A" w:rsidRDefault="00876F57">
            <w:pPr>
              <w:pStyle w:val="a7"/>
            </w:pPr>
            <w:r>
              <w:t>Б) Работа внутри дошника должна быть приостановлена, а работник извлечен из дош</w:t>
            </w:r>
            <w:r>
              <w:t>ника.</w:t>
            </w:r>
          </w:p>
          <w:p w14:paraId="5574AA20" w14:textId="77777777" w:rsidR="00517C6A" w:rsidRDefault="00876F57">
            <w:pPr>
              <w:pStyle w:val="a7"/>
              <w:numPr>
                <w:ilvl w:val="0"/>
                <w:numId w:val="45"/>
              </w:numPr>
              <w:tabs>
                <w:tab w:val="left" w:pos="293"/>
              </w:tabs>
            </w:pPr>
            <w:r>
              <w:t>Проверить причину остановки воздуходувки, устранить причину, продолжить работу.</w:t>
            </w:r>
          </w:p>
          <w:p w14:paraId="77AF831C" w14:textId="77777777" w:rsidR="00517C6A" w:rsidRDefault="00876F57">
            <w:pPr>
              <w:pStyle w:val="a7"/>
            </w:pPr>
            <w:r>
              <w:t>Г) Заменить страховочно-спасательную веревку (канат), продолжить работу.</w:t>
            </w:r>
          </w:p>
        </w:tc>
      </w:tr>
      <w:tr w:rsidR="00517C6A" w14:paraId="10BFE6B4"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46374609" w14:textId="77777777" w:rsidR="00517C6A" w:rsidRDefault="00876F57">
            <w:pPr>
              <w:pStyle w:val="a7"/>
              <w:jc w:val="both"/>
            </w:pPr>
            <w:r>
              <w:t>42</w:t>
            </w:r>
          </w:p>
        </w:tc>
        <w:tc>
          <w:tcPr>
            <w:tcW w:w="3979" w:type="dxa"/>
            <w:tcBorders>
              <w:top w:val="single" w:sz="4" w:space="0" w:color="auto"/>
              <w:left w:val="single" w:sz="4" w:space="0" w:color="auto"/>
              <w:bottom w:val="single" w:sz="4" w:space="0" w:color="auto"/>
            </w:tcBorders>
            <w:shd w:val="clear" w:color="auto" w:fill="FFFFFF"/>
            <w:vAlign w:val="bottom"/>
          </w:tcPr>
          <w:p w14:paraId="5186B39D" w14:textId="77777777" w:rsidR="00517C6A" w:rsidRDefault="00876F57">
            <w:pPr>
              <w:pStyle w:val="a7"/>
            </w:pPr>
            <w:r>
              <w:t xml:space="preserve">Если планом мероприятий при проведении спасательных работ предполагается крепить </w:t>
            </w:r>
            <w:r>
              <w:t>системы спасения и эвакуации к используемым при работах точкам крепления, то они должны выдерживать дополнительные нагрузки: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37A580E7" w14:textId="77777777" w:rsidR="00517C6A" w:rsidRDefault="00876F57">
            <w:pPr>
              <w:pStyle w:val="a7"/>
              <w:numPr>
                <w:ilvl w:val="0"/>
                <w:numId w:val="46"/>
              </w:numPr>
              <w:tabs>
                <w:tab w:val="left" w:pos="317"/>
              </w:tabs>
            </w:pPr>
            <w:r>
              <w:t>Указанные в эксплуатационной документации производителями этих систем, но не менее 22 кН. Б) Указанные в эксплуатационной документа</w:t>
            </w:r>
            <w:r>
              <w:t>ции производителями этих систем.</w:t>
            </w:r>
          </w:p>
          <w:p w14:paraId="634EE2DA" w14:textId="77777777" w:rsidR="00517C6A" w:rsidRDefault="00876F57">
            <w:pPr>
              <w:pStyle w:val="a7"/>
              <w:numPr>
                <w:ilvl w:val="0"/>
                <w:numId w:val="46"/>
              </w:numPr>
              <w:tabs>
                <w:tab w:val="left" w:pos="302"/>
              </w:tabs>
            </w:pPr>
            <w:r>
              <w:t>Указанные в ППР на высоте и наряде допуске.</w:t>
            </w:r>
          </w:p>
          <w:p w14:paraId="6461A33A" w14:textId="77777777" w:rsidR="00517C6A" w:rsidRDefault="00876F57">
            <w:pPr>
              <w:pStyle w:val="a7"/>
            </w:pPr>
            <w:r>
              <w:t>Г) Определенные локальными актами СУОТ предприятия, в соответствии с эксплуатационной документации производителя.</w:t>
            </w:r>
          </w:p>
        </w:tc>
      </w:tr>
    </w:tbl>
    <w:p w14:paraId="2D0239D2" w14:textId="77777777" w:rsidR="00517C6A" w:rsidRDefault="00517C6A">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984"/>
        <w:gridCol w:w="10925"/>
      </w:tblGrid>
      <w:tr w:rsidR="00517C6A" w14:paraId="25A9012C" w14:textId="77777777">
        <w:tblPrEx>
          <w:tblCellMar>
            <w:top w:w="0" w:type="dxa"/>
            <w:bottom w:w="0" w:type="dxa"/>
          </w:tblCellMar>
        </w:tblPrEx>
        <w:trPr>
          <w:trHeight w:hRule="exact" w:val="2501"/>
          <w:jc w:val="center"/>
        </w:trPr>
        <w:tc>
          <w:tcPr>
            <w:tcW w:w="566" w:type="dxa"/>
            <w:tcBorders>
              <w:top w:val="single" w:sz="4" w:space="0" w:color="auto"/>
              <w:left w:val="single" w:sz="4" w:space="0" w:color="auto"/>
            </w:tcBorders>
            <w:shd w:val="clear" w:color="auto" w:fill="FFFFFF"/>
          </w:tcPr>
          <w:p w14:paraId="4970EA21" w14:textId="77777777" w:rsidR="00517C6A" w:rsidRDefault="00876F57">
            <w:pPr>
              <w:pStyle w:val="a7"/>
              <w:spacing w:after="60"/>
              <w:ind w:firstLine="140"/>
              <w:rPr>
                <w:sz w:val="20"/>
                <w:szCs w:val="20"/>
              </w:rPr>
            </w:pPr>
            <w:r>
              <w:rPr>
                <w:rFonts w:ascii="Calibri" w:eastAsia="Calibri" w:hAnsi="Calibri" w:cs="Calibri"/>
                <w:sz w:val="20"/>
                <w:szCs w:val="20"/>
              </w:rPr>
              <w:t>445</w:t>
            </w:r>
          </w:p>
          <w:p w14:paraId="0BD2E0B6" w14:textId="77777777" w:rsidR="00517C6A" w:rsidRDefault="00876F57">
            <w:pPr>
              <w:pStyle w:val="a7"/>
              <w:ind w:firstLine="140"/>
              <w:rPr>
                <w:sz w:val="20"/>
                <w:szCs w:val="20"/>
              </w:rPr>
            </w:pPr>
            <w:r>
              <w:rPr>
                <w:rFonts w:ascii="Calibri" w:eastAsia="Calibri" w:hAnsi="Calibri" w:cs="Calibri"/>
                <w:sz w:val="20"/>
                <w:szCs w:val="20"/>
              </w:rPr>
              <w:t>3</w:t>
            </w:r>
          </w:p>
        </w:tc>
        <w:tc>
          <w:tcPr>
            <w:tcW w:w="3984" w:type="dxa"/>
            <w:tcBorders>
              <w:top w:val="single" w:sz="4" w:space="0" w:color="auto"/>
              <w:left w:val="single" w:sz="4" w:space="0" w:color="auto"/>
            </w:tcBorders>
            <w:shd w:val="clear" w:color="auto" w:fill="FFFFFF"/>
          </w:tcPr>
          <w:p w14:paraId="34036F19" w14:textId="77777777" w:rsidR="00517C6A" w:rsidRDefault="00876F57">
            <w:pPr>
              <w:pStyle w:val="a7"/>
            </w:pPr>
            <w:r>
              <w:t>Выберите все правильные утверждения.</w:t>
            </w:r>
          </w:p>
        </w:tc>
        <w:tc>
          <w:tcPr>
            <w:tcW w:w="10925" w:type="dxa"/>
            <w:tcBorders>
              <w:top w:val="single" w:sz="4" w:space="0" w:color="auto"/>
              <w:left w:val="single" w:sz="4" w:space="0" w:color="auto"/>
              <w:right w:val="single" w:sz="4" w:space="0" w:color="auto"/>
            </w:tcBorders>
            <w:shd w:val="clear" w:color="auto" w:fill="FFFFFF"/>
            <w:vAlign w:val="bottom"/>
          </w:tcPr>
          <w:p w14:paraId="02C9E8C7" w14:textId="77777777" w:rsidR="00517C6A" w:rsidRDefault="00876F57">
            <w:pPr>
              <w:pStyle w:val="a7"/>
              <w:numPr>
                <w:ilvl w:val="0"/>
                <w:numId w:val="47"/>
              </w:numPr>
              <w:tabs>
                <w:tab w:val="left" w:pos="235"/>
              </w:tabs>
            </w:pPr>
            <w:r>
              <w:t xml:space="preserve">План </w:t>
            </w:r>
            <w:r>
              <w:t>мероприятий по эвакуации и спасению работников разрабатывается с учетом специфики деятельности работодателя.</w:t>
            </w:r>
          </w:p>
          <w:p w14:paraId="16F3D3D7" w14:textId="77777777" w:rsidR="00517C6A" w:rsidRDefault="00876F57">
            <w:pPr>
              <w:pStyle w:val="a7"/>
              <w:numPr>
                <w:ilvl w:val="0"/>
                <w:numId w:val="47"/>
              </w:numPr>
              <w:tabs>
                <w:tab w:val="left" w:pos="226"/>
              </w:tabs>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w:t>
            </w:r>
            <w:r>
              <w:t>вакуации и спасению.</w:t>
            </w:r>
          </w:p>
          <w:p w14:paraId="2312A5C4" w14:textId="77777777" w:rsidR="00517C6A" w:rsidRDefault="00876F57">
            <w:pPr>
              <w:pStyle w:val="a7"/>
              <w:numPr>
                <w:ilvl w:val="0"/>
                <w:numId w:val="47"/>
              </w:numPr>
              <w:tabs>
                <w:tab w:val="left" w:pos="240"/>
              </w:tabs>
            </w:pPr>
            <w:r>
              <w:t>План мероприятий по эвакуации и спасению работников разрабатывается с учетом финансово</w:t>
            </w:r>
            <w:r>
              <w:softHyphen/>
              <w:t>экономического положения работодателя.</w:t>
            </w:r>
          </w:p>
          <w:p w14:paraId="1D6E25B3" w14:textId="77777777" w:rsidR="00517C6A" w:rsidRDefault="00876F57">
            <w:pPr>
              <w:pStyle w:val="a7"/>
              <w:numPr>
                <w:ilvl w:val="0"/>
                <w:numId w:val="47"/>
              </w:numPr>
              <w:tabs>
                <w:tab w:val="left" w:pos="226"/>
              </w:tabs>
            </w:pPr>
            <w:r>
              <w:t xml:space="preserve">При разработке плана аварийных мероприятий учитываются только системы для обеспечения спасения или </w:t>
            </w:r>
            <w:r>
              <w:t>эвакуации пострадавшего при выполнении работ на высоте и входящая в них номенклатура устройств.</w:t>
            </w:r>
          </w:p>
        </w:tc>
      </w:tr>
      <w:tr w:rsidR="00517C6A" w14:paraId="09E5D7D9"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5F9EB0DA" w14:textId="77777777" w:rsidR="00517C6A" w:rsidRDefault="00876F57">
            <w:pPr>
              <w:pStyle w:val="a7"/>
              <w:rPr>
                <w:sz w:val="20"/>
                <w:szCs w:val="20"/>
              </w:rPr>
            </w:pPr>
            <w:r>
              <w:rPr>
                <w:rFonts w:ascii="Calibri" w:eastAsia="Calibri" w:hAnsi="Calibri" w:cs="Calibri"/>
                <w:sz w:val="20"/>
                <w:szCs w:val="20"/>
              </w:rPr>
              <w:t>44</w:t>
            </w:r>
          </w:p>
        </w:tc>
        <w:tc>
          <w:tcPr>
            <w:tcW w:w="3984" w:type="dxa"/>
            <w:tcBorders>
              <w:top w:val="single" w:sz="4" w:space="0" w:color="auto"/>
              <w:left w:val="single" w:sz="4" w:space="0" w:color="auto"/>
              <w:bottom w:val="single" w:sz="4" w:space="0" w:color="auto"/>
            </w:tcBorders>
            <w:shd w:val="clear" w:color="auto" w:fill="FFFFFF"/>
            <w:vAlign w:val="bottom"/>
          </w:tcPr>
          <w:p w14:paraId="65F37A0D" w14:textId="77777777" w:rsidR="00517C6A" w:rsidRDefault="00876F57">
            <w:pPr>
              <w:pStyle w:val="a7"/>
            </w:pPr>
            <w:r>
              <w:t>Что должно быть внесено в план мероприятий по эвакуации и спасению работников при работе на высоте?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489E4347" w14:textId="77777777" w:rsidR="00517C6A" w:rsidRDefault="00876F57">
            <w:pPr>
              <w:pStyle w:val="a7"/>
              <w:numPr>
                <w:ilvl w:val="0"/>
                <w:numId w:val="48"/>
              </w:numPr>
              <w:tabs>
                <w:tab w:val="left" w:pos="235"/>
              </w:tabs>
            </w:pPr>
            <w:r>
              <w:t>Безопасное место и пути эвакуации к нему работников, при</w:t>
            </w:r>
            <w:r>
              <w:t xml:space="preserve"> принятии решения о незамедлительном покидании ими их рабочих мест.</w:t>
            </w:r>
          </w:p>
          <w:p w14:paraId="7A87CC9D" w14:textId="77777777" w:rsidR="00517C6A" w:rsidRDefault="00876F57">
            <w:pPr>
              <w:pStyle w:val="a7"/>
              <w:numPr>
                <w:ilvl w:val="0"/>
                <w:numId w:val="48"/>
              </w:numPr>
              <w:tabs>
                <w:tab w:val="left" w:pos="235"/>
              </w:tabs>
            </w:pPr>
            <w:r>
              <w:t>Методы безопасного спуска или подъема пострадавшего в безопасную зону.</w:t>
            </w:r>
          </w:p>
          <w:p w14:paraId="46C18A5C" w14:textId="77777777" w:rsidR="00517C6A" w:rsidRDefault="00876F57">
            <w:pPr>
              <w:pStyle w:val="a7"/>
              <w:numPr>
                <w:ilvl w:val="0"/>
                <w:numId w:val="48"/>
              </w:numPr>
              <w:tabs>
                <w:tab w:val="left" w:pos="230"/>
              </w:tabs>
            </w:pPr>
            <w:r>
              <w:t>Порядок принятия решения об остановке и невозобновлении работ.</w:t>
            </w:r>
          </w:p>
        </w:tc>
      </w:tr>
    </w:tbl>
    <w:p w14:paraId="51964CF0"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984"/>
        <w:gridCol w:w="10925"/>
      </w:tblGrid>
      <w:tr w:rsidR="00517C6A" w14:paraId="41EB530B" w14:textId="77777777">
        <w:tblPrEx>
          <w:tblCellMar>
            <w:top w:w="0" w:type="dxa"/>
            <w:bottom w:w="0" w:type="dxa"/>
          </w:tblCellMar>
        </w:tblPrEx>
        <w:trPr>
          <w:trHeight w:hRule="exact" w:val="3600"/>
          <w:jc w:val="center"/>
        </w:trPr>
        <w:tc>
          <w:tcPr>
            <w:tcW w:w="566" w:type="dxa"/>
            <w:tcBorders>
              <w:top w:val="single" w:sz="4" w:space="0" w:color="auto"/>
              <w:left w:val="single" w:sz="4" w:space="0" w:color="auto"/>
            </w:tcBorders>
            <w:shd w:val="clear" w:color="auto" w:fill="FFFFFF"/>
          </w:tcPr>
          <w:p w14:paraId="0E127A5E"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75ED2031"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24F8F2E9" w14:textId="77777777" w:rsidR="00517C6A" w:rsidRDefault="00876F57">
            <w:pPr>
              <w:pStyle w:val="a7"/>
              <w:numPr>
                <w:ilvl w:val="0"/>
                <w:numId w:val="49"/>
              </w:numPr>
              <w:tabs>
                <w:tab w:val="left" w:pos="245"/>
              </w:tabs>
            </w:pPr>
            <w:r>
              <w:t xml:space="preserve">Способы строповки, обеспечивающие подачу </w:t>
            </w:r>
            <w:r>
              <w:t>элементов в положение, соответствующее или близкое к проектному.</w:t>
            </w:r>
          </w:p>
          <w:p w14:paraId="7D8B98E7" w14:textId="77777777" w:rsidR="00517C6A" w:rsidRDefault="00876F57">
            <w:pPr>
              <w:pStyle w:val="a7"/>
              <w:numPr>
                <w:ilvl w:val="0"/>
                <w:numId w:val="49"/>
              </w:numPr>
              <w:tabs>
                <w:tab w:val="left" w:pos="230"/>
              </w:tabs>
            </w:pPr>
            <w:r>
              <w:t>Методы и способы экстренной связи с ответственным руководителем работ и экстренными службами.</w:t>
            </w:r>
          </w:p>
          <w:p w14:paraId="6F75C1F6" w14:textId="77777777" w:rsidR="00517C6A" w:rsidRDefault="00876F57">
            <w:pPr>
              <w:pStyle w:val="a7"/>
              <w:numPr>
                <w:ilvl w:val="0"/>
                <w:numId w:val="49"/>
              </w:numPr>
              <w:tabs>
                <w:tab w:val="left" w:pos="240"/>
              </w:tabs>
            </w:pPr>
            <w:r>
              <w:t>Системы для обеспечения спасения или эвакуации пострадавшего при выполнении работ на высоте и вхо</w:t>
            </w:r>
            <w:r>
              <w:t>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14:paraId="139EF7E0" w14:textId="77777777" w:rsidR="00517C6A" w:rsidRDefault="00876F57">
            <w:pPr>
              <w:pStyle w:val="a7"/>
              <w:numPr>
                <w:ilvl w:val="0"/>
                <w:numId w:val="49"/>
              </w:numPr>
              <w:tabs>
                <w:tab w:val="left" w:pos="230"/>
              </w:tabs>
            </w:pPr>
            <w:r>
              <w:t xml:space="preserve">Места и способы </w:t>
            </w:r>
            <w:r>
              <w:t>крепления систем спасения и эвакуации.</w:t>
            </w:r>
          </w:p>
          <w:p w14:paraId="54980971" w14:textId="77777777" w:rsidR="00517C6A" w:rsidRDefault="00876F57">
            <w:pPr>
              <w:pStyle w:val="a7"/>
              <w:numPr>
                <w:ilvl w:val="0"/>
                <w:numId w:val="49"/>
              </w:numPr>
              <w:tabs>
                <w:tab w:val="left" w:pos="226"/>
              </w:tabs>
            </w:pPr>
            <w:r>
              <w:t>Пути и средства подъема и (или) спуска работников к пострадавшему.</w:t>
            </w:r>
          </w:p>
          <w:p w14:paraId="67AF0F50" w14:textId="77777777" w:rsidR="00517C6A" w:rsidRDefault="00876F57">
            <w:pPr>
              <w:pStyle w:val="a7"/>
              <w:numPr>
                <w:ilvl w:val="0"/>
                <w:numId w:val="49"/>
              </w:numPr>
              <w:tabs>
                <w:tab w:val="left" w:pos="245"/>
              </w:tabs>
            </w:pPr>
            <w:r>
              <w:t xml:space="preserve">Оказание первой помощи пострадавшим в результате аварий и несчастных случаев на производстве и при необходимости вызов скорой медицинской помощи </w:t>
            </w:r>
            <w:r>
              <w:t>(или оказание первой помощи при наличии у работодателя здравпункта).</w:t>
            </w:r>
          </w:p>
        </w:tc>
      </w:tr>
      <w:tr w:rsidR="00517C6A" w14:paraId="48275ED9" w14:textId="77777777">
        <w:tblPrEx>
          <w:tblCellMar>
            <w:top w:w="0" w:type="dxa"/>
            <w:bottom w:w="0" w:type="dxa"/>
          </w:tblCellMar>
        </w:tblPrEx>
        <w:trPr>
          <w:trHeight w:hRule="exact" w:val="4152"/>
          <w:jc w:val="center"/>
        </w:trPr>
        <w:tc>
          <w:tcPr>
            <w:tcW w:w="566" w:type="dxa"/>
            <w:tcBorders>
              <w:top w:val="single" w:sz="4" w:space="0" w:color="auto"/>
              <w:left w:val="single" w:sz="4" w:space="0" w:color="auto"/>
            </w:tcBorders>
            <w:shd w:val="clear" w:color="auto" w:fill="FFFFFF"/>
          </w:tcPr>
          <w:p w14:paraId="7BDDA4CF" w14:textId="77777777" w:rsidR="00517C6A" w:rsidRDefault="00876F57">
            <w:pPr>
              <w:pStyle w:val="a7"/>
              <w:jc w:val="center"/>
            </w:pPr>
            <w:r>
              <w:t>45.</w:t>
            </w:r>
          </w:p>
        </w:tc>
        <w:tc>
          <w:tcPr>
            <w:tcW w:w="3984" w:type="dxa"/>
            <w:tcBorders>
              <w:top w:val="single" w:sz="4" w:space="0" w:color="auto"/>
              <w:left w:val="single" w:sz="4" w:space="0" w:color="auto"/>
            </w:tcBorders>
            <w:shd w:val="clear" w:color="auto" w:fill="FFFFFF"/>
          </w:tcPr>
          <w:p w14:paraId="010894E9" w14:textId="77777777" w:rsidR="00517C6A" w:rsidRDefault="00876F57">
            <w:pPr>
              <w:pStyle w:val="a7"/>
            </w:pPr>
            <w:r>
              <w:t>Что должен включать в себя план мероприятий при аварийной ситуации и при проведении спасательных работ, эвакуации и спасения из ограниченных и замкнутых пространств?</w:t>
            </w:r>
          </w:p>
        </w:tc>
        <w:tc>
          <w:tcPr>
            <w:tcW w:w="10925" w:type="dxa"/>
            <w:tcBorders>
              <w:top w:val="single" w:sz="4" w:space="0" w:color="auto"/>
              <w:left w:val="single" w:sz="4" w:space="0" w:color="auto"/>
              <w:right w:val="single" w:sz="4" w:space="0" w:color="auto"/>
            </w:tcBorders>
            <w:shd w:val="clear" w:color="auto" w:fill="FFFFFF"/>
            <w:vAlign w:val="bottom"/>
          </w:tcPr>
          <w:p w14:paraId="41455DED" w14:textId="77777777" w:rsidR="00517C6A" w:rsidRDefault="00876F57">
            <w:pPr>
              <w:pStyle w:val="a7"/>
              <w:numPr>
                <w:ilvl w:val="0"/>
                <w:numId w:val="50"/>
              </w:numPr>
              <w:tabs>
                <w:tab w:val="left" w:pos="230"/>
              </w:tabs>
            </w:pPr>
            <w:r>
              <w:t>Перечень сигналь</w:t>
            </w:r>
            <w:r>
              <w:t>ного (измерительного) оборудования, требуемого для своевременного обнаружения начала возникновения аварийной ситуации в ОЗП</w:t>
            </w:r>
          </w:p>
          <w:p w14:paraId="1D31182E" w14:textId="77777777" w:rsidR="00517C6A" w:rsidRDefault="00876F57">
            <w:pPr>
              <w:pStyle w:val="a7"/>
              <w:numPr>
                <w:ilvl w:val="0"/>
                <w:numId w:val="50"/>
              </w:numPr>
              <w:tabs>
                <w:tab w:val="left" w:pos="235"/>
              </w:tabs>
            </w:pPr>
            <w:r>
              <w:t>Критерии оценки действий персонала при проведении спасательных работ, эвакуации и спасения из ОЗП.</w:t>
            </w:r>
          </w:p>
          <w:p w14:paraId="7F795BCC" w14:textId="77777777" w:rsidR="00517C6A" w:rsidRDefault="00876F57">
            <w:pPr>
              <w:pStyle w:val="a7"/>
              <w:numPr>
                <w:ilvl w:val="0"/>
                <w:numId w:val="50"/>
              </w:numPr>
              <w:tabs>
                <w:tab w:val="left" w:pos="240"/>
              </w:tabs>
            </w:pPr>
            <w:r>
              <w:t xml:space="preserve">Количественную оценку </w:t>
            </w:r>
            <w:r>
              <w:t>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14:paraId="6DC39F10" w14:textId="77777777" w:rsidR="00517C6A" w:rsidRDefault="00876F57">
            <w:pPr>
              <w:pStyle w:val="a7"/>
              <w:numPr>
                <w:ilvl w:val="0"/>
                <w:numId w:val="50"/>
              </w:numPr>
              <w:tabs>
                <w:tab w:val="left" w:pos="245"/>
              </w:tabs>
            </w:pPr>
            <w:r>
              <w:t>Средства оказания первой помощи</w:t>
            </w:r>
          </w:p>
          <w:p w14:paraId="04BA0FB1" w14:textId="77777777" w:rsidR="00517C6A" w:rsidRDefault="00876F57">
            <w:pPr>
              <w:pStyle w:val="a7"/>
              <w:numPr>
                <w:ilvl w:val="0"/>
                <w:numId w:val="50"/>
              </w:numPr>
              <w:tabs>
                <w:tab w:val="left" w:pos="230"/>
              </w:tabs>
            </w:pPr>
            <w:r>
              <w:t>Перечень необходимых средств з</w:t>
            </w:r>
            <w:r>
              <w:t>ащиты и спецодежды работников, в функции которых входит спасение, и при необходимости другого персонала</w:t>
            </w:r>
          </w:p>
          <w:p w14:paraId="70F8BBE9" w14:textId="77777777" w:rsidR="00517C6A" w:rsidRDefault="00876F57">
            <w:pPr>
              <w:pStyle w:val="a7"/>
              <w:numPr>
                <w:ilvl w:val="0"/>
                <w:numId w:val="50"/>
              </w:numPr>
              <w:tabs>
                <w:tab w:val="left" w:pos="230"/>
              </w:tabs>
            </w:pPr>
            <w:r>
              <w:t>Перечень средств связи, документированную систему сигналов, способ поднятия тревоги наблюдающим или другим лицом, заметившим наличие аварийной ситуации</w:t>
            </w:r>
          </w:p>
          <w:p w14:paraId="114DC5D8" w14:textId="77777777" w:rsidR="00517C6A" w:rsidRDefault="00876F57">
            <w:pPr>
              <w:pStyle w:val="a7"/>
              <w:numPr>
                <w:ilvl w:val="0"/>
                <w:numId w:val="50"/>
              </w:numPr>
              <w:tabs>
                <w:tab w:val="left" w:pos="240"/>
              </w:tabs>
            </w:pPr>
            <w:r>
              <w:t>Оценку опасностей, связанных с ОЗП</w:t>
            </w:r>
          </w:p>
          <w:p w14:paraId="6FABAE08" w14:textId="77777777" w:rsidR="00517C6A" w:rsidRDefault="00876F57">
            <w:pPr>
              <w:pStyle w:val="a7"/>
              <w:numPr>
                <w:ilvl w:val="0"/>
                <w:numId w:val="50"/>
              </w:numPr>
              <w:tabs>
                <w:tab w:val="left" w:pos="226"/>
              </w:tabs>
            </w:pPr>
            <w:r>
              <w:t>Перечень необходимого спасательного и другого специального оборудования</w:t>
            </w:r>
          </w:p>
          <w:p w14:paraId="28405C73" w14:textId="77777777" w:rsidR="00517C6A" w:rsidRDefault="00876F57">
            <w:pPr>
              <w:pStyle w:val="a7"/>
              <w:numPr>
                <w:ilvl w:val="0"/>
                <w:numId w:val="50"/>
              </w:numPr>
              <w:tabs>
                <w:tab w:val="left" w:pos="230"/>
              </w:tabs>
            </w:pPr>
            <w:r>
              <w:t>Меры предосторожности, которые должны соблюдаться, пока работники находятся в ОЗП</w:t>
            </w:r>
          </w:p>
        </w:tc>
      </w:tr>
      <w:tr w:rsidR="00517C6A" w14:paraId="4F9F1BCA" w14:textId="77777777">
        <w:tblPrEx>
          <w:tblCellMar>
            <w:top w:w="0" w:type="dxa"/>
            <w:bottom w:w="0" w:type="dxa"/>
          </w:tblCellMar>
        </w:tblPrEx>
        <w:trPr>
          <w:trHeight w:hRule="exact" w:val="2227"/>
          <w:jc w:val="center"/>
        </w:trPr>
        <w:tc>
          <w:tcPr>
            <w:tcW w:w="566" w:type="dxa"/>
            <w:tcBorders>
              <w:top w:val="single" w:sz="4" w:space="0" w:color="auto"/>
              <w:left w:val="single" w:sz="4" w:space="0" w:color="auto"/>
              <w:bottom w:val="single" w:sz="4" w:space="0" w:color="auto"/>
            </w:tcBorders>
            <w:shd w:val="clear" w:color="auto" w:fill="FFFFFF"/>
          </w:tcPr>
          <w:p w14:paraId="296E9814" w14:textId="77777777" w:rsidR="00517C6A" w:rsidRDefault="00876F57">
            <w:pPr>
              <w:pStyle w:val="a7"/>
              <w:jc w:val="center"/>
            </w:pPr>
            <w:r>
              <w:t>46.</w:t>
            </w:r>
          </w:p>
        </w:tc>
        <w:tc>
          <w:tcPr>
            <w:tcW w:w="3984" w:type="dxa"/>
            <w:tcBorders>
              <w:top w:val="single" w:sz="4" w:space="0" w:color="auto"/>
              <w:left w:val="single" w:sz="4" w:space="0" w:color="auto"/>
              <w:bottom w:val="single" w:sz="4" w:space="0" w:color="auto"/>
            </w:tcBorders>
            <w:shd w:val="clear" w:color="auto" w:fill="FFFFFF"/>
            <w:vAlign w:val="bottom"/>
          </w:tcPr>
          <w:p w14:paraId="12CD0AAA" w14:textId="77777777" w:rsidR="00517C6A" w:rsidRDefault="00876F57">
            <w:pPr>
              <w:pStyle w:val="a7"/>
            </w:pPr>
            <w:r>
              <w:t xml:space="preserve">В какой последовательности осуществляются </w:t>
            </w:r>
            <w:r>
              <w:t>мероприятия по оценке обстановки и обеспечению безопасных условий для оказания первой помощи при аварийной ситуации и при проведении спасательных работ, эвакуации и спасения из ограниченных 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F1ED59A" w14:textId="77777777" w:rsidR="00517C6A" w:rsidRDefault="00876F57">
            <w:pPr>
              <w:pStyle w:val="a7"/>
              <w:numPr>
                <w:ilvl w:val="0"/>
                <w:numId w:val="51"/>
              </w:numPr>
              <w:tabs>
                <w:tab w:val="left" w:pos="211"/>
              </w:tabs>
            </w:pPr>
            <w:r>
              <w:t>Извлечение пострадавшего из ОЗП</w:t>
            </w:r>
          </w:p>
          <w:p w14:paraId="3CF5577A" w14:textId="77777777" w:rsidR="00517C6A" w:rsidRDefault="00876F57">
            <w:pPr>
              <w:pStyle w:val="a7"/>
              <w:numPr>
                <w:ilvl w:val="0"/>
                <w:numId w:val="51"/>
              </w:numPr>
              <w:tabs>
                <w:tab w:val="left" w:pos="245"/>
              </w:tabs>
            </w:pPr>
            <w:r>
              <w:t xml:space="preserve">Определение угрожающих факторов </w:t>
            </w:r>
            <w:r>
              <w:t>для собственной жизни и здоровья</w:t>
            </w:r>
          </w:p>
          <w:p w14:paraId="2B29B7B1" w14:textId="77777777" w:rsidR="00517C6A" w:rsidRDefault="00876F57">
            <w:pPr>
              <w:pStyle w:val="a7"/>
              <w:numPr>
                <w:ilvl w:val="0"/>
                <w:numId w:val="51"/>
              </w:numPr>
              <w:tabs>
                <w:tab w:val="left" w:pos="240"/>
              </w:tabs>
            </w:pPr>
            <w:r>
              <w:t>Оценка количества пострадавших</w:t>
            </w:r>
          </w:p>
          <w:p w14:paraId="7A78C901" w14:textId="77777777" w:rsidR="00517C6A" w:rsidRDefault="00876F57">
            <w:pPr>
              <w:pStyle w:val="a7"/>
              <w:numPr>
                <w:ilvl w:val="0"/>
                <w:numId w:val="51"/>
              </w:numPr>
              <w:tabs>
                <w:tab w:val="left" w:pos="235"/>
              </w:tabs>
            </w:pPr>
            <w:r>
              <w:t>Прекращение действия повреждающих факторов на пострадавшего</w:t>
            </w:r>
          </w:p>
          <w:p w14:paraId="06C4250D" w14:textId="77777777" w:rsidR="00517C6A" w:rsidRDefault="00876F57">
            <w:pPr>
              <w:pStyle w:val="a7"/>
              <w:numPr>
                <w:ilvl w:val="0"/>
                <w:numId w:val="51"/>
              </w:numPr>
              <w:tabs>
                <w:tab w:val="left" w:pos="226"/>
              </w:tabs>
            </w:pPr>
            <w:r>
              <w:t>Перемещение пострадавшего</w:t>
            </w:r>
          </w:p>
          <w:p w14:paraId="2DCE169A" w14:textId="77777777" w:rsidR="00517C6A" w:rsidRDefault="00876F57">
            <w:pPr>
              <w:pStyle w:val="a7"/>
              <w:numPr>
                <w:ilvl w:val="0"/>
                <w:numId w:val="51"/>
              </w:numPr>
              <w:tabs>
                <w:tab w:val="left" w:pos="235"/>
              </w:tabs>
            </w:pPr>
            <w:r>
              <w:t>Устранение угрожающих факторов для жизни и здоровья</w:t>
            </w:r>
          </w:p>
          <w:p w14:paraId="5645D23C" w14:textId="77777777" w:rsidR="00517C6A" w:rsidRDefault="00876F57">
            <w:pPr>
              <w:pStyle w:val="a7"/>
              <w:numPr>
                <w:ilvl w:val="0"/>
                <w:numId w:val="51"/>
              </w:numPr>
              <w:tabs>
                <w:tab w:val="left" w:pos="240"/>
              </w:tabs>
            </w:pPr>
            <w:r>
              <w:t xml:space="preserve">Определение угрожающих факторов для жизни и </w:t>
            </w:r>
            <w:r>
              <w:t>здоровья пострадавшего</w:t>
            </w:r>
          </w:p>
        </w:tc>
      </w:tr>
    </w:tbl>
    <w:p w14:paraId="25FA05F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8"/>
        <w:gridCol w:w="3984"/>
        <w:gridCol w:w="10925"/>
      </w:tblGrid>
      <w:tr w:rsidR="00517C6A" w14:paraId="21036A35" w14:textId="77777777">
        <w:tblPrEx>
          <w:tblCellMar>
            <w:top w:w="0" w:type="dxa"/>
            <w:bottom w:w="0" w:type="dxa"/>
          </w:tblCellMar>
        </w:tblPrEx>
        <w:trPr>
          <w:trHeight w:hRule="exact" w:val="291"/>
          <w:jc w:val="center"/>
        </w:trPr>
        <w:tc>
          <w:tcPr>
            <w:tcW w:w="568" w:type="dxa"/>
            <w:tcBorders>
              <w:top w:val="single" w:sz="4" w:space="0" w:color="auto"/>
              <w:left w:val="single" w:sz="4" w:space="0" w:color="auto"/>
            </w:tcBorders>
            <w:shd w:val="clear" w:color="auto" w:fill="FFFFFF"/>
          </w:tcPr>
          <w:p w14:paraId="03C40963"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vAlign w:val="bottom"/>
          </w:tcPr>
          <w:p w14:paraId="12A8CBF9" w14:textId="77777777" w:rsidR="00517C6A" w:rsidRDefault="00876F57">
            <w:pPr>
              <w:pStyle w:val="a7"/>
            </w:pPr>
            <w:r>
              <w:t>замкнутых пространств?</w:t>
            </w:r>
          </w:p>
        </w:tc>
        <w:tc>
          <w:tcPr>
            <w:tcW w:w="10925" w:type="dxa"/>
            <w:tcBorders>
              <w:top w:val="single" w:sz="4" w:space="0" w:color="auto"/>
              <w:left w:val="single" w:sz="4" w:space="0" w:color="auto"/>
              <w:right w:val="single" w:sz="4" w:space="0" w:color="auto"/>
            </w:tcBorders>
            <w:shd w:val="clear" w:color="auto" w:fill="FFFFFF"/>
          </w:tcPr>
          <w:p w14:paraId="70A5BAFD" w14:textId="77777777" w:rsidR="00517C6A" w:rsidRDefault="00517C6A">
            <w:pPr>
              <w:rPr>
                <w:sz w:val="10"/>
                <w:szCs w:val="10"/>
              </w:rPr>
            </w:pPr>
          </w:p>
        </w:tc>
      </w:tr>
      <w:tr w:rsidR="00517C6A" w14:paraId="4263DE2A" w14:textId="77777777">
        <w:tblPrEx>
          <w:tblCellMar>
            <w:top w:w="0" w:type="dxa"/>
            <w:bottom w:w="0" w:type="dxa"/>
          </w:tblCellMar>
        </w:tblPrEx>
        <w:trPr>
          <w:trHeight w:hRule="exact" w:val="1390"/>
          <w:jc w:val="center"/>
        </w:trPr>
        <w:tc>
          <w:tcPr>
            <w:tcW w:w="568" w:type="dxa"/>
            <w:tcBorders>
              <w:top w:val="single" w:sz="4" w:space="0" w:color="auto"/>
              <w:left w:val="single" w:sz="4" w:space="0" w:color="auto"/>
            </w:tcBorders>
            <w:shd w:val="clear" w:color="auto" w:fill="FFFFFF"/>
          </w:tcPr>
          <w:p w14:paraId="1B0E351E" w14:textId="77777777" w:rsidR="00517C6A" w:rsidRDefault="00876F57">
            <w:pPr>
              <w:pStyle w:val="a7"/>
              <w:ind w:firstLine="140"/>
            </w:pPr>
            <w:r>
              <w:t>47.</w:t>
            </w:r>
          </w:p>
        </w:tc>
        <w:tc>
          <w:tcPr>
            <w:tcW w:w="3984" w:type="dxa"/>
            <w:tcBorders>
              <w:top w:val="single" w:sz="4" w:space="0" w:color="auto"/>
              <w:left w:val="single" w:sz="4" w:space="0" w:color="auto"/>
            </w:tcBorders>
            <w:shd w:val="clear" w:color="auto" w:fill="FFFFFF"/>
            <w:vAlign w:val="bottom"/>
          </w:tcPr>
          <w:p w14:paraId="0B188CC7" w14:textId="77777777" w:rsidR="00517C6A" w:rsidRDefault="00876F57">
            <w:pPr>
              <w:pStyle w:val="a7"/>
            </w:pPr>
            <w:r>
              <w:t>Каким требованиям должны соответствовать работники, в функции которых входит спасение из ограниченных и замкнутых пространств?</w:t>
            </w:r>
          </w:p>
        </w:tc>
        <w:tc>
          <w:tcPr>
            <w:tcW w:w="10925" w:type="dxa"/>
            <w:tcBorders>
              <w:top w:val="single" w:sz="4" w:space="0" w:color="auto"/>
              <w:left w:val="single" w:sz="4" w:space="0" w:color="auto"/>
              <w:right w:val="single" w:sz="4" w:space="0" w:color="auto"/>
            </w:tcBorders>
            <w:shd w:val="clear" w:color="auto" w:fill="FFFFFF"/>
            <w:vAlign w:val="bottom"/>
          </w:tcPr>
          <w:p w14:paraId="47DD6FB5" w14:textId="77777777" w:rsidR="00517C6A" w:rsidRDefault="00876F57">
            <w:pPr>
              <w:pStyle w:val="a7"/>
              <w:numPr>
                <w:ilvl w:val="0"/>
                <w:numId w:val="52"/>
              </w:numPr>
              <w:tabs>
                <w:tab w:val="left" w:pos="214"/>
              </w:tabs>
            </w:pPr>
            <w:r>
              <w:t>Должны пройти обучение по оказанию первой помощи внутри ОЗП</w:t>
            </w:r>
          </w:p>
          <w:p w14:paraId="15133C30" w14:textId="77777777" w:rsidR="00517C6A" w:rsidRDefault="00876F57">
            <w:pPr>
              <w:pStyle w:val="a7"/>
              <w:numPr>
                <w:ilvl w:val="0"/>
                <w:numId w:val="52"/>
              </w:numPr>
              <w:tabs>
                <w:tab w:val="left" w:pos="236"/>
              </w:tabs>
            </w:pPr>
            <w:r>
              <w:t xml:space="preserve">Должны </w:t>
            </w:r>
            <w:r>
              <w:t>быть специально обучены для выполнения эвакуации и спасения в ОЗП</w:t>
            </w:r>
          </w:p>
          <w:p w14:paraId="1DF8B137" w14:textId="77777777" w:rsidR="00517C6A" w:rsidRDefault="00876F57">
            <w:pPr>
              <w:pStyle w:val="a7"/>
              <w:numPr>
                <w:ilvl w:val="0"/>
                <w:numId w:val="52"/>
              </w:numPr>
              <w:tabs>
                <w:tab w:val="left" w:pos="232"/>
              </w:tabs>
            </w:pPr>
            <w:r>
              <w:t>Должны иметь сертификат установленного образца и опыт работы в данной сфере не менее 3 лет.</w:t>
            </w:r>
          </w:p>
          <w:p w14:paraId="68B35229" w14:textId="77777777" w:rsidR="00517C6A" w:rsidRDefault="00876F57">
            <w:pPr>
              <w:pStyle w:val="a7"/>
              <w:numPr>
                <w:ilvl w:val="0"/>
                <w:numId w:val="52"/>
              </w:numPr>
              <w:tabs>
                <w:tab w:val="left" w:pos="236"/>
              </w:tabs>
            </w:pPr>
            <w:r>
              <w:t>Должны уметь применять СИЗОД, включая воздушно-дыхательный аппарат и спасательное оборудование</w:t>
            </w:r>
          </w:p>
        </w:tc>
      </w:tr>
      <w:tr w:rsidR="00517C6A" w14:paraId="254F5CD7" w14:textId="77777777">
        <w:tblPrEx>
          <w:tblCellMar>
            <w:top w:w="0" w:type="dxa"/>
            <w:bottom w:w="0" w:type="dxa"/>
          </w:tblCellMar>
        </w:tblPrEx>
        <w:trPr>
          <w:trHeight w:hRule="exact" w:val="1390"/>
          <w:jc w:val="center"/>
        </w:trPr>
        <w:tc>
          <w:tcPr>
            <w:tcW w:w="568" w:type="dxa"/>
            <w:tcBorders>
              <w:top w:val="single" w:sz="4" w:space="0" w:color="auto"/>
              <w:left w:val="single" w:sz="4" w:space="0" w:color="auto"/>
            </w:tcBorders>
            <w:shd w:val="clear" w:color="auto" w:fill="FFFFFF"/>
          </w:tcPr>
          <w:p w14:paraId="0C4EC0FC" w14:textId="77777777" w:rsidR="00517C6A" w:rsidRDefault="00876F57">
            <w:pPr>
              <w:pStyle w:val="a7"/>
              <w:ind w:firstLine="140"/>
            </w:pPr>
            <w:r>
              <w:t>48.</w:t>
            </w:r>
          </w:p>
        </w:tc>
        <w:tc>
          <w:tcPr>
            <w:tcW w:w="3984" w:type="dxa"/>
            <w:tcBorders>
              <w:top w:val="single" w:sz="4" w:space="0" w:color="auto"/>
              <w:left w:val="single" w:sz="4" w:space="0" w:color="auto"/>
            </w:tcBorders>
            <w:shd w:val="clear" w:color="auto" w:fill="FFFFFF"/>
            <w:vAlign w:val="bottom"/>
          </w:tcPr>
          <w:p w14:paraId="444E4137" w14:textId="77777777" w:rsidR="00517C6A" w:rsidRDefault="00876F57">
            <w:pPr>
              <w:pStyle w:val="a7"/>
            </w:pPr>
            <w:r>
              <w:t>Какой первый шаг должен предпринять наблюдающий, обнаруживший опасность или начало и развитие аварийной ситуации?</w:t>
            </w:r>
          </w:p>
        </w:tc>
        <w:tc>
          <w:tcPr>
            <w:tcW w:w="10925" w:type="dxa"/>
            <w:tcBorders>
              <w:top w:val="single" w:sz="4" w:space="0" w:color="auto"/>
              <w:left w:val="single" w:sz="4" w:space="0" w:color="auto"/>
              <w:right w:val="single" w:sz="4" w:space="0" w:color="auto"/>
            </w:tcBorders>
            <w:shd w:val="clear" w:color="auto" w:fill="FFFFFF"/>
            <w:vAlign w:val="bottom"/>
          </w:tcPr>
          <w:p w14:paraId="0928A144" w14:textId="77777777" w:rsidR="00517C6A" w:rsidRDefault="00876F57">
            <w:pPr>
              <w:pStyle w:val="a7"/>
              <w:numPr>
                <w:ilvl w:val="0"/>
                <w:numId w:val="53"/>
              </w:numPr>
              <w:tabs>
                <w:tab w:val="left" w:pos="214"/>
              </w:tabs>
            </w:pPr>
            <w:r>
              <w:t>Должен устранить угрожающие факторы для жизни и здоровья</w:t>
            </w:r>
          </w:p>
          <w:p w14:paraId="76BF6FB6" w14:textId="77777777" w:rsidR="00517C6A" w:rsidRDefault="00876F57">
            <w:pPr>
              <w:pStyle w:val="a7"/>
              <w:numPr>
                <w:ilvl w:val="0"/>
                <w:numId w:val="53"/>
              </w:numPr>
              <w:tabs>
                <w:tab w:val="left" w:pos="236"/>
              </w:tabs>
            </w:pPr>
            <w:r>
              <w:t>Должен поднять тревогу</w:t>
            </w:r>
          </w:p>
          <w:p w14:paraId="292D9A4C" w14:textId="77777777" w:rsidR="00517C6A" w:rsidRDefault="00876F57">
            <w:pPr>
              <w:pStyle w:val="a7"/>
              <w:numPr>
                <w:ilvl w:val="0"/>
                <w:numId w:val="53"/>
              </w:numPr>
              <w:tabs>
                <w:tab w:val="left" w:pos="232"/>
              </w:tabs>
            </w:pPr>
            <w:r>
              <w:t xml:space="preserve">Должен определить угрожающие факторы для жизни и здоровья </w:t>
            </w:r>
            <w:r>
              <w:t>пострадавшего</w:t>
            </w:r>
          </w:p>
          <w:p w14:paraId="55850EC7" w14:textId="77777777" w:rsidR="00517C6A" w:rsidRDefault="00876F57">
            <w:pPr>
              <w:pStyle w:val="a7"/>
              <w:numPr>
                <w:ilvl w:val="0"/>
                <w:numId w:val="53"/>
              </w:numPr>
              <w:tabs>
                <w:tab w:val="left" w:pos="236"/>
              </w:tabs>
            </w:pPr>
            <w:r>
              <w:t>Должен войти в ОЗП на задержке дыхания для быстрого рывка в целях спасения людей</w:t>
            </w:r>
          </w:p>
          <w:p w14:paraId="6C94D8D5" w14:textId="77777777" w:rsidR="00517C6A" w:rsidRDefault="00876F57">
            <w:pPr>
              <w:pStyle w:val="a7"/>
              <w:numPr>
                <w:ilvl w:val="0"/>
                <w:numId w:val="53"/>
              </w:numPr>
              <w:tabs>
                <w:tab w:val="left" w:pos="232"/>
              </w:tabs>
            </w:pPr>
            <w:r>
              <w:t>Должен оценить количество пострадавших</w:t>
            </w:r>
          </w:p>
        </w:tc>
      </w:tr>
      <w:tr w:rsidR="00517C6A" w14:paraId="66024BA5" w14:textId="77777777">
        <w:tblPrEx>
          <w:tblCellMar>
            <w:top w:w="0" w:type="dxa"/>
            <w:bottom w:w="0" w:type="dxa"/>
          </w:tblCellMar>
        </w:tblPrEx>
        <w:trPr>
          <w:trHeight w:hRule="exact" w:val="6927"/>
          <w:jc w:val="center"/>
        </w:trPr>
        <w:tc>
          <w:tcPr>
            <w:tcW w:w="568" w:type="dxa"/>
            <w:tcBorders>
              <w:top w:val="single" w:sz="4" w:space="0" w:color="auto"/>
              <w:left w:val="single" w:sz="4" w:space="0" w:color="auto"/>
              <w:bottom w:val="single" w:sz="4" w:space="0" w:color="auto"/>
            </w:tcBorders>
            <w:shd w:val="clear" w:color="auto" w:fill="FFFFFF"/>
          </w:tcPr>
          <w:p w14:paraId="70A96883" w14:textId="77777777" w:rsidR="00517C6A" w:rsidRDefault="00876F57">
            <w:pPr>
              <w:pStyle w:val="a7"/>
              <w:ind w:firstLine="140"/>
            </w:pPr>
            <w:r>
              <w:t>49.</w:t>
            </w:r>
          </w:p>
        </w:tc>
        <w:tc>
          <w:tcPr>
            <w:tcW w:w="3984" w:type="dxa"/>
            <w:tcBorders>
              <w:top w:val="single" w:sz="4" w:space="0" w:color="auto"/>
              <w:left w:val="single" w:sz="4" w:space="0" w:color="auto"/>
              <w:bottom w:val="single" w:sz="4" w:space="0" w:color="auto"/>
            </w:tcBorders>
            <w:shd w:val="clear" w:color="auto" w:fill="FFFFFF"/>
          </w:tcPr>
          <w:p w14:paraId="2E1B6393" w14:textId="77777777" w:rsidR="00517C6A" w:rsidRDefault="00876F57">
            <w:pPr>
              <w:pStyle w:val="a7"/>
            </w:pPr>
            <w:r>
              <w:t>Действия какого из спасателей при вхождении в ОЗП являются правильными?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BC7CD26" w14:textId="77777777" w:rsidR="00517C6A" w:rsidRDefault="00876F57">
            <w:pPr>
              <w:pStyle w:val="a7"/>
              <w:spacing w:after="240"/>
            </w:pPr>
            <w:r>
              <w:t>1.</w:t>
            </w:r>
          </w:p>
          <w:p w14:paraId="6B162755" w14:textId="77777777" w:rsidR="00517C6A" w:rsidRDefault="00876F57">
            <w:pPr>
              <w:pStyle w:val="a7"/>
              <w:tabs>
                <w:tab w:val="left" w:pos="1549"/>
              </w:tabs>
              <w:ind w:firstLine="640"/>
              <w:rPr>
                <w:sz w:val="8"/>
                <w:szCs w:val="8"/>
              </w:rPr>
            </w:pPr>
            <w:r>
              <w:rPr>
                <w:rFonts w:ascii="Arial" w:eastAsia="Arial" w:hAnsi="Arial" w:cs="Arial"/>
                <w:b/>
                <w:bCs/>
                <w:sz w:val="8"/>
                <w:szCs w:val="8"/>
              </w:rPr>
              <w:t xml:space="preserve">/ </w:t>
            </w:r>
            <w:r>
              <w:rPr>
                <w:rFonts w:ascii="Arial" w:eastAsia="Arial" w:hAnsi="Arial" w:cs="Arial"/>
                <w:b/>
                <w:bCs/>
                <w:color w:val="252626"/>
                <w:sz w:val="8"/>
                <w:szCs w:val="8"/>
              </w:rPr>
              <w:t>Сейчас я задержу</w:t>
            </w:r>
            <w:r>
              <w:rPr>
                <w:rFonts w:ascii="Arial" w:eastAsia="Arial" w:hAnsi="Arial" w:cs="Arial"/>
                <w:b/>
                <w:bCs/>
                <w:color w:val="252626"/>
                <w:sz w:val="8"/>
                <w:szCs w:val="8"/>
              </w:rPr>
              <w:tab/>
              <w:t>'</w:t>
            </w:r>
          </w:p>
          <w:p w14:paraId="4BEFE3E3" w14:textId="77777777" w:rsidR="00517C6A" w:rsidRDefault="00876F57">
            <w:pPr>
              <w:pStyle w:val="a7"/>
              <w:ind w:firstLine="800"/>
              <w:rPr>
                <w:sz w:val="8"/>
                <w:szCs w:val="8"/>
              </w:rPr>
            </w:pPr>
            <w:r>
              <w:rPr>
                <w:rFonts w:ascii="Arial" w:eastAsia="Arial" w:hAnsi="Arial" w:cs="Arial"/>
                <w:b/>
                <w:bCs/>
                <w:color w:val="252626"/>
                <w:sz w:val="8"/>
                <w:szCs w:val="8"/>
              </w:rPr>
              <w:t xml:space="preserve">дыхание </w:t>
            </w:r>
            <w:r>
              <w:rPr>
                <w:rFonts w:ascii="Arial" w:eastAsia="Arial" w:hAnsi="Arial" w:cs="Arial"/>
                <w:b/>
                <w:bCs/>
                <w:color w:val="3A393B"/>
                <w:sz w:val="8"/>
                <w:szCs w:val="8"/>
              </w:rPr>
              <w:t xml:space="preserve">и </w:t>
            </w:r>
            <w:r>
              <w:rPr>
                <w:rFonts w:ascii="Arial" w:eastAsia="Arial" w:hAnsi="Arial" w:cs="Arial"/>
                <w:b/>
                <w:bCs/>
                <w:color w:val="3A393B"/>
                <w:sz w:val="8"/>
                <w:szCs w:val="8"/>
              </w:rPr>
              <w:t>быстро</w:t>
            </w:r>
          </w:p>
          <w:p w14:paraId="4D06469E" w14:textId="77777777" w:rsidR="00517C6A" w:rsidRDefault="00876F57">
            <w:pPr>
              <w:pStyle w:val="a7"/>
              <w:tabs>
                <w:tab w:val="left" w:pos="913"/>
                <w:tab w:val="left" w:pos="1553"/>
              </w:tabs>
              <w:ind w:firstLine="640"/>
              <w:rPr>
                <w:sz w:val="8"/>
                <w:szCs w:val="8"/>
              </w:rPr>
            </w:pPr>
            <w:r>
              <w:rPr>
                <w:rFonts w:ascii="Arial" w:eastAsia="Arial" w:hAnsi="Arial" w:cs="Arial"/>
                <w:b/>
                <w:bCs/>
                <w:color w:val="3A393B"/>
                <w:sz w:val="8"/>
                <w:szCs w:val="8"/>
              </w:rPr>
              <w:t>у</w:t>
            </w:r>
            <w:r>
              <w:rPr>
                <w:rFonts w:ascii="Arial" w:eastAsia="Arial" w:hAnsi="Arial" w:cs="Arial"/>
                <w:b/>
                <w:bCs/>
                <w:color w:val="3A393B"/>
                <w:sz w:val="8"/>
                <w:szCs w:val="8"/>
              </w:rPr>
              <w:tab/>
              <w:t>вытащу его!</w:t>
            </w:r>
            <w:r>
              <w:rPr>
                <w:rFonts w:ascii="Arial" w:eastAsia="Arial" w:hAnsi="Arial" w:cs="Arial"/>
                <w:b/>
                <w:bCs/>
                <w:color w:val="3A393B"/>
                <w:sz w:val="8"/>
                <w:szCs w:val="8"/>
              </w:rPr>
              <w:tab/>
              <w:t>/</w:t>
            </w:r>
          </w:p>
          <w:p w14:paraId="04CFFC5C" w14:textId="77777777" w:rsidR="00517C6A" w:rsidRDefault="00876F57">
            <w:pPr>
              <w:pStyle w:val="a7"/>
              <w:tabs>
                <w:tab w:val="left" w:pos="1345"/>
              </w:tabs>
              <w:spacing w:line="221" w:lineRule="auto"/>
              <w:ind w:firstLine="300"/>
            </w:pPr>
            <w:r>
              <w:rPr>
                <w:i/>
                <w:iCs/>
                <w:color w:val="54575C"/>
              </w:rPr>
              <w:t>(в-</w:t>
            </w:r>
            <w:r>
              <w:rPr>
                <w:i/>
                <w:iCs/>
                <w:color w:val="54575C"/>
              </w:rPr>
              <w:tab/>
              <w:t>'</w:t>
            </w:r>
          </w:p>
          <w:p w14:paraId="3A110A8C" w14:textId="77777777" w:rsidR="00517C6A" w:rsidRDefault="00876F57">
            <w:pPr>
              <w:pStyle w:val="a7"/>
              <w:spacing w:after="1060" w:line="180" w:lineRule="auto"/>
              <w:ind w:firstLine="300"/>
            </w:pPr>
            <w:r>
              <w:rPr>
                <w:color w:val="54575C"/>
              </w:rPr>
              <w:t>у о )</w:t>
            </w:r>
          </w:p>
          <w:p w14:paraId="3ACE6E62" w14:textId="77777777" w:rsidR="00517C6A" w:rsidRDefault="00876F57">
            <w:pPr>
              <w:pStyle w:val="a7"/>
              <w:spacing w:after="240"/>
            </w:pPr>
            <w:r>
              <w:t>2.</w:t>
            </w:r>
          </w:p>
          <w:p w14:paraId="1C6D710F" w14:textId="77777777" w:rsidR="00517C6A" w:rsidRDefault="00876F57">
            <w:pPr>
              <w:pStyle w:val="a7"/>
              <w:tabs>
                <w:tab w:val="left" w:pos="647"/>
              </w:tabs>
              <w:ind w:left="500" w:hanging="180"/>
              <w:rPr>
                <w:sz w:val="8"/>
                <w:szCs w:val="8"/>
              </w:rPr>
            </w:pPr>
            <w:r>
              <w:rPr>
                <w:rFonts w:ascii="Arial" w:eastAsia="Arial" w:hAnsi="Arial" w:cs="Arial"/>
                <w:b/>
                <w:bCs/>
                <w:color w:val="9C9FA6"/>
                <w:sz w:val="8"/>
                <w:szCs w:val="8"/>
              </w:rPr>
              <w:t xml:space="preserve">И </w:t>
            </w:r>
            <w:r>
              <w:rPr>
                <w:rFonts w:ascii="Arial" w:eastAsia="Arial" w:hAnsi="Arial" w:cs="Arial"/>
                <w:b/>
                <w:bCs/>
                <w:sz w:val="8"/>
                <w:szCs w:val="8"/>
              </w:rPr>
              <w:t xml:space="preserve">/ </w:t>
            </w:r>
            <w:r>
              <w:rPr>
                <w:rFonts w:ascii="Arial" w:eastAsia="Arial" w:hAnsi="Arial" w:cs="Arial"/>
                <w:b/>
                <w:bCs/>
                <w:color w:val="252626"/>
                <w:sz w:val="8"/>
                <w:szCs w:val="8"/>
              </w:rPr>
              <w:t xml:space="preserve">Я отдал свой </w:t>
            </w:r>
            <w:r>
              <w:rPr>
                <w:rFonts w:ascii="Arial" w:eastAsia="Arial" w:hAnsi="Arial" w:cs="Arial"/>
                <w:b/>
                <w:bCs/>
                <w:color w:val="3A393B"/>
                <w:sz w:val="8"/>
                <w:szCs w:val="8"/>
              </w:rPr>
              <w:t>дыхате \ 1</w:t>
            </w:r>
            <w:r>
              <w:rPr>
                <w:rFonts w:ascii="Arial" w:eastAsia="Arial" w:hAnsi="Arial" w:cs="Arial"/>
                <w:b/>
                <w:bCs/>
                <w:color w:val="3A393B"/>
                <w:sz w:val="8"/>
                <w:szCs w:val="8"/>
              </w:rPr>
              <w:tab/>
              <w:t>льный аппарат пост</w:t>
            </w:r>
          </w:p>
          <w:p w14:paraId="2D96FC8E" w14:textId="77777777" w:rsidR="00517C6A" w:rsidRDefault="00876F57">
            <w:pPr>
              <w:pStyle w:val="a7"/>
              <w:tabs>
                <w:tab w:val="left" w:pos="836"/>
                <w:tab w:val="left" w:pos="1495"/>
              </w:tabs>
              <w:spacing w:after="80"/>
              <w:ind w:firstLine="500"/>
              <w:rPr>
                <w:sz w:val="8"/>
                <w:szCs w:val="8"/>
              </w:rPr>
            </w:pPr>
            <w:r>
              <w:rPr>
                <w:rFonts w:ascii="Arial" w:eastAsia="Arial" w:hAnsi="Arial" w:cs="Arial"/>
                <w:b/>
                <w:bCs/>
                <w:sz w:val="8"/>
                <w:szCs w:val="8"/>
                <w:u w:val="single"/>
              </w:rPr>
              <w:t>\</w:t>
            </w:r>
            <w:r>
              <w:rPr>
                <w:rFonts w:ascii="Arial" w:eastAsia="Arial" w:hAnsi="Arial" w:cs="Arial"/>
                <w:b/>
                <w:bCs/>
                <w:sz w:val="8"/>
                <w:szCs w:val="8"/>
              </w:rPr>
              <w:tab/>
              <w:t>радавшему</w:t>
            </w:r>
            <w:r>
              <w:rPr>
                <w:rFonts w:ascii="Arial" w:eastAsia="Arial" w:hAnsi="Arial" w:cs="Arial"/>
                <w:b/>
                <w:bCs/>
                <w:sz w:val="8"/>
                <w:szCs w:val="8"/>
              </w:rPr>
              <w:tab/>
              <w:t>/</w:t>
            </w:r>
          </w:p>
          <w:p w14:paraId="14639E98" w14:textId="77777777" w:rsidR="00517C6A" w:rsidRDefault="00876F57">
            <w:pPr>
              <w:pStyle w:val="a7"/>
              <w:tabs>
                <w:tab w:val="left" w:leader="hyphen" w:pos="891"/>
                <w:tab w:val="left" w:leader="hyphen" w:pos="1218"/>
              </w:tabs>
              <w:ind w:firstLine="300"/>
              <w:rPr>
                <w:sz w:val="14"/>
                <w:szCs w:val="14"/>
              </w:rPr>
            </w:pPr>
            <w:r>
              <w:rPr>
                <w:rFonts w:ascii="Arial" w:eastAsia="Arial" w:hAnsi="Arial" w:cs="Arial"/>
                <w:color w:val="54575C"/>
                <w:sz w:val="14"/>
                <w:szCs w:val="14"/>
              </w:rPr>
              <w:t>I о..о Ч—</w:t>
            </w:r>
            <w:r>
              <w:rPr>
                <w:rFonts w:ascii="Arial" w:eastAsia="Arial" w:hAnsi="Arial" w:cs="Arial"/>
                <w:color w:val="54575C"/>
                <w:sz w:val="14"/>
                <w:szCs w:val="14"/>
              </w:rPr>
              <w:tab/>
            </w:r>
            <w:r>
              <w:rPr>
                <w:rFonts w:ascii="Arial" w:eastAsia="Arial" w:hAnsi="Arial" w:cs="Arial"/>
                <w:color w:val="54575C"/>
                <w:sz w:val="14"/>
                <w:szCs w:val="14"/>
              </w:rPr>
              <w:tab/>
            </w:r>
          </w:p>
          <w:p w14:paraId="4CC7D9E0" w14:textId="77777777" w:rsidR="00517C6A" w:rsidRDefault="00876F57">
            <w:pPr>
              <w:pStyle w:val="a7"/>
              <w:spacing w:after="1020" w:line="180" w:lineRule="auto"/>
              <w:ind w:firstLine="300"/>
            </w:pPr>
            <w:r>
              <w:rPr>
                <w:color w:val="54575C"/>
              </w:rPr>
              <w:t xml:space="preserve">Ко </w:t>
            </w:r>
            <w:r>
              <w:rPr>
                <w:i/>
                <w:iCs/>
                <w:color w:val="54575C"/>
              </w:rPr>
              <w:t>J</w:t>
            </w:r>
          </w:p>
          <w:p w14:paraId="29FE4A1B" w14:textId="77777777" w:rsidR="00517C6A" w:rsidRDefault="00876F57">
            <w:pPr>
              <w:pStyle w:val="a7"/>
            </w:pPr>
            <w:r>
              <w:t>3.</w:t>
            </w:r>
          </w:p>
          <w:p w14:paraId="1B6DBE95" w14:textId="77777777" w:rsidR="00517C6A" w:rsidRDefault="00876F57">
            <w:pPr>
              <w:pStyle w:val="a7"/>
              <w:ind w:firstLine="500"/>
              <w:rPr>
                <w:sz w:val="8"/>
                <w:szCs w:val="8"/>
              </w:rPr>
            </w:pPr>
            <w:r>
              <w:rPr>
                <w:rFonts w:ascii="Arial" w:eastAsia="Arial" w:hAnsi="Arial" w:cs="Arial"/>
                <w:b/>
                <w:bCs/>
                <w:color w:val="3A393B"/>
                <w:sz w:val="8"/>
                <w:szCs w:val="8"/>
              </w:rPr>
              <w:t>Х^'я^тозвал на помощь^^\</w:t>
            </w:r>
          </w:p>
          <w:p w14:paraId="5C352CA0" w14:textId="77777777" w:rsidR="00517C6A" w:rsidRDefault="00876F57">
            <w:pPr>
              <w:pStyle w:val="a7"/>
              <w:tabs>
                <w:tab w:val="left" w:pos="632"/>
              </w:tabs>
              <w:ind w:firstLine="500"/>
              <w:rPr>
                <w:sz w:val="8"/>
                <w:szCs w:val="8"/>
              </w:rPr>
            </w:pPr>
            <w:r>
              <w:rPr>
                <w:rFonts w:ascii="Arial" w:eastAsia="Arial" w:hAnsi="Arial" w:cs="Arial"/>
                <w:b/>
                <w:bCs/>
                <w:color w:val="3A393B"/>
                <w:sz w:val="8"/>
                <w:szCs w:val="8"/>
              </w:rPr>
              <w:t>1</w:t>
            </w:r>
            <w:r>
              <w:rPr>
                <w:rFonts w:ascii="Arial" w:eastAsia="Arial" w:hAnsi="Arial" w:cs="Arial"/>
                <w:b/>
                <w:bCs/>
                <w:color w:val="3A393B"/>
                <w:sz w:val="8"/>
                <w:szCs w:val="8"/>
              </w:rPr>
              <w:tab/>
              <w:t>и приготовил допол</w:t>
            </w:r>
          </w:p>
          <w:p w14:paraId="7EFDCF70" w14:textId="77777777" w:rsidR="00517C6A" w:rsidRDefault="00876F57">
            <w:pPr>
              <w:pStyle w:val="a7"/>
              <w:spacing w:after="1360" w:line="180" w:lineRule="auto"/>
              <w:ind w:firstLine="500"/>
            </w:pPr>
            <w:r>
              <w:rPr>
                <w:rFonts w:ascii="Arial" w:eastAsia="Arial" w:hAnsi="Arial" w:cs="Arial"/>
                <w:color w:val="3A393B"/>
                <w:sz w:val="14"/>
                <w:szCs w:val="14"/>
              </w:rPr>
              <w:t xml:space="preserve">у </w:t>
            </w:r>
            <w:r>
              <w:rPr>
                <w:rFonts w:ascii="Arial" w:eastAsia="Arial" w:hAnsi="Arial" w:cs="Arial"/>
                <w:b/>
                <w:bCs/>
                <w:color w:val="3A393B"/>
                <w:sz w:val="8"/>
                <w:szCs w:val="8"/>
              </w:rPr>
              <w:t xml:space="preserve">нительный аппарат </w:t>
            </w:r>
            <w:r>
              <w:rPr>
                <w:i/>
                <w:iCs/>
                <w:color w:val="3A393B"/>
              </w:rPr>
              <w:t>i</w:t>
            </w:r>
          </w:p>
          <w:p w14:paraId="6A0BE94E" w14:textId="77777777" w:rsidR="00517C6A" w:rsidRDefault="00876F57">
            <w:pPr>
              <w:pStyle w:val="a7"/>
              <w:spacing w:after="240"/>
            </w:pPr>
            <w:r>
              <w:rPr>
                <w:i/>
                <w:iCs/>
              </w:rPr>
              <w:t>4.</w:t>
            </w:r>
          </w:p>
        </w:tc>
      </w:tr>
    </w:tbl>
    <w:p w14:paraId="011CF1E1"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5"/>
        <w:gridCol w:w="3986"/>
        <w:gridCol w:w="10927"/>
      </w:tblGrid>
      <w:tr w:rsidR="00517C6A" w14:paraId="66E33A5B" w14:textId="77777777">
        <w:tblPrEx>
          <w:tblCellMar>
            <w:top w:w="0" w:type="dxa"/>
            <w:bottom w:w="0" w:type="dxa"/>
          </w:tblCellMar>
        </w:tblPrEx>
        <w:trPr>
          <w:trHeight w:hRule="exact" w:val="2179"/>
          <w:jc w:val="center"/>
        </w:trPr>
        <w:tc>
          <w:tcPr>
            <w:tcW w:w="565" w:type="dxa"/>
            <w:tcBorders>
              <w:top w:val="single" w:sz="4" w:space="0" w:color="auto"/>
              <w:left w:val="single" w:sz="4" w:space="0" w:color="auto"/>
            </w:tcBorders>
            <w:shd w:val="clear" w:color="auto" w:fill="FFFFFF"/>
          </w:tcPr>
          <w:p w14:paraId="4E77FEA8" w14:textId="77777777" w:rsidR="00517C6A" w:rsidRDefault="00517C6A">
            <w:pPr>
              <w:rPr>
                <w:sz w:val="10"/>
                <w:szCs w:val="10"/>
              </w:rPr>
            </w:pPr>
          </w:p>
        </w:tc>
        <w:tc>
          <w:tcPr>
            <w:tcW w:w="3986" w:type="dxa"/>
            <w:tcBorders>
              <w:top w:val="single" w:sz="4" w:space="0" w:color="auto"/>
              <w:left w:val="single" w:sz="4" w:space="0" w:color="auto"/>
            </w:tcBorders>
            <w:shd w:val="clear" w:color="auto" w:fill="FFFFFF"/>
          </w:tcPr>
          <w:p w14:paraId="6C715C87" w14:textId="77777777" w:rsidR="00517C6A" w:rsidRDefault="00517C6A">
            <w:pPr>
              <w:rPr>
                <w:sz w:val="10"/>
                <w:szCs w:val="10"/>
              </w:rPr>
            </w:pPr>
          </w:p>
        </w:tc>
        <w:tc>
          <w:tcPr>
            <w:tcW w:w="10927" w:type="dxa"/>
            <w:tcBorders>
              <w:top w:val="single" w:sz="4" w:space="0" w:color="auto"/>
              <w:left w:val="single" w:sz="4" w:space="0" w:color="auto"/>
              <w:right w:val="single" w:sz="4" w:space="0" w:color="auto"/>
            </w:tcBorders>
            <w:shd w:val="clear" w:color="auto" w:fill="FFFFFF"/>
            <w:vAlign w:val="center"/>
          </w:tcPr>
          <w:p w14:paraId="53F7A91E" w14:textId="77777777" w:rsidR="00517C6A" w:rsidRDefault="00876F57">
            <w:pPr>
              <w:pStyle w:val="a7"/>
              <w:tabs>
                <w:tab w:val="left" w:pos="825"/>
                <w:tab w:val="left" w:pos="1356"/>
              </w:tabs>
              <w:ind w:firstLine="580"/>
              <w:jc w:val="both"/>
              <w:rPr>
                <w:sz w:val="8"/>
                <w:szCs w:val="8"/>
              </w:rPr>
            </w:pPr>
            <w:r>
              <w:rPr>
                <w:rFonts w:ascii="Arial" w:eastAsia="Arial" w:hAnsi="Arial" w:cs="Arial"/>
                <w:b/>
                <w:bCs/>
                <w:color w:val="3A393B"/>
                <w:sz w:val="8"/>
                <w:szCs w:val="8"/>
              </w:rPr>
              <w:t>/</w:t>
            </w:r>
            <w:r>
              <w:rPr>
                <w:rFonts w:ascii="Arial" w:eastAsia="Arial" w:hAnsi="Arial" w:cs="Arial"/>
                <w:b/>
                <w:bCs/>
                <w:color w:val="3A393B"/>
                <w:sz w:val="8"/>
                <w:szCs w:val="8"/>
              </w:rPr>
              <w:tab/>
              <w:t>Держись!</w:t>
            </w:r>
            <w:r>
              <w:rPr>
                <w:rFonts w:ascii="Arial" w:eastAsia="Arial" w:hAnsi="Arial" w:cs="Arial"/>
                <w:b/>
                <w:bCs/>
                <w:color w:val="3A393B"/>
                <w:sz w:val="8"/>
                <w:szCs w:val="8"/>
              </w:rPr>
              <w:tab/>
              <w:t>\</w:t>
            </w:r>
          </w:p>
          <w:p w14:paraId="5F1FCA53" w14:textId="77777777" w:rsidR="00517C6A" w:rsidRDefault="00876F57">
            <w:pPr>
              <w:pStyle w:val="a7"/>
              <w:tabs>
                <w:tab w:val="left" w:pos="707"/>
                <w:tab w:val="left" w:pos="1399"/>
              </w:tabs>
              <w:spacing w:line="180" w:lineRule="auto"/>
              <w:ind w:firstLine="580"/>
              <w:jc w:val="both"/>
              <w:rPr>
                <w:sz w:val="8"/>
                <w:szCs w:val="8"/>
              </w:rPr>
            </w:pPr>
            <w:r>
              <w:rPr>
                <w:rFonts w:ascii="Arial" w:eastAsia="Arial" w:hAnsi="Arial" w:cs="Arial"/>
                <w:b/>
                <w:bCs/>
                <w:color w:val="3A393B"/>
                <w:sz w:val="8"/>
                <w:szCs w:val="8"/>
              </w:rPr>
              <w:t>(</w:t>
            </w:r>
            <w:r>
              <w:rPr>
                <w:rFonts w:ascii="Arial" w:eastAsia="Arial" w:hAnsi="Arial" w:cs="Arial"/>
                <w:b/>
                <w:bCs/>
                <w:color w:val="3A393B"/>
                <w:sz w:val="8"/>
                <w:szCs w:val="8"/>
              </w:rPr>
              <w:tab/>
              <w:t>я несу тебе фонарь,</w:t>
            </w:r>
            <w:r>
              <w:rPr>
                <w:rFonts w:ascii="Arial" w:eastAsia="Arial" w:hAnsi="Arial" w:cs="Arial"/>
                <w:b/>
                <w:bCs/>
                <w:color w:val="3A393B"/>
                <w:sz w:val="8"/>
                <w:szCs w:val="8"/>
              </w:rPr>
              <w:tab/>
              <w:t>1. П</w:t>
            </w:r>
          </w:p>
          <w:p w14:paraId="61A1B79B" w14:textId="77777777" w:rsidR="00517C6A" w:rsidRDefault="00876F57">
            <w:pPr>
              <w:pStyle w:val="a7"/>
              <w:tabs>
                <w:tab w:val="left" w:pos="801"/>
                <w:tab w:val="left" w:pos="1371"/>
              </w:tabs>
              <w:spacing w:after="640" w:line="221" w:lineRule="auto"/>
              <w:ind w:firstLine="580"/>
              <w:jc w:val="both"/>
              <w:rPr>
                <w:sz w:val="8"/>
                <w:szCs w:val="8"/>
              </w:rPr>
            </w:pPr>
            <w:r>
              <w:rPr>
                <w:rFonts w:ascii="Arial" w:eastAsia="Arial" w:hAnsi="Arial" w:cs="Arial"/>
                <w:b/>
                <w:bCs/>
                <w:color w:val="3A393B"/>
                <w:sz w:val="8"/>
                <w:szCs w:val="8"/>
              </w:rPr>
              <w:t>\</w:t>
            </w:r>
            <w:r>
              <w:rPr>
                <w:rFonts w:ascii="Arial" w:eastAsia="Arial" w:hAnsi="Arial" w:cs="Arial"/>
                <w:b/>
                <w:bCs/>
                <w:color w:val="3A393B"/>
                <w:sz w:val="8"/>
                <w:szCs w:val="8"/>
              </w:rPr>
              <w:tab/>
              <w:t>аптечку, нож-</w:t>
            </w:r>
            <w:r>
              <w:rPr>
                <w:rFonts w:ascii="Arial" w:eastAsia="Arial" w:hAnsi="Arial" w:cs="Arial"/>
                <w:b/>
                <w:bCs/>
                <w:color w:val="3A393B"/>
                <w:sz w:val="8"/>
                <w:szCs w:val="8"/>
              </w:rPr>
              <w:tab/>
              <w:t>/</w:t>
            </w:r>
          </w:p>
          <w:p w14:paraId="140D8CE7" w14:textId="77777777" w:rsidR="00517C6A" w:rsidRDefault="00876F57">
            <w:pPr>
              <w:pStyle w:val="a7"/>
              <w:spacing w:after="320"/>
              <w:ind w:firstLine="300"/>
              <w:rPr>
                <w:sz w:val="30"/>
                <w:szCs w:val="30"/>
              </w:rPr>
            </w:pPr>
            <w:r>
              <w:rPr>
                <w:i/>
                <w:iCs/>
                <w:color w:val="3A393B"/>
                <w:sz w:val="30"/>
                <w:szCs w:val="30"/>
              </w:rPr>
              <w:t>Г</w:t>
            </w:r>
          </w:p>
        </w:tc>
      </w:tr>
      <w:tr w:rsidR="00517C6A" w14:paraId="7EACED62" w14:textId="77777777">
        <w:tblPrEx>
          <w:tblCellMar>
            <w:top w:w="0" w:type="dxa"/>
            <w:bottom w:w="0" w:type="dxa"/>
          </w:tblCellMar>
        </w:tblPrEx>
        <w:trPr>
          <w:trHeight w:hRule="exact" w:val="2221"/>
          <w:jc w:val="center"/>
        </w:trPr>
        <w:tc>
          <w:tcPr>
            <w:tcW w:w="565" w:type="dxa"/>
            <w:tcBorders>
              <w:top w:val="single" w:sz="4" w:space="0" w:color="auto"/>
              <w:left w:val="single" w:sz="4" w:space="0" w:color="auto"/>
            </w:tcBorders>
            <w:shd w:val="clear" w:color="auto" w:fill="FFFFFF"/>
          </w:tcPr>
          <w:p w14:paraId="364296FE" w14:textId="77777777" w:rsidR="00517C6A" w:rsidRDefault="00876F57">
            <w:pPr>
              <w:pStyle w:val="a7"/>
              <w:ind w:firstLine="160"/>
              <w:jc w:val="both"/>
            </w:pPr>
            <w:r>
              <w:t>50.</w:t>
            </w:r>
          </w:p>
        </w:tc>
        <w:tc>
          <w:tcPr>
            <w:tcW w:w="3986" w:type="dxa"/>
            <w:tcBorders>
              <w:top w:val="single" w:sz="4" w:space="0" w:color="auto"/>
              <w:left w:val="single" w:sz="4" w:space="0" w:color="auto"/>
            </w:tcBorders>
            <w:shd w:val="clear" w:color="auto" w:fill="FFFFFF"/>
          </w:tcPr>
          <w:p w14:paraId="33A75143" w14:textId="77777777" w:rsidR="00517C6A" w:rsidRDefault="00876F57">
            <w:pPr>
              <w:pStyle w:val="a7"/>
              <w:spacing w:line="233" w:lineRule="auto"/>
            </w:pPr>
            <w:r>
              <w:t>Выберите все правильные утверждения.</w:t>
            </w:r>
          </w:p>
        </w:tc>
        <w:tc>
          <w:tcPr>
            <w:tcW w:w="10927" w:type="dxa"/>
            <w:tcBorders>
              <w:top w:val="single" w:sz="4" w:space="0" w:color="auto"/>
              <w:left w:val="single" w:sz="4" w:space="0" w:color="auto"/>
              <w:right w:val="single" w:sz="4" w:space="0" w:color="auto"/>
            </w:tcBorders>
            <w:shd w:val="clear" w:color="auto" w:fill="FFFFFF"/>
            <w:vAlign w:val="bottom"/>
          </w:tcPr>
          <w:p w14:paraId="34E539A7" w14:textId="77777777" w:rsidR="00517C6A" w:rsidRDefault="00876F57">
            <w:pPr>
              <w:pStyle w:val="a7"/>
              <w:numPr>
                <w:ilvl w:val="0"/>
                <w:numId w:val="54"/>
              </w:numPr>
              <w:tabs>
                <w:tab w:val="left" w:pos="179"/>
              </w:tabs>
            </w:pPr>
            <w:r>
              <w:t>Во время входа в ОЗП работникам, в функции которых входит спасение, запрещается держать в руках какие-либо предметы.</w:t>
            </w:r>
          </w:p>
          <w:p w14:paraId="58E18BFD" w14:textId="77777777" w:rsidR="00517C6A" w:rsidRDefault="00876F57">
            <w:pPr>
              <w:pStyle w:val="a7"/>
              <w:numPr>
                <w:ilvl w:val="0"/>
                <w:numId w:val="54"/>
              </w:numPr>
              <w:tabs>
                <w:tab w:val="left" w:pos="235"/>
              </w:tabs>
            </w:pPr>
            <w:r>
              <w:t xml:space="preserve">При проведении мероприятий при аварийной ситуации и при проведении спасательных работ, эвакуации </w:t>
            </w:r>
            <w:r>
              <w:t>и спасения снаружи при входе (выходе) в ОЗП должен находиться наблюдающий.</w:t>
            </w:r>
          </w:p>
          <w:p w14:paraId="5FC45E52" w14:textId="77777777" w:rsidR="00517C6A" w:rsidRDefault="00876F57">
            <w:pPr>
              <w:pStyle w:val="a7"/>
              <w:numPr>
                <w:ilvl w:val="0"/>
                <w:numId w:val="54"/>
              </w:numPr>
              <w:tabs>
                <w:tab w:val="left" w:pos="240"/>
              </w:tabs>
            </w:pPr>
            <w:r>
              <w:t>Допускается задержка дыхания для совершения последнего усилия при кончающемся запасе воздуха.</w:t>
            </w:r>
          </w:p>
          <w:p w14:paraId="0B6361D5" w14:textId="77777777" w:rsidR="00517C6A" w:rsidRDefault="00876F57">
            <w:pPr>
              <w:pStyle w:val="a7"/>
              <w:numPr>
                <w:ilvl w:val="0"/>
                <w:numId w:val="54"/>
              </w:numPr>
              <w:tabs>
                <w:tab w:val="left" w:pos="245"/>
              </w:tabs>
            </w:pPr>
            <w:r>
              <w:t xml:space="preserve">Работники, в функции которых входит спасение, при входе в ОЗП должны </w:t>
            </w:r>
            <w:r>
              <w:t>предварительно убедиться, что обстановка внутри ОЗП не угрожает их жизни и здоровью.</w:t>
            </w:r>
          </w:p>
        </w:tc>
      </w:tr>
      <w:tr w:rsidR="00517C6A" w14:paraId="32CADB61" w14:textId="77777777">
        <w:tblPrEx>
          <w:tblCellMar>
            <w:top w:w="0" w:type="dxa"/>
            <w:bottom w:w="0" w:type="dxa"/>
          </w:tblCellMar>
        </w:tblPrEx>
        <w:trPr>
          <w:trHeight w:hRule="exact" w:val="1666"/>
          <w:jc w:val="center"/>
        </w:trPr>
        <w:tc>
          <w:tcPr>
            <w:tcW w:w="565" w:type="dxa"/>
            <w:tcBorders>
              <w:top w:val="single" w:sz="4" w:space="0" w:color="auto"/>
              <w:left w:val="single" w:sz="4" w:space="0" w:color="auto"/>
            </w:tcBorders>
            <w:shd w:val="clear" w:color="auto" w:fill="FFFFFF"/>
          </w:tcPr>
          <w:p w14:paraId="4B1BD3F8" w14:textId="77777777" w:rsidR="00517C6A" w:rsidRDefault="00876F57">
            <w:pPr>
              <w:pStyle w:val="a7"/>
              <w:ind w:firstLine="160"/>
              <w:jc w:val="both"/>
            </w:pPr>
            <w:r>
              <w:t>51.</w:t>
            </w:r>
          </w:p>
        </w:tc>
        <w:tc>
          <w:tcPr>
            <w:tcW w:w="3986" w:type="dxa"/>
            <w:tcBorders>
              <w:top w:val="single" w:sz="4" w:space="0" w:color="auto"/>
              <w:left w:val="single" w:sz="4" w:space="0" w:color="auto"/>
            </w:tcBorders>
            <w:shd w:val="clear" w:color="auto" w:fill="FFFFFF"/>
            <w:vAlign w:val="bottom"/>
          </w:tcPr>
          <w:p w14:paraId="059FA53E" w14:textId="77777777" w:rsidR="00517C6A" w:rsidRDefault="00876F57">
            <w:pPr>
              <w:pStyle w:val="a7"/>
            </w:pPr>
            <w:r>
              <w:t>Кто имеет право на составление плана мероприятий по эвакуации и спасению работников при возникновении аварийной ситуации и при проведении спасательных работ?</w:t>
            </w:r>
          </w:p>
        </w:tc>
        <w:tc>
          <w:tcPr>
            <w:tcW w:w="10927" w:type="dxa"/>
            <w:tcBorders>
              <w:top w:val="single" w:sz="4" w:space="0" w:color="auto"/>
              <w:left w:val="single" w:sz="4" w:space="0" w:color="auto"/>
              <w:right w:val="single" w:sz="4" w:space="0" w:color="auto"/>
            </w:tcBorders>
            <w:shd w:val="clear" w:color="auto" w:fill="FFFFFF"/>
          </w:tcPr>
          <w:p w14:paraId="5892EE53" w14:textId="77777777" w:rsidR="00517C6A" w:rsidRDefault="00876F57">
            <w:pPr>
              <w:pStyle w:val="a7"/>
              <w:numPr>
                <w:ilvl w:val="0"/>
                <w:numId w:val="55"/>
              </w:numPr>
              <w:tabs>
                <w:tab w:val="left" w:pos="212"/>
              </w:tabs>
            </w:pPr>
            <w:r>
              <w:t>Работник</w:t>
            </w:r>
            <w:r>
              <w:t>и 1 группы по безопасности работ на высоте</w:t>
            </w:r>
          </w:p>
          <w:p w14:paraId="17CDC5D7" w14:textId="77777777" w:rsidR="00517C6A" w:rsidRDefault="00876F57">
            <w:pPr>
              <w:pStyle w:val="a7"/>
              <w:numPr>
                <w:ilvl w:val="0"/>
                <w:numId w:val="55"/>
              </w:numPr>
              <w:tabs>
                <w:tab w:val="left" w:pos="235"/>
              </w:tabs>
            </w:pPr>
            <w:r>
              <w:t>Работники 2 группы по безопасности работ на высоте</w:t>
            </w:r>
          </w:p>
          <w:p w14:paraId="4C2B7ADC" w14:textId="77777777" w:rsidR="00517C6A" w:rsidRDefault="00876F57">
            <w:pPr>
              <w:pStyle w:val="a7"/>
              <w:numPr>
                <w:ilvl w:val="0"/>
                <w:numId w:val="55"/>
              </w:numPr>
              <w:tabs>
                <w:tab w:val="left" w:pos="174"/>
              </w:tabs>
            </w:pPr>
            <w:r>
              <w:t>Работники 3 группы по безопасности работ на высоте</w:t>
            </w:r>
          </w:p>
          <w:p w14:paraId="3B1514C7" w14:textId="77777777" w:rsidR="00517C6A" w:rsidRDefault="00876F57">
            <w:pPr>
              <w:pStyle w:val="a7"/>
              <w:numPr>
                <w:ilvl w:val="0"/>
                <w:numId w:val="55"/>
              </w:numPr>
              <w:tabs>
                <w:tab w:val="left" w:pos="235"/>
              </w:tabs>
            </w:pPr>
            <w:r>
              <w:t>Все перечисленные группы</w:t>
            </w:r>
          </w:p>
        </w:tc>
      </w:tr>
      <w:tr w:rsidR="00517C6A" w14:paraId="6FBA427E" w14:textId="77777777">
        <w:tblPrEx>
          <w:tblCellMar>
            <w:top w:w="0" w:type="dxa"/>
            <w:bottom w:w="0" w:type="dxa"/>
          </w:tblCellMar>
        </w:tblPrEx>
        <w:trPr>
          <w:trHeight w:hRule="exact" w:val="1666"/>
          <w:jc w:val="center"/>
        </w:trPr>
        <w:tc>
          <w:tcPr>
            <w:tcW w:w="565" w:type="dxa"/>
            <w:tcBorders>
              <w:top w:val="single" w:sz="4" w:space="0" w:color="auto"/>
              <w:left w:val="single" w:sz="4" w:space="0" w:color="auto"/>
            </w:tcBorders>
            <w:shd w:val="clear" w:color="auto" w:fill="FFFFFF"/>
          </w:tcPr>
          <w:p w14:paraId="2B4EDDD9" w14:textId="77777777" w:rsidR="00517C6A" w:rsidRDefault="00876F57">
            <w:pPr>
              <w:pStyle w:val="a7"/>
              <w:ind w:firstLine="160"/>
              <w:jc w:val="both"/>
            </w:pPr>
            <w:r>
              <w:t>52.</w:t>
            </w:r>
          </w:p>
        </w:tc>
        <w:tc>
          <w:tcPr>
            <w:tcW w:w="3986" w:type="dxa"/>
            <w:tcBorders>
              <w:top w:val="single" w:sz="4" w:space="0" w:color="auto"/>
              <w:left w:val="single" w:sz="4" w:space="0" w:color="auto"/>
            </w:tcBorders>
            <w:shd w:val="clear" w:color="auto" w:fill="FFFFFF"/>
            <w:vAlign w:val="bottom"/>
          </w:tcPr>
          <w:p w14:paraId="0BA19DDC" w14:textId="77777777" w:rsidR="00517C6A" w:rsidRDefault="00876F57">
            <w:pPr>
              <w:pStyle w:val="a7"/>
            </w:pPr>
            <w:r>
              <w:t xml:space="preserve">Кто в организации разрабатывает план мероприятий по эвакуации и спасению </w:t>
            </w:r>
            <w:r>
              <w:t>работников при возникновении аварийной ситуации и при проведении спасательных работ на высоте?</w:t>
            </w:r>
          </w:p>
        </w:tc>
        <w:tc>
          <w:tcPr>
            <w:tcW w:w="10927" w:type="dxa"/>
            <w:tcBorders>
              <w:top w:val="single" w:sz="4" w:space="0" w:color="auto"/>
              <w:left w:val="single" w:sz="4" w:space="0" w:color="auto"/>
              <w:right w:val="single" w:sz="4" w:space="0" w:color="auto"/>
            </w:tcBorders>
            <w:shd w:val="clear" w:color="auto" w:fill="FFFFFF"/>
          </w:tcPr>
          <w:p w14:paraId="5231B419" w14:textId="77777777" w:rsidR="00517C6A" w:rsidRDefault="00876F57">
            <w:pPr>
              <w:pStyle w:val="a7"/>
              <w:numPr>
                <w:ilvl w:val="0"/>
                <w:numId w:val="56"/>
              </w:numPr>
              <w:tabs>
                <w:tab w:val="left" w:pos="155"/>
              </w:tabs>
            </w:pPr>
            <w:r>
              <w:t>Привлеченный по гражданско-правовому договору эксперт.</w:t>
            </w:r>
          </w:p>
          <w:p w14:paraId="57D6FF3E" w14:textId="77777777" w:rsidR="00517C6A" w:rsidRDefault="00876F57">
            <w:pPr>
              <w:pStyle w:val="a7"/>
              <w:numPr>
                <w:ilvl w:val="0"/>
                <w:numId w:val="56"/>
              </w:numPr>
              <w:tabs>
                <w:tab w:val="left" w:pos="184"/>
              </w:tabs>
            </w:pPr>
            <w:r>
              <w:t>Территориальное подразделение Ростехнадзора по обращению работодателя.</w:t>
            </w:r>
          </w:p>
          <w:p w14:paraId="6E0AD765" w14:textId="77777777" w:rsidR="00517C6A" w:rsidRDefault="00876F57">
            <w:pPr>
              <w:pStyle w:val="a7"/>
              <w:numPr>
                <w:ilvl w:val="0"/>
                <w:numId w:val="56"/>
              </w:numPr>
              <w:tabs>
                <w:tab w:val="left" w:pos="174"/>
              </w:tabs>
            </w:pPr>
            <w:r>
              <w:t xml:space="preserve">Назначеннное </w:t>
            </w:r>
            <w:r>
              <w:t>руководителем организации ответственное лицо.</w:t>
            </w:r>
          </w:p>
          <w:p w14:paraId="30F630C8" w14:textId="77777777" w:rsidR="00517C6A" w:rsidRDefault="00876F57">
            <w:pPr>
              <w:pStyle w:val="a7"/>
              <w:numPr>
                <w:ilvl w:val="0"/>
                <w:numId w:val="56"/>
              </w:numPr>
              <w:tabs>
                <w:tab w:val="left" w:pos="235"/>
              </w:tabs>
            </w:pPr>
            <w:r>
              <w:t>Назначенное руководителем организации ответственное лицо с 3-ей группой по безопасности работ на высоте.</w:t>
            </w:r>
          </w:p>
        </w:tc>
      </w:tr>
      <w:tr w:rsidR="00517C6A" w14:paraId="260958A3" w14:textId="77777777">
        <w:tblPrEx>
          <w:tblCellMar>
            <w:top w:w="0" w:type="dxa"/>
            <w:bottom w:w="0" w:type="dxa"/>
          </w:tblCellMar>
        </w:tblPrEx>
        <w:trPr>
          <w:trHeight w:hRule="exact" w:val="1666"/>
          <w:jc w:val="center"/>
        </w:trPr>
        <w:tc>
          <w:tcPr>
            <w:tcW w:w="565" w:type="dxa"/>
            <w:tcBorders>
              <w:top w:val="single" w:sz="4" w:space="0" w:color="auto"/>
              <w:left w:val="single" w:sz="4" w:space="0" w:color="auto"/>
            </w:tcBorders>
            <w:shd w:val="clear" w:color="auto" w:fill="FFFFFF"/>
          </w:tcPr>
          <w:p w14:paraId="5795D3CF" w14:textId="77777777" w:rsidR="00517C6A" w:rsidRDefault="00876F57">
            <w:pPr>
              <w:pStyle w:val="a7"/>
              <w:ind w:firstLine="160"/>
              <w:jc w:val="both"/>
            </w:pPr>
            <w:r>
              <w:t>53.</w:t>
            </w:r>
          </w:p>
        </w:tc>
        <w:tc>
          <w:tcPr>
            <w:tcW w:w="3986" w:type="dxa"/>
            <w:tcBorders>
              <w:top w:val="single" w:sz="4" w:space="0" w:color="auto"/>
              <w:left w:val="single" w:sz="4" w:space="0" w:color="auto"/>
            </w:tcBorders>
            <w:shd w:val="clear" w:color="auto" w:fill="FFFFFF"/>
            <w:vAlign w:val="bottom"/>
          </w:tcPr>
          <w:p w14:paraId="29EB85BD" w14:textId="77777777" w:rsidR="00517C6A" w:rsidRDefault="00876F57">
            <w:pPr>
              <w:pStyle w:val="a7"/>
            </w:pPr>
            <w:r>
              <w:t>Когда разрабатывается план мероприятий по эвакуации и спасению работников при возникновении аварийно</w:t>
            </w:r>
            <w:r>
              <w:t>й ситуации и при проведении спасательных работ на высоте?</w:t>
            </w:r>
          </w:p>
        </w:tc>
        <w:tc>
          <w:tcPr>
            <w:tcW w:w="10927" w:type="dxa"/>
            <w:tcBorders>
              <w:top w:val="single" w:sz="4" w:space="0" w:color="auto"/>
              <w:left w:val="single" w:sz="4" w:space="0" w:color="auto"/>
              <w:right w:val="single" w:sz="4" w:space="0" w:color="auto"/>
            </w:tcBorders>
            <w:shd w:val="clear" w:color="auto" w:fill="FFFFFF"/>
          </w:tcPr>
          <w:p w14:paraId="4B767FD2" w14:textId="77777777" w:rsidR="00517C6A" w:rsidRDefault="00876F57">
            <w:pPr>
              <w:pStyle w:val="a7"/>
              <w:numPr>
                <w:ilvl w:val="0"/>
                <w:numId w:val="57"/>
              </w:numPr>
              <w:tabs>
                <w:tab w:val="left" w:pos="155"/>
              </w:tabs>
            </w:pPr>
            <w:r>
              <w:t>При возникновении аварийной ситуации.</w:t>
            </w:r>
          </w:p>
          <w:p w14:paraId="1C12852A" w14:textId="77777777" w:rsidR="00517C6A" w:rsidRDefault="00876F57">
            <w:pPr>
              <w:pStyle w:val="a7"/>
              <w:numPr>
                <w:ilvl w:val="0"/>
                <w:numId w:val="57"/>
              </w:numPr>
              <w:tabs>
                <w:tab w:val="left" w:pos="179"/>
              </w:tabs>
            </w:pPr>
            <w:r>
              <w:t>По требованию организации - заказчика.</w:t>
            </w:r>
          </w:p>
          <w:p w14:paraId="0D8B68FD" w14:textId="77777777" w:rsidR="00517C6A" w:rsidRDefault="00876F57">
            <w:pPr>
              <w:pStyle w:val="a7"/>
              <w:numPr>
                <w:ilvl w:val="0"/>
                <w:numId w:val="57"/>
              </w:numPr>
              <w:tabs>
                <w:tab w:val="left" w:pos="174"/>
              </w:tabs>
            </w:pPr>
            <w:r>
              <w:t>По решению руководителя организации.</w:t>
            </w:r>
          </w:p>
          <w:p w14:paraId="38476563" w14:textId="77777777" w:rsidR="00517C6A" w:rsidRDefault="00876F57">
            <w:pPr>
              <w:pStyle w:val="a7"/>
              <w:numPr>
                <w:ilvl w:val="0"/>
                <w:numId w:val="57"/>
              </w:numPr>
              <w:tabs>
                <w:tab w:val="left" w:pos="188"/>
              </w:tabs>
            </w:pPr>
            <w:r>
              <w:t>До начала выполнения работ на высоте.</w:t>
            </w:r>
          </w:p>
        </w:tc>
      </w:tr>
      <w:tr w:rsidR="00517C6A" w14:paraId="3D9E3EDC" w14:textId="77777777">
        <w:tblPrEx>
          <w:tblCellMar>
            <w:top w:w="0" w:type="dxa"/>
            <w:bottom w:w="0" w:type="dxa"/>
          </w:tblCellMar>
        </w:tblPrEx>
        <w:trPr>
          <w:trHeight w:hRule="exact" w:val="569"/>
          <w:jc w:val="center"/>
        </w:trPr>
        <w:tc>
          <w:tcPr>
            <w:tcW w:w="565" w:type="dxa"/>
            <w:tcBorders>
              <w:top w:val="single" w:sz="4" w:space="0" w:color="auto"/>
              <w:left w:val="single" w:sz="4" w:space="0" w:color="auto"/>
              <w:bottom w:val="single" w:sz="4" w:space="0" w:color="auto"/>
            </w:tcBorders>
            <w:shd w:val="clear" w:color="auto" w:fill="FFFFFF"/>
          </w:tcPr>
          <w:p w14:paraId="4F9A3E9B" w14:textId="77777777" w:rsidR="00517C6A" w:rsidRDefault="00876F57">
            <w:pPr>
              <w:pStyle w:val="a7"/>
              <w:ind w:firstLine="160"/>
              <w:jc w:val="both"/>
            </w:pPr>
            <w:r>
              <w:t>54.</w:t>
            </w:r>
          </w:p>
        </w:tc>
        <w:tc>
          <w:tcPr>
            <w:tcW w:w="3986" w:type="dxa"/>
            <w:tcBorders>
              <w:top w:val="single" w:sz="4" w:space="0" w:color="auto"/>
              <w:left w:val="single" w:sz="4" w:space="0" w:color="auto"/>
              <w:bottom w:val="single" w:sz="4" w:space="0" w:color="auto"/>
            </w:tcBorders>
            <w:shd w:val="clear" w:color="auto" w:fill="FFFFFF"/>
            <w:vAlign w:val="bottom"/>
          </w:tcPr>
          <w:p w14:paraId="6B608E88" w14:textId="77777777" w:rsidR="00517C6A" w:rsidRDefault="00876F57">
            <w:pPr>
              <w:pStyle w:val="a7"/>
            </w:pPr>
            <w:r>
              <w:t xml:space="preserve">Какие из приведенных данных НЕ </w:t>
            </w:r>
            <w:r>
              <w:t>учитываются при разработке плана</w:t>
            </w:r>
          </w:p>
        </w:tc>
        <w:tc>
          <w:tcPr>
            <w:tcW w:w="10927" w:type="dxa"/>
            <w:tcBorders>
              <w:top w:val="single" w:sz="4" w:space="0" w:color="auto"/>
              <w:left w:val="single" w:sz="4" w:space="0" w:color="auto"/>
              <w:bottom w:val="single" w:sz="4" w:space="0" w:color="auto"/>
              <w:right w:val="single" w:sz="4" w:space="0" w:color="auto"/>
            </w:tcBorders>
            <w:shd w:val="clear" w:color="auto" w:fill="FFFFFF"/>
            <w:vAlign w:val="bottom"/>
          </w:tcPr>
          <w:p w14:paraId="7248E985" w14:textId="77777777" w:rsidR="00517C6A" w:rsidRDefault="00876F57">
            <w:pPr>
              <w:pStyle w:val="a7"/>
              <w:numPr>
                <w:ilvl w:val="0"/>
                <w:numId w:val="58"/>
              </w:numPr>
              <w:tabs>
                <w:tab w:val="left" w:pos="155"/>
              </w:tabs>
            </w:pPr>
            <w:r>
              <w:t>Результаты оценки профессиональных рисков, связанных с работой на высоте.</w:t>
            </w:r>
          </w:p>
          <w:p w14:paraId="723385BB" w14:textId="77777777" w:rsidR="00517C6A" w:rsidRDefault="00876F57">
            <w:pPr>
              <w:pStyle w:val="a7"/>
              <w:numPr>
                <w:ilvl w:val="0"/>
                <w:numId w:val="58"/>
              </w:numPr>
              <w:tabs>
                <w:tab w:val="left" w:pos="184"/>
              </w:tabs>
            </w:pPr>
            <w:r>
              <w:t>Характеристики объекта, на котором проводятся работы.</w:t>
            </w:r>
          </w:p>
        </w:tc>
      </w:tr>
    </w:tbl>
    <w:p w14:paraId="7ADE555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984"/>
        <w:gridCol w:w="10925"/>
      </w:tblGrid>
      <w:tr w:rsidR="00517C6A" w14:paraId="565D935E"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3E7DA9A7"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vAlign w:val="bottom"/>
          </w:tcPr>
          <w:p w14:paraId="75E22FA0" w14:textId="77777777" w:rsidR="00517C6A" w:rsidRDefault="00876F57">
            <w:pPr>
              <w:pStyle w:val="a7"/>
            </w:pPr>
            <w:r>
              <w:t>мероприятий по эвакуации и спасению работников при возникновении аварийной ситуации и при п</w:t>
            </w:r>
            <w:r>
              <w:t>роведении спасательных работ на высоте?</w:t>
            </w:r>
          </w:p>
        </w:tc>
        <w:tc>
          <w:tcPr>
            <w:tcW w:w="10925" w:type="dxa"/>
            <w:tcBorders>
              <w:top w:val="single" w:sz="4" w:space="0" w:color="auto"/>
              <w:left w:val="single" w:sz="4" w:space="0" w:color="auto"/>
              <w:right w:val="single" w:sz="4" w:space="0" w:color="auto"/>
            </w:tcBorders>
            <w:shd w:val="clear" w:color="auto" w:fill="FFFFFF"/>
          </w:tcPr>
          <w:p w14:paraId="014A03AA" w14:textId="77777777" w:rsidR="00517C6A" w:rsidRDefault="00876F57">
            <w:pPr>
              <w:pStyle w:val="a7"/>
              <w:numPr>
                <w:ilvl w:val="0"/>
                <w:numId w:val="59"/>
              </w:numPr>
              <w:tabs>
                <w:tab w:val="left" w:pos="168"/>
              </w:tabs>
            </w:pPr>
            <w:r>
              <w:t>Возможные технические методы обеспечения безопасности.</w:t>
            </w:r>
          </w:p>
          <w:p w14:paraId="0F7B5206" w14:textId="77777777" w:rsidR="00517C6A" w:rsidRDefault="00876F57">
            <w:pPr>
              <w:pStyle w:val="a7"/>
              <w:numPr>
                <w:ilvl w:val="0"/>
                <w:numId w:val="59"/>
              </w:numPr>
              <w:tabs>
                <w:tab w:val="left" w:pos="173"/>
              </w:tabs>
            </w:pPr>
            <w:r>
              <w:t>Психофизиологические факторы риска, влияющие на работника при выполнении работ по эвакуации и спасению.</w:t>
            </w:r>
          </w:p>
          <w:p w14:paraId="09066BAD" w14:textId="77777777" w:rsidR="00517C6A" w:rsidRDefault="00876F57">
            <w:pPr>
              <w:pStyle w:val="a7"/>
              <w:numPr>
                <w:ilvl w:val="0"/>
                <w:numId w:val="59"/>
              </w:numPr>
              <w:tabs>
                <w:tab w:val="left" w:pos="168"/>
              </w:tabs>
            </w:pPr>
            <w:r>
              <w:t xml:space="preserve">Удаленность подразделений МЧС от объекта </w:t>
            </w:r>
            <w:r>
              <w:t>проведения работ на высоте.</w:t>
            </w:r>
          </w:p>
        </w:tc>
      </w:tr>
      <w:tr w:rsidR="00517C6A" w14:paraId="2AA89E8B"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5EEB523A" w14:textId="77777777" w:rsidR="00517C6A" w:rsidRDefault="00876F57">
            <w:pPr>
              <w:pStyle w:val="a7"/>
              <w:ind w:firstLine="140"/>
              <w:jc w:val="both"/>
            </w:pPr>
            <w:r>
              <w:t>55.</w:t>
            </w:r>
          </w:p>
        </w:tc>
        <w:tc>
          <w:tcPr>
            <w:tcW w:w="3984" w:type="dxa"/>
            <w:tcBorders>
              <w:top w:val="single" w:sz="4" w:space="0" w:color="auto"/>
              <w:left w:val="single" w:sz="4" w:space="0" w:color="auto"/>
            </w:tcBorders>
            <w:shd w:val="clear" w:color="auto" w:fill="FFFFFF"/>
          </w:tcPr>
          <w:p w14:paraId="04BE71C3" w14:textId="77777777" w:rsidR="00517C6A" w:rsidRDefault="00876F57">
            <w:pPr>
              <w:pStyle w:val="a7"/>
            </w:pPr>
            <w:r>
              <w:t>Какой локальный акт определяет безопасное место и пути эвакуации к нему работников, при аварийной ситуации при работах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191EEE87" w14:textId="77777777" w:rsidR="00517C6A" w:rsidRDefault="00876F57">
            <w:pPr>
              <w:pStyle w:val="a7"/>
              <w:numPr>
                <w:ilvl w:val="0"/>
                <w:numId w:val="60"/>
              </w:numPr>
              <w:tabs>
                <w:tab w:val="left" w:pos="149"/>
              </w:tabs>
            </w:pPr>
            <w:r>
              <w:t>План мероприятий по эвакуации и спасению работников</w:t>
            </w:r>
          </w:p>
          <w:p w14:paraId="52B17CB8" w14:textId="77777777" w:rsidR="00517C6A" w:rsidRDefault="00876F57">
            <w:pPr>
              <w:pStyle w:val="a7"/>
              <w:numPr>
                <w:ilvl w:val="0"/>
                <w:numId w:val="60"/>
              </w:numPr>
              <w:tabs>
                <w:tab w:val="left" w:pos="173"/>
              </w:tabs>
            </w:pPr>
            <w:r>
              <w:t>План производства работ</w:t>
            </w:r>
          </w:p>
          <w:p w14:paraId="7E0A8A36" w14:textId="77777777" w:rsidR="00517C6A" w:rsidRDefault="00876F57">
            <w:pPr>
              <w:pStyle w:val="a7"/>
              <w:numPr>
                <w:ilvl w:val="0"/>
                <w:numId w:val="60"/>
              </w:numPr>
              <w:tabs>
                <w:tab w:val="left" w:pos="178"/>
              </w:tabs>
            </w:pPr>
            <w:r>
              <w:t>Технологическая карта</w:t>
            </w:r>
          </w:p>
          <w:p w14:paraId="756544FB" w14:textId="77777777" w:rsidR="00517C6A" w:rsidRDefault="00876F57">
            <w:pPr>
              <w:pStyle w:val="a7"/>
              <w:numPr>
                <w:ilvl w:val="0"/>
                <w:numId w:val="60"/>
              </w:numPr>
              <w:tabs>
                <w:tab w:val="left" w:pos="173"/>
              </w:tabs>
            </w:pPr>
            <w:r>
              <w:t>Положение о СУОТ</w:t>
            </w:r>
          </w:p>
          <w:p w14:paraId="49144BB1" w14:textId="77777777" w:rsidR="00517C6A" w:rsidRDefault="00876F57">
            <w:pPr>
              <w:pStyle w:val="a7"/>
              <w:numPr>
                <w:ilvl w:val="0"/>
                <w:numId w:val="60"/>
              </w:numPr>
              <w:tabs>
                <w:tab w:val="left" w:pos="226"/>
              </w:tabs>
            </w:pPr>
            <w:r>
              <w:t>Наряд - допуск</w:t>
            </w:r>
          </w:p>
        </w:tc>
      </w:tr>
      <w:tr w:rsidR="00517C6A" w14:paraId="5186DF76"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21D6FAC9" w14:textId="77777777" w:rsidR="00517C6A" w:rsidRDefault="00876F57">
            <w:pPr>
              <w:pStyle w:val="a7"/>
              <w:ind w:firstLine="140"/>
              <w:jc w:val="both"/>
            </w:pPr>
            <w:r>
              <w:t>56.</w:t>
            </w:r>
          </w:p>
        </w:tc>
        <w:tc>
          <w:tcPr>
            <w:tcW w:w="3984" w:type="dxa"/>
            <w:tcBorders>
              <w:top w:val="single" w:sz="4" w:space="0" w:color="auto"/>
              <w:left w:val="single" w:sz="4" w:space="0" w:color="auto"/>
            </w:tcBorders>
            <w:shd w:val="clear" w:color="auto" w:fill="FFFFFF"/>
            <w:vAlign w:val="bottom"/>
          </w:tcPr>
          <w:p w14:paraId="4F5FC503" w14:textId="77777777" w:rsidR="00517C6A" w:rsidRDefault="00876F57">
            <w:pPr>
              <w:pStyle w:val="a7"/>
            </w:pPr>
            <w:r>
              <w:t>В течение какого времени с момента прекращения дыхания работника при работах в ОЗП принудительная вентиляция легких будет эффективна для восстановления его жизненно важных функций?</w:t>
            </w:r>
          </w:p>
        </w:tc>
        <w:tc>
          <w:tcPr>
            <w:tcW w:w="10925" w:type="dxa"/>
            <w:tcBorders>
              <w:top w:val="single" w:sz="4" w:space="0" w:color="auto"/>
              <w:left w:val="single" w:sz="4" w:space="0" w:color="auto"/>
              <w:right w:val="single" w:sz="4" w:space="0" w:color="auto"/>
            </w:tcBorders>
            <w:shd w:val="clear" w:color="auto" w:fill="FFFFFF"/>
          </w:tcPr>
          <w:p w14:paraId="2815F5AF" w14:textId="77777777" w:rsidR="00517C6A" w:rsidRDefault="00876F57">
            <w:pPr>
              <w:pStyle w:val="a7"/>
              <w:numPr>
                <w:ilvl w:val="0"/>
                <w:numId w:val="61"/>
              </w:numPr>
              <w:tabs>
                <w:tab w:val="left" w:pos="701"/>
              </w:tabs>
            </w:pPr>
            <w:r>
              <w:t>10 минут</w:t>
            </w:r>
          </w:p>
          <w:p w14:paraId="6D7EFC22" w14:textId="77777777" w:rsidR="00517C6A" w:rsidRDefault="00876F57">
            <w:pPr>
              <w:pStyle w:val="a7"/>
              <w:numPr>
                <w:ilvl w:val="0"/>
                <w:numId w:val="61"/>
              </w:numPr>
              <w:tabs>
                <w:tab w:val="left" w:pos="706"/>
              </w:tabs>
            </w:pPr>
            <w:r>
              <w:t xml:space="preserve">3-4 </w:t>
            </w:r>
            <w:r>
              <w:t>минуты</w:t>
            </w:r>
          </w:p>
          <w:p w14:paraId="3B9BA215" w14:textId="77777777" w:rsidR="00517C6A" w:rsidRDefault="00876F57">
            <w:pPr>
              <w:pStyle w:val="a7"/>
              <w:numPr>
                <w:ilvl w:val="0"/>
                <w:numId w:val="61"/>
              </w:numPr>
              <w:tabs>
                <w:tab w:val="left" w:pos="706"/>
              </w:tabs>
            </w:pPr>
            <w:r>
              <w:t>5 минут</w:t>
            </w:r>
          </w:p>
          <w:p w14:paraId="5CA5D1AD" w14:textId="77777777" w:rsidR="00517C6A" w:rsidRDefault="00876F57">
            <w:pPr>
              <w:pStyle w:val="a7"/>
              <w:numPr>
                <w:ilvl w:val="0"/>
                <w:numId w:val="61"/>
              </w:numPr>
              <w:tabs>
                <w:tab w:val="left" w:pos="725"/>
              </w:tabs>
            </w:pPr>
            <w:r>
              <w:t>15 минут</w:t>
            </w:r>
          </w:p>
          <w:p w14:paraId="6069AFB7" w14:textId="77777777" w:rsidR="00517C6A" w:rsidRDefault="00876F57">
            <w:pPr>
              <w:pStyle w:val="a7"/>
              <w:numPr>
                <w:ilvl w:val="0"/>
                <w:numId w:val="61"/>
              </w:numPr>
              <w:tabs>
                <w:tab w:val="left" w:pos="691"/>
              </w:tabs>
            </w:pPr>
            <w:r>
              <w:t>20 минут</w:t>
            </w:r>
          </w:p>
        </w:tc>
      </w:tr>
      <w:tr w:rsidR="00517C6A" w14:paraId="51BBEB27"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3E37A5DB" w14:textId="77777777" w:rsidR="00517C6A" w:rsidRDefault="00876F57">
            <w:pPr>
              <w:pStyle w:val="a7"/>
              <w:ind w:firstLine="140"/>
              <w:jc w:val="both"/>
            </w:pPr>
            <w:r>
              <w:t>57.</w:t>
            </w:r>
          </w:p>
        </w:tc>
        <w:tc>
          <w:tcPr>
            <w:tcW w:w="3984" w:type="dxa"/>
            <w:tcBorders>
              <w:top w:val="single" w:sz="4" w:space="0" w:color="auto"/>
              <w:left w:val="single" w:sz="4" w:space="0" w:color="auto"/>
            </w:tcBorders>
            <w:shd w:val="clear" w:color="auto" w:fill="FFFFFF"/>
            <w:vAlign w:val="bottom"/>
          </w:tcPr>
          <w:p w14:paraId="77E2A34A" w14:textId="77777777" w:rsidR="00517C6A" w:rsidRDefault="00876F57">
            <w:pPr>
              <w:pStyle w:val="a7"/>
            </w:pPr>
            <w:r>
              <w:t>Какой локальный акт определят число наблюдающих (помощников наблюдающих) при проведении мероприятий при аварийной ситуации и при проведении спасательных работ в ОЗП?</w:t>
            </w:r>
          </w:p>
        </w:tc>
        <w:tc>
          <w:tcPr>
            <w:tcW w:w="10925" w:type="dxa"/>
            <w:tcBorders>
              <w:top w:val="single" w:sz="4" w:space="0" w:color="auto"/>
              <w:left w:val="single" w:sz="4" w:space="0" w:color="auto"/>
              <w:right w:val="single" w:sz="4" w:space="0" w:color="auto"/>
            </w:tcBorders>
            <w:shd w:val="clear" w:color="auto" w:fill="FFFFFF"/>
            <w:vAlign w:val="bottom"/>
          </w:tcPr>
          <w:p w14:paraId="4C9F3AD4" w14:textId="77777777" w:rsidR="00517C6A" w:rsidRDefault="00876F57">
            <w:pPr>
              <w:pStyle w:val="a7"/>
              <w:numPr>
                <w:ilvl w:val="0"/>
                <w:numId w:val="62"/>
              </w:numPr>
              <w:tabs>
                <w:tab w:val="left" w:pos="168"/>
              </w:tabs>
            </w:pPr>
            <w:r>
              <w:t xml:space="preserve">План мероприятий при аварийной ситуации и при </w:t>
            </w:r>
            <w:r>
              <w:t>проведении спасательных работ, эвакуации и спасения из ОЗП</w:t>
            </w:r>
          </w:p>
          <w:p w14:paraId="13A0B50E" w14:textId="77777777" w:rsidR="00517C6A" w:rsidRDefault="00876F57">
            <w:pPr>
              <w:pStyle w:val="a7"/>
              <w:numPr>
                <w:ilvl w:val="0"/>
                <w:numId w:val="62"/>
              </w:numPr>
              <w:tabs>
                <w:tab w:val="left" w:pos="173"/>
              </w:tabs>
            </w:pPr>
            <w:r>
              <w:t>План производства работ</w:t>
            </w:r>
          </w:p>
          <w:p w14:paraId="174E8BFE" w14:textId="77777777" w:rsidR="00517C6A" w:rsidRDefault="00876F57">
            <w:pPr>
              <w:pStyle w:val="a7"/>
              <w:numPr>
                <w:ilvl w:val="0"/>
                <w:numId w:val="62"/>
              </w:numPr>
              <w:tabs>
                <w:tab w:val="left" w:pos="178"/>
              </w:tabs>
            </w:pPr>
            <w:r>
              <w:t>Технологическая карта</w:t>
            </w:r>
          </w:p>
          <w:p w14:paraId="3B5D41B3" w14:textId="77777777" w:rsidR="00517C6A" w:rsidRDefault="00876F57">
            <w:pPr>
              <w:pStyle w:val="a7"/>
              <w:numPr>
                <w:ilvl w:val="0"/>
                <w:numId w:val="62"/>
              </w:numPr>
              <w:tabs>
                <w:tab w:val="left" w:pos="173"/>
              </w:tabs>
            </w:pPr>
            <w:r>
              <w:t>Положение о СУОТ</w:t>
            </w:r>
          </w:p>
          <w:p w14:paraId="03AE533D" w14:textId="77777777" w:rsidR="00517C6A" w:rsidRDefault="00876F57">
            <w:pPr>
              <w:pStyle w:val="a7"/>
              <w:numPr>
                <w:ilvl w:val="0"/>
                <w:numId w:val="62"/>
              </w:numPr>
              <w:tabs>
                <w:tab w:val="left" w:pos="226"/>
              </w:tabs>
            </w:pPr>
            <w:r>
              <w:t>Наряд - допуск.</w:t>
            </w:r>
          </w:p>
        </w:tc>
      </w:tr>
      <w:tr w:rsidR="00517C6A" w14:paraId="30CB27A9"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31392683" w14:textId="77777777" w:rsidR="00517C6A" w:rsidRDefault="00876F57">
            <w:pPr>
              <w:pStyle w:val="a7"/>
              <w:ind w:firstLine="140"/>
              <w:jc w:val="both"/>
            </w:pPr>
            <w:r>
              <w:t>58.</w:t>
            </w:r>
          </w:p>
        </w:tc>
        <w:tc>
          <w:tcPr>
            <w:tcW w:w="3984" w:type="dxa"/>
            <w:tcBorders>
              <w:top w:val="single" w:sz="4" w:space="0" w:color="auto"/>
              <w:left w:val="single" w:sz="4" w:space="0" w:color="auto"/>
            </w:tcBorders>
            <w:shd w:val="clear" w:color="auto" w:fill="FFFFFF"/>
          </w:tcPr>
          <w:p w14:paraId="78874647" w14:textId="77777777" w:rsidR="00517C6A" w:rsidRDefault="00876F57">
            <w:pPr>
              <w:pStyle w:val="a7"/>
            </w:pPr>
            <w:r>
              <w:t>В каких случаях поднимается тревога и принимаются меры по спасению и эвакуации работающих в ОЗП?</w:t>
            </w:r>
          </w:p>
        </w:tc>
        <w:tc>
          <w:tcPr>
            <w:tcW w:w="10925" w:type="dxa"/>
            <w:tcBorders>
              <w:top w:val="single" w:sz="4" w:space="0" w:color="auto"/>
              <w:left w:val="single" w:sz="4" w:space="0" w:color="auto"/>
              <w:right w:val="single" w:sz="4" w:space="0" w:color="auto"/>
            </w:tcBorders>
            <w:shd w:val="clear" w:color="auto" w:fill="FFFFFF"/>
            <w:vAlign w:val="bottom"/>
          </w:tcPr>
          <w:p w14:paraId="78A01810" w14:textId="77777777" w:rsidR="00517C6A" w:rsidRDefault="00876F57">
            <w:pPr>
              <w:pStyle w:val="a7"/>
              <w:numPr>
                <w:ilvl w:val="0"/>
                <w:numId w:val="63"/>
              </w:numPr>
              <w:tabs>
                <w:tab w:val="left" w:pos="149"/>
              </w:tabs>
            </w:pPr>
            <w:r>
              <w:t>Наблюдающий, обнаружил опасность или начало и развитие аварийной ситуации</w:t>
            </w:r>
          </w:p>
          <w:p w14:paraId="30C80AD6" w14:textId="77777777" w:rsidR="00517C6A" w:rsidRDefault="00876F57">
            <w:pPr>
              <w:pStyle w:val="a7"/>
              <w:numPr>
                <w:ilvl w:val="0"/>
                <w:numId w:val="63"/>
              </w:numPr>
              <w:tabs>
                <w:tab w:val="left" w:pos="173"/>
              </w:tabs>
            </w:pPr>
            <w:r>
              <w:t>Получен сигнал тревоги от работников внутри ОЗП</w:t>
            </w:r>
          </w:p>
          <w:p w14:paraId="05547250" w14:textId="77777777" w:rsidR="00517C6A" w:rsidRDefault="00876F57">
            <w:pPr>
              <w:pStyle w:val="a7"/>
              <w:numPr>
                <w:ilvl w:val="0"/>
                <w:numId w:val="63"/>
              </w:numPr>
              <w:tabs>
                <w:tab w:val="left" w:pos="168"/>
              </w:tabs>
            </w:pPr>
            <w:r>
              <w:t>Поступила информация в ГИТ о нарушении трудовых прав работников, задействованных на данном объекте в ОЗП</w:t>
            </w:r>
          </w:p>
          <w:p w14:paraId="13B20DE1" w14:textId="77777777" w:rsidR="00517C6A" w:rsidRDefault="00876F57">
            <w:pPr>
              <w:pStyle w:val="a7"/>
              <w:numPr>
                <w:ilvl w:val="0"/>
                <w:numId w:val="63"/>
              </w:numPr>
              <w:tabs>
                <w:tab w:val="left" w:pos="173"/>
              </w:tabs>
            </w:pPr>
            <w:r>
              <w:t>По требованию профсоюзной орг</w:t>
            </w:r>
            <w:r>
              <w:t>анизации</w:t>
            </w:r>
          </w:p>
        </w:tc>
      </w:tr>
      <w:tr w:rsidR="00517C6A" w14:paraId="78B908BF"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7CBD5DB3" w14:textId="77777777" w:rsidR="00517C6A" w:rsidRDefault="00876F57">
            <w:pPr>
              <w:pStyle w:val="a7"/>
              <w:ind w:firstLine="140"/>
              <w:jc w:val="both"/>
            </w:pPr>
            <w:r>
              <w:t>59.</w:t>
            </w:r>
          </w:p>
        </w:tc>
        <w:tc>
          <w:tcPr>
            <w:tcW w:w="3984" w:type="dxa"/>
            <w:tcBorders>
              <w:top w:val="single" w:sz="4" w:space="0" w:color="auto"/>
              <w:left w:val="single" w:sz="4" w:space="0" w:color="auto"/>
            </w:tcBorders>
            <w:shd w:val="clear" w:color="auto" w:fill="FFFFFF"/>
          </w:tcPr>
          <w:p w14:paraId="07C09E08" w14:textId="77777777" w:rsidR="00517C6A" w:rsidRDefault="00876F57">
            <w:pPr>
              <w:pStyle w:val="a7"/>
            </w:pPr>
            <w:r>
              <w:t>Какие из приведенных действий при спасении пострадавшего в опасной атмосфере ОЗП верны?</w:t>
            </w:r>
          </w:p>
        </w:tc>
        <w:tc>
          <w:tcPr>
            <w:tcW w:w="10925" w:type="dxa"/>
            <w:tcBorders>
              <w:top w:val="single" w:sz="4" w:space="0" w:color="auto"/>
              <w:left w:val="single" w:sz="4" w:space="0" w:color="auto"/>
              <w:right w:val="single" w:sz="4" w:space="0" w:color="auto"/>
            </w:tcBorders>
            <w:shd w:val="clear" w:color="auto" w:fill="FFFFFF"/>
            <w:vAlign w:val="bottom"/>
          </w:tcPr>
          <w:p w14:paraId="037B5215" w14:textId="77777777" w:rsidR="00517C6A" w:rsidRDefault="00876F57">
            <w:pPr>
              <w:pStyle w:val="a7"/>
              <w:numPr>
                <w:ilvl w:val="0"/>
                <w:numId w:val="64"/>
              </w:numPr>
              <w:tabs>
                <w:tab w:val="left" w:pos="158"/>
              </w:tabs>
            </w:pPr>
            <w:r>
              <w:t>приготовить дополнительный дыхательный аппарат для пострадавшего</w:t>
            </w:r>
          </w:p>
          <w:p w14:paraId="2D089372" w14:textId="77777777" w:rsidR="00517C6A" w:rsidRDefault="00876F57">
            <w:pPr>
              <w:pStyle w:val="a7"/>
              <w:numPr>
                <w:ilvl w:val="0"/>
                <w:numId w:val="64"/>
              </w:numPr>
              <w:tabs>
                <w:tab w:val="left" w:pos="182"/>
              </w:tabs>
            </w:pPr>
            <w:r>
              <w:t xml:space="preserve">снять свою маску дыхательного аппарата для того, чтобы обеспечить воздухом </w:t>
            </w:r>
            <w:r>
              <w:t>пострадавшего</w:t>
            </w:r>
          </w:p>
          <w:p w14:paraId="3D0D4F83" w14:textId="77777777" w:rsidR="00517C6A" w:rsidRDefault="00876F57">
            <w:pPr>
              <w:pStyle w:val="a7"/>
              <w:numPr>
                <w:ilvl w:val="0"/>
                <w:numId w:val="64"/>
              </w:numPr>
              <w:tabs>
                <w:tab w:val="left" w:pos="245"/>
              </w:tabs>
            </w:pPr>
            <w:r>
              <w:t>не теряя времени войти в ОЗП на задержке дыхания для быстрого рывка в целях спасения людей 4.задержать дыхание для совершения последнего усилия при кончающемся запасе воздуха</w:t>
            </w:r>
          </w:p>
          <w:p w14:paraId="42B018ED" w14:textId="77777777" w:rsidR="00517C6A" w:rsidRDefault="00876F57">
            <w:pPr>
              <w:pStyle w:val="a7"/>
            </w:pPr>
            <w:r>
              <w:t>5. оставить необходимый для выхода из ОЗП запас воздуха, чтобы выйд</w:t>
            </w:r>
            <w:r>
              <w:t>я наружу пополнить его</w:t>
            </w:r>
          </w:p>
        </w:tc>
      </w:tr>
      <w:tr w:rsidR="00517C6A" w14:paraId="732588BC" w14:textId="77777777">
        <w:tblPrEx>
          <w:tblCellMar>
            <w:top w:w="0" w:type="dxa"/>
            <w:bottom w:w="0" w:type="dxa"/>
          </w:tblCellMar>
        </w:tblPrEx>
        <w:trPr>
          <w:trHeight w:hRule="exact" w:val="850"/>
          <w:jc w:val="center"/>
        </w:trPr>
        <w:tc>
          <w:tcPr>
            <w:tcW w:w="566" w:type="dxa"/>
            <w:tcBorders>
              <w:top w:val="single" w:sz="4" w:space="0" w:color="auto"/>
              <w:left w:val="single" w:sz="4" w:space="0" w:color="auto"/>
              <w:bottom w:val="single" w:sz="4" w:space="0" w:color="auto"/>
            </w:tcBorders>
            <w:shd w:val="clear" w:color="auto" w:fill="FFFFFF"/>
          </w:tcPr>
          <w:p w14:paraId="6D91809E" w14:textId="77777777" w:rsidR="00517C6A" w:rsidRDefault="00876F57">
            <w:pPr>
              <w:pStyle w:val="a7"/>
              <w:ind w:firstLine="140"/>
              <w:jc w:val="both"/>
            </w:pPr>
            <w:r>
              <w:t>60.</w:t>
            </w:r>
          </w:p>
        </w:tc>
        <w:tc>
          <w:tcPr>
            <w:tcW w:w="3984" w:type="dxa"/>
            <w:tcBorders>
              <w:top w:val="single" w:sz="4" w:space="0" w:color="auto"/>
              <w:left w:val="single" w:sz="4" w:space="0" w:color="auto"/>
              <w:bottom w:val="single" w:sz="4" w:space="0" w:color="auto"/>
            </w:tcBorders>
            <w:shd w:val="clear" w:color="auto" w:fill="FFFFFF"/>
            <w:vAlign w:val="bottom"/>
          </w:tcPr>
          <w:p w14:paraId="020029B5" w14:textId="77777777" w:rsidR="00517C6A" w:rsidRDefault="00876F57">
            <w:pPr>
              <w:pStyle w:val="a7"/>
            </w:pPr>
            <w:r>
              <w:t>В каком локальном акте определяются места и способы крепления систем спасения 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B4CC56A" w14:textId="77777777" w:rsidR="00517C6A" w:rsidRDefault="00876F57">
            <w:pPr>
              <w:pStyle w:val="a7"/>
              <w:numPr>
                <w:ilvl w:val="0"/>
                <w:numId w:val="65"/>
              </w:numPr>
              <w:tabs>
                <w:tab w:val="left" w:pos="149"/>
              </w:tabs>
            </w:pPr>
            <w:r>
              <w:t>В положении о системе управления охраной труда.</w:t>
            </w:r>
          </w:p>
          <w:p w14:paraId="2B3E6A59" w14:textId="77777777" w:rsidR="00517C6A" w:rsidRDefault="00876F57">
            <w:pPr>
              <w:pStyle w:val="a7"/>
              <w:numPr>
                <w:ilvl w:val="0"/>
                <w:numId w:val="65"/>
              </w:numPr>
              <w:tabs>
                <w:tab w:val="left" w:pos="173"/>
              </w:tabs>
            </w:pPr>
            <w:r>
              <w:t>В наряде - допуске</w:t>
            </w:r>
          </w:p>
          <w:p w14:paraId="1482A5F6" w14:textId="77777777" w:rsidR="00517C6A" w:rsidRDefault="00876F57">
            <w:pPr>
              <w:pStyle w:val="a7"/>
              <w:numPr>
                <w:ilvl w:val="0"/>
                <w:numId w:val="65"/>
              </w:numPr>
              <w:tabs>
                <w:tab w:val="left" w:pos="230"/>
              </w:tabs>
            </w:pPr>
            <w:r>
              <w:t>В плане мероприятий по эвакуации и спасению работников.</w:t>
            </w:r>
          </w:p>
        </w:tc>
      </w:tr>
    </w:tbl>
    <w:p w14:paraId="01FB813F"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984"/>
        <w:gridCol w:w="10925"/>
      </w:tblGrid>
      <w:tr w:rsidR="00517C6A" w14:paraId="2A0AEE12" w14:textId="77777777">
        <w:tblPrEx>
          <w:tblCellMar>
            <w:top w:w="0" w:type="dxa"/>
            <w:bottom w:w="0" w:type="dxa"/>
          </w:tblCellMar>
        </w:tblPrEx>
        <w:trPr>
          <w:trHeight w:hRule="exact" w:val="566"/>
          <w:jc w:val="center"/>
        </w:trPr>
        <w:tc>
          <w:tcPr>
            <w:tcW w:w="566" w:type="dxa"/>
            <w:tcBorders>
              <w:top w:val="single" w:sz="4" w:space="0" w:color="auto"/>
              <w:left w:val="single" w:sz="4" w:space="0" w:color="auto"/>
            </w:tcBorders>
            <w:shd w:val="clear" w:color="auto" w:fill="FFFFFF"/>
          </w:tcPr>
          <w:p w14:paraId="289A058F"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37D41738" w14:textId="77777777" w:rsidR="00517C6A" w:rsidRDefault="00876F57">
            <w:pPr>
              <w:pStyle w:val="a7"/>
            </w:pPr>
            <w:r>
              <w:t>эвакуации?</w:t>
            </w:r>
          </w:p>
        </w:tc>
        <w:tc>
          <w:tcPr>
            <w:tcW w:w="10925" w:type="dxa"/>
            <w:tcBorders>
              <w:top w:val="single" w:sz="4" w:space="0" w:color="auto"/>
              <w:left w:val="single" w:sz="4" w:space="0" w:color="auto"/>
              <w:right w:val="single" w:sz="4" w:space="0" w:color="auto"/>
            </w:tcBorders>
            <w:shd w:val="clear" w:color="auto" w:fill="FFFFFF"/>
          </w:tcPr>
          <w:p w14:paraId="5E8B88C6" w14:textId="77777777" w:rsidR="00517C6A" w:rsidRDefault="00876F57">
            <w:pPr>
              <w:pStyle w:val="a7"/>
            </w:pPr>
            <w:r>
              <w:t xml:space="preserve">4. В </w:t>
            </w:r>
            <w:r>
              <w:t>плане производства работ</w:t>
            </w:r>
          </w:p>
        </w:tc>
      </w:tr>
      <w:tr w:rsidR="00517C6A" w14:paraId="2F76BE15" w14:textId="77777777">
        <w:tblPrEx>
          <w:tblCellMar>
            <w:top w:w="0" w:type="dxa"/>
            <w:bottom w:w="0" w:type="dxa"/>
          </w:tblCellMar>
        </w:tblPrEx>
        <w:trPr>
          <w:trHeight w:hRule="exact" w:val="1949"/>
          <w:jc w:val="center"/>
        </w:trPr>
        <w:tc>
          <w:tcPr>
            <w:tcW w:w="566" w:type="dxa"/>
            <w:tcBorders>
              <w:top w:val="single" w:sz="4" w:space="0" w:color="auto"/>
              <w:left w:val="single" w:sz="4" w:space="0" w:color="auto"/>
              <w:bottom w:val="single" w:sz="4" w:space="0" w:color="auto"/>
            </w:tcBorders>
            <w:shd w:val="clear" w:color="auto" w:fill="FFFFFF"/>
          </w:tcPr>
          <w:p w14:paraId="005BEFBA" w14:textId="77777777" w:rsidR="00517C6A" w:rsidRDefault="00876F57">
            <w:pPr>
              <w:pStyle w:val="a7"/>
              <w:jc w:val="center"/>
            </w:pPr>
            <w:r>
              <w:t>61.</w:t>
            </w:r>
          </w:p>
        </w:tc>
        <w:tc>
          <w:tcPr>
            <w:tcW w:w="3984" w:type="dxa"/>
            <w:tcBorders>
              <w:top w:val="single" w:sz="4" w:space="0" w:color="auto"/>
              <w:left w:val="single" w:sz="4" w:space="0" w:color="auto"/>
              <w:bottom w:val="single" w:sz="4" w:space="0" w:color="auto"/>
            </w:tcBorders>
            <w:shd w:val="clear" w:color="auto" w:fill="FFFFFF"/>
            <w:vAlign w:val="bottom"/>
          </w:tcPr>
          <w:p w14:paraId="6208551C" w14:textId="77777777" w:rsidR="00517C6A" w:rsidRDefault="00876F57">
            <w:pPr>
              <w:pStyle w:val="a7"/>
            </w:pPr>
            <w:r>
              <w:t>Риск травмирования работника, оставшегося в страховочной системе после остановки падения в состоянии зависания, считается приемлемым, если освобождение от зависания будут выполнено в течение:</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4B60942" w14:textId="77777777" w:rsidR="00517C6A" w:rsidRDefault="00876F57">
            <w:pPr>
              <w:pStyle w:val="a7"/>
              <w:jc w:val="both"/>
            </w:pPr>
            <w:r>
              <w:t>1.10 минут</w:t>
            </w:r>
          </w:p>
          <w:p w14:paraId="068E1B65" w14:textId="77777777" w:rsidR="00517C6A" w:rsidRDefault="00876F57">
            <w:pPr>
              <w:pStyle w:val="a7"/>
              <w:jc w:val="both"/>
            </w:pPr>
            <w:r>
              <w:t>2.15 минут</w:t>
            </w:r>
          </w:p>
          <w:p w14:paraId="14BDB342" w14:textId="77777777" w:rsidR="00517C6A" w:rsidRDefault="00876F57">
            <w:pPr>
              <w:pStyle w:val="a7"/>
              <w:jc w:val="both"/>
            </w:pPr>
            <w:r>
              <w:t xml:space="preserve">3.20 </w:t>
            </w:r>
            <w:r>
              <w:t>минут</w:t>
            </w:r>
          </w:p>
          <w:p w14:paraId="4C929BFB" w14:textId="77777777" w:rsidR="00517C6A" w:rsidRDefault="00876F57">
            <w:pPr>
              <w:pStyle w:val="a7"/>
              <w:jc w:val="both"/>
            </w:pPr>
            <w:r>
              <w:t>4.25 минут</w:t>
            </w:r>
          </w:p>
        </w:tc>
      </w:tr>
    </w:tbl>
    <w:p w14:paraId="7966F38F" w14:textId="77777777" w:rsidR="00517C6A" w:rsidRDefault="00517C6A">
      <w:pPr>
        <w:spacing w:after="1259" w:line="1" w:lineRule="exact"/>
      </w:pPr>
    </w:p>
    <w:p w14:paraId="7D9A9D2C" w14:textId="77777777" w:rsidR="00517C6A" w:rsidRDefault="00876F57">
      <w:pPr>
        <w:pStyle w:val="a5"/>
        <w:ind w:left="96"/>
      </w:pPr>
      <w:r>
        <w:t>Безопасные методы и приемы выполнения земляных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736A688D"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tcPr>
          <w:p w14:paraId="2F8C944D" w14:textId="77777777" w:rsidR="00517C6A" w:rsidRDefault="00876F57">
            <w:pPr>
              <w:pStyle w:val="a7"/>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3F22166E"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19C3463E" w14:textId="77777777" w:rsidR="00517C6A" w:rsidRDefault="00876F57">
            <w:pPr>
              <w:pStyle w:val="a7"/>
              <w:ind w:left="4460"/>
            </w:pPr>
            <w:r>
              <w:rPr>
                <w:b/>
                <w:bCs/>
              </w:rPr>
              <w:t>Ответы на вопрос</w:t>
            </w:r>
          </w:p>
        </w:tc>
      </w:tr>
    </w:tbl>
    <w:p w14:paraId="5439D39F" w14:textId="77777777" w:rsidR="00517C6A" w:rsidRDefault="00517C6A">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7A6765B9" w14:textId="77777777">
        <w:tblPrEx>
          <w:tblCellMar>
            <w:top w:w="0" w:type="dxa"/>
            <w:bottom w:w="0" w:type="dxa"/>
          </w:tblCellMar>
        </w:tblPrEx>
        <w:trPr>
          <w:trHeight w:hRule="exact" w:val="1397"/>
          <w:jc w:val="center"/>
        </w:trPr>
        <w:tc>
          <w:tcPr>
            <w:tcW w:w="710" w:type="dxa"/>
            <w:tcBorders>
              <w:top w:val="single" w:sz="4" w:space="0" w:color="auto"/>
              <w:left w:val="single" w:sz="4" w:space="0" w:color="auto"/>
            </w:tcBorders>
            <w:shd w:val="clear" w:color="auto" w:fill="FFFFFF"/>
          </w:tcPr>
          <w:p w14:paraId="497851E7" w14:textId="77777777" w:rsidR="00517C6A" w:rsidRDefault="00876F57">
            <w:pPr>
              <w:pStyle w:val="a7"/>
            </w:pPr>
            <w:r>
              <w:t>1</w:t>
            </w:r>
          </w:p>
        </w:tc>
        <w:tc>
          <w:tcPr>
            <w:tcW w:w="3941" w:type="dxa"/>
            <w:tcBorders>
              <w:top w:val="single" w:sz="4" w:space="0" w:color="auto"/>
              <w:left w:val="single" w:sz="4" w:space="0" w:color="auto"/>
            </w:tcBorders>
            <w:shd w:val="clear" w:color="auto" w:fill="FFFFFF"/>
          </w:tcPr>
          <w:p w14:paraId="27EAEE46" w14:textId="77777777" w:rsidR="00517C6A" w:rsidRDefault="00876F57">
            <w:pPr>
              <w:pStyle w:val="a7"/>
            </w:pPr>
            <w:r>
              <w:t>Каким документом оформляются земляные работы в зоне расположения подземных коммуникаций?</w:t>
            </w:r>
          </w:p>
        </w:tc>
        <w:tc>
          <w:tcPr>
            <w:tcW w:w="10925" w:type="dxa"/>
            <w:tcBorders>
              <w:top w:val="single" w:sz="4" w:space="0" w:color="auto"/>
              <w:left w:val="single" w:sz="4" w:space="0" w:color="auto"/>
              <w:right w:val="single" w:sz="4" w:space="0" w:color="auto"/>
            </w:tcBorders>
            <w:shd w:val="clear" w:color="auto" w:fill="FFFFFF"/>
          </w:tcPr>
          <w:p w14:paraId="7AC3C7B9" w14:textId="77777777" w:rsidR="00517C6A" w:rsidRDefault="00876F57">
            <w:pPr>
              <w:pStyle w:val="a7"/>
              <w:tabs>
                <w:tab w:val="left" w:pos="240"/>
              </w:tabs>
              <w:jc w:val="both"/>
            </w:pPr>
            <w:r>
              <w:t>а)</w:t>
            </w:r>
            <w:r>
              <w:tab/>
              <w:t>разрешением;</w:t>
            </w:r>
          </w:p>
          <w:p w14:paraId="43D1EB4F" w14:textId="77777777" w:rsidR="00517C6A" w:rsidRDefault="00876F57">
            <w:pPr>
              <w:pStyle w:val="a7"/>
              <w:tabs>
                <w:tab w:val="left" w:pos="254"/>
              </w:tabs>
              <w:jc w:val="both"/>
            </w:pPr>
            <w:r>
              <w:t>б)</w:t>
            </w:r>
            <w:r>
              <w:tab/>
              <w:t>распоряжением;</w:t>
            </w:r>
          </w:p>
          <w:p w14:paraId="673D0D23" w14:textId="77777777" w:rsidR="00517C6A" w:rsidRDefault="00876F57">
            <w:pPr>
              <w:pStyle w:val="a7"/>
              <w:tabs>
                <w:tab w:val="left" w:pos="250"/>
              </w:tabs>
              <w:jc w:val="both"/>
            </w:pPr>
            <w:r>
              <w:t>в)</w:t>
            </w:r>
            <w:r>
              <w:tab/>
            </w:r>
            <w:r>
              <w:t>нарядом-допуском</w:t>
            </w:r>
          </w:p>
          <w:p w14:paraId="2C2DF6F2" w14:textId="77777777" w:rsidR="00517C6A" w:rsidRDefault="00876F57">
            <w:pPr>
              <w:pStyle w:val="a7"/>
              <w:tabs>
                <w:tab w:val="left" w:pos="235"/>
              </w:tabs>
              <w:jc w:val="both"/>
            </w:pPr>
            <w:r>
              <w:t>г)</w:t>
            </w:r>
            <w:r>
              <w:tab/>
              <w:t>актом</w:t>
            </w:r>
          </w:p>
        </w:tc>
      </w:tr>
      <w:tr w:rsidR="00517C6A" w14:paraId="6C59CB38" w14:textId="7777777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14:paraId="6BB652CE" w14:textId="77777777" w:rsidR="00517C6A" w:rsidRDefault="00876F57">
            <w:pPr>
              <w:pStyle w:val="a7"/>
            </w:pPr>
            <w:r>
              <w:t>2</w:t>
            </w:r>
          </w:p>
        </w:tc>
        <w:tc>
          <w:tcPr>
            <w:tcW w:w="3941" w:type="dxa"/>
            <w:tcBorders>
              <w:top w:val="single" w:sz="4" w:space="0" w:color="auto"/>
              <w:left w:val="single" w:sz="4" w:space="0" w:color="auto"/>
            </w:tcBorders>
            <w:shd w:val="clear" w:color="auto" w:fill="FFFFFF"/>
          </w:tcPr>
          <w:p w14:paraId="4C93988E" w14:textId="77777777" w:rsidR="00517C6A" w:rsidRDefault="00876F57">
            <w:pPr>
              <w:pStyle w:val="a7"/>
            </w:pPr>
            <w:r>
              <w:t>Что является мерой управления риском падения при переходе через траншеи, подземные коммуникации?</w:t>
            </w:r>
          </w:p>
        </w:tc>
        <w:tc>
          <w:tcPr>
            <w:tcW w:w="10925" w:type="dxa"/>
            <w:tcBorders>
              <w:top w:val="single" w:sz="4" w:space="0" w:color="auto"/>
              <w:left w:val="single" w:sz="4" w:space="0" w:color="auto"/>
              <w:right w:val="single" w:sz="4" w:space="0" w:color="auto"/>
            </w:tcBorders>
            <w:shd w:val="clear" w:color="auto" w:fill="FFFFFF"/>
          </w:tcPr>
          <w:p w14:paraId="555052D5" w14:textId="77777777" w:rsidR="00517C6A" w:rsidRDefault="00876F57">
            <w:pPr>
              <w:pStyle w:val="a7"/>
              <w:tabs>
                <w:tab w:val="left" w:pos="245"/>
              </w:tabs>
              <w:jc w:val="both"/>
            </w:pPr>
            <w:r>
              <w:t>а)</w:t>
            </w:r>
            <w:r>
              <w:tab/>
              <w:t>ограждения траншей, подземных коммуникаций;</w:t>
            </w:r>
          </w:p>
          <w:p w14:paraId="058687A7" w14:textId="77777777" w:rsidR="00517C6A" w:rsidRDefault="00876F57">
            <w:pPr>
              <w:pStyle w:val="a7"/>
              <w:tabs>
                <w:tab w:val="left" w:pos="259"/>
              </w:tabs>
              <w:jc w:val="both"/>
            </w:pPr>
            <w:r>
              <w:t>б)</w:t>
            </w:r>
            <w:r>
              <w:tab/>
              <w:t>очистка от снега и льда настилов в зимнее время;</w:t>
            </w:r>
          </w:p>
          <w:p w14:paraId="150ED615" w14:textId="77777777" w:rsidR="00517C6A" w:rsidRDefault="00876F57">
            <w:pPr>
              <w:pStyle w:val="a7"/>
              <w:tabs>
                <w:tab w:val="left" w:pos="250"/>
              </w:tabs>
              <w:jc w:val="both"/>
            </w:pPr>
            <w:r>
              <w:t>в)</w:t>
            </w:r>
            <w:r>
              <w:tab/>
              <w:t xml:space="preserve">содержание лестниц, </w:t>
            </w:r>
            <w:r>
              <w:t>настилов в исправном состоянии;</w:t>
            </w:r>
          </w:p>
          <w:p w14:paraId="753790E2" w14:textId="77777777" w:rsidR="00517C6A" w:rsidRDefault="00876F57">
            <w:pPr>
              <w:pStyle w:val="a7"/>
              <w:tabs>
                <w:tab w:val="left" w:pos="226"/>
              </w:tabs>
              <w:jc w:val="both"/>
            </w:pPr>
            <w:r>
              <w:t>г)</w:t>
            </w:r>
            <w:r>
              <w:tab/>
              <w:t>запрет перехода через траншеи;</w:t>
            </w:r>
          </w:p>
          <w:p w14:paraId="6FBE2336" w14:textId="77777777" w:rsidR="00517C6A" w:rsidRDefault="00876F57">
            <w:pPr>
              <w:pStyle w:val="a7"/>
              <w:tabs>
                <w:tab w:val="left" w:pos="326"/>
              </w:tabs>
              <w:jc w:val="both"/>
            </w:pPr>
            <w:r>
              <w:t>д)</w:t>
            </w:r>
            <w:r>
              <w:tab/>
              <w:t>СИЗОД</w:t>
            </w:r>
          </w:p>
        </w:tc>
      </w:tr>
      <w:tr w:rsidR="00517C6A" w14:paraId="1B6CC166" w14:textId="7777777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14:paraId="4BD6263E" w14:textId="77777777" w:rsidR="00517C6A" w:rsidRDefault="00876F57">
            <w:pPr>
              <w:pStyle w:val="a7"/>
            </w:pPr>
            <w:r>
              <w:t>3</w:t>
            </w:r>
          </w:p>
        </w:tc>
        <w:tc>
          <w:tcPr>
            <w:tcW w:w="3941" w:type="dxa"/>
            <w:tcBorders>
              <w:top w:val="single" w:sz="4" w:space="0" w:color="auto"/>
              <w:left w:val="single" w:sz="4" w:space="0" w:color="auto"/>
              <w:bottom w:val="single" w:sz="4" w:space="0" w:color="auto"/>
            </w:tcBorders>
            <w:shd w:val="clear" w:color="auto" w:fill="FFFFFF"/>
            <w:vAlign w:val="bottom"/>
          </w:tcPr>
          <w:p w14:paraId="7185FEF3" w14:textId="77777777" w:rsidR="00517C6A" w:rsidRDefault="00876F57">
            <w:pPr>
              <w:pStyle w:val="a7"/>
            </w:pPr>
            <w:r>
              <w:t>Установите соответствие, при каких условиях проводятся земляные работы</w:t>
            </w:r>
          </w:p>
          <w:p w14:paraId="3C9295BB" w14:textId="77777777" w:rsidR="00517C6A" w:rsidRDefault="00876F57">
            <w:pPr>
              <w:pStyle w:val="a7"/>
            </w:pPr>
            <w:r>
              <w:t>1 в охранной зоне кабелей,</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E86FEAC" w14:textId="77777777" w:rsidR="00517C6A" w:rsidRDefault="00876F57">
            <w:pPr>
              <w:pStyle w:val="a7"/>
            </w:pPr>
            <w:r>
              <w:t>А под непосредственным наблюдением руководителя (производителя) работ</w:t>
            </w:r>
          </w:p>
          <w:p w14:paraId="7BE50138" w14:textId="77777777" w:rsidR="00517C6A" w:rsidRDefault="00876F57">
            <w:pPr>
              <w:pStyle w:val="a7"/>
            </w:pPr>
            <w:r>
              <w:t xml:space="preserve">Б под </w:t>
            </w:r>
            <w:r>
              <w:t>наблюдением работников организаций, эксплуатирующих эти коммуникации В под руководством ответственного исполнителя работ</w:t>
            </w:r>
          </w:p>
        </w:tc>
      </w:tr>
    </w:tbl>
    <w:p w14:paraId="364429DE"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43D7F867" w14:textId="77777777">
        <w:tblPrEx>
          <w:tblCellMar>
            <w:top w:w="0" w:type="dxa"/>
            <w:bottom w:w="0" w:type="dxa"/>
          </w:tblCellMar>
        </w:tblPrEx>
        <w:trPr>
          <w:trHeight w:hRule="exact" w:val="2150"/>
          <w:jc w:val="center"/>
        </w:trPr>
        <w:tc>
          <w:tcPr>
            <w:tcW w:w="710" w:type="dxa"/>
            <w:tcBorders>
              <w:top w:val="single" w:sz="4" w:space="0" w:color="auto"/>
              <w:left w:val="single" w:sz="4" w:space="0" w:color="auto"/>
            </w:tcBorders>
            <w:shd w:val="clear" w:color="auto" w:fill="FFFFFF"/>
          </w:tcPr>
          <w:p w14:paraId="7006EBE2" w14:textId="77777777" w:rsidR="00517C6A" w:rsidRDefault="00517C6A">
            <w:pPr>
              <w:rPr>
                <w:sz w:val="10"/>
                <w:szCs w:val="10"/>
              </w:rPr>
            </w:pPr>
          </w:p>
        </w:tc>
        <w:tc>
          <w:tcPr>
            <w:tcW w:w="3941" w:type="dxa"/>
            <w:tcBorders>
              <w:top w:val="single" w:sz="4" w:space="0" w:color="auto"/>
              <w:left w:val="single" w:sz="4" w:space="0" w:color="auto"/>
            </w:tcBorders>
            <w:shd w:val="clear" w:color="auto" w:fill="FFFFFF"/>
          </w:tcPr>
          <w:p w14:paraId="54942CD2" w14:textId="77777777" w:rsidR="00517C6A" w:rsidRDefault="00876F57">
            <w:pPr>
              <w:pStyle w:val="a7"/>
              <w:spacing w:after="180"/>
            </w:pPr>
            <w:r>
              <w:t>находящихся под напряжением</w:t>
            </w:r>
          </w:p>
          <w:p w14:paraId="53884789" w14:textId="77777777" w:rsidR="00517C6A" w:rsidRDefault="00876F57">
            <w:pPr>
              <w:pStyle w:val="a7"/>
              <w:numPr>
                <w:ilvl w:val="0"/>
                <w:numId w:val="66"/>
              </w:numPr>
              <w:tabs>
                <w:tab w:val="left" w:pos="182"/>
              </w:tabs>
              <w:spacing w:after="120"/>
            </w:pPr>
            <w:r>
              <w:t>на участках с возможным патогенным заражением почвы</w:t>
            </w:r>
          </w:p>
          <w:p w14:paraId="2E2D250B" w14:textId="77777777" w:rsidR="00517C6A" w:rsidRDefault="00876F57">
            <w:pPr>
              <w:pStyle w:val="a7"/>
              <w:numPr>
                <w:ilvl w:val="0"/>
                <w:numId w:val="66"/>
              </w:numPr>
              <w:tabs>
                <w:tab w:val="left" w:pos="178"/>
              </w:tabs>
              <w:spacing w:after="160"/>
            </w:pPr>
            <w:r>
              <w:t>в охранной зоне действующего газопровода</w:t>
            </w:r>
          </w:p>
        </w:tc>
        <w:tc>
          <w:tcPr>
            <w:tcW w:w="10925" w:type="dxa"/>
            <w:tcBorders>
              <w:top w:val="single" w:sz="4" w:space="0" w:color="auto"/>
              <w:left w:val="single" w:sz="4" w:space="0" w:color="auto"/>
              <w:right w:val="single" w:sz="4" w:space="0" w:color="auto"/>
            </w:tcBorders>
            <w:shd w:val="clear" w:color="auto" w:fill="FFFFFF"/>
          </w:tcPr>
          <w:p w14:paraId="14F2DB69" w14:textId="77777777" w:rsidR="00517C6A" w:rsidRDefault="00517C6A">
            <w:pPr>
              <w:rPr>
                <w:sz w:val="10"/>
                <w:szCs w:val="10"/>
              </w:rPr>
            </w:pPr>
          </w:p>
        </w:tc>
      </w:tr>
      <w:tr w:rsidR="00517C6A" w14:paraId="02A610D6" w14:textId="7777777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14:paraId="4F61562B" w14:textId="77777777" w:rsidR="00517C6A" w:rsidRDefault="00876F57">
            <w:pPr>
              <w:pStyle w:val="a7"/>
            </w:pPr>
            <w:r>
              <w:t>4</w:t>
            </w:r>
          </w:p>
        </w:tc>
        <w:tc>
          <w:tcPr>
            <w:tcW w:w="3941" w:type="dxa"/>
            <w:tcBorders>
              <w:top w:val="single" w:sz="4" w:space="0" w:color="auto"/>
              <w:left w:val="single" w:sz="4" w:space="0" w:color="auto"/>
            </w:tcBorders>
            <w:shd w:val="clear" w:color="auto" w:fill="FFFFFF"/>
          </w:tcPr>
          <w:p w14:paraId="643385C9" w14:textId="77777777" w:rsidR="00517C6A" w:rsidRDefault="00876F57">
            <w:pPr>
              <w:pStyle w:val="a7"/>
            </w:pPr>
            <w:r>
              <w:t>Разработка грунта в непосредственной близости от действующих подземных коммуникаций допускается:</w:t>
            </w:r>
          </w:p>
        </w:tc>
        <w:tc>
          <w:tcPr>
            <w:tcW w:w="10925" w:type="dxa"/>
            <w:tcBorders>
              <w:top w:val="single" w:sz="4" w:space="0" w:color="auto"/>
              <w:left w:val="single" w:sz="4" w:space="0" w:color="auto"/>
              <w:right w:val="single" w:sz="4" w:space="0" w:color="auto"/>
            </w:tcBorders>
            <w:shd w:val="clear" w:color="auto" w:fill="FFFFFF"/>
          </w:tcPr>
          <w:p w14:paraId="27A06BE1" w14:textId="77777777" w:rsidR="00517C6A" w:rsidRDefault="00876F57">
            <w:pPr>
              <w:pStyle w:val="a7"/>
              <w:tabs>
                <w:tab w:val="left" w:pos="245"/>
              </w:tabs>
            </w:pPr>
            <w:r>
              <w:t>а)</w:t>
            </w:r>
            <w:r>
              <w:tab/>
              <w:t>при помощи ударных инструментов;</w:t>
            </w:r>
          </w:p>
          <w:p w14:paraId="505753E1" w14:textId="77777777" w:rsidR="00517C6A" w:rsidRDefault="00876F57">
            <w:pPr>
              <w:pStyle w:val="a7"/>
              <w:tabs>
                <w:tab w:val="left" w:pos="259"/>
              </w:tabs>
            </w:pPr>
            <w:r>
              <w:t>б)</w:t>
            </w:r>
            <w:r>
              <w:tab/>
              <w:t>при помощи лопат;</w:t>
            </w:r>
          </w:p>
          <w:p w14:paraId="4139C0F8" w14:textId="77777777" w:rsidR="00517C6A" w:rsidRDefault="00876F57">
            <w:pPr>
              <w:pStyle w:val="a7"/>
              <w:tabs>
                <w:tab w:val="left" w:pos="250"/>
              </w:tabs>
            </w:pPr>
            <w:r>
              <w:t>в)</w:t>
            </w:r>
            <w:r>
              <w:tab/>
              <w:t>без помощи ударных инструментов;</w:t>
            </w:r>
          </w:p>
          <w:p w14:paraId="5FACC8F4" w14:textId="77777777" w:rsidR="00517C6A" w:rsidRDefault="00876F57">
            <w:pPr>
              <w:pStyle w:val="a7"/>
              <w:tabs>
                <w:tab w:val="left" w:pos="230"/>
              </w:tabs>
            </w:pPr>
            <w:r>
              <w:t>г)</w:t>
            </w:r>
            <w:r>
              <w:tab/>
              <w:t>при помощи землеройных машин</w:t>
            </w:r>
          </w:p>
        </w:tc>
      </w:tr>
      <w:tr w:rsidR="00517C6A" w14:paraId="414D1078"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37E08D34" w14:textId="77777777" w:rsidR="00517C6A" w:rsidRDefault="00876F57">
            <w:pPr>
              <w:pStyle w:val="a7"/>
            </w:pPr>
            <w:r>
              <w:t>5</w:t>
            </w:r>
          </w:p>
        </w:tc>
        <w:tc>
          <w:tcPr>
            <w:tcW w:w="3941" w:type="dxa"/>
            <w:tcBorders>
              <w:top w:val="single" w:sz="4" w:space="0" w:color="auto"/>
              <w:left w:val="single" w:sz="4" w:space="0" w:color="auto"/>
            </w:tcBorders>
            <w:shd w:val="clear" w:color="auto" w:fill="FFFFFF"/>
            <w:vAlign w:val="bottom"/>
          </w:tcPr>
          <w:p w14:paraId="3C95C4DB" w14:textId="77777777" w:rsidR="00517C6A" w:rsidRDefault="00876F57">
            <w:pPr>
              <w:pStyle w:val="a7"/>
            </w:pPr>
            <w:r>
              <w:t xml:space="preserve">В каких случаях </w:t>
            </w:r>
            <w:r>
              <w:t>разрешается применение землеройных машин в местах пересечения выемок с действующими коммуникациями?</w:t>
            </w:r>
          </w:p>
        </w:tc>
        <w:tc>
          <w:tcPr>
            <w:tcW w:w="10925" w:type="dxa"/>
            <w:tcBorders>
              <w:top w:val="single" w:sz="4" w:space="0" w:color="auto"/>
              <w:left w:val="single" w:sz="4" w:space="0" w:color="auto"/>
              <w:right w:val="single" w:sz="4" w:space="0" w:color="auto"/>
            </w:tcBorders>
            <w:shd w:val="clear" w:color="auto" w:fill="FFFFFF"/>
            <w:vAlign w:val="bottom"/>
          </w:tcPr>
          <w:p w14:paraId="58ADE28B" w14:textId="77777777" w:rsidR="00517C6A" w:rsidRDefault="00876F57">
            <w:pPr>
              <w:pStyle w:val="a7"/>
              <w:tabs>
                <w:tab w:val="left" w:pos="245"/>
              </w:tabs>
            </w:pPr>
            <w:r>
              <w:t>а)</w:t>
            </w:r>
            <w:r>
              <w:tab/>
              <w:t>по согласованию с организациями - владельцами коммуникаций;</w:t>
            </w:r>
          </w:p>
          <w:p w14:paraId="21D8D84C" w14:textId="77777777" w:rsidR="00517C6A" w:rsidRDefault="00876F57">
            <w:pPr>
              <w:pStyle w:val="a7"/>
              <w:tabs>
                <w:tab w:val="left" w:pos="259"/>
              </w:tabs>
            </w:pPr>
            <w:r>
              <w:t>б)</w:t>
            </w:r>
            <w:r>
              <w:tab/>
              <w:t>по согласованию с организациями - владельцами земельного участка;</w:t>
            </w:r>
          </w:p>
          <w:p w14:paraId="16EEA15F" w14:textId="77777777" w:rsidR="00517C6A" w:rsidRDefault="00876F57">
            <w:pPr>
              <w:pStyle w:val="a7"/>
              <w:tabs>
                <w:tab w:val="left" w:pos="254"/>
              </w:tabs>
            </w:pPr>
            <w:r>
              <w:t>в)</w:t>
            </w:r>
            <w:r>
              <w:tab/>
              <w:t>по просьбе руководите</w:t>
            </w:r>
            <w:r>
              <w:t>ля подразделения;</w:t>
            </w:r>
          </w:p>
          <w:p w14:paraId="5BB1711B" w14:textId="77777777" w:rsidR="00517C6A" w:rsidRDefault="00876F57">
            <w:pPr>
              <w:pStyle w:val="a7"/>
              <w:tabs>
                <w:tab w:val="left" w:pos="235"/>
              </w:tabs>
            </w:pPr>
            <w:r>
              <w:t>г)</w:t>
            </w:r>
            <w:r>
              <w:tab/>
              <w:t>по решению машиниста</w:t>
            </w:r>
          </w:p>
        </w:tc>
      </w:tr>
      <w:tr w:rsidR="00517C6A" w14:paraId="0F80267F" w14:textId="7777777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14:paraId="447DA881" w14:textId="77777777" w:rsidR="00517C6A" w:rsidRDefault="00876F57">
            <w:pPr>
              <w:pStyle w:val="a7"/>
            </w:pPr>
            <w:r>
              <w:t>6</w:t>
            </w:r>
          </w:p>
        </w:tc>
        <w:tc>
          <w:tcPr>
            <w:tcW w:w="3941" w:type="dxa"/>
            <w:tcBorders>
              <w:top w:val="single" w:sz="4" w:space="0" w:color="auto"/>
              <w:left w:val="single" w:sz="4" w:space="0" w:color="auto"/>
            </w:tcBorders>
            <w:shd w:val="clear" w:color="auto" w:fill="FFFFFF"/>
          </w:tcPr>
          <w:p w14:paraId="23B63FB2" w14:textId="77777777" w:rsidR="00517C6A" w:rsidRDefault="00876F57">
            <w:pPr>
              <w:pStyle w:val="a7"/>
            </w:pPr>
            <w:r>
              <w:t>В каких случаях земельные работы должны быть приостановлены?</w:t>
            </w:r>
          </w:p>
        </w:tc>
        <w:tc>
          <w:tcPr>
            <w:tcW w:w="10925" w:type="dxa"/>
            <w:tcBorders>
              <w:top w:val="single" w:sz="4" w:space="0" w:color="auto"/>
              <w:left w:val="single" w:sz="4" w:space="0" w:color="auto"/>
              <w:right w:val="single" w:sz="4" w:space="0" w:color="auto"/>
            </w:tcBorders>
            <w:shd w:val="clear" w:color="auto" w:fill="FFFFFF"/>
          </w:tcPr>
          <w:p w14:paraId="21B6598C" w14:textId="77777777" w:rsidR="00517C6A" w:rsidRDefault="00876F57">
            <w:pPr>
              <w:pStyle w:val="a7"/>
              <w:tabs>
                <w:tab w:val="left" w:pos="250"/>
              </w:tabs>
            </w:pPr>
            <w:r>
              <w:t>а)</w:t>
            </w:r>
            <w:r>
              <w:tab/>
              <w:t>в случае обнаружения коммуникаций, подземных сооружений, не указанных в технической документации;</w:t>
            </w:r>
          </w:p>
          <w:p w14:paraId="6B960714" w14:textId="77777777" w:rsidR="00517C6A" w:rsidRDefault="00876F57">
            <w:pPr>
              <w:pStyle w:val="a7"/>
              <w:tabs>
                <w:tab w:val="left" w:pos="259"/>
              </w:tabs>
            </w:pPr>
            <w:r>
              <w:t>б)</w:t>
            </w:r>
            <w:r>
              <w:tab/>
              <w:t xml:space="preserve">в случае обнаружения </w:t>
            </w:r>
            <w:r>
              <w:t>взрывоопасных материалов, не указанных в технической документации;</w:t>
            </w:r>
          </w:p>
          <w:p w14:paraId="759A8572" w14:textId="77777777" w:rsidR="00517C6A" w:rsidRDefault="00876F57">
            <w:pPr>
              <w:pStyle w:val="a7"/>
              <w:tabs>
                <w:tab w:val="left" w:pos="254"/>
              </w:tabs>
            </w:pPr>
            <w:r>
              <w:t>в)</w:t>
            </w:r>
            <w:r>
              <w:tab/>
              <w:t>в случае обнаружения скальной породы;</w:t>
            </w:r>
          </w:p>
          <w:p w14:paraId="43FE57EE" w14:textId="77777777" w:rsidR="00517C6A" w:rsidRDefault="00876F57">
            <w:pPr>
              <w:pStyle w:val="a7"/>
              <w:tabs>
                <w:tab w:val="left" w:pos="235"/>
              </w:tabs>
            </w:pPr>
            <w:r>
              <w:t>г)</w:t>
            </w:r>
            <w:r>
              <w:tab/>
              <w:t>в случае обнаружения мерзлой почвы</w:t>
            </w:r>
          </w:p>
        </w:tc>
      </w:tr>
      <w:tr w:rsidR="00517C6A" w14:paraId="1FA29872" w14:textId="7777777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14:paraId="4251923B" w14:textId="77777777" w:rsidR="00517C6A" w:rsidRDefault="00876F57">
            <w:pPr>
              <w:pStyle w:val="a7"/>
            </w:pPr>
            <w:r>
              <w:t>7</w:t>
            </w:r>
          </w:p>
        </w:tc>
        <w:tc>
          <w:tcPr>
            <w:tcW w:w="3941" w:type="dxa"/>
            <w:tcBorders>
              <w:top w:val="single" w:sz="4" w:space="0" w:color="auto"/>
              <w:left w:val="single" w:sz="4" w:space="0" w:color="auto"/>
            </w:tcBorders>
            <w:shd w:val="clear" w:color="auto" w:fill="FFFFFF"/>
          </w:tcPr>
          <w:p w14:paraId="4E63AED5" w14:textId="77777777" w:rsidR="00517C6A" w:rsidRDefault="00876F57">
            <w:pPr>
              <w:pStyle w:val="a7"/>
            </w:pPr>
            <w:r>
              <w:t xml:space="preserve">В каких случаях работники допускаются в выемки с вертикальными стенками без крепления в песчаных </w:t>
            </w:r>
            <w:r>
              <w:t>грунтах:</w:t>
            </w:r>
          </w:p>
        </w:tc>
        <w:tc>
          <w:tcPr>
            <w:tcW w:w="10925" w:type="dxa"/>
            <w:tcBorders>
              <w:top w:val="single" w:sz="4" w:space="0" w:color="auto"/>
              <w:left w:val="single" w:sz="4" w:space="0" w:color="auto"/>
              <w:right w:val="single" w:sz="4" w:space="0" w:color="auto"/>
            </w:tcBorders>
            <w:shd w:val="clear" w:color="auto" w:fill="FFFFFF"/>
          </w:tcPr>
          <w:p w14:paraId="61371391" w14:textId="77777777" w:rsidR="00517C6A" w:rsidRDefault="00876F57">
            <w:pPr>
              <w:pStyle w:val="a7"/>
              <w:tabs>
                <w:tab w:val="left" w:pos="240"/>
              </w:tabs>
            </w:pPr>
            <w:r>
              <w:t>а)</w:t>
            </w:r>
            <w:r>
              <w:tab/>
              <w:t>при расположении выемок выше уровня грунтовых вод;</w:t>
            </w:r>
          </w:p>
          <w:p w14:paraId="18F69AFD" w14:textId="77777777" w:rsidR="00517C6A" w:rsidRDefault="00876F57">
            <w:pPr>
              <w:pStyle w:val="a7"/>
              <w:tabs>
                <w:tab w:val="left" w:pos="259"/>
              </w:tabs>
            </w:pPr>
            <w:r>
              <w:t>б)</w:t>
            </w:r>
            <w:r>
              <w:tab/>
              <w:t>на глубине более 1 м;</w:t>
            </w:r>
          </w:p>
          <w:p w14:paraId="47A4924F" w14:textId="77777777" w:rsidR="00517C6A" w:rsidRDefault="00876F57">
            <w:pPr>
              <w:pStyle w:val="a7"/>
              <w:tabs>
                <w:tab w:val="left" w:pos="250"/>
              </w:tabs>
            </w:pPr>
            <w:r>
              <w:t>в)</w:t>
            </w:r>
            <w:r>
              <w:tab/>
              <w:t>при отсутствии в непосредственной близости подземных сооружений;</w:t>
            </w:r>
          </w:p>
          <w:p w14:paraId="0F8DB599" w14:textId="77777777" w:rsidR="00517C6A" w:rsidRDefault="00876F57">
            <w:pPr>
              <w:pStyle w:val="a7"/>
              <w:tabs>
                <w:tab w:val="left" w:pos="235"/>
              </w:tabs>
            </w:pPr>
            <w:r>
              <w:t>г)</w:t>
            </w:r>
            <w:r>
              <w:tab/>
              <w:t>на глубине не более 1м в песчаных грунтах;</w:t>
            </w:r>
          </w:p>
          <w:p w14:paraId="4A7C5A57" w14:textId="77777777" w:rsidR="00517C6A" w:rsidRDefault="00876F57">
            <w:pPr>
              <w:pStyle w:val="a7"/>
              <w:tabs>
                <w:tab w:val="left" w:pos="264"/>
              </w:tabs>
            </w:pPr>
            <w:r>
              <w:t>д)</w:t>
            </w:r>
            <w:r>
              <w:tab/>
              <w:t>при расположении выемок ниже грунтовых вод</w:t>
            </w:r>
          </w:p>
        </w:tc>
      </w:tr>
      <w:tr w:rsidR="00517C6A" w14:paraId="574CFAD9"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3BBF02EA" w14:textId="77777777" w:rsidR="00517C6A" w:rsidRDefault="00876F57">
            <w:pPr>
              <w:pStyle w:val="a7"/>
            </w:pPr>
            <w:r>
              <w:t>8</w:t>
            </w:r>
          </w:p>
        </w:tc>
        <w:tc>
          <w:tcPr>
            <w:tcW w:w="3941" w:type="dxa"/>
            <w:tcBorders>
              <w:top w:val="single" w:sz="4" w:space="0" w:color="auto"/>
              <w:left w:val="single" w:sz="4" w:space="0" w:color="auto"/>
            </w:tcBorders>
            <w:shd w:val="clear" w:color="auto" w:fill="FFFFFF"/>
          </w:tcPr>
          <w:p w14:paraId="29DF9903" w14:textId="77777777" w:rsidR="00517C6A" w:rsidRDefault="00876F57">
            <w:pPr>
              <w:pStyle w:val="a7"/>
            </w:pPr>
            <w:r>
              <w:t xml:space="preserve">На </w:t>
            </w:r>
            <w:r>
              <w:t>какую величину допускается увеличение глубины расположения выемок в мерзлых грунтах:</w:t>
            </w:r>
          </w:p>
        </w:tc>
        <w:tc>
          <w:tcPr>
            <w:tcW w:w="10925" w:type="dxa"/>
            <w:tcBorders>
              <w:top w:val="single" w:sz="4" w:space="0" w:color="auto"/>
              <w:left w:val="single" w:sz="4" w:space="0" w:color="auto"/>
              <w:right w:val="single" w:sz="4" w:space="0" w:color="auto"/>
            </w:tcBorders>
            <w:shd w:val="clear" w:color="auto" w:fill="FFFFFF"/>
            <w:vAlign w:val="bottom"/>
          </w:tcPr>
          <w:p w14:paraId="01FDBEF1" w14:textId="77777777" w:rsidR="00517C6A" w:rsidRDefault="00876F57">
            <w:pPr>
              <w:pStyle w:val="a7"/>
              <w:tabs>
                <w:tab w:val="left" w:pos="240"/>
              </w:tabs>
            </w:pPr>
            <w:r>
              <w:t>а)</w:t>
            </w:r>
            <w:r>
              <w:tab/>
              <w:t>на величину глубины промерзания грунта;</w:t>
            </w:r>
          </w:p>
          <w:p w14:paraId="7E92D586" w14:textId="77777777" w:rsidR="00517C6A" w:rsidRDefault="00876F57">
            <w:pPr>
              <w:pStyle w:val="a7"/>
              <w:tabs>
                <w:tab w:val="left" w:pos="259"/>
              </w:tabs>
            </w:pPr>
            <w:r>
              <w:t>б)</w:t>
            </w:r>
            <w:r>
              <w:tab/>
              <w:t>не более чем на 2 м;</w:t>
            </w:r>
          </w:p>
          <w:p w14:paraId="62167BCD" w14:textId="77777777" w:rsidR="00517C6A" w:rsidRDefault="00876F57">
            <w:pPr>
              <w:pStyle w:val="a7"/>
              <w:tabs>
                <w:tab w:val="left" w:pos="250"/>
              </w:tabs>
            </w:pPr>
            <w:r>
              <w:t>в)</w:t>
            </w:r>
            <w:r>
              <w:tab/>
              <w:t>не более чем на 3 м;</w:t>
            </w:r>
          </w:p>
          <w:p w14:paraId="13985DA3" w14:textId="77777777" w:rsidR="00517C6A" w:rsidRDefault="00876F57">
            <w:pPr>
              <w:pStyle w:val="a7"/>
              <w:tabs>
                <w:tab w:val="left" w:pos="235"/>
              </w:tabs>
            </w:pPr>
            <w:r>
              <w:t>г)</w:t>
            </w:r>
            <w:r>
              <w:tab/>
              <w:t>величину глубины промерзания грунта, но не более чем на 2 м</w:t>
            </w:r>
          </w:p>
        </w:tc>
      </w:tr>
      <w:tr w:rsidR="00517C6A" w14:paraId="6CA5F6B3" w14:textId="77777777">
        <w:tblPrEx>
          <w:tblCellMar>
            <w:top w:w="0" w:type="dxa"/>
            <w:bottom w:w="0" w:type="dxa"/>
          </w:tblCellMar>
        </w:tblPrEx>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bottom"/>
          </w:tcPr>
          <w:p w14:paraId="3F403F5B" w14:textId="77777777" w:rsidR="00517C6A" w:rsidRDefault="00876F57">
            <w:pPr>
              <w:pStyle w:val="a7"/>
            </w:pPr>
            <w:r>
              <w:t>9</w:t>
            </w:r>
          </w:p>
        </w:tc>
        <w:tc>
          <w:tcPr>
            <w:tcW w:w="3941" w:type="dxa"/>
            <w:tcBorders>
              <w:top w:val="single" w:sz="4" w:space="0" w:color="auto"/>
              <w:left w:val="single" w:sz="4" w:space="0" w:color="auto"/>
              <w:bottom w:val="single" w:sz="4" w:space="0" w:color="auto"/>
            </w:tcBorders>
            <w:shd w:val="clear" w:color="auto" w:fill="FFFFFF"/>
            <w:vAlign w:val="bottom"/>
          </w:tcPr>
          <w:p w14:paraId="1ECB6ED0" w14:textId="77777777" w:rsidR="00517C6A" w:rsidRDefault="00876F57">
            <w:pPr>
              <w:pStyle w:val="a7"/>
            </w:pPr>
            <w:r>
              <w:t xml:space="preserve">Каким </w:t>
            </w:r>
            <w:r>
              <w:t>документом устанавливается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D66D27D" w14:textId="77777777" w:rsidR="00517C6A" w:rsidRDefault="00876F57">
            <w:pPr>
              <w:pStyle w:val="a7"/>
            </w:pPr>
            <w:r>
              <w:t>а) приказом руководителя организации;</w:t>
            </w:r>
          </w:p>
        </w:tc>
      </w:tr>
    </w:tbl>
    <w:p w14:paraId="35F62372"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6200ED7E" w14:textId="7777777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14:paraId="3EBA8DFA" w14:textId="77777777" w:rsidR="00517C6A" w:rsidRDefault="00517C6A">
            <w:pPr>
              <w:rPr>
                <w:sz w:val="10"/>
                <w:szCs w:val="10"/>
              </w:rPr>
            </w:pPr>
          </w:p>
        </w:tc>
        <w:tc>
          <w:tcPr>
            <w:tcW w:w="3941" w:type="dxa"/>
            <w:tcBorders>
              <w:top w:val="single" w:sz="4" w:space="0" w:color="auto"/>
              <w:left w:val="single" w:sz="4" w:space="0" w:color="auto"/>
            </w:tcBorders>
            <w:shd w:val="clear" w:color="auto" w:fill="FFFFFF"/>
          </w:tcPr>
          <w:p w14:paraId="15E58731" w14:textId="77777777" w:rsidR="00517C6A" w:rsidRDefault="00876F57">
            <w:pPr>
              <w:pStyle w:val="a7"/>
            </w:pPr>
            <w:r>
              <w:t>крутизна откосов выемок глубиной более 5 м</w:t>
            </w:r>
          </w:p>
        </w:tc>
        <w:tc>
          <w:tcPr>
            <w:tcW w:w="10925" w:type="dxa"/>
            <w:tcBorders>
              <w:top w:val="single" w:sz="4" w:space="0" w:color="auto"/>
              <w:left w:val="single" w:sz="4" w:space="0" w:color="auto"/>
              <w:right w:val="single" w:sz="4" w:space="0" w:color="auto"/>
            </w:tcBorders>
            <w:shd w:val="clear" w:color="auto" w:fill="FFFFFF"/>
            <w:vAlign w:val="bottom"/>
          </w:tcPr>
          <w:p w14:paraId="21800E56" w14:textId="77777777" w:rsidR="00517C6A" w:rsidRDefault="00876F57">
            <w:pPr>
              <w:pStyle w:val="a7"/>
              <w:tabs>
                <w:tab w:val="left" w:pos="259"/>
              </w:tabs>
            </w:pPr>
            <w:r>
              <w:t>б)</w:t>
            </w:r>
            <w:r>
              <w:tab/>
              <w:t>организационно-технологической документацией на строительное производство;</w:t>
            </w:r>
          </w:p>
          <w:p w14:paraId="48B2C12C" w14:textId="77777777" w:rsidR="00517C6A" w:rsidRDefault="00876F57">
            <w:pPr>
              <w:pStyle w:val="a7"/>
              <w:tabs>
                <w:tab w:val="left" w:pos="250"/>
              </w:tabs>
            </w:pPr>
            <w:r>
              <w:t>в)</w:t>
            </w:r>
            <w:r>
              <w:tab/>
              <w:t>инструкцией по охране труда;</w:t>
            </w:r>
          </w:p>
          <w:p w14:paraId="0CA99D37" w14:textId="77777777" w:rsidR="00517C6A" w:rsidRDefault="00876F57">
            <w:pPr>
              <w:pStyle w:val="a7"/>
              <w:tabs>
                <w:tab w:val="left" w:pos="230"/>
              </w:tabs>
            </w:pPr>
            <w:r>
              <w:t>г)</w:t>
            </w:r>
            <w:r>
              <w:tab/>
              <w:t xml:space="preserve">распоряжением члена </w:t>
            </w:r>
            <w:r>
              <w:t>бригады</w:t>
            </w:r>
          </w:p>
        </w:tc>
      </w:tr>
      <w:tr w:rsidR="00517C6A" w14:paraId="6F36F84E" w14:textId="7777777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14:paraId="58A3E28C" w14:textId="77777777" w:rsidR="00517C6A" w:rsidRDefault="00876F57">
            <w:pPr>
              <w:pStyle w:val="a7"/>
            </w:pPr>
            <w:r>
              <w:t>10</w:t>
            </w:r>
          </w:p>
        </w:tc>
        <w:tc>
          <w:tcPr>
            <w:tcW w:w="3941" w:type="dxa"/>
            <w:tcBorders>
              <w:top w:val="single" w:sz="4" w:space="0" w:color="auto"/>
              <w:left w:val="single" w:sz="4" w:space="0" w:color="auto"/>
            </w:tcBorders>
            <w:shd w:val="clear" w:color="auto" w:fill="FFFFFF"/>
          </w:tcPr>
          <w:p w14:paraId="223704A8" w14:textId="77777777" w:rsidR="00517C6A" w:rsidRDefault="00876F57">
            <w:pPr>
              <w:pStyle w:val="a7"/>
              <w:tabs>
                <w:tab w:val="left" w:leader="underscore" w:pos="2654"/>
              </w:tabs>
            </w:pPr>
            <w:r>
              <w:t>Восполнить пропуск в тексте: Питание рабочего и аварийного электрического освещения подземных выработок следует осуществлять от</w:t>
            </w:r>
            <w:r>
              <w:tab/>
            </w:r>
          </w:p>
        </w:tc>
        <w:tc>
          <w:tcPr>
            <w:tcW w:w="10925" w:type="dxa"/>
            <w:tcBorders>
              <w:top w:val="single" w:sz="4" w:space="0" w:color="auto"/>
              <w:left w:val="single" w:sz="4" w:space="0" w:color="auto"/>
              <w:right w:val="single" w:sz="4" w:space="0" w:color="auto"/>
            </w:tcBorders>
            <w:shd w:val="clear" w:color="auto" w:fill="FFFFFF"/>
          </w:tcPr>
          <w:p w14:paraId="33BA54CF" w14:textId="77777777" w:rsidR="00517C6A" w:rsidRDefault="00876F57">
            <w:pPr>
              <w:pStyle w:val="a7"/>
              <w:tabs>
                <w:tab w:val="left" w:pos="245"/>
              </w:tabs>
            </w:pPr>
            <w:r>
              <w:t>а)</w:t>
            </w:r>
            <w:r>
              <w:tab/>
              <w:t>одного источника;</w:t>
            </w:r>
          </w:p>
          <w:p w14:paraId="0E545062" w14:textId="77777777" w:rsidR="00517C6A" w:rsidRDefault="00876F57">
            <w:pPr>
              <w:pStyle w:val="a7"/>
              <w:tabs>
                <w:tab w:val="left" w:pos="254"/>
              </w:tabs>
            </w:pPr>
            <w:r>
              <w:t>б)</w:t>
            </w:r>
            <w:r>
              <w:tab/>
              <w:t>разных источников;</w:t>
            </w:r>
          </w:p>
          <w:p w14:paraId="539C8882" w14:textId="77777777" w:rsidR="00517C6A" w:rsidRDefault="00876F57">
            <w:pPr>
              <w:pStyle w:val="a7"/>
              <w:tabs>
                <w:tab w:val="left" w:pos="245"/>
              </w:tabs>
            </w:pPr>
            <w:r>
              <w:t>в)</w:t>
            </w:r>
            <w:r>
              <w:tab/>
              <w:t>любого источника;</w:t>
            </w:r>
          </w:p>
          <w:p w14:paraId="372DB2F3" w14:textId="77777777" w:rsidR="00517C6A" w:rsidRDefault="00876F57">
            <w:pPr>
              <w:pStyle w:val="a7"/>
              <w:tabs>
                <w:tab w:val="left" w:pos="240"/>
              </w:tabs>
            </w:pPr>
            <w:r>
              <w:t>г)</w:t>
            </w:r>
            <w:r>
              <w:tab/>
              <w:t>независимого источника</w:t>
            </w:r>
          </w:p>
        </w:tc>
      </w:tr>
      <w:tr w:rsidR="00517C6A" w14:paraId="3B0D5B39" w14:textId="7777777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14:paraId="2AE0B4FC" w14:textId="77777777" w:rsidR="00517C6A" w:rsidRDefault="00876F57">
            <w:pPr>
              <w:pStyle w:val="a7"/>
            </w:pPr>
            <w:r>
              <w:t>11</w:t>
            </w:r>
          </w:p>
        </w:tc>
        <w:tc>
          <w:tcPr>
            <w:tcW w:w="3941" w:type="dxa"/>
            <w:tcBorders>
              <w:top w:val="single" w:sz="4" w:space="0" w:color="auto"/>
              <w:left w:val="single" w:sz="4" w:space="0" w:color="auto"/>
            </w:tcBorders>
            <w:shd w:val="clear" w:color="auto" w:fill="FFFFFF"/>
          </w:tcPr>
          <w:p w14:paraId="098BE9B6" w14:textId="77777777" w:rsidR="00517C6A" w:rsidRDefault="00876F57">
            <w:pPr>
              <w:pStyle w:val="a7"/>
            </w:pPr>
            <w:r>
              <w:t xml:space="preserve">Установить </w:t>
            </w:r>
            <w:r>
              <w:t>последовательность выполнения подготовительных работ при проходке горных выработок:</w:t>
            </w:r>
          </w:p>
        </w:tc>
        <w:tc>
          <w:tcPr>
            <w:tcW w:w="10925" w:type="dxa"/>
            <w:tcBorders>
              <w:top w:val="single" w:sz="4" w:space="0" w:color="auto"/>
              <w:left w:val="single" w:sz="4" w:space="0" w:color="auto"/>
              <w:right w:val="single" w:sz="4" w:space="0" w:color="auto"/>
            </w:tcBorders>
            <w:shd w:val="clear" w:color="auto" w:fill="FFFFFF"/>
          </w:tcPr>
          <w:p w14:paraId="5791AD81" w14:textId="77777777" w:rsidR="00517C6A" w:rsidRDefault="00876F57">
            <w:pPr>
              <w:pStyle w:val="a7"/>
              <w:tabs>
                <w:tab w:val="left" w:pos="245"/>
              </w:tabs>
            </w:pPr>
            <w:r>
              <w:t>а)</w:t>
            </w:r>
            <w:r>
              <w:tab/>
              <w:t>ознакомление работников с условиями на участке работ;</w:t>
            </w:r>
          </w:p>
          <w:p w14:paraId="0ABA0529" w14:textId="77777777" w:rsidR="00517C6A" w:rsidRDefault="00876F57">
            <w:pPr>
              <w:pStyle w:val="a7"/>
              <w:tabs>
                <w:tab w:val="left" w:pos="250"/>
              </w:tabs>
            </w:pPr>
            <w:r>
              <w:t>б)</w:t>
            </w:r>
            <w:r>
              <w:tab/>
              <w:t>утверждение плана ликвидации аварий;</w:t>
            </w:r>
          </w:p>
          <w:p w14:paraId="1D649A76" w14:textId="77777777" w:rsidR="00517C6A" w:rsidRDefault="00876F57">
            <w:pPr>
              <w:pStyle w:val="a7"/>
              <w:tabs>
                <w:tab w:val="left" w:pos="250"/>
              </w:tabs>
            </w:pPr>
            <w:r>
              <w:t>в)</w:t>
            </w:r>
            <w:r>
              <w:tab/>
              <w:t>обучение работников правилам поведения во время аварий;</w:t>
            </w:r>
          </w:p>
          <w:p w14:paraId="37866CEC" w14:textId="77777777" w:rsidR="00517C6A" w:rsidRDefault="00876F57">
            <w:pPr>
              <w:pStyle w:val="a7"/>
              <w:tabs>
                <w:tab w:val="left" w:pos="235"/>
              </w:tabs>
            </w:pPr>
            <w:r>
              <w:t>г)</w:t>
            </w:r>
            <w:r>
              <w:tab/>
            </w:r>
            <w:r>
              <w:t>обеспечение средствами, необходимыми при ликвидации аварии</w:t>
            </w:r>
          </w:p>
        </w:tc>
      </w:tr>
      <w:tr w:rsidR="00517C6A" w14:paraId="3EDB513D"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0A716A1C" w14:textId="77777777" w:rsidR="00517C6A" w:rsidRDefault="00876F57">
            <w:pPr>
              <w:pStyle w:val="a7"/>
            </w:pPr>
            <w:r>
              <w:t>12</w:t>
            </w:r>
          </w:p>
        </w:tc>
        <w:tc>
          <w:tcPr>
            <w:tcW w:w="3941" w:type="dxa"/>
            <w:tcBorders>
              <w:top w:val="single" w:sz="4" w:space="0" w:color="auto"/>
              <w:left w:val="single" w:sz="4" w:space="0" w:color="auto"/>
            </w:tcBorders>
            <w:shd w:val="clear" w:color="auto" w:fill="FFFFFF"/>
          </w:tcPr>
          <w:p w14:paraId="3C0063D4" w14:textId="77777777" w:rsidR="00517C6A" w:rsidRDefault="00876F57">
            <w:pPr>
              <w:pStyle w:val="a7"/>
            </w:pPr>
            <w:r>
              <w:t>Действия работника в случае обнаружения в грунте кабеля?</w:t>
            </w:r>
          </w:p>
        </w:tc>
        <w:tc>
          <w:tcPr>
            <w:tcW w:w="10925" w:type="dxa"/>
            <w:tcBorders>
              <w:top w:val="single" w:sz="4" w:space="0" w:color="auto"/>
              <w:left w:val="single" w:sz="4" w:space="0" w:color="auto"/>
              <w:right w:val="single" w:sz="4" w:space="0" w:color="auto"/>
            </w:tcBorders>
            <w:shd w:val="clear" w:color="auto" w:fill="FFFFFF"/>
            <w:vAlign w:val="bottom"/>
          </w:tcPr>
          <w:p w14:paraId="76028392" w14:textId="77777777" w:rsidR="00517C6A" w:rsidRDefault="00876F57">
            <w:pPr>
              <w:pStyle w:val="a7"/>
              <w:tabs>
                <w:tab w:val="left" w:pos="245"/>
              </w:tabs>
            </w:pPr>
            <w:r>
              <w:t>а)</w:t>
            </w:r>
            <w:r>
              <w:tab/>
              <w:t>обойти кабель и продолжать работать;</w:t>
            </w:r>
          </w:p>
          <w:p w14:paraId="597E63C9" w14:textId="77777777" w:rsidR="00517C6A" w:rsidRDefault="00876F57">
            <w:pPr>
              <w:pStyle w:val="a7"/>
              <w:tabs>
                <w:tab w:val="left" w:pos="259"/>
              </w:tabs>
            </w:pPr>
            <w:r>
              <w:t>б)</w:t>
            </w:r>
            <w:r>
              <w:tab/>
              <w:t>немедленно прекратить работу;</w:t>
            </w:r>
          </w:p>
          <w:p w14:paraId="60C6F7A6" w14:textId="77777777" w:rsidR="00517C6A" w:rsidRDefault="00876F57">
            <w:pPr>
              <w:pStyle w:val="a7"/>
              <w:tabs>
                <w:tab w:val="left" w:pos="250"/>
              </w:tabs>
            </w:pPr>
            <w:r>
              <w:t>в)</w:t>
            </w:r>
            <w:r>
              <w:tab/>
              <w:t>сообщить руководителю работ;</w:t>
            </w:r>
          </w:p>
          <w:p w14:paraId="4C178F25" w14:textId="77777777" w:rsidR="00517C6A" w:rsidRDefault="00876F57">
            <w:pPr>
              <w:pStyle w:val="a7"/>
              <w:tabs>
                <w:tab w:val="left" w:pos="226"/>
              </w:tabs>
            </w:pPr>
            <w:r>
              <w:t>г)</w:t>
            </w:r>
            <w:r>
              <w:tab/>
              <w:t>удалить кабель</w:t>
            </w:r>
          </w:p>
        </w:tc>
      </w:tr>
      <w:tr w:rsidR="00517C6A" w14:paraId="47CBEB9E" w14:textId="7777777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14:paraId="7EC85FFB" w14:textId="77777777" w:rsidR="00517C6A" w:rsidRDefault="00876F57">
            <w:pPr>
              <w:pStyle w:val="a7"/>
            </w:pPr>
            <w:r>
              <w:t>13</w:t>
            </w:r>
          </w:p>
        </w:tc>
        <w:tc>
          <w:tcPr>
            <w:tcW w:w="3941" w:type="dxa"/>
            <w:tcBorders>
              <w:top w:val="single" w:sz="4" w:space="0" w:color="auto"/>
              <w:left w:val="single" w:sz="4" w:space="0" w:color="auto"/>
            </w:tcBorders>
            <w:shd w:val="clear" w:color="auto" w:fill="FFFFFF"/>
            <w:vAlign w:val="bottom"/>
          </w:tcPr>
          <w:p w14:paraId="681723AE" w14:textId="77777777" w:rsidR="00517C6A" w:rsidRDefault="00876F57">
            <w:pPr>
              <w:pStyle w:val="a7"/>
            </w:pPr>
            <w:r>
              <w:t>Закончить фразу:</w:t>
            </w:r>
          </w:p>
          <w:p w14:paraId="5AC0C205" w14:textId="77777777" w:rsidR="00517C6A" w:rsidRDefault="00876F57">
            <w:pPr>
              <w:pStyle w:val="a7"/>
              <w:tabs>
                <w:tab w:val="left" w:pos="2213"/>
              </w:tabs>
            </w:pPr>
            <w:r>
              <w:t>" При обнаружении в грунте крупных камней при работе землеройной машины, необходимо</w:t>
            </w:r>
            <w:r>
              <w:tab/>
              <w:t>"</w:t>
            </w:r>
          </w:p>
        </w:tc>
        <w:tc>
          <w:tcPr>
            <w:tcW w:w="10925" w:type="dxa"/>
            <w:tcBorders>
              <w:top w:val="single" w:sz="4" w:space="0" w:color="auto"/>
              <w:left w:val="single" w:sz="4" w:space="0" w:color="auto"/>
              <w:right w:val="single" w:sz="4" w:space="0" w:color="auto"/>
            </w:tcBorders>
            <w:shd w:val="clear" w:color="auto" w:fill="FFFFFF"/>
          </w:tcPr>
          <w:p w14:paraId="2FE024AA" w14:textId="77777777" w:rsidR="00517C6A" w:rsidRDefault="00876F57">
            <w:pPr>
              <w:pStyle w:val="a7"/>
              <w:tabs>
                <w:tab w:val="left" w:pos="245"/>
              </w:tabs>
            </w:pPr>
            <w:r>
              <w:t>а)</w:t>
            </w:r>
            <w:r>
              <w:tab/>
              <w:t>остановить её и удалить препятствие;</w:t>
            </w:r>
          </w:p>
          <w:p w14:paraId="44EB6859" w14:textId="77777777" w:rsidR="00517C6A" w:rsidRDefault="00876F57">
            <w:pPr>
              <w:pStyle w:val="a7"/>
              <w:tabs>
                <w:tab w:val="left" w:pos="259"/>
              </w:tabs>
            </w:pPr>
            <w:r>
              <w:t>б)</w:t>
            </w:r>
            <w:r>
              <w:tab/>
              <w:t>продолжить работу;</w:t>
            </w:r>
          </w:p>
          <w:p w14:paraId="160EE8F7" w14:textId="77777777" w:rsidR="00517C6A" w:rsidRDefault="00876F57">
            <w:pPr>
              <w:pStyle w:val="a7"/>
              <w:tabs>
                <w:tab w:val="left" w:pos="254"/>
              </w:tabs>
            </w:pPr>
            <w:r>
              <w:t>в)</w:t>
            </w:r>
            <w:r>
              <w:tab/>
              <w:t>обойти препятствие;</w:t>
            </w:r>
          </w:p>
          <w:p w14:paraId="550BFBE9" w14:textId="77777777" w:rsidR="00517C6A" w:rsidRDefault="00876F57">
            <w:pPr>
              <w:pStyle w:val="a7"/>
              <w:tabs>
                <w:tab w:val="left" w:pos="235"/>
              </w:tabs>
            </w:pPr>
            <w:r>
              <w:t>г)</w:t>
            </w:r>
            <w:r>
              <w:tab/>
              <w:t>остановить машину.</w:t>
            </w:r>
          </w:p>
        </w:tc>
      </w:tr>
      <w:tr w:rsidR="00517C6A" w14:paraId="7E607DA6" w14:textId="7777777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14:paraId="751ADB4C" w14:textId="77777777" w:rsidR="00517C6A" w:rsidRDefault="00876F57">
            <w:pPr>
              <w:pStyle w:val="a7"/>
            </w:pPr>
            <w:r>
              <w:t>14</w:t>
            </w:r>
          </w:p>
        </w:tc>
        <w:tc>
          <w:tcPr>
            <w:tcW w:w="3941" w:type="dxa"/>
            <w:tcBorders>
              <w:top w:val="single" w:sz="4" w:space="0" w:color="auto"/>
              <w:left w:val="single" w:sz="4" w:space="0" w:color="auto"/>
            </w:tcBorders>
            <w:shd w:val="clear" w:color="auto" w:fill="FFFFFF"/>
          </w:tcPr>
          <w:p w14:paraId="225BD6B7" w14:textId="77777777" w:rsidR="00517C6A" w:rsidRDefault="00876F57">
            <w:pPr>
              <w:pStyle w:val="a7"/>
            </w:pPr>
            <w:r>
              <w:t xml:space="preserve">В каких местах должны </w:t>
            </w:r>
            <w:r>
              <w:t>ограждаться котлованы, траншеи и канавы при проведении дорожных работ?</w:t>
            </w:r>
          </w:p>
        </w:tc>
        <w:tc>
          <w:tcPr>
            <w:tcW w:w="10925" w:type="dxa"/>
            <w:tcBorders>
              <w:top w:val="single" w:sz="4" w:space="0" w:color="auto"/>
              <w:left w:val="single" w:sz="4" w:space="0" w:color="auto"/>
              <w:right w:val="single" w:sz="4" w:space="0" w:color="auto"/>
            </w:tcBorders>
            <w:shd w:val="clear" w:color="auto" w:fill="FFFFFF"/>
          </w:tcPr>
          <w:p w14:paraId="3848F7BB" w14:textId="77777777" w:rsidR="00517C6A" w:rsidRDefault="00876F57">
            <w:pPr>
              <w:pStyle w:val="a7"/>
              <w:tabs>
                <w:tab w:val="left" w:pos="245"/>
              </w:tabs>
            </w:pPr>
            <w:r>
              <w:t>а)</w:t>
            </w:r>
            <w:r>
              <w:tab/>
              <w:t>в местах начала проведения работ;</w:t>
            </w:r>
          </w:p>
          <w:p w14:paraId="6254A530" w14:textId="77777777" w:rsidR="00517C6A" w:rsidRDefault="00876F57">
            <w:pPr>
              <w:pStyle w:val="a7"/>
              <w:tabs>
                <w:tab w:val="left" w:pos="259"/>
              </w:tabs>
            </w:pPr>
            <w:r>
              <w:t>б)</w:t>
            </w:r>
            <w:r>
              <w:tab/>
              <w:t>в местах движения транспортных средств и передвижения работников;</w:t>
            </w:r>
          </w:p>
          <w:p w14:paraId="6451FDA0" w14:textId="77777777" w:rsidR="00517C6A" w:rsidRDefault="00876F57">
            <w:pPr>
              <w:pStyle w:val="a7"/>
              <w:tabs>
                <w:tab w:val="left" w:pos="250"/>
              </w:tabs>
            </w:pPr>
            <w:r>
              <w:t>в)</w:t>
            </w:r>
            <w:r>
              <w:tab/>
              <w:t>в местах прохода работников;</w:t>
            </w:r>
          </w:p>
          <w:p w14:paraId="387BBF23" w14:textId="77777777" w:rsidR="00517C6A" w:rsidRDefault="00876F57">
            <w:pPr>
              <w:pStyle w:val="a7"/>
              <w:tabs>
                <w:tab w:val="left" w:pos="235"/>
              </w:tabs>
            </w:pPr>
            <w:r>
              <w:t>г)</w:t>
            </w:r>
            <w:r>
              <w:tab/>
              <w:t>в опасных местах</w:t>
            </w:r>
          </w:p>
        </w:tc>
      </w:tr>
      <w:tr w:rsidR="00517C6A" w14:paraId="497E91B7" w14:textId="7777777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14:paraId="56C144A3" w14:textId="77777777" w:rsidR="00517C6A" w:rsidRDefault="00876F57">
            <w:pPr>
              <w:pStyle w:val="a7"/>
            </w:pPr>
            <w:r>
              <w:t>15</w:t>
            </w:r>
          </w:p>
        </w:tc>
        <w:tc>
          <w:tcPr>
            <w:tcW w:w="3941" w:type="dxa"/>
            <w:tcBorders>
              <w:top w:val="single" w:sz="4" w:space="0" w:color="auto"/>
              <w:left w:val="single" w:sz="4" w:space="0" w:color="auto"/>
            </w:tcBorders>
            <w:shd w:val="clear" w:color="auto" w:fill="FFFFFF"/>
          </w:tcPr>
          <w:p w14:paraId="4F72FA74" w14:textId="77777777" w:rsidR="00517C6A" w:rsidRDefault="00876F57">
            <w:pPr>
              <w:pStyle w:val="a7"/>
            </w:pPr>
            <w:r>
              <w:t xml:space="preserve">Что должно </w:t>
            </w:r>
            <w:r>
              <w:t>устанавливаться в местах перехода через траншеи, канавы при проведении дорожных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08FF1ACC" w14:textId="77777777" w:rsidR="00517C6A" w:rsidRDefault="00876F57">
            <w:pPr>
              <w:pStyle w:val="a7"/>
              <w:tabs>
                <w:tab w:val="left" w:pos="245"/>
              </w:tabs>
            </w:pPr>
            <w:r>
              <w:t>а)</w:t>
            </w:r>
            <w:r>
              <w:tab/>
              <w:t>переходные настилы;</w:t>
            </w:r>
          </w:p>
          <w:p w14:paraId="3DB3B1BE" w14:textId="77777777" w:rsidR="00517C6A" w:rsidRDefault="00876F57">
            <w:pPr>
              <w:pStyle w:val="a7"/>
              <w:tabs>
                <w:tab w:val="left" w:pos="259"/>
              </w:tabs>
            </w:pPr>
            <w:r>
              <w:t>б)</w:t>
            </w:r>
            <w:r>
              <w:tab/>
              <w:t>переходные мостики шириной не менее 1 м, с перилами и ограждающей планкой на высоте 0,5 м от настила;</w:t>
            </w:r>
          </w:p>
          <w:p w14:paraId="31B69141" w14:textId="77777777" w:rsidR="00517C6A" w:rsidRDefault="00876F57">
            <w:pPr>
              <w:pStyle w:val="a7"/>
              <w:tabs>
                <w:tab w:val="left" w:pos="250"/>
              </w:tabs>
            </w:pPr>
            <w:r>
              <w:t>в)</w:t>
            </w:r>
            <w:r>
              <w:tab/>
              <w:t>доски достаточной длины;</w:t>
            </w:r>
          </w:p>
          <w:p w14:paraId="43EF2C2D" w14:textId="77777777" w:rsidR="00517C6A" w:rsidRDefault="00876F57">
            <w:pPr>
              <w:pStyle w:val="a7"/>
              <w:tabs>
                <w:tab w:val="left" w:pos="235"/>
              </w:tabs>
            </w:pPr>
            <w:r>
              <w:t>г)</w:t>
            </w:r>
            <w:r>
              <w:tab/>
              <w:t>отсутствуе</w:t>
            </w:r>
            <w:r>
              <w:t>т требование об установлении чего-либо.</w:t>
            </w:r>
          </w:p>
        </w:tc>
      </w:tr>
      <w:tr w:rsidR="00517C6A" w14:paraId="10D9BBD7" w14:textId="77777777">
        <w:tblPrEx>
          <w:tblCellMar>
            <w:top w:w="0" w:type="dxa"/>
            <w:bottom w:w="0" w:type="dxa"/>
          </w:tblCellMar>
        </w:tblPrEx>
        <w:trPr>
          <w:trHeight w:hRule="exact" w:val="850"/>
          <w:jc w:val="center"/>
        </w:trPr>
        <w:tc>
          <w:tcPr>
            <w:tcW w:w="710" w:type="dxa"/>
            <w:tcBorders>
              <w:top w:val="single" w:sz="4" w:space="0" w:color="auto"/>
              <w:left w:val="single" w:sz="4" w:space="0" w:color="auto"/>
              <w:bottom w:val="single" w:sz="4" w:space="0" w:color="auto"/>
            </w:tcBorders>
            <w:shd w:val="clear" w:color="auto" w:fill="FFFFFF"/>
          </w:tcPr>
          <w:p w14:paraId="17A8EB61" w14:textId="77777777" w:rsidR="00517C6A" w:rsidRDefault="00876F57">
            <w:pPr>
              <w:pStyle w:val="a7"/>
            </w:pPr>
            <w:r>
              <w:t>16</w:t>
            </w:r>
          </w:p>
        </w:tc>
        <w:tc>
          <w:tcPr>
            <w:tcW w:w="3941" w:type="dxa"/>
            <w:tcBorders>
              <w:top w:val="single" w:sz="4" w:space="0" w:color="auto"/>
              <w:left w:val="single" w:sz="4" w:space="0" w:color="auto"/>
              <w:bottom w:val="single" w:sz="4" w:space="0" w:color="auto"/>
            </w:tcBorders>
            <w:shd w:val="clear" w:color="auto" w:fill="FFFFFF"/>
            <w:vAlign w:val="bottom"/>
          </w:tcPr>
          <w:p w14:paraId="465AB02B" w14:textId="77777777" w:rsidR="00517C6A" w:rsidRDefault="00876F57">
            <w:pPr>
              <w:pStyle w:val="a7"/>
            </w:pPr>
            <w:r>
              <w:t>В каких местах устанавливается освещение в темное время суток при проведении земляных работ ?</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02549D9" w14:textId="77777777" w:rsidR="00517C6A" w:rsidRDefault="00876F57">
            <w:pPr>
              <w:pStyle w:val="a7"/>
              <w:tabs>
                <w:tab w:val="left" w:pos="245"/>
              </w:tabs>
            </w:pPr>
            <w:r>
              <w:t>а)</w:t>
            </w:r>
            <w:r>
              <w:tab/>
              <w:t>в местах ограждений и переходных мостиков;</w:t>
            </w:r>
          </w:p>
          <w:p w14:paraId="518ED6B5" w14:textId="77777777" w:rsidR="00517C6A" w:rsidRDefault="00876F57">
            <w:pPr>
              <w:pStyle w:val="a7"/>
              <w:tabs>
                <w:tab w:val="left" w:pos="259"/>
              </w:tabs>
            </w:pPr>
            <w:r>
              <w:t>б)</w:t>
            </w:r>
            <w:r>
              <w:tab/>
              <w:t>в местах неровностей дорожного покрытия;</w:t>
            </w:r>
          </w:p>
          <w:p w14:paraId="6FCFC587" w14:textId="77777777" w:rsidR="00517C6A" w:rsidRDefault="00876F57">
            <w:pPr>
              <w:pStyle w:val="a7"/>
              <w:tabs>
                <w:tab w:val="left" w:pos="250"/>
              </w:tabs>
            </w:pPr>
            <w:r>
              <w:t>в)</w:t>
            </w:r>
            <w:r>
              <w:tab/>
              <w:t xml:space="preserve">в местах наличия </w:t>
            </w:r>
            <w:r>
              <w:t>камней и валунов;</w:t>
            </w:r>
          </w:p>
        </w:tc>
      </w:tr>
    </w:tbl>
    <w:p w14:paraId="0C07DAE2" w14:textId="77777777" w:rsidR="00517C6A" w:rsidRDefault="00517C6A">
      <w:pPr>
        <w:sectPr w:rsidR="00517C6A">
          <w:pgSz w:w="16840" w:h="11900" w:orient="landscape"/>
          <w:pgMar w:top="339" w:right="785" w:bottom="1285" w:left="475"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4B5312D1" w14:textId="7777777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14:paraId="2464D749" w14:textId="77777777" w:rsidR="00517C6A" w:rsidRDefault="00517C6A">
            <w:pPr>
              <w:rPr>
                <w:sz w:val="10"/>
                <w:szCs w:val="10"/>
              </w:rPr>
            </w:pPr>
          </w:p>
        </w:tc>
        <w:tc>
          <w:tcPr>
            <w:tcW w:w="3941" w:type="dxa"/>
            <w:tcBorders>
              <w:top w:val="single" w:sz="4" w:space="0" w:color="auto"/>
              <w:left w:val="single" w:sz="4" w:space="0" w:color="auto"/>
            </w:tcBorders>
            <w:shd w:val="clear" w:color="auto" w:fill="FFFFFF"/>
          </w:tcPr>
          <w:p w14:paraId="4BA3D46D"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67192952" w14:textId="77777777" w:rsidR="00517C6A" w:rsidRDefault="00876F57">
            <w:pPr>
              <w:pStyle w:val="a7"/>
            </w:pPr>
            <w:r>
              <w:t>г) не требуется установка освещения</w:t>
            </w:r>
          </w:p>
        </w:tc>
      </w:tr>
      <w:tr w:rsidR="00517C6A" w14:paraId="213D6F28" w14:textId="7777777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14:paraId="4D05C892" w14:textId="77777777" w:rsidR="00517C6A" w:rsidRDefault="00876F57">
            <w:pPr>
              <w:pStyle w:val="a7"/>
            </w:pPr>
            <w:r>
              <w:t>17</w:t>
            </w:r>
          </w:p>
        </w:tc>
        <w:tc>
          <w:tcPr>
            <w:tcW w:w="3941" w:type="dxa"/>
            <w:tcBorders>
              <w:top w:val="single" w:sz="4" w:space="0" w:color="auto"/>
              <w:left w:val="single" w:sz="4" w:space="0" w:color="auto"/>
            </w:tcBorders>
            <w:shd w:val="clear" w:color="auto" w:fill="FFFFFF"/>
          </w:tcPr>
          <w:p w14:paraId="71EC7169" w14:textId="77777777" w:rsidR="00517C6A" w:rsidRDefault="00876F57">
            <w:pPr>
              <w:pStyle w:val="a7"/>
            </w:pPr>
            <w:r>
              <w:t>Что является мерой управления профрисками при спуске и подъеме в котлованы и широкие траншеи?</w:t>
            </w:r>
          </w:p>
        </w:tc>
        <w:tc>
          <w:tcPr>
            <w:tcW w:w="10925" w:type="dxa"/>
            <w:tcBorders>
              <w:top w:val="single" w:sz="4" w:space="0" w:color="auto"/>
              <w:left w:val="single" w:sz="4" w:space="0" w:color="auto"/>
              <w:right w:val="single" w:sz="4" w:space="0" w:color="auto"/>
            </w:tcBorders>
            <w:shd w:val="clear" w:color="auto" w:fill="FFFFFF"/>
          </w:tcPr>
          <w:p w14:paraId="16C7CA53" w14:textId="77777777" w:rsidR="00517C6A" w:rsidRDefault="00876F57">
            <w:pPr>
              <w:pStyle w:val="a7"/>
              <w:tabs>
                <w:tab w:val="left" w:pos="240"/>
              </w:tabs>
            </w:pPr>
            <w:r>
              <w:t>а)</w:t>
            </w:r>
            <w:r>
              <w:tab/>
              <w:t>лестницы-стремянки шириной не менее 0,73 м с перилами;</w:t>
            </w:r>
          </w:p>
          <w:p w14:paraId="09A98B54" w14:textId="77777777" w:rsidR="00517C6A" w:rsidRDefault="00876F57">
            <w:pPr>
              <w:pStyle w:val="a7"/>
              <w:tabs>
                <w:tab w:val="left" w:pos="259"/>
              </w:tabs>
            </w:pPr>
            <w:r>
              <w:t>б)</w:t>
            </w:r>
            <w:r>
              <w:tab/>
            </w:r>
            <w:r>
              <w:t>приставные лестницы;</w:t>
            </w:r>
          </w:p>
          <w:p w14:paraId="4852B955" w14:textId="77777777" w:rsidR="00517C6A" w:rsidRDefault="00876F57">
            <w:pPr>
              <w:pStyle w:val="a7"/>
              <w:tabs>
                <w:tab w:val="left" w:pos="245"/>
              </w:tabs>
            </w:pPr>
            <w:r>
              <w:t>в)</w:t>
            </w:r>
            <w:r>
              <w:tab/>
              <w:t>распорки креплений;</w:t>
            </w:r>
          </w:p>
          <w:p w14:paraId="289CC4FA" w14:textId="77777777" w:rsidR="00517C6A" w:rsidRDefault="00876F57">
            <w:pPr>
              <w:pStyle w:val="a7"/>
              <w:tabs>
                <w:tab w:val="left" w:pos="235"/>
              </w:tabs>
            </w:pPr>
            <w:r>
              <w:t>г)</w:t>
            </w:r>
            <w:r>
              <w:tab/>
              <w:t>беруши</w:t>
            </w:r>
          </w:p>
        </w:tc>
      </w:tr>
      <w:tr w:rsidR="00517C6A" w14:paraId="03A8C45A" w14:textId="7777777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14:paraId="4CDE1E2F" w14:textId="77777777" w:rsidR="00517C6A" w:rsidRDefault="00876F57">
            <w:pPr>
              <w:pStyle w:val="a7"/>
            </w:pPr>
            <w:r>
              <w:t>18</w:t>
            </w:r>
          </w:p>
        </w:tc>
        <w:tc>
          <w:tcPr>
            <w:tcW w:w="3941" w:type="dxa"/>
            <w:tcBorders>
              <w:top w:val="single" w:sz="4" w:space="0" w:color="auto"/>
              <w:left w:val="single" w:sz="4" w:space="0" w:color="auto"/>
            </w:tcBorders>
            <w:shd w:val="clear" w:color="auto" w:fill="FFFFFF"/>
          </w:tcPr>
          <w:p w14:paraId="0038C3F3" w14:textId="77777777" w:rsidR="00517C6A" w:rsidRDefault="00876F57">
            <w:pPr>
              <w:pStyle w:val="a7"/>
            </w:pPr>
            <w:r>
              <w:t>Что является мерой управления профрисками при спуске и подъеме в узкие траншеи?</w:t>
            </w:r>
          </w:p>
        </w:tc>
        <w:tc>
          <w:tcPr>
            <w:tcW w:w="10925" w:type="dxa"/>
            <w:tcBorders>
              <w:top w:val="single" w:sz="4" w:space="0" w:color="auto"/>
              <w:left w:val="single" w:sz="4" w:space="0" w:color="auto"/>
              <w:right w:val="single" w:sz="4" w:space="0" w:color="auto"/>
            </w:tcBorders>
            <w:shd w:val="clear" w:color="auto" w:fill="FFFFFF"/>
          </w:tcPr>
          <w:p w14:paraId="1CC1F0B6" w14:textId="77777777" w:rsidR="00517C6A" w:rsidRDefault="00876F57">
            <w:pPr>
              <w:pStyle w:val="a7"/>
              <w:tabs>
                <w:tab w:val="left" w:pos="240"/>
              </w:tabs>
            </w:pPr>
            <w:r>
              <w:t>а)</w:t>
            </w:r>
            <w:r>
              <w:tab/>
              <w:t>лестницы-стремянки шириной не менее 0,73м с перилами;</w:t>
            </w:r>
          </w:p>
          <w:p w14:paraId="573C28C5" w14:textId="77777777" w:rsidR="00517C6A" w:rsidRDefault="00876F57">
            <w:pPr>
              <w:pStyle w:val="a7"/>
              <w:tabs>
                <w:tab w:val="left" w:pos="259"/>
              </w:tabs>
            </w:pPr>
            <w:r>
              <w:t>б)</w:t>
            </w:r>
            <w:r>
              <w:tab/>
              <w:t>приставные лестницы;</w:t>
            </w:r>
          </w:p>
          <w:p w14:paraId="39F4EDB3" w14:textId="77777777" w:rsidR="00517C6A" w:rsidRDefault="00876F57">
            <w:pPr>
              <w:pStyle w:val="a7"/>
              <w:tabs>
                <w:tab w:val="left" w:pos="245"/>
              </w:tabs>
            </w:pPr>
            <w:r>
              <w:t>в)</w:t>
            </w:r>
            <w:r>
              <w:tab/>
              <w:t>распорки креплений;</w:t>
            </w:r>
          </w:p>
          <w:p w14:paraId="044FC798" w14:textId="77777777" w:rsidR="00517C6A" w:rsidRDefault="00876F57">
            <w:pPr>
              <w:pStyle w:val="a7"/>
              <w:tabs>
                <w:tab w:val="left" w:pos="226"/>
              </w:tabs>
            </w:pPr>
            <w:r>
              <w:t>г)</w:t>
            </w:r>
            <w:r>
              <w:tab/>
            </w:r>
            <w:r>
              <w:t>защитные очки</w:t>
            </w:r>
          </w:p>
        </w:tc>
      </w:tr>
      <w:tr w:rsidR="00517C6A" w14:paraId="565101C2" w14:textId="7777777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14:paraId="7C8151A9" w14:textId="77777777" w:rsidR="00517C6A" w:rsidRDefault="00876F57">
            <w:pPr>
              <w:pStyle w:val="a7"/>
            </w:pPr>
            <w:r>
              <w:t>19</w:t>
            </w:r>
          </w:p>
        </w:tc>
        <w:tc>
          <w:tcPr>
            <w:tcW w:w="3941" w:type="dxa"/>
            <w:tcBorders>
              <w:top w:val="single" w:sz="4" w:space="0" w:color="auto"/>
              <w:left w:val="single" w:sz="4" w:space="0" w:color="auto"/>
            </w:tcBorders>
            <w:shd w:val="clear" w:color="auto" w:fill="FFFFFF"/>
          </w:tcPr>
          <w:p w14:paraId="0826BD9A" w14:textId="77777777" w:rsidR="00517C6A" w:rsidRDefault="00876F57">
            <w:pPr>
              <w:pStyle w:val="a7"/>
            </w:pPr>
            <w:r>
              <w:t>Работы на откосах с уклоном более 45° должны осуществляться под наблюдением:</w:t>
            </w:r>
          </w:p>
        </w:tc>
        <w:tc>
          <w:tcPr>
            <w:tcW w:w="10925" w:type="dxa"/>
            <w:tcBorders>
              <w:top w:val="single" w:sz="4" w:space="0" w:color="auto"/>
              <w:left w:val="single" w:sz="4" w:space="0" w:color="auto"/>
              <w:right w:val="single" w:sz="4" w:space="0" w:color="auto"/>
            </w:tcBorders>
            <w:shd w:val="clear" w:color="auto" w:fill="FFFFFF"/>
          </w:tcPr>
          <w:p w14:paraId="51448480" w14:textId="77777777" w:rsidR="00517C6A" w:rsidRDefault="00876F57">
            <w:pPr>
              <w:pStyle w:val="a7"/>
              <w:tabs>
                <w:tab w:val="left" w:pos="245"/>
              </w:tabs>
            </w:pPr>
            <w:r>
              <w:t>а)</w:t>
            </w:r>
            <w:r>
              <w:tab/>
              <w:t>специально проинструктированных лиц;</w:t>
            </w:r>
          </w:p>
          <w:p w14:paraId="4C9C0E3F" w14:textId="77777777" w:rsidR="00517C6A" w:rsidRDefault="00876F57">
            <w:pPr>
              <w:pStyle w:val="a7"/>
              <w:tabs>
                <w:tab w:val="left" w:pos="322"/>
              </w:tabs>
            </w:pPr>
            <w:r>
              <w:t>б)</w:t>
            </w:r>
            <w:r>
              <w:tab/>
              <w:t>специалиста по охране труда;</w:t>
            </w:r>
          </w:p>
          <w:p w14:paraId="19DB685F" w14:textId="77777777" w:rsidR="00517C6A" w:rsidRDefault="00876F57">
            <w:pPr>
              <w:pStyle w:val="a7"/>
              <w:tabs>
                <w:tab w:val="left" w:pos="250"/>
              </w:tabs>
            </w:pPr>
            <w:r>
              <w:t>в)</w:t>
            </w:r>
            <w:r>
              <w:tab/>
              <w:t>главного специалиста;</w:t>
            </w:r>
          </w:p>
          <w:p w14:paraId="113FC40E" w14:textId="77777777" w:rsidR="00517C6A" w:rsidRDefault="00876F57">
            <w:pPr>
              <w:pStyle w:val="a7"/>
              <w:tabs>
                <w:tab w:val="left" w:pos="235"/>
              </w:tabs>
            </w:pPr>
            <w:r>
              <w:t>г)</w:t>
            </w:r>
            <w:r>
              <w:tab/>
              <w:t>руководителя организации</w:t>
            </w:r>
          </w:p>
        </w:tc>
      </w:tr>
      <w:tr w:rsidR="00517C6A" w14:paraId="6E00A88C"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7CBD63E9" w14:textId="77777777" w:rsidR="00517C6A" w:rsidRDefault="00876F57">
            <w:pPr>
              <w:pStyle w:val="a7"/>
            </w:pPr>
            <w:r>
              <w:t>20</w:t>
            </w:r>
          </w:p>
        </w:tc>
        <w:tc>
          <w:tcPr>
            <w:tcW w:w="3941" w:type="dxa"/>
            <w:tcBorders>
              <w:top w:val="single" w:sz="4" w:space="0" w:color="auto"/>
              <w:left w:val="single" w:sz="4" w:space="0" w:color="auto"/>
            </w:tcBorders>
            <w:shd w:val="clear" w:color="auto" w:fill="FFFFFF"/>
            <w:vAlign w:val="bottom"/>
          </w:tcPr>
          <w:p w14:paraId="08AEEC31" w14:textId="77777777" w:rsidR="00517C6A" w:rsidRDefault="00876F57">
            <w:pPr>
              <w:pStyle w:val="a7"/>
            </w:pPr>
            <w:r>
              <w:t>Закончить фразу:</w:t>
            </w:r>
          </w:p>
          <w:p w14:paraId="39A7C1BC" w14:textId="77777777" w:rsidR="00517C6A" w:rsidRDefault="00876F57">
            <w:pPr>
              <w:pStyle w:val="a7"/>
            </w:pPr>
            <w:r>
              <w:t xml:space="preserve">«Для </w:t>
            </w:r>
            <w:r>
              <w:t>передвижения работников по поверхности откосов и конусов должны применяться...»</w:t>
            </w:r>
          </w:p>
        </w:tc>
        <w:tc>
          <w:tcPr>
            <w:tcW w:w="10925" w:type="dxa"/>
            <w:tcBorders>
              <w:top w:val="single" w:sz="4" w:space="0" w:color="auto"/>
              <w:left w:val="single" w:sz="4" w:space="0" w:color="auto"/>
              <w:right w:val="single" w:sz="4" w:space="0" w:color="auto"/>
            </w:tcBorders>
            <w:shd w:val="clear" w:color="auto" w:fill="FFFFFF"/>
            <w:vAlign w:val="bottom"/>
          </w:tcPr>
          <w:p w14:paraId="73C00A08" w14:textId="77777777" w:rsidR="00517C6A" w:rsidRDefault="00876F57">
            <w:pPr>
              <w:pStyle w:val="a7"/>
              <w:tabs>
                <w:tab w:val="left" w:pos="245"/>
              </w:tabs>
            </w:pPr>
            <w:r>
              <w:t>а)</w:t>
            </w:r>
            <w:r>
              <w:tab/>
              <w:t>переходные мостики;</w:t>
            </w:r>
          </w:p>
          <w:p w14:paraId="294DD2B6" w14:textId="77777777" w:rsidR="00517C6A" w:rsidRDefault="00876F57">
            <w:pPr>
              <w:pStyle w:val="a7"/>
              <w:tabs>
                <w:tab w:val="left" w:pos="259"/>
              </w:tabs>
            </w:pPr>
            <w:r>
              <w:t>б)</w:t>
            </w:r>
            <w:r>
              <w:tab/>
              <w:t>переносные трапы-подмости;</w:t>
            </w:r>
          </w:p>
          <w:p w14:paraId="2999690F" w14:textId="77777777" w:rsidR="00517C6A" w:rsidRDefault="00876F57">
            <w:pPr>
              <w:pStyle w:val="a7"/>
              <w:tabs>
                <w:tab w:val="left" w:pos="245"/>
              </w:tabs>
            </w:pPr>
            <w:r>
              <w:t>в)</w:t>
            </w:r>
            <w:r>
              <w:tab/>
              <w:t>лестницы-стремянки;</w:t>
            </w:r>
          </w:p>
          <w:p w14:paraId="7D602F39" w14:textId="77777777" w:rsidR="00517C6A" w:rsidRDefault="00876F57">
            <w:pPr>
              <w:pStyle w:val="a7"/>
              <w:tabs>
                <w:tab w:val="left" w:pos="235"/>
              </w:tabs>
            </w:pPr>
            <w:r>
              <w:t>г)</w:t>
            </w:r>
            <w:r>
              <w:tab/>
              <w:t>приставные лестницы</w:t>
            </w:r>
          </w:p>
        </w:tc>
      </w:tr>
      <w:tr w:rsidR="00517C6A" w14:paraId="3C64F6A9"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2A4EF307" w14:textId="77777777" w:rsidR="00517C6A" w:rsidRDefault="00876F57">
            <w:pPr>
              <w:pStyle w:val="a7"/>
            </w:pPr>
            <w:r>
              <w:t>21</w:t>
            </w:r>
          </w:p>
        </w:tc>
        <w:tc>
          <w:tcPr>
            <w:tcW w:w="3941" w:type="dxa"/>
            <w:tcBorders>
              <w:top w:val="single" w:sz="4" w:space="0" w:color="auto"/>
              <w:left w:val="single" w:sz="4" w:space="0" w:color="auto"/>
            </w:tcBorders>
            <w:shd w:val="clear" w:color="auto" w:fill="FFFFFF"/>
          </w:tcPr>
          <w:p w14:paraId="31CE2A3C" w14:textId="77777777" w:rsidR="00517C6A" w:rsidRDefault="00876F57">
            <w:pPr>
              <w:pStyle w:val="a7"/>
            </w:pPr>
            <w:r>
              <w:t xml:space="preserve">Укажите профессиональные риски при выполнении земляных работ под </w:t>
            </w:r>
            <w:r>
              <w:t>выступом</w:t>
            </w:r>
          </w:p>
        </w:tc>
        <w:tc>
          <w:tcPr>
            <w:tcW w:w="10925" w:type="dxa"/>
            <w:tcBorders>
              <w:top w:val="single" w:sz="4" w:space="0" w:color="auto"/>
              <w:left w:val="single" w:sz="4" w:space="0" w:color="auto"/>
              <w:right w:val="single" w:sz="4" w:space="0" w:color="auto"/>
            </w:tcBorders>
            <w:shd w:val="clear" w:color="auto" w:fill="FFFFFF"/>
            <w:vAlign w:val="bottom"/>
          </w:tcPr>
          <w:p w14:paraId="4D371FB4" w14:textId="77777777" w:rsidR="00517C6A" w:rsidRDefault="00876F57">
            <w:pPr>
              <w:pStyle w:val="a7"/>
              <w:tabs>
                <w:tab w:val="left" w:pos="235"/>
              </w:tabs>
            </w:pPr>
            <w:r>
              <w:t>а)</w:t>
            </w:r>
            <w:r>
              <w:tab/>
              <w:t>электрический ток;</w:t>
            </w:r>
          </w:p>
          <w:p w14:paraId="56C82969" w14:textId="77777777" w:rsidR="00517C6A" w:rsidRDefault="00876F57">
            <w:pPr>
              <w:pStyle w:val="a7"/>
              <w:tabs>
                <w:tab w:val="left" w:pos="259"/>
              </w:tabs>
            </w:pPr>
            <w:r>
              <w:t>б)</w:t>
            </w:r>
            <w:r>
              <w:tab/>
              <w:t>обрушение выступа;</w:t>
            </w:r>
          </w:p>
          <w:p w14:paraId="57E985FF" w14:textId="77777777" w:rsidR="00517C6A" w:rsidRDefault="00876F57">
            <w:pPr>
              <w:pStyle w:val="a7"/>
              <w:tabs>
                <w:tab w:val="left" w:pos="250"/>
              </w:tabs>
            </w:pPr>
            <w:r>
              <w:t>в)</w:t>
            </w:r>
            <w:r>
              <w:tab/>
              <w:t>падение выступа на машину;</w:t>
            </w:r>
          </w:p>
          <w:p w14:paraId="34C67435" w14:textId="77777777" w:rsidR="00517C6A" w:rsidRDefault="00876F57">
            <w:pPr>
              <w:pStyle w:val="a7"/>
              <w:tabs>
                <w:tab w:val="left" w:pos="235"/>
              </w:tabs>
            </w:pPr>
            <w:r>
              <w:t>г)</w:t>
            </w:r>
            <w:r>
              <w:tab/>
              <w:t>физические перегрузки при чрезмерных физических усилиях</w:t>
            </w:r>
          </w:p>
        </w:tc>
      </w:tr>
      <w:tr w:rsidR="00517C6A" w14:paraId="752F6B9B" w14:textId="77777777">
        <w:tblPrEx>
          <w:tblCellMar>
            <w:top w:w="0" w:type="dxa"/>
            <w:bottom w:w="0" w:type="dxa"/>
          </w:tblCellMar>
        </w:tblPrEx>
        <w:trPr>
          <w:trHeight w:hRule="exact" w:val="1954"/>
          <w:jc w:val="center"/>
        </w:trPr>
        <w:tc>
          <w:tcPr>
            <w:tcW w:w="710" w:type="dxa"/>
            <w:tcBorders>
              <w:top w:val="single" w:sz="4" w:space="0" w:color="auto"/>
              <w:left w:val="single" w:sz="4" w:space="0" w:color="auto"/>
              <w:bottom w:val="single" w:sz="4" w:space="0" w:color="auto"/>
            </w:tcBorders>
            <w:shd w:val="clear" w:color="auto" w:fill="FFFFFF"/>
          </w:tcPr>
          <w:p w14:paraId="08579055" w14:textId="77777777" w:rsidR="00517C6A" w:rsidRDefault="00876F57">
            <w:pPr>
              <w:pStyle w:val="a7"/>
            </w:pPr>
            <w:r>
              <w:t>22</w:t>
            </w:r>
          </w:p>
        </w:tc>
        <w:tc>
          <w:tcPr>
            <w:tcW w:w="3941" w:type="dxa"/>
            <w:tcBorders>
              <w:top w:val="single" w:sz="4" w:space="0" w:color="auto"/>
              <w:left w:val="single" w:sz="4" w:space="0" w:color="auto"/>
              <w:bottom w:val="single" w:sz="4" w:space="0" w:color="auto"/>
            </w:tcBorders>
            <w:shd w:val="clear" w:color="auto" w:fill="FFFFFF"/>
          </w:tcPr>
          <w:p w14:paraId="2248C5AD" w14:textId="77777777" w:rsidR="00517C6A" w:rsidRDefault="00876F57">
            <w:pPr>
              <w:pStyle w:val="a7"/>
            </w:pPr>
            <w:r>
              <w:t xml:space="preserve">Выбрать меру управления профессиональными рисками на изображении (высоковольтные провода вне зоны </w:t>
            </w:r>
            <w:r>
              <w:t>видимости оператора)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CD44B8C" w14:textId="77777777" w:rsidR="00517C6A" w:rsidRDefault="00876F57">
            <w:pPr>
              <w:pStyle w:val="a7"/>
              <w:tabs>
                <w:tab w:val="left" w:pos="250"/>
              </w:tabs>
            </w:pPr>
            <w:r>
              <w:t>а)</w:t>
            </w:r>
            <w:r>
              <w:tab/>
              <w:t>использовать регулировщика движения и сигналы, подаваемые вручную</w:t>
            </w:r>
          </w:p>
          <w:p w14:paraId="5763218F" w14:textId="77777777" w:rsidR="00517C6A" w:rsidRDefault="00876F57">
            <w:pPr>
              <w:pStyle w:val="a7"/>
              <w:tabs>
                <w:tab w:val="left" w:pos="259"/>
              </w:tabs>
            </w:pPr>
            <w:r>
              <w:t>б)</w:t>
            </w:r>
            <w:r>
              <w:tab/>
              <w:t>не проводить работы;</w:t>
            </w:r>
          </w:p>
          <w:p w14:paraId="110B53C7" w14:textId="77777777" w:rsidR="00517C6A" w:rsidRDefault="00876F57">
            <w:pPr>
              <w:pStyle w:val="a7"/>
              <w:tabs>
                <w:tab w:val="left" w:pos="254"/>
              </w:tabs>
            </w:pPr>
            <w:r>
              <w:t>в)</w:t>
            </w:r>
            <w:r>
              <w:tab/>
              <w:t>не поднимать ковш выше проводов;</w:t>
            </w:r>
          </w:p>
          <w:p w14:paraId="7A99B130" w14:textId="77777777" w:rsidR="00517C6A" w:rsidRDefault="00876F57">
            <w:pPr>
              <w:pStyle w:val="a7"/>
              <w:tabs>
                <w:tab w:val="left" w:pos="245"/>
              </w:tabs>
            </w:pPr>
            <w:r>
              <w:t>г)</w:t>
            </w:r>
            <w:r>
              <w:tab/>
              <w:t>использовать спецодежду</w:t>
            </w:r>
          </w:p>
        </w:tc>
      </w:tr>
    </w:tbl>
    <w:p w14:paraId="37400C2D"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6002F92C" w14:textId="77777777">
        <w:tblPrEx>
          <w:tblCellMar>
            <w:top w:w="0" w:type="dxa"/>
            <w:bottom w:w="0" w:type="dxa"/>
          </w:tblCellMar>
        </w:tblPrEx>
        <w:trPr>
          <w:trHeight w:hRule="exact" w:val="2472"/>
          <w:jc w:val="center"/>
        </w:trPr>
        <w:tc>
          <w:tcPr>
            <w:tcW w:w="710" w:type="dxa"/>
            <w:tcBorders>
              <w:top w:val="single" w:sz="4" w:space="0" w:color="auto"/>
              <w:left w:val="single" w:sz="4" w:space="0" w:color="auto"/>
            </w:tcBorders>
            <w:shd w:val="clear" w:color="auto" w:fill="FFFFFF"/>
          </w:tcPr>
          <w:p w14:paraId="2F1FDF5C" w14:textId="77777777" w:rsidR="00517C6A" w:rsidRDefault="00517C6A">
            <w:pPr>
              <w:rPr>
                <w:sz w:val="10"/>
                <w:szCs w:val="10"/>
              </w:rPr>
            </w:pPr>
          </w:p>
        </w:tc>
        <w:tc>
          <w:tcPr>
            <w:tcW w:w="3941" w:type="dxa"/>
            <w:tcBorders>
              <w:top w:val="single" w:sz="4" w:space="0" w:color="auto"/>
              <w:left w:val="single" w:sz="4" w:space="0" w:color="auto"/>
            </w:tcBorders>
            <w:shd w:val="clear" w:color="auto" w:fill="FFFFFF"/>
            <w:vAlign w:val="center"/>
          </w:tcPr>
          <w:p w14:paraId="74C88B0F" w14:textId="77777777" w:rsidR="00517C6A" w:rsidRDefault="00876F57">
            <w:pPr>
              <w:pStyle w:val="a7"/>
              <w:spacing w:after="160"/>
              <w:jc w:val="center"/>
              <w:rPr>
                <w:sz w:val="22"/>
                <w:szCs w:val="22"/>
              </w:rPr>
            </w:pPr>
            <w:r>
              <w:rPr>
                <w:rFonts w:ascii="Arial" w:eastAsia="Arial" w:hAnsi="Arial" w:cs="Arial"/>
                <w:b/>
                <w:bCs/>
                <w:sz w:val="22"/>
                <w:szCs w:val="22"/>
                <w:vertAlign w:val="superscript"/>
              </w:rPr>
              <w:t>X</w:t>
            </w:r>
          </w:p>
          <w:p w14:paraId="4C8BB8F5" w14:textId="77777777" w:rsidR="00517C6A" w:rsidRDefault="00876F57">
            <w:pPr>
              <w:pStyle w:val="a7"/>
              <w:jc w:val="center"/>
              <w:rPr>
                <w:sz w:val="22"/>
                <w:szCs w:val="22"/>
              </w:rPr>
            </w:pPr>
            <w:r>
              <w:rPr>
                <w:rFonts w:ascii="Arial" w:eastAsia="Arial" w:hAnsi="Arial" w:cs="Arial"/>
                <w:b/>
                <w:bCs/>
                <w:color w:val="252626"/>
                <w:sz w:val="22"/>
                <w:szCs w:val="22"/>
                <w:u w:val="single"/>
              </w:rPr>
              <w:t>2^'2</w:t>
            </w:r>
          </w:p>
        </w:tc>
        <w:tc>
          <w:tcPr>
            <w:tcW w:w="10925" w:type="dxa"/>
            <w:tcBorders>
              <w:top w:val="single" w:sz="4" w:space="0" w:color="auto"/>
              <w:left w:val="single" w:sz="4" w:space="0" w:color="auto"/>
              <w:right w:val="single" w:sz="4" w:space="0" w:color="auto"/>
            </w:tcBorders>
            <w:shd w:val="clear" w:color="auto" w:fill="FFFFFF"/>
          </w:tcPr>
          <w:p w14:paraId="2743683F" w14:textId="77777777" w:rsidR="00517C6A" w:rsidRDefault="00517C6A">
            <w:pPr>
              <w:rPr>
                <w:sz w:val="10"/>
                <w:szCs w:val="10"/>
              </w:rPr>
            </w:pPr>
          </w:p>
        </w:tc>
      </w:tr>
      <w:tr w:rsidR="00517C6A" w14:paraId="5816C5E2"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6D1E0757" w14:textId="77777777" w:rsidR="00517C6A" w:rsidRDefault="00876F57">
            <w:pPr>
              <w:pStyle w:val="a7"/>
            </w:pPr>
            <w:r>
              <w:t>23</w:t>
            </w:r>
          </w:p>
        </w:tc>
        <w:tc>
          <w:tcPr>
            <w:tcW w:w="3941" w:type="dxa"/>
            <w:tcBorders>
              <w:top w:val="single" w:sz="4" w:space="0" w:color="auto"/>
              <w:left w:val="single" w:sz="4" w:space="0" w:color="auto"/>
            </w:tcBorders>
            <w:shd w:val="clear" w:color="auto" w:fill="FFFFFF"/>
          </w:tcPr>
          <w:p w14:paraId="340C8633" w14:textId="77777777" w:rsidR="00517C6A" w:rsidRDefault="00876F57">
            <w:pPr>
              <w:pStyle w:val="a7"/>
            </w:pPr>
            <w:r>
              <w:t xml:space="preserve">При спуске горячего битума в котлован или подъеме его </w:t>
            </w:r>
            <w:r>
              <w:t>использовать:</w:t>
            </w:r>
          </w:p>
        </w:tc>
        <w:tc>
          <w:tcPr>
            <w:tcW w:w="10925" w:type="dxa"/>
            <w:tcBorders>
              <w:top w:val="single" w:sz="4" w:space="0" w:color="auto"/>
              <w:left w:val="single" w:sz="4" w:space="0" w:color="auto"/>
              <w:right w:val="single" w:sz="4" w:space="0" w:color="auto"/>
            </w:tcBorders>
            <w:shd w:val="clear" w:color="auto" w:fill="FFFFFF"/>
            <w:vAlign w:val="bottom"/>
          </w:tcPr>
          <w:p w14:paraId="5F851417" w14:textId="77777777" w:rsidR="00517C6A" w:rsidRDefault="00876F57">
            <w:pPr>
              <w:pStyle w:val="a7"/>
              <w:tabs>
                <w:tab w:val="left" w:pos="245"/>
              </w:tabs>
            </w:pPr>
            <w:r>
              <w:t>а)</w:t>
            </w:r>
            <w:r>
              <w:tab/>
              <w:t>бачки с закрытыми крышками;</w:t>
            </w:r>
          </w:p>
          <w:p w14:paraId="0F608DBA" w14:textId="77777777" w:rsidR="00517C6A" w:rsidRDefault="00876F57">
            <w:pPr>
              <w:pStyle w:val="a7"/>
              <w:tabs>
                <w:tab w:val="left" w:pos="259"/>
              </w:tabs>
            </w:pPr>
            <w:r>
              <w:t>б)</w:t>
            </w:r>
            <w:r>
              <w:tab/>
              <w:t>бачки с закрытыми крышками, перемещаемые внутри закрытого короба;</w:t>
            </w:r>
          </w:p>
          <w:p w14:paraId="0629C41C" w14:textId="77777777" w:rsidR="00517C6A" w:rsidRDefault="00876F57">
            <w:pPr>
              <w:pStyle w:val="a7"/>
              <w:tabs>
                <w:tab w:val="left" w:pos="254"/>
              </w:tabs>
            </w:pPr>
            <w:r>
              <w:t>в)</w:t>
            </w:r>
            <w:r>
              <w:tab/>
              <w:t>металлические емкости;</w:t>
            </w:r>
          </w:p>
          <w:p w14:paraId="0B5507BE" w14:textId="77777777" w:rsidR="00517C6A" w:rsidRDefault="00876F57">
            <w:pPr>
              <w:pStyle w:val="a7"/>
              <w:tabs>
                <w:tab w:val="left" w:pos="235"/>
              </w:tabs>
            </w:pPr>
            <w:r>
              <w:t>г)</w:t>
            </w:r>
            <w:r>
              <w:tab/>
              <w:t>приставные лестницы</w:t>
            </w:r>
          </w:p>
        </w:tc>
      </w:tr>
      <w:tr w:rsidR="00517C6A" w14:paraId="1098099D" w14:textId="77777777">
        <w:tblPrEx>
          <w:tblCellMar>
            <w:top w:w="0" w:type="dxa"/>
            <w:bottom w:w="0" w:type="dxa"/>
          </w:tblCellMar>
        </w:tblPrEx>
        <w:trPr>
          <w:trHeight w:hRule="exact" w:val="3446"/>
          <w:jc w:val="center"/>
        </w:trPr>
        <w:tc>
          <w:tcPr>
            <w:tcW w:w="710" w:type="dxa"/>
            <w:tcBorders>
              <w:top w:val="single" w:sz="4" w:space="0" w:color="auto"/>
              <w:left w:val="single" w:sz="4" w:space="0" w:color="auto"/>
            </w:tcBorders>
            <w:shd w:val="clear" w:color="auto" w:fill="FFFFFF"/>
          </w:tcPr>
          <w:p w14:paraId="7CB26257" w14:textId="77777777" w:rsidR="00517C6A" w:rsidRDefault="00876F57">
            <w:pPr>
              <w:pStyle w:val="a7"/>
            </w:pPr>
            <w:r>
              <w:t>24</w:t>
            </w:r>
          </w:p>
        </w:tc>
        <w:tc>
          <w:tcPr>
            <w:tcW w:w="3941" w:type="dxa"/>
            <w:tcBorders>
              <w:top w:val="single" w:sz="4" w:space="0" w:color="auto"/>
              <w:left w:val="single" w:sz="4" w:space="0" w:color="auto"/>
            </w:tcBorders>
            <w:shd w:val="clear" w:color="auto" w:fill="FFFFFF"/>
          </w:tcPr>
          <w:p w14:paraId="62738B61" w14:textId="77777777" w:rsidR="00517C6A" w:rsidRDefault="00876F57">
            <w:pPr>
              <w:pStyle w:val="a7"/>
              <w:spacing w:after="720"/>
            </w:pPr>
            <w:r>
              <w:t>Как следует раскреплять щиты стенок котлованов и траншей?</w:t>
            </w:r>
          </w:p>
          <w:p w14:paraId="05B6F81C" w14:textId="77777777" w:rsidR="00517C6A" w:rsidRDefault="00876F57">
            <w:pPr>
              <w:pStyle w:val="a7"/>
              <w:spacing w:line="204" w:lineRule="auto"/>
              <w:ind w:firstLine="460"/>
              <w:rPr>
                <w:sz w:val="66"/>
                <w:szCs w:val="66"/>
              </w:rPr>
            </w:pPr>
            <w:r>
              <w:rPr>
                <w:rFonts w:ascii="Arial" w:eastAsia="Arial" w:hAnsi="Arial" w:cs="Arial"/>
                <w:i/>
                <w:iCs/>
                <w:sz w:val="66"/>
                <w:szCs w:val="66"/>
              </w:rPr>
              <w:t xml:space="preserve">■ </w:t>
            </w:r>
            <w:r>
              <w:rPr>
                <w:rFonts w:ascii="Arial" w:eastAsia="Arial" w:hAnsi="Arial" w:cs="Arial"/>
                <w:i/>
                <w:iCs/>
                <w:color w:val="3A393B"/>
                <w:sz w:val="66"/>
                <w:szCs w:val="66"/>
              </w:rPr>
              <w:t xml:space="preserve">й|йп </w:t>
            </w:r>
            <w:r>
              <w:rPr>
                <w:rFonts w:ascii="Arial" w:eastAsia="Arial" w:hAnsi="Arial" w:cs="Arial"/>
                <w:color w:val="3A393B"/>
                <w:sz w:val="124"/>
                <w:szCs w:val="124"/>
              </w:rPr>
              <w:t>гО/</w:t>
            </w:r>
            <w:r>
              <w:rPr>
                <w:rFonts w:ascii="Arial" w:eastAsia="Arial" w:hAnsi="Arial" w:cs="Arial"/>
                <w:i/>
                <w:iCs/>
                <w:color w:val="3A393B"/>
                <w:sz w:val="66"/>
                <w:szCs w:val="66"/>
              </w:rPr>
              <w:t>1</w:t>
            </w:r>
          </w:p>
          <w:p w14:paraId="575904EA" w14:textId="77777777" w:rsidR="00517C6A" w:rsidRDefault="00876F57">
            <w:pPr>
              <w:pStyle w:val="a7"/>
              <w:spacing w:line="180" w:lineRule="auto"/>
              <w:rPr>
                <w:sz w:val="54"/>
                <w:szCs w:val="54"/>
              </w:rPr>
            </w:pPr>
            <w:r>
              <w:rPr>
                <w:rFonts w:ascii="Arial" w:eastAsia="Arial" w:hAnsi="Arial" w:cs="Arial"/>
                <w:color w:val="3A393B"/>
                <w:sz w:val="124"/>
                <w:szCs w:val="124"/>
                <w:u w:val="single"/>
              </w:rPr>
              <w:t xml:space="preserve">у </w:t>
            </w:r>
            <w:r>
              <w:rPr>
                <w:smallCaps/>
                <w:color w:val="3A393B"/>
                <w:sz w:val="54"/>
                <w:szCs w:val="54"/>
                <w:u w:val="single"/>
              </w:rPr>
              <w:t>ml- ”</w:t>
            </w:r>
          </w:p>
        </w:tc>
        <w:tc>
          <w:tcPr>
            <w:tcW w:w="10925" w:type="dxa"/>
            <w:tcBorders>
              <w:top w:val="single" w:sz="4" w:space="0" w:color="auto"/>
              <w:left w:val="single" w:sz="4" w:space="0" w:color="auto"/>
              <w:right w:val="single" w:sz="4" w:space="0" w:color="auto"/>
            </w:tcBorders>
            <w:shd w:val="clear" w:color="auto" w:fill="FFFFFF"/>
          </w:tcPr>
          <w:p w14:paraId="0D1E6E6F" w14:textId="77777777" w:rsidR="00517C6A" w:rsidRDefault="00876F57">
            <w:pPr>
              <w:pStyle w:val="a7"/>
              <w:tabs>
                <w:tab w:val="left" w:pos="245"/>
              </w:tabs>
            </w:pPr>
            <w:r>
              <w:t>а)</w:t>
            </w:r>
            <w:r>
              <w:tab/>
            </w:r>
            <w:r>
              <w:t>снизу;</w:t>
            </w:r>
          </w:p>
          <w:p w14:paraId="637F619A" w14:textId="77777777" w:rsidR="00517C6A" w:rsidRDefault="00876F57">
            <w:pPr>
              <w:pStyle w:val="a7"/>
              <w:tabs>
                <w:tab w:val="left" w:pos="259"/>
              </w:tabs>
            </w:pPr>
            <w:r>
              <w:t>б)</w:t>
            </w:r>
            <w:r>
              <w:tab/>
              <w:t>сверху;</w:t>
            </w:r>
          </w:p>
          <w:p w14:paraId="28D04383" w14:textId="77777777" w:rsidR="00517C6A" w:rsidRDefault="00876F57">
            <w:pPr>
              <w:pStyle w:val="a7"/>
              <w:tabs>
                <w:tab w:val="left" w:pos="245"/>
              </w:tabs>
            </w:pPr>
            <w:r>
              <w:t>в)</w:t>
            </w:r>
            <w:r>
              <w:tab/>
              <w:t>нет разницы;</w:t>
            </w:r>
          </w:p>
          <w:p w14:paraId="58BAC803" w14:textId="77777777" w:rsidR="00517C6A" w:rsidRDefault="00876F57">
            <w:pPr>
              <w:pStyle w:val="a7"/>
              <w:tabs>
                <w:tab w:val="left" w:pos="240"/>
              </w:tabs>
            </w:pPr>
            <w:r>
              <w:t>г)</w:t>
            </w:r>
            <w:r>
              <w:tab/>
              <w:t>поперек</w:t>
            </w:r>
          </w:p>
        </w:tc>
      </w:tr>
      <w:tr w:rsidR="00517C6A" w14:paraId="0B298F9A" w14:textId="7777777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14:paraId="33B57C71" w14:textId="77777777" w:rsidR="00517C6A" w:rsidRDefault="00876F57">
            <w:pPr>
              <w:pStyle w:val="a7"/>
            </w:pPr>
            <w:r>
              <w:t>25</w:t>
            </w:r>
          </w:p>
        </w:tc>
        <w:tc>
          <w:tcPr>
            <w:tcW w:w="3941" w:type="dxa"/>
            <w:tcBorders>
              <w:top w:val="single" w:sz="4" w:space="0" w:color="auto"/>
              <w:left w:val="single" w:sz="4" w:space="0" w:color="auto"/>
            </w:tcBorders>
            <w:shd w:val="clear" w:color="auto" w:fill="FFFFFF"/>
          </w:tcPr>
          <w:p w14:paraId="5473BB90" w14:textId="77777777" w:rsidR="00517C6A" w:rsidRDefault="00876F57">
            <w:pPr>
              <w:pStyle w:val="a7"/>
            </w:pPr>
            <w:r>
              <w:t>Какие меры безопасности следует предпринять в грозу при выполнении работ в лесу?</w:t>
            </w:r>
          </w:p>
        </w:tc>
        <w:tc>
          <w:tcPr>
            <w:tcW w:w="10925" w:type="dxa"/>
            <w:tcBorders>
              <w:top w:val="single" w:sz="4" w:space="0" w:color="auto"/>
              <w:left w:val="single" w:sz="4" w:space="0" w:color="auto"/>
              <w:right w:val="single" w:sz="4" w:space="0" w:color="auto"/>
            </w:tcBorders>
            <w:shd w:val="clear" w:color="auto" w:fill="FFFFFF"/>
            <w:vAlign w:val="bottom"/>
          </w:tcPr>
          <w:p w14:paraId="76EF6C36" w14:textId="77777777" w:rsidR="00517C6A" w:rsidRDefault="00876F57">
            <w:pPr>
              <w:pStyle w:val="a7"/>
              <w:tabs>
                <w:tab w:val="left" w:pos="235"/>
              </w:tabs>
            </w:pPr>
            <w:r>
              <w:t>а)</w:t>
            </w:r>
            <w:r>
              <w:tab/>
              <w:t>укрыться в помещении;</w:t>
            </w:r>
          </w:p>
          <w:p w14:paraId="5A1738D8" w14:textId="77777777" w:rsidR="00517C6A" w:rsidRDefault="00876F57">
            <w:pPr>
              <w:pStyle w:val="a7"/>
              <w:tabs>
                <w:tab w:val="left" w:pos="264"/>
              </w:tabs>
            </w:pPr>
            <w:r>
              <w:t>б)</w:t>
            </w:r>
            <w:r>
              <w:tab/>
              <w:t xml:space="preserve">при отсутствии помещения металлические предметы сложить в удалении не менее 10 м от места, где </w:t>
            </w:r>
            <w:r>
              <w:t>работники будут пережидать грозу;</w:t>
            </w:r>
          </w:p>
          <w:p w14:paraId="47EC9F98" w14:textId="77777777" w:rsidR="00517C6A" w:rsidRDefault="00876F57">
            <w:pPr>
              <w:pStyle w:val="a7"/>
              <w:tabs>
                <w:tab w:val="left" w:pos="240"/>
              </w:tabs>
            </w:pPr>
            <w:r>
              <w:t>в)</w:t>
            </w:r>
            <w:r>
              <w:tab/>
              <w:t>укрыться под деревом;</w:t>
            </w:r>
          </w:p>
          <w:p w14:paraId="5BB35DFD" w14:textId="77777777" w:rsidR="00517C6A" w:rsidRDefault="00876F57">
            <w:pPr>
              <w:pStyle w:val="a7"/>
              <w:tabs>
                <w:tab w:val="left" w:pos="235"/>
              </w:tabs>
            </w:pPr>
            <w:r>
              <w:t>г)</w:t>
            </w:r>
            <w:r>
              <w:tab/>
              <w:t>остаться на открытом участке</w:t>
            </w:r>
          </w:p>
        </w:tc>
      </w:tr>
      <w:tr w:rsidR="00517C6A" w14:paraId="7BDA687D" w14:textId="7777777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14:paraId="5476AE82" w14:textId="77777777" w:rsidR="00517C6A" w:rsidRDefault="00876F57">
            <w:pPr>
              <w:pStyle w:val="a7"/>
            </w:pPr>
            <w:r>
              <w:t>26</w:t>
            </w:r>
          </w:p>
        </w:tc>
        <w:tc>
          <w:tcPr>
            <w:tcW w:w="3941" w:type="dxa"/>
            <w:tcBorders>
              <w:top w:val="single" w:sz="4" w:space="0" w:color="auto"/>
              <w:left w:val="single" w:sz="4" w:space="0" w:color="auto"/>
              <w:bottom w:val="single" w:sz="4" w:space="0" w:color="auto"/>
            </w:tcBorders>
            <w:shd w:val="clear" w:color="auto" w:fill="FFFFFF"/>
          </w:tcPr>
          <w:p w14:paraId="68118778" w14:textId="77777777" w:rsidR="00517C6A" w:rsidRDefault="00876F57">
            <w:pPr>
              <w:pStyle w:val="a7"/>
            </w:pPr>
            <w:r>
              <w:t>Выбрать .</w:t>
            </w:r>
          </w:p>
          <w:p w14:paraId="0386E30F" w14:textId="77777777" w:rsidR="00517C6A" w:rsidRDefault="00876F57">
            <w:pPr>
              <w:pStyle w:val="a7"/>
            </w:pPr>
            <w:r>
              <w:t>При выполнении работ в лесу во время грозы запрещается: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8C16F78" w14:textId="77777777" w:rsidR="00517C6A" w:rsidRDefault="00876F57">
            <w:pPr>
              <w:pStyle w:val="a7"/>
              <w:tabs>
                <w:tab w:val="left" w:pos="240"/>
              </w:tabs>
            </w:pPr>
            <w:r>
              <w:t>а)</w:t>
            </w:r>
            <w:r>
              <w:tab/>
              <w:t>находиться в движении;</w:t>
            </w:r>
          </w:p>
          <w:p w14:paraId="5FDE3133" w14:textId="77777777" w:rsidR="00517C6A" w:rsidRDefault="00876F57">
            <w:pPr>
              <w:pStyle w:val="a7"/>
              <w:tabs>
                <w:tab w:val="left" w:pos="259"/>
              </w:tabs>
            </w:pPr>
            <w:r>
              <w:t>б)</w:t>
            </w:r>
            <w:r>
              <w:tab/>
              <w:t xml:space="preserve">прятаться под отдельно стоящими деревьями, скалами, камнями и </w:t>
            </w:r>
            <w:r>
              <w:t>прислоняться к ним;</w:t>
            </w:r>
          </w:p>
          <w:p w14:paraId="6A124CDD" w14:textId="77777777" w:rsidR="00517C6A" w:rsidRDefault="00876F57">
            <w:pPr>
              <w:pStyle w:val="a7"/>
              <w:tabs>
                <w:tab w:val="left" w:pos="250"/>
              </w:tabs>
            </w:pPr>
            <w:r>
              <w:t>в)</w:t>
            </w:r>
            <w:r>
              <w:tab/>
              <w:t>стоять возле опор и под проводами линий связи и электропередачи;</w:t>
            </w:r>
          </w:p>
          <w:p w14:paraId="5B1BA43C" w14:textId="77777777" w:rsidR="00517C6A" w:rsidRDefault="00876F57">
            <w:pPr>
              <w:pStyle w:val="a7"/>
              <w:tabs>
                <w:tab w:val="left" w:pos="230"/>
              </w:tabs>
            </w:pPr>
            <w:r>
              <w:t>г)</w:t>
            </w:r>
            <w:r>
              <w:tab/>
              <w:t>укрыться в помещении;</w:t>
            </w:r>
          </w:p>
          <w:p w14:paraId="4E78657E" w14:textId="77777777" w:rsidR="00517C6A" w:rsidRDefault="00876F57">
            <w:pPr>
              <w:pStyle w:val="a7"/>
              <w:tabs>
                <w:tab w:val="left" w:pos="264"/>
              </w:tabs>
            </w:pPr>
            <w:r>
              <w:t>д)</w:t>
            </w:r>
            <w:r>
              <w:tab/>
              <w:t>находиться между деревьями, растущими в 20 м и более друг от друга</w:t>
            </w:r>
          </w:p>
        </w:tc>
      </w:tr>
    </w:tbl>
    <w:p w14:paraId="04E77BD3"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135FBEB4" w14:textId="7777777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14:paraId="3F85FD3B" w14:textId="77777777" w:rsidR="00517C6A" w:rsidRDefault="00517C6A">
            <w:pPr>
              <w:rPr>
                <w:sz w:val="10"/>
                <w:szCs w:val="10"/>
              </w:rPr>
            </w:pPr>
          </w:p>
        </w:tc>
        <w:tc>
          <w:tcPr>
            <w:tcW w:w="3941" w:type="dxa"/>
            <w:tcBorders>
              <w:top w:val="single" w:sz="4" w:space="0" w:color="auto"/>
              <w:left w:val="single" w:sz="4" w:space="0" w:color="auto"/>
            </w:tcBorders>
            <w:shd w:val="clear" w:color="auto" w:fill="FFFFFF"/>
          </w:tcPr>
          <w:p w14:paraId="1250A763"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3B324A78" w14:textId="77777777" w:rsidR="00517C6A" w:rsidRDefault="00517C6A">
            <w:pPr>
              <w:rPr>
                <w:sz w:val="10"/>
                <w:szCs w:val="10"/>
              </w:rPr>
            </w:pPr>
          </w:p>
        </w:tc>
      </w:tr>
      <w:tr w:rsidR="00517C6A" w14:paraId="51CCDB9F" w14:textId="77777777">
        <w:tblPrEx>
          <w:tblCellMar>
            <w:top w:w="0" w:type="dxa"/>
            <w:bottom w:w="0" w:type="dxa"/>
          </w:tblCellMar>
        </w:tblPrEx>
        <w:trPr>
          <w:trHeight w:hRule="exact" w:val="1426"/>
          <w:jc w:val="center"/>
        </w:trPr>
        <w:tc>
          <w:tcPr>
            <w:tcW w:w="710" w:type="dxa"/>
            <w:tcBorders>
              <w:top w:val="single" w:sz="4" w:space="0" w:color="auto"/>
              <w:left w:val="single" w:sz="4" w:space="0" w:color="auto"/>
            </w:tcBorders>
            <w:shd w:val="clear" w:color="auto" w:fill="FFFFFF"/>
          </w:tcPr>
          <w:p w14:paraId="5B23C273" w14:textId="77777777" w:rsidR="00517C6A" w:rsidRDefault="00876F57">
            <w:pPr>
              <w:pStyle w:val="a7"/>
            </w:pPr>
            <w:r>
              <w:t>27</w:t>
            </w:r>
          </w:p>
        </w:tc>
        <w:tc>
          <w:tcPr>
            <w:tcW w:w="3941" w:type="dxa"/>
            <w:tcBorders>
              <w:top w:val="single" w:sz="4" w:space="0" w:color="auto"/>
              <w:left w:val="single" w:sz="4" w:space="0" w:color="auto"/>
            </w:tcBorders>
            <w:shd w:val="clear" w:color="auto" w:fill="FFFFFF"/>
          </w:tcPr>
          <w:p w14:paraId="05E7A56D" w14:textId="77777777" w:rsidR="00517C6A" w:rsidRDefault="00876F57">
            <w:pPr>
              <w:pStyle w:val="a7"/>
            </w:pPr>
            <w:r>
              <w:t>Закончить фразу:</w:t>
            </w:r>
          </w:p>
          <w:p w14:paraId="22C1EC70" w14:textId="77777777" w:rsidR="00517C6A" w:rsidRDefault="00876F57">
            <w:pPr>
              <w:pStyle w:val="a7"/>
              <w:tabs>
                <w:tab w:val="left" w:leader="underscore" w:pos="835"/>
              </w:tabs>
              <w:rPr>
                <w:sz w:val="22"/>
                <w:szCs w:val="22"/>
              </w:rPr>
            </w:pPr>
            <w:r>
              <w:rPr>
                <w:rFonts w:ascii="Arial" w:eastAsia="Arial" w:hAnsi="Arial" w:cs="Arial"/>
                <w:b/>
                <w:bCs/>
                <w:sz w:val="22"/>
                <w:szCs w:val="22"/>
              </w:rPr>
              <w:t>"</w:t>
            </w:r>
            <w:r>
              <w:t xml:space="preserve">Во время работы экскаватора </w:t>
            </w:r>
            <w:r>
              <w:t>запрещается находиться людям в</w:t>
            </w:r>
            <w:r>
              <w:tab/>
            </w:r>
            <w:r>
              <w:rPr>
                <w:rFonts w:ascii="Arial" w:eastAsia="Arial" w:hAnsi="Arial" w:cs="Arial"/>
                <w:b/>
                <w:bCs/>
                <w:sz w:val="22"/>
                <w:szCs w:val="22"/>
              </w:rPr>
              <w:t>"</w:t>
            </w:r>
          </w:p>
        </w:tc>
        <w:tc>
          <w:tcPr>
            <w:tcW w:w="10925" w:type="dxa"/>
            <w:tcBorders>
              <w:top w:val="single" w:sz="4" w:space="0" w:color="auto"/>
              <w:left w:val="single" w:sz="4" w:space="0" w:color="auto"/>
              <w:right w:val="single" w:sz="4" w:space="0" w:color="auto"/>
            </w:tcBorders>
            <w:shd w:val="clear" w:color="auto" w:fill="FFFFFF"/>
          </w:tcPr>
          <w:p w14:paraId="0498541E" w14:textId="77777777" w:rsidR="00517C6A" w:rsidRDefault="00876F57">
            <w:pPr>
              <w:pStyle w:val="a7"/>
              <w:tabs>
                <w:tab w:val="left" w:pos="245"/>
              </w:tabs>
            </w:pPr>
            <w:r>
              <w:t>а)</w:t>
            </w:r>
            <w:r>
              <w:tab/>
              <w:t>опасной зоне радиуса действия машины;</w:t>
            </w:r>
          </w:p>
          <w:p w14:paraId="62DFA4B0" w14:textId="77777777" w:rsidR="00517C6A" w:rsidRDefault="00876F57">
            <w:pPr>
              <w:pStyle w:val="a7"/>
              <w:tabs>
                <w:tab w:val="left" w:pos="259"/>
              </w:tabs>
            </w:pPr>
            <w:r>
              <w:t>б)</w:t>
            </w:r>
            <w:r>
              <w:tab/>
              <w:t>опасной зоне;</w:t>
            </w:r>
          </w:p>
          <w:p w14:paraId="38BDF112" w14:textId="77777777" w:rsidR="00517C6A" w:rsidRDefault="00876F57">
            <w:pPr>
              <w:pStyle w:val="a7"/>
              <w:tabs>
                <w:tab w:val="left" w:pos="240"/>
              </w:tabs>
            </w:pPr>
            <w:r>
              <w:t>в)</w:t>
            </w:r>
            <w:r>
              <w:tab/>
              <w:t>зоне работы машины;</w:t>
            </w:r>
          </w:p>
          <w:p w14:paraId="69D6000D" w14:textId="77777777" w:rsidR="00517C6A" w:rsidRDefault="00876F57">
            <w:pPr>
              <w:pStyle w:val="a7"/>
            </w:pPr>
            <w:r>
              <w:t>в) опасной зоне радиуса действия экскаватора плюс 5 м</w:t>
            </w:r>
          </w:p>
        </w:tc>
      </w:tr>
      <w:tr w:rsidR="00517C6A" w14:paraId="0A2C2AEA" w14:textId="7777777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14:paraId="3B1247FE" w14:textId="77777777" w:rsidR="00517C6A" w:rsidRDefault="00876F57">
            <w:pPr>
              <w:pStyle w:val="a7"/>
            </w:pPr>
            <w:r>
              <w:t>28</w:t>
            </w:r>
          </w:p>
        </w:tc>
        <w:tc>
          <w:tcPr>
            <w:tcW w:w="3941" w:type="dxa"/>
            <w:tcBorders>
              <w:top w:val="single" w:sz="4" w:space="0" w:color="auto"/>
              <w:left w:val="single" w:sz="4" w:space="0" w:color="auto"/>
            </w:tcBorders>
            <w:shd w:val="clear" w:color="auto" w:fill="FFFFFF"/>
          </w:tcPr>
          <w:p w14:paraId="47609DF6" w14:textId="77777777" w:rsidR="00517C6A" w:rsidRDefault="00876F57">
            <w:pPr>
              <w:pStyle w:val="a7"/>
            </w:pPr>
            <w:r>
              <w:t>Допускается ли одновременная работа двух экскаваторов на уступах, расположенных один</w:t>
            </w:r>
            <w:r>
              <w:t xml:space="preserve"> над другим?</w:t>
            </w:r>
          </w:p>
        </w:tc>
        <w:tc>
          <w:tcPr>
            <w:tcW w:w="10925" w:type="dxa"/>
            <w:tcBorders>
              <w:top w:val="single" w:sz="4" w:space="0" w:color="auto"/>
              <w:left w:val="single" w:sz="4" w:space="0" w:color="auto"/>
              <w:right w:val="single" w:sz="4" w:space="0" w:color="auto"/>
            </w:tcBorders>
            <w:shd w:val="clear" w:color="auto" w:fill="FFFFFF"/>
          </w:tcPr>
          <w:p w14:paraId="6098B32B" w14:textId="77777777" w:rsidR="00517C6A" w:rsidRDefault="00876F57">
            <w:pPr>
              <w:pStyle w:val="a7"/>
              <w:tabs>
                <w:tab w:val="left" w:pos="245"/>
              </w:tabs>
            </w:pPr>
            <w:r>
              <w:t>а)</w:t>
            </w:r>
            <w:r>
              <w:tab/>
              <w:t>не допускается;</w:t>
            </w:r>
          </w:p>
          <w:p w14:paraId="5D1E596D" w14:textId="77777777" w:rsidR="00517C6A" w:rsidRDefault="00876F57">
            <w:pPr>
              <w:pStyle w:val="a7"/>
              <w:tabs>
                <w:tab w:val="left" w:pos="254"/>
              </w:tabs>
            </w:pPr>
            <w:r>
              <w:t>б)</w:t>
            </w:r>
            <w:r>
              <w:tab/>
              <w:t>допускается только при хорошей погоде;</w:t>
            </w:r>
          </w:p>
          <w:p w14:paraId="70599E82" w14:textId="77777777" w:rsidR="00517C6A" w:rsidRDefault="00876F57">
            <w:pPr>
              <w:pStyle w:val="a7"/>
              <w:tabs>
                <w:tab w:val="left" w:pos="245"/>
              </w:tabs>
            </w:pPr>
            <w:r>
              <w:t>в)</w:t>
            </w:r>
            <w:r>
              <w:tab/>
              <w:t>допускается;</w:t>
            </w:r>
          </w:p>
          <w:p w14:paraId="3922E15B" w14:textId="77777777" w:rsidR="00517C6A" w:rsidRDefault="00876F57">
            <w:pPr>
              <w:pStyle w:val="a7"/>
              <w:tabs>
                <w:tab w:val="left" w:pos="230"/>
              </w:tabs>
            </w:pPr>
            <w:r>
              <w:t>г)</w:t>
            </w:r>
            <w:r>
              <w:tab/>
              <w:t>допускается, если расстояние между экскаваторами по фронту работ будет составлять не менее 20 м</w:t>
            </w:r>
          </w:p>
        </w:tc>
      </w:tr>
      <w:tr w:rsidR="00517C6A" w14:paraId="31BBDAA5"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5B771817" w14:textId="77777777" w:rsidR="00517C6A" w:rsidRDefault="00876F57">
            <w:pPr>
              <w:pStyle w:val="a7"/>
            </w:pPr>
            <w:r>
              <w:t>29</w:t>
            </w:r>
          </w:p>
        </w:tc>
        <w:tc>
          <w:tcPr>
            <w:tcW w:w="3941" w:type="dxa"/>
            <w:tcBorders>
              <w:top w:val="single" w:sz="4" w:space="0" w:color="auto"/>
              <w:left w:val="single" w:sz="4" w:space="0" w:color="auto"/>
            </w:tcBorders>
            <w:shd w:val="clear" w:color="auto" w:fill="FFFFFF"/>
          </w:tcPr>
          <w:p w14:paraId="02E41655" w14:textId="77777777" w:rsidR="00517C6A" w:rsidRDefault="00876F57">
            <w:pPr>
              <w:pStyle w:val="a7"/>
            </w:pPr>
            <w:r>
              <w:t xml:space="preserve">Разработка грунта вручную на трамвайных путях </w:t>
            </w:r>
            <w:r>
              <w:t>выполняется в случаях:</w:t>
            </w:r>
          </w:p>
        </w:tc>
        <w:tc>
          <w:tcPr>
            <w:tcW w:w="10925" w:type="dxa"/>
            <w:tcBorders>
              <w:top w:val="single" w:sz="4" w:space="0" w:color="auto"/>
              <w:left w:val="single" w:sz="4" w:space="0" w:color="auto"/>
              <w:right w:val="single" w:sz="4" w:space="0" w:color="auto"/>
            </w:tcBorders>
            <w:shd w:val="clear" w:color="auto" w:fill="FFFFFF"/>
            <w:vAlign w:val="bottom"/>
          </w:tcPr>
          <w:p w14:paraId="0339648B" w14:textId="77777777" w:rsidR="00517C6A" w:rsidRDefault="00876F57">
            <w:pPr>
              <w:pStyle w:val="a7"/>
              <w:tabs>
                <w:tab w:val="left" w:pos="245"/>
              </w:tabs>
            </w:pPr>
            <w:r>
              <w:t>а)</w:t>
            </w:r>
            <w:r>
              <w:tab/>
              <w:t>при выполнении работ без остановки трамвайного движения;</w:t>
            </w:r>
          </w:p>
          <w:p w14:paraId="4BD2DBAD" w14:textId="77777777" w:rsidR="00517C6A" w:rsidRDefault="00876F57">
            <w:pPr>
              <w:pStyle w:val="a7"/>
              <w:tabs>
                <w:tab w:val="left" w:pos="259"/>
              </w:tabs>
            </w:pPr>
            <w:r>
              <w:t>б)</w:t>
            </w:r>
            <w:r>
              <w:tab/>
              <w:t>в местах размещения подземных коммуникаций;</w:t>
            </w:r>
          </w:p>
          <w:p w14:paraId="734248A4" w14:textId="77777777" w:rsidR="00517C6A" w:rsidRDefault="00876F57">
            <w:pPr>
              <w:pStyle w:val="a7"/>
              <w:tabs>
                <w:tab w:val="left" w:pos="250"/>
              </w:tabs>
            </w:pPr>
            <w:r>
              <w:t>в)</w:t>
            </w:r>
            <w:r>
              <w:tab/>
              <w:t>при выполнении работ с остановкой движения;</w:t>
            </w:r>
          </w:p>
          <w:p w14:paraId="50E9BB1B" w14:textId="77777777" w:rsidR="00517C6A" w:rsidRDefault="00876F57">
            <w:pPr>
              <w:pStyle w:val="a7"/>
              <w:tabs>
                <w:tab w:val="left" w:pos="235"/>
              </w:tabs>
            </w:pPr>
            <w:r>
              <w:t>г)</w:t>
            </w:r>
            <w:r>
              <w:tab/>
              <w:t>в местах остановок</w:t>
            </w:r>
          </w:p>
        </w:tc>
      </w:tr>
      <w:tr w:rsidR="00517C6A" w14:paraId="42DDE2DF"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0EBFABA2" w14:textId="77777777" w:rsidR="00517C6A" w:rsidRDefault="00876F57">
            <w:pPr>
              <w:pStyle w:val="a7"/>
            </w:pPr>
            <w:r>
              <w:t>30</w:t>
            </w:r>
          </w:p>
        </w:tc>
        <w:tc>
          <w:tcPr>
            <w:tcW w:w="3941" w:type="dxa"/>
            <w:tcBorders>
              <w:top w:val="single" w:sz="4" w:space="0" w:color="auto"/>
              <w:left w:val="single" w:sz="4" w:space="0" w:color="auto"/>
            </w:tcBorders>
            <w:shd w:val="clear" w:color="auto" w:fill="FFFFFF"/>
          </w:tcPr>
          <w:p w14:paraId="6A282876" w14:textId="77777777" w:rsidR="00517C6A" w:rsidRDefault="00876F57">
            <w:pPr>
              <w:pStyle w:val="a7"/>
            </w:pPr>
            <w:r>
              <w:t xml:space="preserve">Меры безопасности при рытье траншей вблизи мест </w:t>
            </w:r>
            <w:r>
              <w:t>движения транспорта и прохода людей:</w:t>
            </w:r>
          </w:p>
        </w:tc>
        <w:tc>
          <w:tcPr>
            <w:tcW w:w="10925" w:type="dxa"/>
            <w:tcBorders>
              <w:top w:val="single" w:sz="4" w:space="0" w:color="auto"/>
              <w:left w:val="single" w:sz="4" w:space="0" w:color="auto"/>
              <w:right w:val="single" w:sz="4" w:space="0" w:color="auto"/>
            </w:tcBorders>
            <w:shd w:val="clear" w:color="auto" w:fill="FFFFFF"/>
            <w:vAlign w:val="bottom"/>
          </w:tcPr>
          <w:p w14:paraId="21A52311" w14:textId="77777777" w:rsidR="00517C6A" w:rsidRDefault="00876F57">
            <w:pPr>
              <w:pStyle w:val="a7"/>
              <w:tabs>
                <w:tab w:val="left" w:pos="245"/>
              </w:tabs>
            </w:pPr>
            <w:r>
              <w:t>а)</w:t>
            </w:r>
            <w:r>
              <w:tab/>
              <w:t>остановка движения;</w:t>
            </w:r>
          </w:p>
          <w:p w14:paraId="573F01BD" w14:textId="77777777" w:rsidR="00517C6A" w:rsidRDefault="00876F57">
            <w:pPr>
              <w:pStyle w:val="a7"/>
              <w:tabs>
                <w:tab w:val="left" w:pos="245"/>
              </w:tabs>
            </w:pPr>
            <w:r>
              <w:t>б)</w:t>
            </w:r>
            <w:r>
              <w:tab/>
              <w:t>установка защитных ограждений и сигнального освещения;</w:t>
            </w:r>
          </w:p>
          <w:p w14:paraId="2732A334" w14:textId="77777777" w:rsidR="00517C6A" w:rsidRDefault="00876F57">
            <w:pPr>
              <w:pStyle w:val="a7"/>
              <w:tabs>
                <w:tab w:val="left" w:pos="240"/>
              </w:tabs>
            </w:pPr>
            <w:r>
              <w:t>в)</w:t>
            </w:r>
            <w:r>
              <w:tab/>
              <w:t>установка громкоговорителя;</w:t>
            </w:r>
          </w:p>
          <w:p w14:paraId="5CABB8D0" w14:textId="77777777" w:rsidR="00517C6A" w:rsidRDefault="00876F57">
            <w:pPr>
              <w:pStyle w:val="a7"/>
              <w:tabs>
                <w:tab w:val="left" w:pos="235"/>
              </w:tabs>
            </w:pPr>
            <w:r>
              <w:t>г)</w:t>
            </w:r>
            <w:r>
              <w:tab/>
              <w:t>остановка работы</w:t>
            </w:r>
          </w:p>
        </w:tc>
      </w:tr>
      <w:tr w:rsidR="00517C6A" w14:paraId="676E6F64"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555560A6" w14:textId="77777777" w:rsidR="00517C6A" w:rsidRDefault="00876F57">
            <w:pPr>
              <w:pStyle w:val="a7"/>
            </w:pPr>
            <w:r>
              <w:t>31</w:t>
            </w:r>
          </w:p>
        </w:tc>
        <w:tc>
          <w:tcPr>
            <w:tcW w:w="3941" w:type="dxa"/>
            <w:tcBorders>
              <w:top w:val="single" w:sz="4" w:space="0" w:color="auto"/>
              <w:left w:val="single" w:sz="4" w:space="0" w:color="auto"/>
            </w:tcBorders>
            <w:shd w:val="clear" w:color="auto" w:fill="FFFFFF"/>
          </w:tcPr>
          <w:p w14:paraId="47699FC3" w14:textId="77777777" w:rsidR="00517C6A" w:rsidRDefault="00876F57">
            <w:pPr>
              <w:pStyle w:val="a7"/>
            </w:pPr>
            <w:r>
              <w:t>Чем должны быть оборудованы траншеи вблизи мест движения транспорта и прохода людей</w:t>
            </w:r>
            <w:r>
              <w:t>?</w:t>
            </w:r>
          </w:p>
        </w:tc>
        <w:tc>
          <w:tcPr>
            <w:tcW w:w="10925" w:type="dxa"/>
            <w:tcBorders>
              <w:top w:val="single" w:sz="4" w:space="0" w:color="auto"/>
              <w:left w:val="single" w:sz="4" w:space="0" w:color="auto"/>
              <w:right w:val="single" w:sz="4" w:space="0" w:color="auto"/>
            </w:tcBorders>
            <w:shd w:val="clear" w:color="auto" w:fill="FFFFFF"/>
            <w:vAlign w:val="bottom"/>
          </w:tcPr>
          <w:p w14:paraId="3A22E56A" w14:textId="77777777" w:rsidR="00517C6A" w:rsidRDefault="00876F57">
            <w:pPr>
              <w:pStyle w:val="a7"/>
              <w:tabs>
                <w:tab w:val="left" w:pos="245"/>
              </w:tabs>
            </w:pPr>
            <w:r>
              <w:t>а)</w:t>
            </w:r>
            <w:r>
              <w:tab/>
              <w:t>переходными мостиками;</w:t>
            </w:r>
          </w:p>
          <w:p w14:paraId="67C7EAB9" w14:textId="77777777" w:rsidR="00517C6A" w:rsidRDefault="00876F57">
            <w:pPr>
              <w:pStyle w:val="a7"/>
              <w:tabs>
                <w:tab w:val="left" w:pos="259"/>
              </w:tabs>
            </w:pPr>
            <w:r>
              <w:t>б)</w:t>
            </w:r>
            <w:r>
              <w:tab/>
              <w:t>пешеходными переходами;</w:t>
            </w:r>
          </w:p>
          <w:p w14:paraId="7B84A587" w14:textId="77777777" w:rsidR="00517C6A" w:rsidRDefault="00876F57">
            <w:pPr>
              <w:pStyle w:val="a7"/>
              <w:tabs>
                <w:tab w:val="left" w:pos="240"/>
              </w:tabs>
            </w:pPr>
            <w:r>
              <w:t>в)</w:t>
            </w:r>
            <w:r>
              <w:tab/>
              <w:t>трапами;</w:t>
            </w:r>
          </w:p>
          <w:p w14:paraId="2ACF2295" w14:textId="77777777" w:rsidR="00517C6A" w:rsidRDefault="00876F57">
            <w:pPr>
              <w:pStyle w:val="a7"/>
              <w:tabs>
                <w:tab w:val="left" w:pos="235"/>
              </w:tabs>
            </w:pPr>
            <w:r>
              <w:t>г)</w:t>
            </w:r>
            <w:r>
              <w:tab/>
              <w:t>переходными мостиками с перилами высотой не менее 1,1 м</w:t>
            </w:r>
          </w:p>
        </w:tc>
      </w:tr>
      <w:tr w:rsidR="00517C6A" w14:paraId="79E14DF8"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12B43130" w14:textId="77777777" w:rsidR="00517C6A" w:rsidRDefault="00876F57">
            <w:pPr>
              <w:pStyle w:val="a7"/>
            </w:pPr>
            <w:r>
              <w:t>32</w:t>
            </w:r>
          </w:p>
        </w:tc>
        <w:tc>
          <w:tcPr>
            <w:tcW w:w="3941" w:type="dxa"/>
            <w:tcBorders>
              <w:top w:val="single" w:sz="4" w:space="0" w:color="auto"/>
              <w:left w:val="single" w:sz="4" w:space="0" w:color="auto"/>
            </w:tcBorders>
            <w:shd w:val="clear" w:color="auto" w:fill="FFFFFF"/>
            <w:vAlign w:val="bottom"/>
          </w:tcPr>
          <w:p w14:paraId="25CFBA75" w14:textId="77777777" w:rsidR="00517C6A" w:rsidRDefault="00876F57">
            <w:pPr>
              <w:pStyle w:val="a7"/>
            </w:pPr>
            <w:r>
              <w:t>Чем необходимо крепить стенки траншей при выполнении земляных работ с применением машин и механизмов?</w:t>
            </w:r>
          </w:p>
        </w:tc>
        <w:tc>
          <w:tcPr>
            <w:tcW w:w="10925" w:type="dxa"/>
            <w:tcBorders>
              <w:top w:val="single" w:sz="4" w:space="0" w:color="auto"/>
              <w:left w:val="single" w:sz="4" w:space="0" w:color="auto"/>
              <w:right w:val="single" w:sz="4" w:space="0" w:color="auto"/>
            </w:tcBorders>
            <w:shd w:val="clear" w:color="auto" w:fill="FFFFFF"/>
            <w:vAlign w:val="bottom"/>
          </w:tcPr>
          <w:p w14:paraId="2D30E0F0" w14:textId="77777777" w:rsidR="00517C6A" w:rsidRDefault="00876F57">
            <w:pPr>
              <w:pStyle w:val="a7"/>
              <w:tabs>
                <w:tab w:val="left" w:pos="245"/>
              </w:tabs>
            </w:pPr>
            <w:r>
              <w:t>а)</w:t>
            </w:r>
            <w:r>
              <w:tab/>
              <w:t xml:space="preserve">любыми </w:t>
            </w:r>
            <w:r>
              <w:t>деревянными щитами;</w:t>
            </w:r>
          </w:p>
          <w:p w14:paraId="47322723" w14:textId="77777777" w:rsidR="00517C6A" w:rsidRDefault="00876F57">
            <w:pPr>
              <w:pStyle w:val="a7"/>
              <w:tabs>
                <w:tab w:val="left" w:pos="259"/>
              </w:tabs>
            </w:pPr>
            <w:r>
              <w:t>б)</w:t>
            </w:r>
            <w:r>
              <w:tab/>
              <w:t>скобами;</w:t>
            </w:r>
          </w:p>
          <w:p w14:paraId="6A143C49" w14:textId="77777777" w:rsidR="00517C6A" w:rsidRDefault="00876F57">
            <w:pPr>
              <w:pStyle w:val="a7"/>
              <w:tabs>
                <w:tab w:val="left" w:pos="240"/>
              </w:tabs>
            </w:pPr>
            <w:r>
              <w:t>в)</w:t>
            </w:r>
            <w:r>
              <w:tab/>
              <w:t>трапами;</w:t>
            </w:r>
          </w:p>
          <w:p w14:paraId="25599CCE" w14:textId="77777777" w:rsidR="00517C6A" w:rsidRDefault="00876F57">
            <w:pPr>
              <w:pStyle w:val="a7"/>
              <w:tabs>
                <w:tab w:val="left" w:pos="235"/>
              </w:tabs>
            </w:pPr>
            <w:r>
              <w:t>г)</w:t>
            </w:r>
            <w:r>
              <w:tab/>
              <w:t>инвентарными щитами</w:t>
            </w:r>
          </w:p>
        </w:tc>
      </w:tr>
      <w:tr w:rsidR="00517C6A" w14:paraId="521DD3B1" w14:textId="77777777">
        <w:tblPrEx>
          <w:tblCellMar>
            <w:top w:w="0" w:type="dxa"/>
            <w:bottom w:w="0" w:type="dxa"/>
          </w:tblCellMar>
        </w:tblPrEx>
        <w:trPr>
          <w:trHeight w:hRule="exact" w:val="1118"/>
          <w:jc w:val="center"/>
        </w:trPr>
        <w:tc>
          <w:tcPr>
            <w:tcW w:w="710" w:type="dxa"/>
            <w:tcBorders>
              <w:top w:val="single" w:sz="4" w:space="0" w:color="auto"/>
              <w:left w:val="single" w:sz="4" w:space="0" w:color="auto"/>
            </w:tcBorders>
            <w:shd w:val="clear" w:color="auto" w:fill="FFFFFF"/>
          </w:tcPr>
          <w:p w14:paraId="537919B4" w14:textId="77777777" w:rsidR="00517C6A" w:rsidRDefault="00876F57">
            <w:pPr>
              <w:pStyle w:val="a7"/>
            </w:pPr>
            <w:r>
              <w:t>33</w:t>
            </w:r>
          </w:p>
        </w:tc>
        <w:tc>
          <w:tcPr>
            <w:tcW w:w="3941" w:type="dxa"/>
            <w:tcBorders>
              <w:top w:val="single" w:sz="4" w:space="0" w:color="auto"/>
              <w:left w:val="single" w:sz="4" w:space="0" w:color="auto"/>
            </w:tcBorders>
            <w:shd w:val="clear" w:color="auto" w:fill="FFFFFF"/>
          </w:tcPr>
          <w:p w14:paraId="67DBFCE8" w14:textId="77777777" w:rsidR="00517C6A" w:rsidRDefault="00876F57">
            <w:pPr>
              <w:pStyle w:val="a7"/>
              <w:jc w:val="both"/>
            </w:pPr>
            <w:r>
              <w:t>На каком расстоянии от края траншеи должны находиться машины и механизмы?</w:t>
            </w:r>
          </w:p>
        </w:tc>
        <w:tc>
          <w:tcPr>
            <w:tcW w:w="10925" w:type="dxa"/>
            <w:tcBorders>
              <w:top w:val="single" w:sz="4" w:space="0" w:color="auto"/>
              <w:left w:val="single" w:sz="4" w:space="0" w:color="auto"/>
              <w:right w:val="single" w:sz="4" w:space="0" w:color="auto"/>
            </w:tcBorders>
            <w:shd w:val="clear" w:color="auto" w:fill="FFFFFF"/>
            <w:vAlign w:val="bottom"/>
          </w:tcPr>
          <w:p w14:paraId="7D824D68" w14:textId="77777777" w:rsidR="00517C6A" w:rsidRDefault="00876F57">
            <w:pPr>
              <w:pStyle w:val="a7"/>
              <w:tabs>
                <w:tab w:val="left" w:pos="245"/>
              </w:tabs>
            </w:pPr>
            <w:r>
              <w:t>а)</w:t>
            </w:r>
            <w:r>
              <w:tab/>
              <w:t>не менее 2м;</w:t>
            </w:r>
          </w:p>
          <w:p w14:paraId="0AE09C06" w14:textId="77777777" w:rsidR="00517C6A" w:rsidRDefault="00876F57">
            <w:pPr>
              <w:pStyle w:val="a7"/>
              <w:tabs>
                <w:tab w:val="left" w:pos="259"/>
              </w:tabs>
            </w:pPr>
            <w:r>
              <w:t>б)</w:t>
            </w:r>
            <w:r>
              <w:tab/>
              <w:t>не менее 1м;</w:t>
            </w:r>
          </w:p>
          <w:p w14:paraId="65CE54CA" w14:textId="77777777" w:rsidR="00517C6A" w:rsidRDefault="00876F57">
            <w:pPr>
              <w:pStyle w:val="a7"/>
              <w:tabs>
                <w:tab w:val="left" w:pos="250"/>
              </w:tabs>
            </w:pPr>
            <w:r>
              <w:t>в)</w:t>
            </w:r>
            <w:r>
              <w:tab/>
              <w:t>не менее 5м;</w:t>
            </w:r>
          </w:p>
          <w:p w14:paraId="3797B595" w14:textId="77777777" w:rsidR="00517C6A" w:rsidRDefault="00876F57">
            <w:pPr>
              <w:pStyle w:val="a7"/>
              <w:tabs>
                <w:tab w:val="left" w:pos="235"/>
              </w:tabs>
            </w:pPr>
            <w:r>
              <w:t>г)</w:t>
            </w:r>
            <w:r>
              <w:tab/>
              <w:t>не менее 10м</w:t>
            </w:r>
          </w:p>
        </w:tc>
      </w:tr>
      <w:tr w:rsidR="00517C6A" w14:paraId="4CD96FBD" w14:textId="7777777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14:paraId="5D4F20D7" w14:textId="77777777" w:rsidR="00517C6A" w:rsidRDefault="00876F57">
            <w:pPr>
              <w:pStyle w:val="a7"/>
            </w:pPr>
            <w:r>
              <w:t>34</w:t>
            </w:r>
          </w:p>
        </w:tc>
        <w:tc>
          <w:tcPr>
            <w:tcW w:w="3941" w:type="dxa"/>
            <w:tcBorders>
              <w:top w:val="single" w:sz="4" w:space="0" w:color="auto"/>
              <w:left w:val="single" w:sz="4" w:space="0" w:color="auto"/>
              <w:bottom w:val="single" w:sz="4" w:space="0" w:color="auto"/>
            </w:tcBorders>
            <w:shd w:val="clear" w:color="auto" w:fill="FFFFFF"/>
            <w:vAlign w:val="bottom"/>
          </w:tcPr>
          <w:p w14:paraId="3FABB564" w14:textId="77777777" w:rsidR="00517C6A" w:rsidRDefault="00876F57">
            <w:pPr>
              <w:pStyle w:val="a7"/>
            </w:pPr>
            <w:r>
              <w:t xml:space="preserve">Какими СИЗ должны </w:t>
            </w:r>
            <w:r>
              <w:t>обеспечиваться работники при обходе и осмотре трасс сетей водоснабжения и водоотведения: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95A9CA3" w14:textId="77777777" w:rsidR="00517C6A" w:rsidRDefault="00876F57">
            <w:pPr>
              <w:pStyle w:val="a7"/>
              <w:tabs>
                <w:tab w:val="left" w:pos="245"/>
              </w:tabs>
            </w:pPr>
            <w:r>
              <w:t>а)</w:t>
            </w:r>
            <w:r>
              <w:tab/>
              <w:t>спецобувью;</w:t>
            </w:r>
          </w:p>
          <w:p w14:paraId="6437F4DA" w14:textId="77777777" w:rsidR="00517C6A" w:rsidRDefault="00876F57">
            <w:pPr>
              <w:pStyle w:val="a7"/>
              <w:tabs>
                <w:tab w:val="left" w:pos="250"/>
              </w:tabs>
            </w:pPr>
            <w:r>
              <w:t>б)</w:t>
            </w:r>
            <w:r>
              <w:tab/>
              <w:t>защитными очками;</w:t>
            </w:r>
          </w:p>
          <w:p w14:paraId="51B92EA7" w14:textId="77777777" w:rsidR="00517C6A" w:rsidRDefault="00876F57">
            <w:pPr>
              <w:pStyle w:val="a7"/>
              <w:tabs>
                <w:tab w:val="left" w:pos="250"/>
              </w:tabs>
            </w:pPr>
            <w:r>
              <w:t>в)</w:t>
            </w:r>
            <w:r>
              <w:tab/>
              <w:t>сигнальными жилетами со световозвращающи-ми элементами;</w:t>
            </w:r>
          </w:p>
          <w:p w14:paraId="483FA63E" w14:textId="77777777" w:rsidR="00517C6A" w:rsidRDefault="00876F57">
            <w:pPr>
              <w:pStyle w:val="a7"/>
              <w:tabs>
                <w:tab w:val="left" w:pos="235"/>
              </w:tabs>
            </w:pPr>
            <w:r>
              <w:t>г)</w:t>
            </w:r>
            <w:r>
              <w:tab/>
              <w:t>берушами</w:t>
            </w:r>
          </w:p>
        </w:tc>
      </w:tr>
    </w:tbl>
    <w:p w14:paraId="4CA08FF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941"/>
        <w:gridCol w:w="10925"/>
      </w:tblGrid>
      <w:tr w:rsidR="00517C6A" w14:paraId="24E1FB61" w14:textId="7777777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14:paraId="46C086B8" w14:textId="77777777" w:rsidR="00517C6A" w:rsidRDefault="00517C6A">
            <w:pPr>
              <w:rPr>
                <w:sz w:val="10"/>
                <w:szCs w:val="10"/>
              </w:rPr>
            </w:pPr>
          </w:p>
        </w:tc>
        <w:tc>
          <w:tcPr>
            <w:tcW w:w="3941" w:type="dxa"/>
            <w:tcBorders>
              <w:top w:val="single" w:sz="4" w:space="0" w:color="auto"/>
              <w:left w:val="single" w:sz="4" w:space="0" w:color="auto"/>
            </w:tcBorders>
            <w:shd w:val="clear" w:color="auto" w:fill="FFFFFF"/>
          </w:tcPr>
          <w:p w14:paraId="62FD2851"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2500A5B6" w14:textId="77777777" w:rsidR="00517C6A" w:rsidRDefault="00517C6A">
            <w:pPr>
              <w:rPr>
                <w:sz w:val="10"/>
                <w:szCs w:val="10"/>
              </w:rPr>
            </w:pPr>
          </w:p>
        </w:tc>
      </w:tr>
      <w:tr w:rsidR="00517C6A" w14:paraId="57DB0C8A"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0C757DED" w14:textId="77777777" w:rsidR="00517C6A" w:rsidRDefault="00876F57">
            <w:pPr>
              <w:pStyle w:val="a7"/>
            </w:pPr>
            <w:r>
              <w:t>35</w:t>
            </w:r>
          </w:p>
        </w:tc>
        <w:tc>
          <w:tcPr>
            <w:tcW w:w="3941" w:type="dxa"/>
            <w:tcBorders>
              <w:top w:val="single" w:sz="4" w:space="0" w:color="auto"/>
              <w:left w:val="single" w:sz="4" w:space="0" w:color="auto"/>
            </w:tcBorders>
            <w:shd w:val="clear" w:color="auto" w:fill="FFFFFF"/>
          </w:tcPr>
          <w:p w14:paraId="126C9DBB" w14:textId="77777777" w:rsidR="00517C6A" w:rsidRDefault="00876F57">
            <w:pPr>
              <w:pStyle w:val="a7"/>
            </w:pPr>
            <w:r>
              <w:t xml:space="preserve">Открывать люки колодцев во время осмотра </w:t>
            </w:r>
            <w:r>
              <w:t>трасс сетей водоснабжения и водоотведения может:</w:t>
            </w:r>
          </w:p>
        </w:tc>
        <w:tc>
          <w:tcPr>
            <w:tcW w:w="10925" w:type="dxa"/>
            <w:tcBorders>
              <w:top w:val="single" w:sz="4" w:space="0" w:color="auto"/>
              <w:left w:val="single" w:sz="4" w:space="0" w:color="auto"/>
              <w:right w:val="single" w:sz="4" w:space="0" w:color="auto"/>
            </w:tcBorders>
            <w:shd w:val="clear" w:color="auto" w:fill="FFFFFF"/>
            <w:vAlign w:val="bottom"/>
          </w:tcPr>
          <w:p w14:paraId="6BEBBDFC" w14:textId="77777777" w:rsidR="00517C6A" w:rsidRDefault="00876F57">
            <w:pPr>
              <w:pStyle w:val="a7"/>
              <w:tabs>
                <w:tab w:val="left" w:pos="245"/>
              </w:tabs>
            </w:pPr>
            <w:r>
              <w:t>а)</w:t>
            </w:r>
            <w:r>
              <w:tab/>
              <w:t>один работник;</w:t>
            </w:r>
          </w:p>
          <w:p w14:paraId="4DE46F72" w14:textId="77777777" w:rsidR="00517C6A" w:rsidRDefault="00876F57">
            <w:pPr>
              <w:pStyle w:val="a7"/>
              <w:tabs>
                <w:tab w:val="left" w:pos="259"/>
              </w:tabs>
            </w:pPr>
            <w:r>
              <w:t>б)</w:t>
            </w:r>
            <w:r>
              <w:tab/>
              <w:t>бригада в составе 2-х человек;</w:t>
            </w:r>
          </w:p>
          <w:p w14:paraId="4F944ED7" w14:textId="77777777" w:rsidR="00517C6A" w:rsidRDefault="00876F57">
            <w:pPr>
              <w:pStyle w:val="a7"/>
              <w:tabs>
                <w:tab w:val="left" w:pos="250"/>
              </w:tabs>
            </w:pPr>
            <w:r>
              <w:t>в)</w:t>
            </w:r>
            <w:r>
              <w:tab/>
              <w:t>бригада в составе 3-х человек</w:t>
            </w:r>
          </w:p>
          <w:p w14:paraId="07A17390" w14:textId="77777777" w:rsidR="00517C6A" w:rsidRDefault="00876F57">
            <w:pPr>
              <w:pStyle w:val="a7"/>
              <w:tabs>
                <w:tab w:val="left" w:pos="235"/>
              </w:tabs>
            </w:pPr>
            <w:r>
              <w:t>г)</w:t>
            </w:r>
            <w:r>
              <w:tab/>
              <w:t>никто не может</w:t>
            </w:r>
          </w:p>
        </w:tc>
      </w:tr>
      <w:tr w:rsidR="00517C6A" w14:paraId="09E8E02D"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097CF0F0" w14:textId="77777777" w:rsidR="00517C6A" w:rsidRDefault="00876F57">
            <w:pPr>
              <w:pStyle w:val="a7"/>
            </w:pPr>
            <w:r>
              <w:t>36</w:t>
            </w:r>
          </w:p>
        </w:tc>
        <w:tc>
          <w:tcPr>
            <w:tcW w:w="3941" w:type="dxa"/>
            <w:tcBorders>
              <w:top w:val="single" w:sz="4" w:space="0" w:color="auto"/>
              <w:left w:val="single" w:sz="4" w:space="0" w:color="auto"/>
            </w:tcBorders>
            <w:shd w:val="clear" w:color="auto" w:fill="FFFFFF"/>
          </w:tcPr>
          <w:p w14:paraId="1933E2C2" w14:textId="77777777" w:rsidR="00517C6A" w:rsidRDefault="00876F57">
            <w:pPr>
              <w:pStyle w:val="a7"/>
            </w:pPr>
            <w:r>
              <w:t>Допускается ли спуск работника в колодец, камеру без средств защиты органов дыхания?</w:t>
            </w:r>
          </w:p>
        </w:tc>
        <w:tc>
          <w:tcPr>
            <w:tcW w:w="10925" w:type="dxa"/>
            <w:tcBorders>
              <w:top w:val="single" w:sz="4" w:space="0" w:color="auto"/>
              <w:left w:val="single" w:sz="4" w:space="0" w:color="auto"/>
              <w:right w:val="single" w:sz="4" w:space="0" w:color="auto"/>
            </w:tcBorders>
            <w:shd w:val="clear" w:color="auto" w:fill="FFFFFF"/>
            <w:vAlign w:val="bottom"/>
          </w:tcPr>
          <w:p w14:paraId="768EEF76" w14:textId="77777777" w:rsidR="00517C6A" w:rsidRDefault="00876F57">
            <w:pPr>
              <w:pStyle w:val="a7"/>
              <w:tabs>
                <w:tab w:val="left" w:pos="245"/>
              </w:tabs>
            </w:pPr>
            <w:r>
              <w:t>а)</w:t>
            </w:r>
            <w:r>
              <w:tab/>
              <w:t>не допускает</w:t>
            </w:r>
            <w:r>
              <w:t>ся;</w:t>
            </w:r>
          </w:p>
          <w:p w14:paraId="64856A8A" w14:textId="77777777" w:rsidR="00517C6A" w:rsidRDefault="00876F57">
            <w:pPr>
              <w:pStyle w:val="a7"/>
              <w:tabs>
                <w:tab w:val="left" w:pos="254"/>
              </w:tabs>
            </w:pPr>
            <w:r>
              <w:t>б)</w:t>
            </w:r>
            <w:r>
              <w:tab/>
              <w:t>допускается после проверки на загазованность;</w:t>
            </w:r>
          </w:p>
          <w:p w14:paraId="6D5526E4" w14:textId="77777777" w:rsidR="00517C6A" w:rsidRDefault="00876F57">
            <w:pPr>
              <w:pStyle w:val="a7"/>
              <w:tabs>
                <w:tab w:val="left" w:pos="250"/>
              </w:tabs>
            </w:pPr>
            <w:r>
              <w:t>в)</w:t>
            </w:r>
            <w:r>
              <w:tab/>
              <w:t>допускается для отбора проб;</w:t>
            </w:r>
          </w:p>
          <w:p w14:paraId="76C1F535" w14:textId="77777777" w:rsidR="00517C6A" w:rsidRDefault="00876F57">
            <w:pPr>
              <w:pStyle w:val="a7"/>
              <w:tabs>
                <w:tab w:val="left" w:pos="230"/>
              </w:tabs>
            </w:pPr>
            <w:r>
              <w:t>г)</w:t>
            </w:r>
            <w:r>
              <w:tab/>
              <w:t>допускается при наличии газоанализатора</w:t>
            </w:r>
          </w:p>
        </w:tc>
      </w:tr>
      <w:tr w:rsidR="00517C6A" w14:paraId="74821AEB" w14:textId="7777777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14:paraId="45ECE3CE" w14:textId="77777777" w:rsidR="00517C6A" w:rsidRDefault="00876F57">
            <w:pPr>
              <w:pStyle w:val="a7"/>
            </w:pPr>
            <w:r>
              <w:t>37</w:t>
            </w:r>
          </w:p>
        </w:tc>
        <w:tc>
          <w:tcPr>
            <w:tcW w:w="3941" w:type="dxa"/>
            <w:tcBorders>
              <w:top w:val="single" w:sz="4" w:space="0" w:color="auto"/>
              <w:left w:val="single" w:sz="4" w:space="0" w:color="auto"/>
            </w:tcBorders>
            <w:shd w:val="clear" w:color="auto" w:fill="FFFFFF"/>
            <w:vAlign w:val="bottom"/>
          </w:tcPr>
          <w:p w14:paraId="2BEC3E4A" w14:textId="77777777" w:rsidR="00517C6A" w:rsidRDefault="00876F57">
            <w:pPr>
              <w:pStyle w:val="a7"/>
            </w:pPr>
            <w:r>
              <w:t>Работы в проходном канализационном коллекторе выполняются бригадой, состоящей не менее, чем из работников</w:t>
            </w:r>
          </w:p>
        </w:tc>
        <w:tc>
          <w:tcPr>
            <w:tcW w:w="10925" w:type="dxa"/>
            <w:tcBorders>
              <w:top w:val="single" w:sz="4" w:space="0" w:color="auto"/>
              <w:left w:val="single" w:sz="4" w:space="0" w:color="auto"/>
              <w:right w:val="single" w:sz="4" w:space="0" w:color="auto"/>
            </w:tcBorders>
            <w:shd w:val="clear" w:color="auto" w:fill="FFFFFF"/>
          </w:tcPr>
          <w:p w14:paraId="211E584E" w14:textId="77777777" w:rsidR="00517C6A" w:rsidRDefault="00876F57">
            <w:pPr>
              <w:pStyle w:val="a7"/>
              <w:tabs>
                <w:tab w:val="left" w:pos="240"/>
              </w:tabs>
            </w:pPr>
            <w:r>
              <w:t>а)</w:t>
            </w:r>
            <w:r>
              <w:tab/>
              <w:t>2;</w:t>
            </w:r>
          </w:p>
          <w:p w14:paraId="242E5D63" w14:textId="77777777" w:rsidR="00517C6A" w:rsidRDefault="00876F57">
            <w:pPr>
              <w:pStyle w:val="a7"/>
              <w:tabs>
                <w:tab w:val="left" w:pos="254"/>
              </w:tabs>
            </w:pPr>
            <w:r>
              <w:t>б)</w:t>
            </w:r>
            <w:r>
              <w:tab/>
              <w:t>4;</w:t>
            </w:r>
          </w:p>
          <w:p w14:paraId="21C16985" w14:textId="77777777" w:rsidR="00517C6A" w:rsidRDefault="00876F57">
            <w:pPr>
              <w:pStyle w:val="a7"/>
              <w:tabs>
                <w:tab w:val="left" w:pos="254"/>
              </w:tabs>
            </w:pPr>
            <w:r>
              <w:t>в)</w:t>
            </w:r>
            <w:r>
              <w:tab/>
            </w:r>
            <w:r>
              <w:t>5;</w:t>
            </w:r>
          </w:p>
          <w:p w14:paraId="13F9E2E5" w14:textId="77777777" w:rsidR="00517C6A" w:rsidRDefault="00876F57">
            <w:pPr>
              <w:pStyle w:val="a7"/>
              <w:tabs>
                <w:tab w:val="left" w:pos="235"/>
              </w:tabs>
            </w:pPr>
            <w:r>
              <w:t>г)</w:t>
            </w:r>
            <w:r>
              <w:tab/>
              <w:t>7</w:t>
            </w:r>
          </w:p>
        </w:tc>
      </w:tr>
      <w:tr w:rsidR="00517C6A" w14:paraId="1F83BEAB" w14:textId="7777777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14:paraId="3E4F9E42" w14:textId="77777777" w:rsidR="00517C6A" w:rsidRDefault="00876F57">
            <w:pPr>
              <w:pStyle w:val="a7"/>
            </w:pPr>
            <w:r>
              <w:t>38</w:t>
            </w:r>
          </w:p>
        </w:tc>
        <w:tc>
          <w:tcPr>
            <w:tcW w:w="3941" w:type="dxa"/>
            <w:tcBorders>
              <w:top w:val="single" w:sz="4" w:space="0" w:color="auto"/>
              <w:left w:val="single" w:sz="4" w:space="0" w:color="auto"/>
              <w:bottom w:val="single" w:sz="4" w:space="0" w:color="auto"/>
            </w:tcBorders>
            <w:shd w:val="clear" w:color="auto" w:fill="FFFFFF"/>
          </w:tcPr>
          <w:p w14:paraId="0F77319B" w14:textId="77777777" w:rsidR="00517C6A" w:rsidRDefault="00876F57">
            <w:pPr>
              <w:pStyle w:val="a7"/>
            </w:pPr>
            <w:r>
              <w:t>Восстановить порядок проведения предварительной подготовки к работам в проходном канализационном коллекторе</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6AB6C2CD" w14:textId="77777777" w:rsidR="00517C6A" w:rsidRDefault="00876F57">
            <w:pPr>
              <w:pStyle w:val="a7"/>
              <w:tabs>
                <w:tab w:val="left" w:pos="245"/>
              </w:tabs>
            </w:pPr>
            <w:r>
              <w:t>а)</w:t>
            </w:r>
            <w:r>
              <w:tab/>
              <w:t>открывают крышки люков смотровых колодцев для проветривания коллектора;</w:t>
            </w:r>
          </w:p>
          <w:p w14:paraId="005C14DC" w14:textId="77777777" w:rsidR="00517C6A" w:rsidRDefault="00876F57">
            <w:pPr>
              <w:pStyle w:val="a7"/>
              <w:tabs>
                <w:tab w:val="left" w:pos="254"/>
              </w:tabs>
            </w:pPr>
            <w:r>
              <w:t>б)</w:t>
            </w:r>
            <w:r>
              <w:tab/>
              <w:t>коллектор освобождают от сточной воды;</w:t>
            </w:r>
          </w:p>
          <w:p w14:paraId="6798DBFD" w14:textId="77777777" w:rsidR="00517C6A" w:rsidRDefault="00876F57">
            <w:pPr>
              <w:pStyle w:val="a7"/>
              <w:tabs>
                <w:tab w:val="left" w:pos="254"/>
              </w:tabs>
            </w:pPr>
            <w:r>
              <w:t>в)</w:t>
            </w:r>
            <w:r>
              <w:tab/>
            </w:r>
            <w:r>
              <w:t>организуют дежурный пост;</w:t>
            </w:r>
          </w:p>
          <w:p w14:paraId="6E3C6F39" w14:textId="77777777" w:rsidR="00517C6A" w:rsidRDefault="00876F57">
            <w:pPr>
              <w:pStyle w:val="a7"/>
              <w:tabs>
                <w:tab w:val="left" w:pos="235"/>
              </w:tabs>
            </w:pPr>
            <w:r>
              <w:t>г)</w:t>
            </w:r>
            <w:r>
              <w:tab/>
              <w:t>устанавливают на колодцах временные решетки</w:t>
            </w:r>
          </w:p>
        </w:tc>
      </w:tr>
    </w:tbl>
    <w:p w14:paraId="1C365B66" w14:textId="77777777" w:rsidR="00517C6A" w:rsidRDefault="00517C6A">
      <w:pPr>
        <w:spacing w:after="839" w:line="1" w:lineRule="exact"/>
      </w:pPr>
    </w:p>
    <w:p w14:paraId="6C5D1126" w14:textId="77777777" w:rsidR="00517C6A" w:rsidRDefault="00876F57">
      <w:pPr>
        <w:pStyle w:val="a5"/>
        <w:ind w:left="96"/>
      </w:pPr>
      <w:r>
        <w:t>Безопасные методы и приемы выполнения ремонтных, монтажных и демонтажных работ зданий и сооружений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5C53F34B"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tcPr>
          <w:p w14:paraId="4967C861" w14:textId="77777777" w:rsidR="00517C6A" w:rsidRDefault="00876F57">
            <w:pPr>
              <w:pStyle w:val="a7"/>
              <w:spacing w:line="233" w:lineRule="auto"/>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2D7F0888"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7D771455" w14:textId="77777777" w:rsidR="00517C6A" w:rsidRDefault="00876F57">
            <w:pPr>
              <w:pStyle w:val="a7"/>
              <w:jc w:val="center"/>
            </w:pPr>
            <w:r>
              <w:rPr>
                <w:b/>
                <w:bCs/>
              </w:rPr>
              <w:t>Ответы на вопрос</w:t>
            </w:r>
          </w:p>
        </w:tc>
      </w:tr>
    </w:tbl>
    <w:p w14:paraId="1BA96C2D" w14:textId="77777777" w:rsidR="00517C6A" w:rsidRDefault="00517C6A">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1360ACC2" w14:textId="77777777">
        <w:tblPrEx>
          <w:tblCellMar>
            <w:top w:w="0" w:type="dxa"/>
            <w:bottom w:w="0" w:type="dxa"/>
          </w:tblCellMar>
        </w:tblPrEx>
        <w:trPr>
          <w:trHeight w:hRule="exact" w:val="1954"/>
          <w:jc w:val="center"/>
        </w:trPr>
        <w:tc>
          <w:tcPr>
            <w:tcW w:w="566" w:type="dxa"/>
            <w:tcBorders>
              <w:top w:val="single" w:sz="4" w:space="0" w:color="auto"/>
              <w:left w:val="single" w:sz="4" w:space="0" w:color="auto"/>
              <w:bottom w:val="single" w:sz="4" w:space="0" w:color="auto"/>
            </w:tcBorders>
            <w:shd w:val="clear" w:color="auto" w:fill="FFFFFF"/>
          </w:tcPr>
          <w:p w14:paraId="4DA7AB5A" w14:textId="77777777" w:rsidR="00517C6A" w:rsidRDefault="00876F57">
            <w:pPr>
              <w:pStyle w:val="a7"/>
            </w:pPr>
            <w:r>
              <w:t>1</w:t>
            </w:r>
          </w:p>
        </w:tc>
        <w:tc>
          <w:tcPr>
            <w:tcW w:w="4085" w:type="dxa"/>
            <w:tcBorders>
              <w:top w:val="single" w:sz="4" w:space="0" w:color="auto"/>
              <w:left w:val="single" w:sz="4" w:space="0" w:color="auto"/>
              <w:bottom w:val="single" w:sz="4" w:space="0" w:color="auto"/>
            </w:tcBorders>
            <w:shd w:val="clear" w:color="auto" w:fill="FFFFFF"/>
          </w:tcPr>
          <w:p w14:paraId="34656D98" w14:textId="77777777" w:rsidR="00517C6A" w:rsidRDefault="00876F57">
            <w:pPr>
              <w:pStyle w:val="a7"/>
            </w:pPr>
            <w:r>
              <w:t xml:space="preserve">На строительной площадке </w:t>
            </w:r>
            <w:r>
              <w:t>производится несколько видов работ. Возможно ли оформление единого наряда-допуска?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22A2827" w14:textId="77777777" w:rsidR="00517C6A" w:rsidRDefault="00876F57">
            <w:pPr>
              <w:pStyle w:val="a7"/>
              <w:tabs>
                <w:tab w:val="left" w:pos="235"/>
              </w:tabs>
            </w:pPr>
            <w:r>
              <w:t>а)</w:t>
            </w:r>
            <w:r>
              <w:tab/>
              <w:t>Наряд-допуск в таком случае должен оформляться в трех экземплярах и только на бумажном носителе, т.к. необходимы подписи всех ответственных лиц</w:t>
            </w:r>
          </w:p>
          <w:p w14:paraId="16532208" w14:textId="77777777" w:rsidR="00517C6A" w:rsidRDefault="00876F57">
            <w:pPr>
              <w:pStyle w:val="a7"/>
              <w:tabs>
                <w:tab w:val="left" w:pos="259"/>
              </w:tabs>
            </w:pPr>
            <w:r>
              <w:t>б)</w:t>
            </w:r>
            <w:r>
              <w:tab/>
              <w:t>Наряд-допуск в таком сл</w:t>
            </w:r>
            <w:r>
              <w:t>учае должен оформляться в трех экземплярах как на бумажном, так и в электронно-цифровом виде</w:t>
            </w:r>
          </w:p>
          <w:p w14:paraId="0E4D59C9" w14:textId="77777777" w:rsidR="00517C6A" w:rsidRDefault="00876F57">
            <w:pPr>
              <w:pStyle w:val="a7"/>
              <w:tabs>
                <w:tab w:val="left" w:pos="245"/>
              </w:tabs>
            </w:pPr>
            <w:r>
              <w:t>в)</w:t>
            </w:r>
            <w:r>
              <w:tab/>
              <w:t>В таком случае наряд-допуск не оформляется, оформляется акт-допуск</w:t>
            </w:r>
          </w:p>
          <w:p w14:paraId="487A356F" w14:textId="77777777" w:rsidR="00517C6A" w:rsidRDefault="00876F57">
            <w:pPr>
              <w:pStyle w:val="a7"/>
              <w:tabs>
                <w:tab w:val="left" w:pos="230"/>
              </w:tabs>
            </w:pPr>
            <w:r>
              <w:t>г)</w:t>
            </w:r>
            <w:r>
              <w:tab/>
              <w:t>Наряд-допуск должен быть оформлен на каждый вид работ отдельно и включать в себя требовани</w:t>
            </w:r>
            <w:r>
              <w:t>я по безопасному выполнению каждого из вида работ. Единый наряд-допуск не оформляется</w:t>
            </w:r>
          </w:p>
        </w:tc>
      </w:tr>
    </w:tbl>
    <w:p w14:paraId="7ED04240"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273842A" w14:textId="77777777">
        <w:tblPrEx>
          <w:tblCellMar>
            <w:top w:w="0" w:type="dxa"/>
            <w:bottom w:w="0" w:type="dxa"/>
          </w:tblCellMar>
        </w:tblPrEx>
        <w:trPr>
          <w:trHeight w:hRule="exact" w:val="566"/>
          <w:jc w:val="center"/>
        </w:trPr>
        <w:tc>
          <w:tcPr>
            <w:tcW w:w="566" w:type="dxa"/>
            <w:tcBorders>
              <w:top w:val="single" w:sz="4" w:space="0" w:color="auto"/>
              <w:left w:val="single" w:sz="4" w:space="0" w:color="auto"/>
            </w:tcBorders>
            <w:shd w:val="clear" w:color="auto" w:fill="FFFFFF"/>
          </w:tcPr>
          <w:p w14:paraId="168A7ECC"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5A2F212A"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5D1825EB" w14:textId="77777777" w:rsidR="00517C6A" w:rsidRDefault="00876F57">
            <w:pPr>
              <w:pStyle w:val="a7"/>
            </w:pPr>
            <w:r>
              <w:t>д) Возможно оформление единого наряда-допуска. В этом случае он должен содержать требования по безопасному выполнению каждого из вида работ</w:t>
            </w:r>
          </w:p>
        </w:tc>
      </w:tr>
      <w:tr w:rsidR="00517C6A" w14:paraId="1005A2C7"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24A1DFEE" w14:textId="77777777" w:rsidR="00517C6A" w:rsidRDefault="00876F57">
            <w:pPr>
              <w:pStyle w:val="a7"/>
            </w:pPr>
            <w:r>
              <w:t>2</w:t>
            </w:r>
          </w:p>
        </w:tc>
        <w:tc>
          <w:tcPr>
            <w:tcW w:w="4085" w:type="dxa"/>
            <w:tcBorders>
              <w:top w:val="single" w:sz="4" w:space="0" w:color="auto"/>
              <w:left w:val="single" w:sz="4" w:space="0" w:color="auto"/>
            </w:tcBorders>
            <w:shd w:val="clear" w:color="auto" w:fill="FFFFFF"/>
          </w:tcPr>
          <w:p w14:paraId="7118686E" w14:textId="77777777" w:rsidR="00517C6A" w:rsidRDefault="00876F57">
            <w:pPr>
              <w:pStyle w:val="a7"/>
            </w:pPr>
            <w:r>
              <w:t xml:space="preserve">Как </w:t>
            </w:r>
            <w:r>
              <w:t>организовывается оказание первой помощи на объектах строительного производства?</w:t>
            </w:r>
          </w:p>
        </w:tc>
        <w:tc>
          <w:tcPr>
            <w:tcW w:w="10925" w:type="dxa"/>
            <w:tcBorders>
              <w:top w:val="single" w:sz="4" w:space="0" w:color="auto"/>
              <w:left w:val="single" w:sz="4" w:space="0" w:color="auto"/>
              <w:right w:val="single" w:sz="4" w:space="0" w:color="auto"/>
            </w:tcBorders>
            <w:shd w:val="clear" w:color="auto" w:fill="FFFFFF"/>
          </w:tcPr>
          <w:p w14:paraId="506B32EE" w14:textId="77777777" w:rsidR="00517C6A" w:rsidRDefault="00876F57">
            <w:pPr>
              <w:pStyle w:val="a7"/>
              <w:tabs>
                <w:tab w:val="left" w:pos="240"/>
              </w:tabs>
            </w:pPr>
            <w:r>
              <w:t>а)</w:t>
            </w:r>
            <w:r>
              <w:tab/>
              <w:t>должен быть организован отдельный кабинет/медицинский пункт с аптечками и дежурным медицинским работником</w:t>
            </w:r>
          </w:p>
          <w:p w14:paraId="3B8DAEC0" w14:textId="77777777" w:rsidR="00517C6A" w:rsidRDefault="00876F57">
            <w:pPr>
              <w:pStyle w:val="a7"/>
              <w:tabs>
                <w:tab w:val="left" w:pos="254"/>
              </w:tabs>
            </w:pPr>
            <w:r>
              <w:t>б)</w:t>
            </w:r>
            <w:r>
              <w:tab/>
              <w:t>должен находиться дежурный работник, умеющий оказывать первую ме</w:t>
            </w:r>
            <w:r>
              <w:t>дицинскую помощь</w:t>
            </w:r>
          </w:p>
          <w:p w14:paraId="4575D0DE" w14:textId="77777777" w:rsidR="00517C6A" w:rsidRDefault="00876F57">
            <w:pPr>
              <w:pStyle w:val="a7"/>
              <w:tabs>
                <w:tab w:val="left" w:pos="245"/>
              </w:tabs>
            </w:pPr>
            <w:r>
              <w:t>в)</w:t>
            </w:r>
            <w:r>
              <w:tab/>
              <w:t>должен быть организован пункт телефонной связи с возможностью вызова скорой медицинской помощи</w:t>
            </w:r>
          </w:p>
          <w:p w14:paraId="53DABBAD" w14:textId="77777777" w:rsidR="00517C6A" w:rsidRDefault="00876F57">
            <w:pPr>
              <w:pStyle w:val="a7"/>
              <w:tabs>
                <w:tab w:val="left" w:pos="230"/>
              </w:tabs>
            </w:pPr>
            <w:r>
              <w:t>г)</w:t>
            </w:r>
            <w:r>
              <w:tab/>
              <w:t>должен быть организован пост оказания первой помощи, обеспеченный аптечками</w:t>
            </w:r>
          </w:p>
          <w:p w14:paraId="095EAC53" w14:textId="77777777" w:rsidR="00517C6A" w:rsidRDefault="00876F57">
            <w:pPr>
              <w:pStyle w:val="a7"/>
              <w:tabs>
                <w:tab w:val="left" w:pos="264"/>
              </w:tabs>
            </w:pPr>
            <w:r>
              <w:t>д)</w:t>
            </w:r>
            <w:r>
              <w:tab/>
              <w:t>все работники проходят обучение и отработку практических на</w:t>
            </w:r>
            <w:r>
              <w:t>выков по оказанию первой медицинской помощи</w:t>
            </w:r>
          </w:p>
        </w:tc>
      </w:tr>
      <w:tr w:rsidR="00517C6A" w14:paraId="127C3122"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43426FBB" w14:textId="77777777" w:rsidR="00517C6A" w:rsidRDefault="00876F57">
            <w:pPr>
              <w:pStyle w:val="a7"/>
            </w:pPr>
            <w:r>
              <w:t>3</w:t>
            </w:r>
          </w:p>
        </w:tc>
        <w:tc>
          <w:tcPr>
            <w:tcW w:w="4085" w:type="dxa"/>
            <w:tcBorders>
              <w:top w:val="single" w:sz="4" w:space="0" w:color="auto"/>
              <w:left w:val="single" w:sz="4" w:space="0" w:color="auto"/>
            </w:tcBorders>
            <w:shd w:val="clear" w:color="auto" w:fill="FFFFFF"/>
          </w:tcPr>
          <w:p w14:paraId="66C51EB1" w14:textId="77777777" w:rsidR="00517C6A" w:rsidRDefault="00876F57">
            <w:pPr>
              <w:pStyle w:val="a7"/>
            </w:pPr>
            <w:r>
              <w:t>Что не так на этом участке работ?</w:t>
            </w:r>
          </w:p>
          <w:p w14:paraId="33374A43" w14:textId="77777777" w:rsidR="00517C6A" w:rsidRDefault="00876F57">
            <w:pPr>
              <w:pStyle w:val="a7"/>
              <w:spacing w:line="199" w:lineRule="auto"/>
              <w:rPr>
                <w:sz w:val="38"/>
                <w:szCs w:val="38"/>
              </w:rPr>
            </w:pPr>
            <w:r>
              <w:rPr>
                <w:rFonts w:ascii="Arial" w:eastAsia="Arial" w:hAnsi="Arial" w:cs="Arial"/>
                <w:color w:val="78746F"/>
                <w:sz w:val="38"/>
                <w:szCs w:val="38"/>
              </w:rPr>
              <w:t>ЯБев</w:t>
            </w:r>
          </w:p>
          <w:p w14:paraId="6B28BDA2" w14:textId="77777777" w:rsidR="00517C6A" w:rsidRDefault="00876F57">
            <w:pPr>
              <w:pStyle w:val="a7"/>
              <w:spacing w:line="180" w:lineRule="auto"/>
              <w:ind w:firstLine="840"/>
            </w:pPr>
            <w:r>
              <w:rPr>
                <w:color w:val="3E474F"/>
              </w:rPr>
              <w:t>ЛИ</w:t>
            </w:r>
            <w:r>
              <w:rPr>
                <w:color w:val="717040"/>
              </w:rPr>
              <w:t>!" fl</w:t>
            </w:r>
          </w:p>
        </w:tc>
        <w:tc>
          <w:tcPr>
            <w:tcW w:w="10925" w:type="dxa"/>
            <w:tcBorders>
              <w:top w:val="single" w:sz="4" w:space="0" w:color="auto"/>
              <w:left w:val="single" w:sz="4" w:space="0" w:color="auto"/>
              <w:right w:val="single" w:sz="4" w:space="0" w:color="auto"/>
            </w:tcBorders>
            <w:shd w:val="clear" w:color="auto" w:fill="FFFFFF"/>
            <w:vAlign w:val="bottom"/>
          </w:tcPr>
          <w:p w14:paraId="14FFF321" w14:textId="77777777" w:rsidR="00517C6A" w:rsidRDefault="00876F57">
            <w:pPr>
              <w:pStyle w:val="a7"/>
              <w:numPr>
                <w:ilvl w:val="0"/>
                <w:numId w:val="67"/>
              </w:numPr>
              <w:tabs>
                <w:tab w:val="left" w:pos="307"/>
              </w:tabs>
            </w:pPr>
            <w:r>
              <w:t>Не установлены сигнальные ограждения и знаки безопасности</w:t>
            </w:r>
          </w:p>
          <w:p w14:paraId="3A1EF575" w14:textId="77777777" w:rsidR="00517C6A" w:rsidRDefault="00876F57">
            <w:pPr>
              <w:pStyle w:val="a7"/>
            </w:pPr>
            <w:r>
              <w:t xml:space="preserve">Б) Допуск на производственную территорию посторонних лиц на работах на данной территории </w:t>
            </w:r>
            <w:r>
              <w:t>запрещается</w:t>
            </w:r>
          </w:p>
          <w:p w14:paraId="50BB5362" w14:textId="77777777" w:rsidR="00517C6A" w:rsidRDefault="00876F57">
            <w:pPr>
              <w:pStyle w:val="a7"/>
              <w:numPr>
                <w:ilvl w:val="0"/>
                <w:numId w:val="67"/>
              </w:numPr>
              <w:tabs>
                <w:tab w:val="left" w:pos="307"/>
              </w:tabs>
            </w:pPr>
            <w:r>
              <w:t>Строительный участок, на котором заняты работники, не подготовлен для производства данного вида работ</w:t>
            </w:r>
          </w:p>
          <w:p w14:paraId="3D7AB430" w14:textId="77777777" w:rsidR="00517C6A" w:rsidRDefault="00876F57">
            <w:pPr>
              <w:pStyle w:val="a7"/>
            </w:pPr>
            <w:r>
              <w:t>Г) Дороги, находящиеся на производственных территориях, не оборудованы соответствующими дорожными знаками, регламентирующи-ми порядок движения</w:t>
            </w:r>
            <w:r>
              <w:t xml:space="preserve"> транспортных средств и строительных машин</w:t>
            </w:r>
          </w:p>
          <w:p w14:paraId="275F6A42" w14:textId="77777777" w:rsidR="00517C6A" w:rsidRDefault="00876F57">
            <w:pPr>
              <w:pStyle w:val="a7"/>
            </w:pPr>
            <w:r>
              <w:t>Д) Территория строительной площадки, включая проезды, проходы на производственных территориях, проходы к рабочим местам должны содержаться в чистоте</w:t>
            </w:r>
          </w:p>
        </w:tc>
      </w:tr>
      <w:tr w:rsidR="00517C6A" w14:paraId="3B904E7E" w14:textId="77777777">
        <w:tblPrEx>
          <w:tblCellMar>
            <w:top w:w="0" w:type="dxa"/>
            <w:bottom w:w="0" w:type="dxa"/>
          </w:tblCellMar>
        </w:tblPrEx>
        <w:trPr>
          <w:trHeight w:hRule="exact" w:val="3048"/>
          <w:jc w:val="center"/>
        </w:trPr>
        <w:tc>
          <w:tcPr>
            <w:tcW w:w="566" w:type="dxa"/>
            <w:tcBorders>
              <w:top w:val="single" w:sz="4" w:space="0" w:color="auto"/>
              <w:left w:val="single" w:sz="4" w:space="0" w:color="auto"/>
            </w:tcBorders>
            <w:shd w:val="clear" w:color="auto" w:fill="FFFFFF"/>
          </w:tcPr>
          <w:p w14:paraId="41759FF2" w14:textId="77777777" w:rsidR="00517C6A" w:rsidRDefault="00876F57">
            <w:pPr>
              <w:pStyle w:val="a7"/>
            </w:pPr>
            <w:r>
              <w:t>4</w:t>
            </w:r>
          </w:p>
        </w:tc>
        <w:tc>
          <w:tcPr>
            <w:tcW w:w="4085" w:type="dxa"/>
            <w:tcBorders>
              <w:top w:val="single" w:sz="4" w:space="0" w:color="auto"/>
              <w:left w:val="single" w:sz="4" w:space="0" w:color="auto"/>
            </w:tcBorders>
            <w:shd w:val="clear" w:color="auto" w:fill="FFFFFF"/>
          </w:tcPr>
          <w:p w14:paraId="5885E266" w14:textId="77777777" w:rsidR="00517C6A" w:rsidRDefault="00876F57">
            <w:pPr>
              <w:pStyle w:val="a7"/>
            </w:pPr>
            <w:r>
              <w:t xml:space="preserve">Что из ниже перечисленного относится к опасным зонам с </w:t>
            </w:r>
            <w:r>
              <w:t>постоянным присутствием опасных производственных факторов?</w:t>
            </w:r>
          </w:p>
        </w:tc>
        <w:tc>
          <w:tcPr>
            <w:tcW w:w="10925" w:type="dxa"/>
            <w:tcBorders>
              <w:top w:val="single" w:sz="4" w:space="0" w:color="auto"/>
              <w:left w:val="single" w:sz="4" w:space="0" w:color="auto"/>
              <w:right w:val="single" w:sz="4" w:space="0" w:color="auto"/>
            </w:tcBorders>
            <w:shd w:val="clear" w:color="auto" w:fill="FFFFFF"/>
            <w:vAlign w:val="bottom"/>
          </w:tcPr>
          <w:p w14:paraId="234B5AF1" w14:textId="77777777" w:rsidR="00517C6A" w:rsidRDefault="00876F57">
            <w:pPr>
              <w:pStyle w:val="a7"/>
              <w:numPr>
                <w:ilvl w:val="0"/>
                <w:numId w:val="68"/>
              </w:numPr>
              <w:tabs>
                <w:tab w:val="left" w:pos="307"/>
              </w:tabs>
            </w:pPr>
            <w:r>
              <w:t>участки территории строящегося здания, зоны перемещения машин, оборудования или их частей, рабочих органов, этажи зданий и сооружений, над которыми происходит монтаж или демонтаж конструкций или об</w:t>
            </w:r>
            <w:r>
              <w:t>орудования;</w:t>
            </w:r>
          </w:p>
          <w:p w14:paraId="1CEC9B02" w14:textId="77777777" w:rsidR="00517C6A" w:rsidRDefault="00876F57">
            <w:pPr>
              <w:pStyle w:val="a7"/>
            </w:pPr>
            <w:r>
              <w:t>Б) зона коммунальных и складских объектов, обслуживающие и вспомогательные сооружения;</w:t>
            </w:r>
          </w:p>
          <w:p w14:paraId="3C034BD5" w14:textId="77777777" w:rsidR="00517C6A" w:rsidRDefault="00876F57">
            <w:pPr>
              <w:pStyle w:val="a7"/>
              <w:numPr>
                <w:ilvl w:val="0"/>
                <w:numId w:val="68"/>
              </w:numPr>
              <w:tabs>
                <w:tab w:val="left" w:pos="307"/>
              </w:tabs>
            </w:pPr>
            <w:r>
              <w:t>места на расстоянии ближе 2 м от неизолированных токоведущих частей электроустановок, места на расстоянии ближе 2 м от неогражденных (отсутствие защитных огр</w:t>
            </w:r>
            <w:r>
              <w:t>аждений) перепадов по высоте 1,8 м и более либо при высоте защитных ограждений менее 1,1 м</w:t>
            </w:r>
          </w:p>
          <w:p w14:paraId="6580F561" w14:textId="77777777" w:rsidR="00517C6A" w:rsidRDefault="00876F57">
            <w:pPr>
              <w:pStyle w:val="a7"/>
            </w:pPr>
            <w:r>
              <w:t>Г) границы зон с сигнальными и защитными ограждениями, ограничивающие участки территории строящегося здания, зоны перемещения машин, оборудования или их частей</w:t>
            </w:r>
          </w:p>
          <w:p w14:paraId="1F5283A0" w14:textId="77777777" w:rsidR="00517C6A" w:rsidRDefault="00876F57">
            <w:pPr>
              <w:pStyle w:val="a7"/>
            </w:pPr>
            <w:r>
              <w:t>Д) зо</w:t>
            </w:r>
            <w:r>
              <w:t>ны подъема работников на рабочие места при строительстве зданий и сооружений выше 5-и этажей с установленными пассажирскими подъемниками или лифтами</w:t>
            </w:r>
          </w:p>
        </w:tc>
      </w:tr>
      <w:tr w:rsidR="00517C6A" w14:paraId="075BEFAD"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2A20088C" w14:textId="77777777" w:rsidR="00517C6A" w:rsidRDefault="00876F57">
            <w:pPr>
              <w:pStyle w:val="a7"/>
            </w:pPr>
            <w:r>
              <w:t>5</w:t>
            </w:r>
          </w:p>
        </w:tc>
        <w:tc>
          <w:tcPr>
            <w:tcW w:w="4085" w:type="dxa"/>
            <w:tcBorders>
              <w:top w:val="single" w:sz="4" w:space="0" w:color="auto"/>
              <w:left w:val="single" w:sz="4" w:space="0" w:color="auto"/>
              <w:bottom w:val="single" w:sz="4" w:space="0" w:color="auto"/>
            </w:tcBorders>
            <w:shd w:val="clear" w:color="auto" w:fill="FFFFFF"/>
          </w:tcPr>
          <w:p w14:paraId="29F4B55B" w14:textId="77777777" w:rsidR="00517C6A" w:rsidRDefault="00876F57">
            <w:pPr>
              <w:pStyle w:val="a7"/>
            </w:pPr>
            <w:r>
              <w:t>У кажите средства, применяемые в целях устранения вредного воздействия шума?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BDE3D60" w14:textId="77777777" w:rsidR="00517C6A" w:rsidRDefault="00876F57">
            <w:pPr>
              <w:pStyle w:val="a7"/>
              <w:numPr>
                <w:ilvl w:val="0"/>
                <w:numId w:val="69"/>
              </w:numPr>
              <w:tabs>
                <w:tab w:val="left" w:pos="307"/>
              </w:tabs>
            </w:pPr>
            <w:r>
              <w:t xml:space="preserve">технические </w:t>
            </w:r>
            <w:r>
              <w:t>средства, организационные мероприятия, дистанционное управление, СИЗы</w:t>
            </w:r>
          </w:p>
          <w:p w14:paraId="07E55323" w14:textId="77777777" w:rsidR="00517C6A" w:rsidRDefault="00876F57">
            <w:pPr>
              <w:pStyle w:val="a7"/>
            </w:pPr>
            <w:r>
              <w:t>Б) рациональное размещение оборудования в производственных помещениях и вне площадки, СИЗы, профосмотры</w:t>
            </w:r>
          </w:p>
          <w:p w14:paraId="03B30F3B" w14:textId="77777777" w:rsidR="00517C6A" w:rsidRDefault="00876F57">
            <w:pPr>
              <w:pStyle w:val="a7"/>
              <w:numPr>
                <w:ilvl w:val="0"/>
                <w:numId w:val="69"/>
              </w:numPr>
              <w:tabs>
                <w:tab w:val="left" w:pos="298"/>
              </w:tabs>
            </w:pPr>
            <w:r>
              <w:t>Инструктажи, обучение и проверку знаний требований охраны труда с учетом особеннос</w:t>
            </w:r>
            <w:r>
              <w:t>тей</w:t>
            </w:r>
          </w:p>
        </w:tc>
      </w:tr>
    </w:tbl>
    <w:p w14:paraId="6D067DE3"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620ED6DB"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2D185697"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19BEB2B4"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43DA60AF" w14:textId="77777777" w:rsidR="00517C6A" w:rsidRDefault="00876F57">
            <w:pPr>
              <w:pStyle w:val="a7"/>
            </w:pPr>
            <w:r>
              <w:t>выполняемой работы</w:t>
            </w:r>
          </w:p>
          <w:p w14:paraId="2BBBE361" w14:textId="77777777" w:rsidR="00517C6A" w:rsidRDefault="00876F57">
            <w:pPr>
              <w:pStyle w:val="a7"/>
            </w:pPr>
            <w:r>
              <w:t>Г) Рабочие зоны с превышенным допустимым уровнем шума должны быть обозначены знаками безопасности</w:t>
            </w:r>
          </w:p>
        </w:tc>
      </w:tr>
      <w:tr w:rsidR="00517C6A" w14:paraId="5E2157EA"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6E55687F" w14:textId="77777777" w:rsidR="00517C6A" w:rsidRDefault="00876F57">
            <w:pPr>
              <w:pStyle w:val="a7"/>
            </w:pPr>
            <w:r>
              <w:t>6</w:t>
            </w:r>
          </w:p>
        </w:tc>
        <w:tc>
          <w:tcPr>
            <w:tcW w:w="4085" w:type="dxa"/>
            <w:tcBorders>
              <w:top w:val="single" w:sz="4" w:space="0" w:color="auto"/>
              <w:left w:val="single" w:sz="4" w:space="0" w:color="auto"/>
            </w:tcBorders>
            <w:shd w:val="clear" w:color="auto" w:fill="FFFFFF"/>
          </w:tcPr>
          <w:p w14:paraId="5D96C147" w14:textId="77777777" w:rsidR="00517C6A" w:rsidRDefault="00876F57">
            <w:pPr>
              <w:pStyle w:val="a7"/>
            </w:pPr>
            <w:r>
              <w:t>Какие СИЗ обязаны применять лица, находящиеся на строительной площадке?</w:t>
            </w:r>
          </w:p>
        </w:tc>
        <w:tc>
          <w:tcPr>
            <w:tcW w:w="10925" w:type="dxa"/>
            <w:tcBorders>
              <w:top w:val="single" w:sz="4" w:space="0" w:color="auto"/>
              <w:left w:val="single" w:sz="4" w:space="0" w:color="auto"/>
              <w:right w:val="single" w:sz="4" w:space="0" w:color="auto"/>
            </w:tcBorders>
            <w:shd w:val="clear" w:color="auto" w:fill="FFFFFF"/>
            <w:vAlign w:val="bottom"/>
          </w:tcPr>
          <w:p w14:paraId="7B81A56B" w14:textId="77777777" w:rsidR="00517C6A" w:rsidRDefault="00876F57">
            <w:pPr>
              <w:pStyle w:val="a7"/>
              <w:numPr>
                <w:ilvl w:val="0"/>
                <w:numId w:val="70"/>
              </w:numPr>
              <w:tabs>
                <w:tab w:val="left" w:pos="317"/>
              </w:tabs>
            </w:pPr>
            <w:r>
              <w:t>Строительные каски</w:t>
            </w:r>
          </w:p>
          <w:p w14:paraId="37B3F7E7" w14:textId="77777777" w:rsidR="00517C6A" w:rsidRDefault="00876F57">
            <w:pPr>
              <w:pStyle w:val="a7"/>
            </w:pPr>
            <w:r>
              <w:t xml:space="preserve">Б) СИЗ, позволяющие надёжно </w:t>
            </w:r>
            <w:r>
              <w:t>защитить глаза в условиях повышенной запыленности, крошек стройматериалов, опилок, горячих искр</w:t>
            </w:r>
          </w:p>
          <w:p w14:paraId="0E3A207A" w14:textId="77777777" w:rsidR="00517C6A" w:rsidRDefault="00876F57">
            <w:pPr>
              <w:pStyle w:val="a7"/>
              <w:numPr>
                <w:ilvl w:val="0"/>
                <w:numId w:val="70"/>
              </w:numPr>
              <w:tabs>
                <w:tab w:val="left" w:pos="307"/>
              </w:tabs>
            </w:pPr>
            <w:r>
              <w:t>СИЗ для строителей, которые занимаются работой, связанной с повышенным образованием пыли и взвесей</w:t>
            </w:r>
          </w:p>
          <w:p w14:paraId="66FCADB4" w14:textId="77777777" w:rsidR="00517C6A" w:rsidRDefault="00876F57">
            <w:pPr>
              <w:pStyle w:val="a7"/>
              <w:spacing w:after="240"/>
            </w:pPr>
            <w:r>
              <w:t>Г) СИЗ для защиты слуха</w:t>
            </w:r>
          </w:p>
          <w:p w14:paraId="06A0B3E0" w14:textId="77777777" w:rsidR="00517C6A" w:rsidRDefault="00876F57">
            <w:pPr>
              <w:pStyle w:val="a7"/>
            </w:pPr>
            <w:r>
              <w:t>Д) Монтажные пояса и другие страховоч</w:t>
            </w:r>
            <w:r>
              <w:t>ные средства для монтажников-высотников</w:t>
            </w:r>
          </w:p>
        </w:tc>
      </w:tr>
      <w:tr w:rsidR="00517C6A" w14:paraId="64EF6CE8" w14:textId="77777777">
        <w:tblPrEx>
          <w:tblCellMar>
            <w:top w:w="0" w:type="dxa"/>
            <w:bottom w:w="0" w:type="dxa"/>
          </w:tblCellMar>
        </w:tblPrEx>
        <w:trPr>
          <w:trHeight w:hRule="exact" w:val="3600"/>
          <w:jc w:val="center"/>
        </w:trPr>
        <w:tc>
          <w:tcPr>
            <w:tcW w:w="566" w:type="dxa"/>
            <w:tcBorders>
              <w:top w:val="single" w:sz="4" w:space="0" w:color="auto"/>
              <w:left w:val="single" w:sz="4" w:space="0" w:color="auto"/>
            </w:tcBorders>
            <w:shd w:val="clear" w:color="auto" w:fill="FFFFFF"/>
          </w:tcPr>
          <w:p w14:paraId="4036870C" w14:textId="77777777" w:rsidR="00517C6A" w:rsidRDefault="00876F57">
            <w:pPr>
              <w:pStyle w:val="a7"/>
            </w:pPr>
            <w:r>
              <w:t>7</w:t>
            </w:r>
          </w:p>
        </w:tc>
        <w:tc>
          <w:tcPr>
            <w:tcW w:w="4085" w:type="dxa"/>
            <w:tcBorders>
              <w:top w:val="single" w:sz="4" w:space="0" w:color="auto"/>
              <w:left w:val="single" w:sz="4" w:space="0" w:color="auto"/>
            </w:tcBorders>
            <w:shd w:val="clear" w:color="auto" w:fill="FFFFFF"/>
          </w:tcPr>
          <w:p w14:paraId="06E7A570" w14:textId="77777777" w:rsidR="00517C6A" w:rsidRDefault="00876F57">
            <w:pPr>
              <w:pStyle w:val="a7"/>
            </w:pPr>
            <w:r>
              <w:t>Укажите, какие несоответствия правилам имеются на данном участке?</w:t>
            </w:r>
          </w:p>
        </w:tc>
        <w:tc>
          <w:tcPr>
            <w:tcW w:w="10925" w:type="dxa"/>
            <w:tcBorders>
              <w:top w:val="single" w:sz="4" w:space="0" w:color="auto"/>
              <w:left w:val="single" w:sz="4" w:space="0" w:color="auto"/>
              <w:right w:val="single" w:sz="4" w:space="0" w:color="auto"/>
            </w:tcBorders>
            <w:shd w:val="clear" w:color="auto" w:fill="FFFFFF"/>
          </w:tcPr>
          <w:p w14:paraId="7FC27780" w14:textId="77777777" w:rsidR="00517C6A" w:rsidRDefault="00876F57">
            <w:pPr>
              <w:pStyle w:val="a7"/>
              <w:numPr>
                <w:ilvl w:val="0"/>
                <w:numId w:val="71"/>
              </w:numPr>
              <w:tabs>
                <w:tab w:val="left" w:pos="312"/>
              </w:tabs>
            </w:pPr>
            <w:r>
              <w:t xml:space="preserve">У въезда на производственную территорию не установлены стенды с указанием строящихся, сносимых и вспомогательных зданий и сооружений, </w:t>
            </w:r>
            <w:r>
              <w:t>въездов, подъездов, схем движения транспорта, местонахождения водоисточников, средств пожаротушения</w:t>
            </w:r>
          </w:p>
          <w:p w14:paraId="626F6415" w14:textId="77777777" w:rsidR="00517C6A" w:rsidRDefault="00876F57">
            <w:pPr>
              <w:pStyle w:val="a7"/>
            </w:pPr>
            <w:r>
              <w:t>Б) Отсутствует знак необходимости применения работниками СИЗ. Работники без средств индивидуальной защиты к выполнению работ с использованием строительной т</w:t>
            </w:r>
            <w:r>
              <w:t>ехники не допускаются</w:t>
            </w:r>
          </w:p>
          <w:p w14:paraId="665F59C3" w14:textId="77777777" w:rsidR="00517C6A" w:rsidRDefault="00876F57">
            <w:pPr>
              <w:pStyle w:val="a7"/>
              <w:numPr>
                <w:ilvl w:val="0"/>
                <w:numId w:val="71"/>
              </w:numPr>
              <w:tabs>
                <w:tab w:val="left" w:pos="307"/>
              </w:tabs>
              <w:spacing w:after="240"/>
            </w:pPr>
            <w:r>
              <w:t>Отсутствуют знаки обозначения места вблизи от неогражденных перепадов по высоте 1,4 м и более Г) У въезда на производственную территорию не установлены стенды с указанием лица, ответственного за порядок проведения работ, за сроки нача</w:t>
            </w:r>
            <w:r>
              <w:t>ла и окончания работ, за производственную и пожарную безопасность</w:t>
            </w:r>
          </w:p>
          <w:p w14:paraId="73036966" w14:textId="77777777" w:rsidR="00517C6A" w:rsidRDefault="00876F57">
            <w:pPr>
              <w:pStyle w:val="a7"/>
            </w:pPr>
            <w:r>
              <w:t>Д) На границах постоянным воздействием допустимых производственных факторов не установлены сигнальные ограждения и знаки безопасности</w:t>
            </w:r>
          </w:p>
        </w:tc>
      </w:tr>
      <w:tr w:rsidR="00517C6A" w14:paraId="5892C8CA"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5031EE0D" w14:textId="77777777" w:rsidR="00517C6A" w:rsidRDefault="00876F57">
            <w:pPr>
              <w:pStyle w:val="a7"/>
            </w:pPr>
            <w:r>
              <w:t>8</w:t>
            </w:r>
          </w:p>
        </w:tc>
        <w:tc>
          <w:tcPr>
            <w:tcW w:w="4085" w:type="dxa"/>
            <w:tcBorders>
              <w:top w:val="single" w:sz="4" w:space="0" w:color="auto"/>
              <w:left w:val="single" w:sz="4" w:space="0" w:color="auto"/>
            </w:tcBorders>
            <w:shd w:val="clear" w:color="auto" w:fill="FFFFFF"/>
            <w:vAlign w:val="bottom"/>
          </w:tcPr>
          <w:p w14:paraId="26864689" w14:textId="77777777" w:rsidR="00517C6A" w:rsidRDefault="00876F57">
            <w:pPr>
              <w:pStyle w:val="a7"/>
            </w:pPr>
            <w:r>
              <w:t xml:space="preserve">Какой документ устанавливает </w:t>
            </w:r>
            <w:r>
              <w:t>продолжительность и устанавливает порядок предоставления перерывов для обогревания и отдыха работникам, работающим в холодное время года на открытом воздухе или в закрытых не-обогреваемых помещениях</w:t>
            </w:r>
          </w:p>
        </w:tc>
        <w:tc>
          <w:tcPr>
            <w:tcW w:w="10925" w:type="dxa"/>
            <w:tcBorders>
              <w:top w:val="single" w:sz="4" w:space="0" w:color="auto"/>
              <w:left w:val="single" w:sz="4" w:space="0" w:color="auto"/>
              <w:right w:val="single" w:sz="4" w:space="0" w:color="auto"/>
            </w:tcBorders>
            <w:shd w:val="clear" w:color="auto" w:fill="FFFFFF"/>
          </w:tcPr>
          <w:p w14:paraId="084CB922" w14:textId="77777777" w:rsidR="00517C6A" w:rsidRDefault="00876F57">
            <w:pPr>
              <w:pStyle w:val="a7"/>
              <w:numPr>
                <w:ilvl w:val="0"/>
                <w:numId w:val="72"/>
              </w:numPr>
              <w:tabs>
                <w:tab w:val="left" w:pos="307"/>
              </w:tabs>
            </w:pPr>
            <w:r>
              <w:t>Карта специальной оценки условий труда</w:t>
            </w:r>
          </w:p>
          <w:p w14:paraId="02670C25" w14:textId="77777777" w:rsidR="00517C6A" w:rsidRDefault="00876F57">
            <w:pPr>
              <w:pStyle w:val="a7"/>
            </w:pPr>
            <w:r>
              <w:t>Б) Положение о сис</w:t>
            </w:r>
            <w:r>
              <w:t>теме управления охраной труда (СУОТ)</w:t>
            </w:r>
          </w:p>
          <w:p w14:paraId="4649A329" w14:textId="77777777" w:rsidR="00517C6A" w:rsidRDefault="00876F57">
            <w:pPr>
              <w:pStyle w:val="a7"/>
              <w:numPr>
                <w:ilvl w:val="0"/>
                <w:numId w:val="72"/>
              </w:numPr>
              <w:tabs>
                <w:tab w:val="left" w:pos="298"/>
              </w:tabs>
            </w:pPr>
            <w:r>
              <w:t>Инструкция по охране труда</w:t>
            </w:r>
          </w:p>
          <w:p w14:paraId="12052CD3" w14:textId="77777777" w:rsidR="00517C6A" w:rsidRDefault="00876F57">
            <w:pPr>
              <w:pStyle w:val="a7"/>
            </w:pPr>
            <w:r>
              <w:t>Г) Должностная инструкция</w:t>
            </w:r>
          </w:p>
          <w:p w14:paraId="6B95455C" w14:textId="77777777" w:rsidR="00517C6A" w:rsidRDefault="00876F57">
            <w:pPr>
              <w:pStyle w:val="a7"/>
            </w:pPr>
            <w:r>
              <w:t>Д) Правила внутреннего трудового распорядка</w:t>
            </w:r>
          </w:p>
        </w:tc>
      </w:tr>
      <w:tr w:rsidR="00517C6A" w14:paraId="262C7EC5"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122DDCA8" w14:textId="77777777" w:rsidR="00517C6A" w:rsidRDefault="00876F57">
            <w:pPr>
              <w:pStyle w:val="a7"/>
            </w:pPr>
            <w:r>
              <w:t>9</w:t>
            </w:r>
          </w:p>
        </w:tc>
        <w:tc>
          <w:tcPr>
            <w:tcW w:w="4085" w:type="dxa"/>
            <w:tcBorders>
              <w:top w:val="single" w:sz="4" w:space="0" w:color="auto"/>
              <w:left w:val="single" w:sz="4" w:space="0" w:color="auto"/>
              <w:bottom w:val="single" w:sz="4" w:space="0" w:color="auto"/>
            </w:tcBorders>
            <w:shd w:val="clear" w:color="auto" w:fill="FFFFFF"/>
            <w:vAlign w:val="bottom"/>
          </w:tcPr>
          <w:p w14:paraId="0476C265" w14:textId="77777777" w:rsidR="00517C6A" w:rsidRDefault="00876F57">
            <w:pPr>
              <w:pStyle w:val="a7"/>
            </w:pPr>
            <w:r>
              <w:t xml:space="preserve">Какие процедуры должен пройти работник для того, чтобы его допустили к участию в строительном </w:t>
            </w:r>
            <w:r>
              <w:t>производстве?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B0C5A5B" w14:textId="77777777" w:rsidR="00517C6A" w:rsidRDefault="00876F57">
            <w:pPr>
              <w:pStyle w:val="a7"/>
            </w:pPr>
            <w:r>
              <w:t>А) Пройти обучение безопасным методам и приемам работ на строительной площадке с получением свидетельства о профессии рабочего</w:t>
            </w:r>
          </w:p>
          <w:p w14:paraId="03F341B5" w14:textId="77777777" w:rsidR="00517C6A" w:rsidRDefault="00876F57">
            <w:pPr>
              <w:pStyle w:val="a7"/>
            </w:pPr>
            <w:r>
              <w:t xml:space="preserve">Б) Работник должен ознакомится с нарядом-допуском, а также с приказом, назначающим лиц, ответственных за </w:t>
            </w:r>
            <w:r>
              <w:t>безопасное производство строительных работ</w:t>
            </w:r>
          </w:p>
        </w:tc>
      </w:tr>
    </w:tbl>
    <w:p w14:paraId="14080005"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2498A268"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11F578F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112F4C18"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5E86E173" w14:textId="77777777" w:rsidR="00517C6A" w:rsidRDefault="00876F57">
            <w:pPr>
              <w:pStyle w:val="a7"/>
            </w:pPr>
            <w:r>
              <w:t>В) получить дополнительное профессиональное образование в области промышленной безопасности и пройти аттестацию в области промышленной безопасности с получением свидетельства</w:t>
            </w:r>
          </w:p>
          <w:p w14:paraId="7783E379" w14:textId="77777777" w:rsidR="00517C6A" w:rsidRDefault="00876F57">
            <w:pPr>
              <w:pStyle w:val="a7"/>
            </w:pPr>
            <w:r>
              <w:t xml:space="preserve">Г) инструктаж по охране </w:t>
            </w:r>
            <w:r>
              <w:t>труда, обучение безопасным методам и приемам работ на строительной площадке</w:t>
            </w:r>
          </w:p>
          <w:p w14:paraId="19BA8BFA" w14:textId="77777777" w:rsidR="00517C6A" w:rsidRDefault="00876F57">
            <w:pPr>
              <w:pStyle w:val="a7"/>
            </w:pPr>
            <w:r>
              <w:t>Д) подготовку по охране труда и стажировку на рабочем месте под руководством лиц, назначаемых работодателем</w:t>
            </w:r>
          </w:p>
        </w:tc>
      </w:tr>
      <w:tr w:rsidR="00517C6A" w14:paraId="6B7B9B9A"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0E9B262F" w14:textId="77777777" w:rsidR="00517C6A" w:rsidRDefault="00876F57">
            <w:pPr>
              <w:pStyle w:val="a7"/>
            </w:pPr>
            <w:r>
              <w:t>10</w:t>
            </w:r>
          </w:p>
        </w:tc>
        <w:tc>
          <w:tcPr>
            <w:tcW w:w="4085" w:type="dxa"/>
            <w:tcBorders>
              <w:top w:val="single" w:sz="4" w:space="0" w:color="auto"/>
              <w:left w:val="single" w:sz="4" w:space="0" w:color="auto"/>
            </w:tcBorders>
            <w:shd w:val="clear" w:color="auto" w:fill="FFFFFF"/>
          </w:tcPr>
          <w:p w14:paraId="7114879A" w14:textId="77777777" w:rsidR="00517C6A" w:rsidRDefault="00876F57">
            <w:pPr>
              <w:pStyle w:val="a7"/>
            </w:pPr>
            <w:r>
              <w:t>Какая существует особенность в организации места проведения строител</w:t>
            </w:r>
            <w:r>
              <w:t>ьного производства с использованием пылевидных материалов?</w:t>
            </w:r>
          </w:p>
        </w:tc>
        <w:tc>
          <w:tcPr>
            <w:tcW w:w="10925" w:type="dxa"/>
            <w:tcBorders>
              <w:top w:val="single" w:sz="4" w:space="0" w:color="auto"/>
              <w:left w:val="single" w:sz="4" w:space="0" w:color="auto"/>
              <w:right w:val="single" w:sz="4" w:space="0" w:color="auto"/>
            </w:tcBorders>
            <w:shd w:val="clear" w:color="auto" w:fill="FFFFFF"/>
            <w:vAlign w:val="bottom"/>
          </w:tcPr>
          <w:p w14:paraId="3BA3176E" w14:textId="77777777" w:rsidR="00517C6A" w:rsidRDefault="00876F57">
            <w:pPr>
              <w:pStyle w:val="a7"/>
              <w:numPr>
                <w:ilvl w:val="0"/>
                <w:numId w:val="73"/>
              </w:numPr>
              <w:tabs>
                <w:tab w:val="left" w:pos="312"/>
              </w:tabs>
            </w:pPr>
            <w:r>
              <w:t>работникам, занятым на данных работах, полагается молоко или другие равноценные пищевые продукты (кефир, творог, сыр и т.д.),бесплатно (ч. 1 ст. 222 ТК РФ).</w:t>
            </w:r>
          </w:p>
          <w:p w14:paraId="7AC6B3CB" w14:textId="77777777" w:rsidR="00517C6A" w:rsidRDefault="00876F57">
            <w:pPr>
              <w:pStyle w:val="a7"/>
            </w:pPr>
            <w:r>
              <w:t>Б) такие места должны определяться, обоз</w:t>
            </w:r>
            <w:r>
              <w:t>начаться и ограждаться в соответствии с правилами по охране труда при работе с пылевидными материалами</w:t>
            </w:r>
          </w:p>
          <w:p w14:paraId="33EC74F9" w14:textId="77777777" w:rsidR="00517C6A" w:rsidRDefault="00876F57">
            <w:pPr>
              <w:pStyle w:val="a7"/>
              <w:numPr>
                <w:ilvl w:val="0"/>
                <w:numId w:val="73"/>
              </w:numPr>
              <w:tabs>
                <w:tab w:val="left" w:pos="298"/>
              </w:tabs>
            </w:pPr>
            <w:r>
              <w:t>такие места должны быть обеспечены аспирационными или вентиляционными системами (проветриванием).</w:t>
            </w:r>
          </w:p>
          <w:p w14:paraId="1150429C" w14:textId="77777777" w:rsidR="00517C6A" w:rsidRDefault="00876F57">
            <w:pPr>
              <w:pStyle w:val="a7"/>
            </w:pPr>
            <w:r>
              <w:t xml:space="preserve">Г) работодатель обязан принять меры к снижению </w:t>
            </w:r>
            <w:r>
              <w:t>концентрации пыли на таких местах любыми доступными способами</w:t>
            </w:r>
          </w:p>
          <w:p w14:paraId="4F181F75" w14:textId="77777777" w:rsidR="00517C6A" w:rsidRDefault="00876F57">
            <w:pPr>
              <w:pStyle w:val="a7"/>
            </w:pPr>
            <w:r>
              <w:t>Д) работники, занятые на таких рабочих местах, проходят обязательные предварительные и периодические медосмотры (ст.213 ТК РФ)</w:t>
            </w:r>
          </w:p>
        </w:tc>
      </w:tr>
      <w:tr w:rsidR="00517C6A" w14:paraId="75E98DFF"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000D4375" w14:textId="77777777" w:rsidR="00517C6A" w:rsidRDefault="00876F57">
            <w:pPr>
              <w:pStyle w:val="a7"/>
            </w:pPr>
            <w:r>
              <w:t>11</w:t>
            </w:r>
          </w:p>
        </w:tc>
        <w:tc>
          <w:tcPr>
            <w:tcW w:w="4085" w:type="dxa"/>
            <w:tcBorders>
              <w:top w:val="single" w:sz="4" w:space="0" w:color="auto"/>
              <w:left w:val="single" w:sz="4" w:space="0" w:color="auto"/>
            </w:tcBorders>
            <w:shd w:val="clear" w:color="auto" w:fill="FFFFFF"/>
          </w:tcPr>
          <w:p w14:paraId="17E1912F" w14:textId="77777777" w:rsidR="00517C6A" w:rsidRDefault="00876F57">
            <w:pPr>
              <w:pStyle w:val="a7"/>
            </w:pPr>
            <w:r>
              <w:t xml:space="preserve">Какое нарушение можно обнаружить в данном </w:t>
            </w:r>
            <w:r>
              <w:rPr>
                <w:u w:val="single"/>
              </w:rPr>
              <w:t>эпизо</w:t>
            </w:r>
            <w:r>
              <w:t>де проведения ра</w:t>
            </w:r>
            <w:r>
              <w:t>бот?</w:t>
            </w:r>
          </w:p>
        </w:tc>
        <w:tc>
          <w:tcPr>
            <w:tcW w:w="10925" w:type="dxa"/>
            <w:tcBorders>
              <w:top w:val="single" w:sz="4" w:space="0" w:color="auto"/>
              <w:left w:val="single" w:sz="4" w:space="0" w:color="auto"/>
              <w:right w:val="single" w:sz="4" w:space="0" w:color="auto"/>
            </w:tcBorders>
            <w:shd w:val="clear" w:color="auto" w:fill="FFFFFF"/>
            <w:vAlign w:val="bottom"/>
          </w:tcPr>
          <w:p w14:paraId="438B7BF6" w14:textId="77777777" w:rsidR="00517C6A" w:rsidRDefault="00876F57">
            <w:pPr>
              <w:pStyle w:val="a7"/>
              <w:numPr>
                <w:ilvl w:val="0"/>
                <w:numId w:val="74"/>
              </w:numPr>
              <w:tabs>
                <w:tab w:val="left" w:pos="307"/>
              </w:tabs>
            </w:pPr>
            <w:r>
              <w:t>При производстве работ нахождение работников в выемках без крепления не допускается</w:t>
            </w:r>
          </w:p>
          <w:p w14:paraId="591F633A" w14:textId="77777777" w:rsidR="00517C6A" w:rsidRDefault="00876F57">
            <w:pPr>
              <w:pStyle w:val="a7"/>
            </w:pPr>
            <w:r>
              <w:t>Б) машинист, управляющий мобильной строительной машиной, не имеет достаточного обзора, ему должен быть выделен сигнальщик</w:t>
            </w:r>
          </w:p>
          <w:p w14:paraId="242E8E0D" w14:textId="77777777" w:rsidR="00517C6A" w:rsidRDefault="00876F57">
            <w:pPr>
              <w:pStyle w:val="a7"/>
              <w:numPr>
                <w:ilvl w:val="0"/>
                <w:numId w:val="74"/>
              </w:numPr>
              <w:tabs>
                <w:tab w:val="left" w:pos="298"/>
              </w:tabs>
            </w:pPr>
            <w:r>
              <w:t>На рабочих местах должны быть вывешены таблиц</w:t>
            </w:r>
            <w:r>
              <w:t>ы сигналов и инструкции о порядке пуска и остановки технологического оборудования</w:t>
            </w:r>
          </w:p>
          <w:p w14:paraId="290C445E" w14:textId="77777777" w:rsidR="00517C6A" w:rsidRDefault="00876F57">
            <w:pPr>
              <w:pStyle w:val="a7"/>
            </w:pPr>
            <w:r>
              <w:t>Г) для прохода людей через выемки должны быть устроены переходные мостики</w:t>
            </w:r>
          </w:p>
          <w:p w14:paraId="56A7941A" w14:textId="77777777" w:rsidR="00517C6A" w:rsidRDefault="00876F57">
            <w:pPr>
              <w:pStyle w:val="a7"/>
            </w:pPr>
            <w:r>
              <w:t>Д) Работники, не эксплуатирующие средства механизации, не должны присутствовать в месте проведения з</w:t>
            </w:r>
            <w:r>
              <w:t>емлеройных работ</w:t>
            </w:r>
          </w:p>
        </w:tc>
      </w:tr>
      <w:tr w:rsidR="00517C6A" w14:paraId="2F060A94" w14:textId="77777777">
        <w:tblPrEx>
          <w:tblCellMar>
            <w:top w:w="0" w:type="dxa"/>
            <w:bottom w:w="0" w:type="dxa"/>
          </w:tblCellMar>
        </w:tblPrEx>
        <w:trPr>
          <w:trHeight w:hRule="exact" w:val="3053"/>
          <w:jc w:val="center"/>
        </w:trPr>
        <w:tc>
          <w:tcPr>
            <w:tcW w:w="566" w:type="dxa"/>
            <w:tcBorders>
              <w:top w:val="single" w:sz="4" w:space="0" w:color="auto"/>
              <w:left w:val="single" w:sz="4" w:space="0" w:color="auto"/>
              <w:bottom w:val="single" w:sz="4" w:space="0" w:color="auto"/>
            </w:tcBorders>
            <w:shd w:val="clear" w:color="auto" w:fill="FFFFFF"/>
          </w:tcPr>
          <w:p w14:paraId="1BF966B3" w14:textId="77777777" w:rsidR="00517C6A" w:rsidRDefault="00876F57">
            <w:pPr>
              <w:pStyle w:val="a7"/>
            </w:pPr>
            <w:r>
              <w:t>12</w:t>
            </w:r>
          </w:p>
        </w:tc>
        <w:tc>
          <w:tcPr>
            <w:tcW w:w="4085" w:type="dxa"/>
            <w:tcBorders>
              <w:top w:val="single" w:sz="4" w:space="0" w:color="auto"/>
              <w:left w:val="single" w:sz="4" w:space="0" w:color="auto"/>
              <w:bottom w:val="single" w:sz="4" w:space="0" w:color="auto"/>
            </w:tcBorders>
            <w:shd w:val="clear" w:color="auto" w:fill="FFFFFF"/>
          </w:tcPr>
          <w:p w14:paraId="49E5ACA1" w14:textId="77777777" w:rsidR="00517C6A" w:rsidRDefault="00876F57">
            <w:pPr>
              <w:pStyle w:val="a7"/>
            </w:pPr>
            <w:r>
              <w:t>Какие нарушения можно выявить на данном участке работ?</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B1C80E5" w14:textId="77777777" w:rsidR="00517C6A" w:rsidRDefault="00876F57">
            <w:pPr>
              <w:pStyle w:val="a7"/>
              <w:numPr>
                <w:ilvl w:val="0"/>
                <w:numId w:val="75"/>
              </w:numPr>
              <w:tabs>
                <w:tab w:val="left" w:pos="312"/>
              </w:tabs>
            </w:pPr>
            <w:r>
              <w:t xml:space="preserve">Материалы, получаемые в ходе ведения работ, а также строительный мусор необходимо опускать по закрытым желобам или в закрытых ящиках или контейнерах при помощи подъемных </w:t>
            </w:r>
            <w:r>
              <w:t>сооружений, а далее складировать в ящики для промышленного мусора с целью последующей утилизации</w:t>
            </w:r>
          </w:p>
          <w:p w14:paraId="5F8993F3" w14:textId="77777777" w:rsidR="00517C6A" w:rsidRDefault="00876F57">
            <w:pPr>
              <w:pStyle w:val="a7"/>
            </w:pPr>
            <w:r>
              <w:t xml:space="preserve">Б) Санитарно-бытовые и производственные помещения и площадки для отдыха работников следует располагать в пределах опасных зон для быстрого доступа работников, </w:t>
            </w:r>
            <w:r>
              <w:t>а не вне зоны проведения работ</w:t>
            </w:r>
          </w:p>
          <w:p w14:paraId="3BFDCB69" w14:textId="77777777" w:rsidR="00517C6A" w:rsidRDefault="00876F57">
            <w:pPr>
              <w:pStyle w:val="a7"/>
              <w:numPr>
                <w:ilvl w:val="0"/>
                <w:numId w:val="75"/>
              </w:numPr>
              <w:tabs>
                <w:tab w:val="left" w:pos="307"/>
              </w:tabs>
            </w:pPr>
            <w:r>
              <w:t>Территория строительной площадки должна содержаться в чистоте, очищаться от мусора и снега, не загромождаться складируемыми материалами и строительными конструкциями.</w:t>
            </w:r>
          </w:p>
          <w:p w14:paraId="127157D5" w14:textId="77777777" w:rsidR="00517C6A" w:rsidRDefault="00876F57">
            <w:pPr>
              <w:pStyle w:val="a7"/>
            </w:pPr>
            <w:r>
              <w:t>Г) Места строительных работ должны быть обеспечены не мене</w:t>
            </w:r>
            <w:r>
              <w:t>е чем двумя эвакуационными выходами (лестницами), а также первичными средствами пожаротушения</w:t>
            </w:r>
          </w:p>
          <w:p w14:paraId="2143544E" w14:textId="77777777" w:rsidR="00517C6A" w:rsidRDefault="00876F57">
            <w:pPr>
              <w:pStyle w:val="a7"/>
            </w:pPr>
            <w:r>
              <w:t>Д) Для прохода работников, необходимо применять трапы шириной не менее 0,3 м с поперечными планками для упора ног</w:t>
            </w:r>
          </w:p>
        </w:tc>
      </w:tr>
    </w:tbl>
    <w:p w14:paraId="15D0AC3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291F19C" w14:textId="77777777">
        <w:tblPrEx>
          <w:tblCellMar>
            <w:top w:w="0" w:type="dxa"/>
            <w:bottom w:w="0" w:type="dxa"/>
          </w:tblCellMar>
        </w:tblPrEx>
        <w:trPr>
          <w:trHeight w:hRule="exact" w:val="2774"/>
          <w:jc w:val="center"/>
        </w:trPr>
        <w:tc>
          <w:tcPr>
            <w:tcW w:w="566" w:type="dxa"/>
            <w:tcBorders>
              <w:top w:val="single" w:sz="4" w:space="0" w:color="auto"/>
              <w:left w:val="single" w:sz="4" w:space="0" w:color="auto"/>
            </w:tcBorders>
            <w:shd w:val="clear" w:color="auto" w:fill="FFFFFF"/>
          </w:tcPr>
          <w:p w14:paraId="016C0C75" w14:textId="77777777" w:rsidR="00517C6A" w:rsidRDefault="00876F57">
            <w:pPr>
              <w:pStyle w:val="a7"/>
            </w:pPr>
            <w:r>
              <w:t>13</w:t>
            </w:r>
          </w:p>
        </w:tc>
        <w:tc>
          <w:tcPr>
            <w:tcW w:w="4085" w:type="dxa"/>
            <w:tcBorders>
              <w:top w:val="single" w:sz="4" w:space="0" w:color="auto"/>
              <w:left w:val="single" w:sz="4" w:space="0" w:color="auto"/>
            </w:tcBorders>
            <w:shd w:val="clear" w:color="auto" w:fill="FFFFFF"/>
          </w:tcPr>
          <w:p w14:paraId="2926A0BF" w14:textId="77777777" w:rsidR="00517C6A" w:rsidRDefault="00876F57">
            <w:pPr>
              <w:pStyle w:val="a7"/>
            </w:pPr>
            <w:r>
              <w:t>Какие нарушения можно выявить на да</w:t>
            </w:r>
            <w:r>
              <w:rPr>
                <w:u w:val="single"/>
              </w:rPr>
              <w:t>нном у</w:t>
            </w:r>
            <w:r>
              <w:t>частке работ?</w:t>
            </w:r>
          </w:p>
          <w:p w14:paraId="49F19ABA" w14:textId="77777777" w:rsidR="00517C6A" w:rsidRDefault="00876F57">
            <w:pPr>
              <w:pStyle w:val="a7"/>
              <w:spacing w:after="260"/>
            </w:pPr>
            <w:r>
              <w:rPr>
                <w:color w:val="54575C"/>
              </w:rPr>
              <w:t>кН</w:t>
            </w:r>
            <w:r>
              <w:rPr>
                <w:color w:val="54575C"/>
                <w:vertAlign w:val="superscript"/>
              </w:rPr>
              <w:t>1</w:t>
            </w:r>
            <w:r>
              <w:rPr>
                <w:color w:val="54575C"/>
              </w:rPr>
              <w:t xml:space="preserve"> 1</w:t>
            </w:r>
          </w:p>
          <w:p w14:paraId="54C9A0A8" w14:textId="77777777" w:rsidR="00517C6A" w:rsidRDefault="00876F57">
            <w:pPr>
              <w:pStyle w:val="a7"/>
            </w:pPr>
            <w:r>
              <w:rPr>
                <w:color w:val="252626"/>
              </w:rPr>
              <w:t xml:space="preserve">НЗНи </w:t>
            </w:r>
            <w:r>
              <w:rPr>
                <w:color w:val="68272C"/>
              </w:rPr>
              <w:t xml:space="preserve">i </w:t>
            </w:r>
            <w:r>
              <w:rPr>
                <w:smallCaps/>
                <w:color w:val="252626"/>
                <w:u w:val="single"/>
              </w:rPr>
              <w:t>ill!'</w:t>
            </w:r>
          </w:p>
        </w:tc>
        <w:tc>
          <w:tcPr>
            <w:tcW w:w="10925" w:type="dxa"/>
            <w:tcBorders>
              <w:top w:val="single" w:sz="4" w:space="0" w:color="auto"/>
              <w:left w:val="single" w:sz="4" w:space="0" w:color="auto"/>
              <w:right w:val="single" w:sz="4" w:space="0" w:color="auto"/>
            </w:tcBorders>
            <w:shd w:val="clear" w:color="auto" w:fill="FFFFFF"/>
            <w:vAlign w:val="bottom"/>
          </w:tcPr>
          <w:p w14:paraId="56252F56" w14:textId="77777777" w:rsidR="00517C6A" w:rsidRDefault="00876F57">
            <w:pPr>
              <w:pStyle w:val="a7"/>
              <w:numPr>
                <w:ilvl w:val="0"/>
                <w:numId w:val="76"/>
              </w:numPr>
              <w:tabs>
                <w:tab w:val="left" w:pos="307"/>
              </w:tabs>
            </w:pPr>
            <w:r>
              <w:t>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14:paraId="6B95DC11" w14:textId="77777777" w:rsidR="00517C6A" w:rsidRDefault="00876F57">
            <w:pPr>
              <w:pStyle w:val="a7"/>
            </w:pPr>
            <w:r>
              <w:t xml:space="preserve">Б) Навесные металлические лестницы высотой более 5 м </w:t>
            </w:r>
            <w:r>
              <w:t>запрещены в использовании</w:t>
            </w:r>
          </w:p>
          <w:p w14:paraId="6F28729B" w14:textId="77777777" w:rsidR="00517C6A" w:rsidRDefault="00876F57">
            <w:pPr>
              <w:pStyle w:val="a7"/>
              <w:numPr>
                <w:ilvl w:val="0"/>
                <w:numId w:val="76"/>
              </w:numPr>
              <w:tabs>
                <w:tab w:val="left" w:pos="298"/>
              </w:tabs>
            </w:pPr>
            <w:r>
              <w:t>Работы на высоте более 3 метров должны проводиться с применением строительных лесов (в том числе - подвесных), фасадных или автомобильных подъемников</w:t>
            </w:r>
          </w:p>
          <w:p w14:paraId="7DC19D04" w14:textId="77777777" w:rsidR="00517C6A" w:rsidRDefault="00876F57">
            <w:pPr>
              <w:pStyle w:val="a7"/>
              <w:spacing w:after="240"/>
            </w:pPr>
            <w:r>
              <w:t xml:space="preserve">Г) отсутствуют средства подмащивания, предназначенные для выполнения </w:t>
            </w:r>
            <w:r>
              <w:t>данного вида работ или отдельной операции</w:t>
            </w:r>
          </w:p>
          <w:p w14:paraId="07B19446" w14:textId="77777777" w:rsidR="00517C6A" w:rsidRDefault="00876F57">
            <w:pPr>
              <w:pStyle w:val="a7"/>
            </w:pPr>
            <w:r>
              <w:t>Д) При работе с приставной лестницей на высоте более 3 м надлежит применять страховочную систему, прикрепляемую к конструкции сооружения или к лестнице</w:t>
            </w:r>
          </w:p>
        </w:tc>
      </w:tr>
      <w:tr w:rsidR="00517C6A" w14:paraId="06124533" w14:textId="77777777">
        <w:tblPrEx>
          <w:tblCellMar>
            <w:top w:w="0" w:type="dxa"/>
            <w:bottom w:w="0" w:type="dxa"/>
          </w:tblCellMar>
        </w:tblPrEx>
        <w:trPr>
          <w:trHeight w:hRule="exact" w:val="1992"/>
          <w:jc w:val="center"/>
        </w:trPr>
        <w:tc>
          <w:tcPr>
            <w:tcW w:w="566" w:type="dxa"/>
            <w:tcBorders>
              <w:top w:val="single" w:sz="4" w:space="0" w:color="auto"/>
              <w:left w:val="single" w:sz="4" w:space="0" w:color="auto"/>
            </w:tcBorders>
            <w:shd w:val="clear" w:color="auto" w:fill="FFFFFF"/>
          </w:tcPr>
          <w:p w14:paraId="73EEBFA4" w14:textId="77777777" w:rsidR="00517C6A" w:rsidRDefault="00876F57">
            <w:pPr>
              <w:pStyle w:val="a7"/>
            </w:pPr>
            <w:r>
              <w:t>14</w:t>
            </w:r>
          </w:p>
        </w:tc>
        <w:tc>
          <w:tcPr>
            <w:tcW w:w="4085" w:type="dxa"/>
            <w:tcBorders>
              <w:top w:val="single" w:sz="4" w:space="0" w:color="auto"/>
              <w:left w:val="single" w:sz="4" w:space="0" w:color="auto"/>
            </w:tcBorders>
            <w:shd w:val="clear" w:color="auto" w:fill="FFFFFF"/>
            <w:vAlign w:val="bottom"/>
          </w:tcPr>
          <w:p w14:paraId="293AEBD8" w14:textId="77777777" w:rsidR="00517C6A" w:rsidRDefault="00876F57">
            <w:pPr>
              <w:pStyle w:val="a7"/>
              <w:spacing w:line="1714" w:lineRule="exact"/>
            </w:pPr>
            <w:r>
              <w:t>Какой информации не хватает в этом наряде-допуске?</w:t>
            </w:r>
          </w:p>
        </w:tc>
        <w:tc>
          <w:tcPr>
            <w:tcW w:w="10925" w:type="dxa"/>
            <w:tcBorders>
              <w:top w:val="single" w:sz="4" w:space="0" w:color="auto"/>
              <w:left w:val="single" w:sz="4" w:space="0" w:color="auto"/>
              <w:right w:val="single" w:sz="4" w:space="0" w:color="auto"/>
            </w:tcBorders>
            <w:shd w:val="clear" w:color="auto" w:fill="FFFFFF"/>
          </w:tcPr>
          <w:p w14:paraId="54767B49" w14:textId="77777777" w:rsidR="00517C6A" w:rsidRDefault="00876F57">
            <w:pPr>
              <w:pStyle w:val="a7"/>
              <w:numPr>
                <w:ilvl w:val="0"/>
                <w:numId w:val="77"/>
              </w:numPr>
              <w:tabs>
                <w:tab w:val="left" w:pos="317"/>
              </w:tabs>
            </w:pPr>
            <w:r>
              <w:t>информа</w:t>
            </w:r>
            <w:r>
              <w:t>ции о содержании работ</w:t>
            </w:r>
          </w:p>
          <w:p w14:paraId="606473BD" w14:textId="77777777" w:rsidR="00517C6A" w:rsidRDefault="00876F57">
            <w:pPr>
              <w:pStyle w:val="a7"/>
            </w:pPr>
            <w:r>
              <w:t>Б) информации о месте проведения работ</w:t>
            </w:r>
          </w:p>
          <w:p w14:paraId="08B8F9CC" w14:textId="77777777" w:rsidR="00517C6A" w:rsidRDefault="00876F57">
            <w:pPr>
              <w:pStyle w:val="a7"/>
              <w:numPr>
                <w:ilvl w:val="0"/>
                <w:numId w:val="77"/>
              </w:numPr>
              <w:tabs>
                <w:tab w:val="left" w:pos="307"/>
              </w:tabs>
            </w:pPr>
            <w:r>
              <w:t>информации о времени проведения работ</w:t>
            </w:r>
          </w:p>
          <w:p w14:paraId="3B53BC4F" w14:textId="77777777" w:rsidR="00517C6A" w:rsidRDefault="00876F57">
            <w:pPr>
              <w:pStyle w:val="a7"/>
            </w:pPr>
            <w:r>
              <w:t>Г) условий проведения работ с повышенной опасностью</w:t>
            </w:r>
          </w:p>
          <w:p w14:paraId="166BFB31" w14:textId="77777777" w:rsidR="00517C6A" w:rsidRDefault="00876F57">
            <w:pPr>
              <w:pStyle w:val="a7"/>
            </w:pPr>
            <w:r>
              <w:t>Д) необходимые меры безопасности</w:t>
            </w:r>
          </w:p>
          <w:p w14:paraId="47904E22" w14:textId="77777777" w:rsidR="00517C6A" w:rsidRDefault="00876F57">
            <w:pPr>
              <w:pStyle w:val="a7"/>
            </w:pPr>
            <w:r>
              <w:t>Е) состав бригады и работников</w:t>
            </w:r>
          </w:p>
        </w:tc>
      </w:tr>
      <w:tr w:rsidR="00517C6A" w14:paraId="0D6BB997"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05F556A6" w14:textId="77777777" w:rsidR="00517C6A" w:rsidRDefault="00876F57">
            <w:pPr>
              <w:pStyle w:val="a7"/>
            </w:pPr>
            <w:r>
              <w:t>15</w:t>
            </w:r>
          </w:p>
        </w:tc>
        <w:tc>
          <w:tcPr>
            <w:tcW w:w="4085" w:type="dxa"/>
            <w:tcBorders>
              <w:top w:val="single" w:sz="4" w:space="0" w:color="auto"/>
              <w:left w:val="single" w:sz="4" w:space="0" w:color="auto"/>
            </w:tcBorders>
            <w:shd w:val="clear" w:color="auto" w:fill="FFFFFF"/>
          </w:tcPr>
          <w:p w14:paraId="3009DCB9" w14:textId="77777777" w:rsidR="00517C6A" w:rsidRDefault="00876F57">
            <w:pPr>
              <w:pStyle w:val="a7"/>
            </w:pPr>
            <w:r>
              <w:t xml:space="preserve">Каким документом </w:t>
            </w:r>
            <w:r>
              <w:t>устанавливается порядок проведения работ повышенной опасности в организации?</w:t>
            </w:r>
          </w:p>
        </w:tc>
        <w:tc>
          <w:tcPr>
            <w:tcW w:w="10925" w:type="dxa"/>
            <w:tcBorders>
              <w:top w:val="single" w:sz="4" w:space="0" w:color="auto"/>
              <w:left w:val="single" w:sz="4" w:space="0" w:color="auto"/>
              <w:right w:val="single" w:sz="4" w:space="0" w:color="auto"/>
            </w:tcBorders>
            <w:shd w:val="clear" w:color="auto" w:fill="FFFFFF"/>
            <w:vAlign w:val="bottom"/>
          </w:tcPr>
          <w:p w14:paraId="05656473" w14:textId="77777777" w:rsidR="00517C6A" w:rsidRDefault="00876F57">
            <w:pPr>
              <w:pStyle w:val="a7"/>
              <w:numPr>
                <w:ilvl w:val="0"/>
                <w:numId w:val="78"/>
              </w:numPr>
              <w:tabs>
                <w:tab w:val="left" w:pos="312"/>
              </w:tabs>
            </w:pPr>
            <w:r>
              <w:t>Локальным нормативным актом организации</w:t>
            </w:r>
          </w:p>
          <w:p w14:paraId="1DCB4EF2" w14:textId="77777777" w:rsidR="00517C6A" w:rsidRDefault="00876F57">
            <w:pPr>
              <w:pStyle w:val="a7"/>
            </w:pPr>
            <w:r>
              <w:t>Б) Правилами по охране труда, утвержденными Приказом Минтруда</w:t>
            </w:r>
          </w:p>
          <w:p w14:paraId="1BA0521D" w14:textId="77777777" w:rsidR="00517C6A" w:rsidRDefault="00876F57">
            <w:pPr>
              <w:pStyle w:val="a7"/>
              <w:numPr>
                <w:ilvl w:val="0"/>
                <w:numId w:val="78"/>
              </w:numPr>
              <w:tabs>
                <w:tab w:val="left" w:pos="307"/>
              </w:tabs>
            </w:pPr>
            <w:r>
              <w:t>Федеральным законом</w:t>
            </w:r>
          </w:p>
          <w:p w14:paraId="707ADEDA" w14:textId="77777777" w:rsidR="00517C6A" w:rsidRDefault="00876F57">
            <w:pPr>
              <w:pStyle w:val="a7"/>
            </w:pPr>
            <w:r>
              <w:t>Г) ТК РФ</w:t>
            </w:r>
          </w:p>
          <w:p w14:paraId="34C43381" w14:textId="77777777" w:rsidR="00517C6A" w:rsidRDefault="00876F57">
            <w:pPr>
              <w:pStyle w:val="a7"/>
            </w:pPr>
            <w:r>
              <w:t>Д) Строительными правилами и нормами</w:t>
            </w:r>
          </w:p>
          <w:p w14:paraId="65F89B53" w14:textId="77777777" w:rsidR="00517C6A" w:rsidRDefault="00876F57">
            <w:pPr>
              <w:pStyle w:val="a7"/>
            </w:pPr>
            <w:r>
              <w:t>Е) Актом-до</w:t>
            </w:r>
            <w:r>
              <w:t>пуском</w:t>
            </w:r>
          </w:p>
        </w:tc>
      </w:tr>
      <w:tr w:rsidR="00517C6A" w14:paraId="7FF4C64B"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78BB81AF" w14:textId="77777777" w:rsidR="00517C6A" w:rsidRDefault="00876F57">
            <w:pPr>
              <w:pStyle w:val="a7"/>
            </w:pPr>
            <w:r>
              <w:t>16</w:t>
            </w:r>
          </w:p>
        </w:tc>
        <w:tc>
          <w:tcPr>
            <w:tcW w:w="4085" w:type="dxa"/>
            <w:tcBorders>
              <w:top w:val="single" w:sz="4" w:space="0" w:color="auto"/>
              <w:left w:val="single" w:sz="4" w:space="0" w:color="auto"/>
            </w:tcBorders>
            <w:shd w:val="clear" w:color="auto" w:fill="FFFFFF"/>
          </w:tcPr>
          <w:p w14:paraId="4C6B20BE" w14:textId="77777777" w:rsidR="00517C6A" w:rsidRDefault="00876F57">
            <w:pPr>
              <w:pStyle w:val="a7"/>
            </w:pPr>
            <w:r>
              <w:t>Какое нарушение можно обнаружить на данномучастке работ?</w:t>
            </w:r>
          </w:p>
        </w:tc>
        <w:tc>
          <w:tcPr>
            <w:tcW w:w="10925" w:type="dxa"/>
            <w:tcBorders>
              <w:top w:val="single" w:sz="4" w:space="0" w:color="auto"/>
              <w:left w:val="single" w:sz="4" w:space="0" w:color="auto"/>
              <w:right w:val="single" w:sz="4" w:space="0" w:color="auto"/>
            </w:tcBorders>
            <w:shd w:val="clear" w:color="auto" w:fill="FFFFFF"/>
            <w:vAlign w:val="bottom"/>
          </w:tcPr>
          <w:p w14:paraId="44D3F0C4" w14:textId="77777777" w:rsidR="00517C6A" w:rsidRDefault="00876F57">
            <w:pPr>
              <w:pStyle w:val="a7"/>
              <w:numPr>
                <w:ilvl w:val="0"/>
                <w:numId w:val="79"/>
              </w:numPr>
              <w:tabs>
                <w:tab w:val="left" w:pos="312"/>
              </w:tabs>
            </w:pPr>
            <w:r>
              <w:t>Работники на данном участке не защищены от опасности, создаваемой движущимися частями технологического оборудования</w:t>
            </w:r>
          </w:p>
          <w:p w14:paraId="11C85D95" w14:textId="77777777" w:rsidR="00517C6A" w:rsidRDefault="00876F57">
            <w:pPr>
              <w:pStyle w:val="a7"/>
            </w:pPr>
            <w:r>
              <w:t>Б) При расположении технологического оборудования не учтен их вес</w:t>
            </w:r>
          </w:p>
          <w:p w14:paraId="4EBAD074" w14:textId="77777777" w:rsidR="00517C6A" w:rsidRDefault="00876F57">
            <w:pPr>
              <w:pStyle w:val="a7"/>
              <w:numPr>
                <w:ilvl w:val="0"/>
                <w:numId w:val="79"/>
              </w:numPr>
              <w:tabs>
                <w:tab w:val="left" w:pos="298"/>
              </w:tabs>
            </w:pPr>
            <w:r>
              <w:t>Места прохода людей в пределах опасных зон ограждены не верно</w:t>
            </w:r>
          </w:p>
          <w:p w14:paraId="6FDBDC3D" w14:textId="77777777" w:rsidR="00517C6A" w:rsidRDefault="00876F57">
            <w:pPr>
              <w:pStyle w:val="a7"/>
            </w:pPr>
            <w:r>
              <w:t>Г) Помещение не обеспечено телефонной связью или радиосвязью, средствами пожаротушения</w:t>
            </w:r>
          </w:p>
          <w:p w14:paraId="609CF1CA" w14:textId="77777777" w:rsidR="00517C6A" w:rsidRDefault="00876F57">
            <w:pPr>
              <w:pStyle w:val="a7"/>
            </w:pPr>
            <w:r>
              <w:t>Д) Работодатель не обеспечил работников помещениями для приема пищи</w:t>
            </w:r>
          </w:p>
        </w:tc>
      </w:tr>
      <w:tr w:rsidR="00517C6A" w14:paraId="02852881" w14:textId="77777777">
        <w:tblPrEx>
          <w:tblCellMar>
            <w:top w:w="0" w:type="dxa"/>
            <w:bottom w:w="0" w:type="dxa"/>
          </w:tblCellMar>
        </w:tblPrEx>
        <w:trPr>
          <w:trHeight w:hRule="exact" w:val="1954"/>
          <w:jc w:val="center"/>
        </w:trPr>
        <w:tc>
          <w:tcPr>
            <w:tcW w:w="566" w:type="dxa"/>
            <w:tcBorders>
              <w:top w:val="single" w:sz="4" w:space="0" w:color="auto"/>
              <w:left w:val="single" w:sz="4" w:space="0" w:color="auto"/>
              <w:bottom w:val="single" w:sz="4" w:space="0" w:color="auto"/>
            </w:tcBorders>
            <w:shd w:val="clear" w:color="auto" w:fill="FFFFFF"/>
          </w:tcPr>
          <w:p w14:paraId="6C682B5F" w14:textId="77777777" w:rsidR="00517C6A" w:rsidRDefault="00876F57">
            <w:pPr>
              <w:pStyle w:val="a7"/>
            </w:pPr>
            <w:r>
              <w:t>17</w:t>
            </w:r>
          </w:p>
        </w:tc>
        <w:tc>
          <w:tcPr>
            <w:tcW w:w="4085" w:type="dxa"/>
            <w:tcBorders>
              <w:top w:val="single" w:sz="4" w:space="0" w:color="auto"/>
              <w:left w:val="single" w:sz="4" w:space="0" w:color="auto"/>
              <w:bottom w:val="single" w:sz="4" w:space="0" w:color="auto"/>
            </w:tcBorders>
            <w:shd w:val="clear" w:color="auto" w:fill="FFFFFF"/>
          </w:tcPr>
          <w:p w14:paraId="7354CCBA" w14:textId="77777777" w:rsidR="00517C6A" w:rsidRDefault="00876F57">
            <w:pPr>
              <w:pStyle w:val="a7"/>
            </w:pPr>
            <w:r>
              <w:t>Можно ли изменять бланк наряда допу</w:t>
            </w:r>
            <w:r>
              <w:t>ска при выполнении работ в электроустановках?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73EE718" w14:textId="77777777" w:rsidR="00517C6A" w:rsidRDefault="00876F57">
            <w:pPr>
              <w:pStyle w:val="a7"/>
              <w:numPr>
                <w:ilvl w:val="0"/>
                <w:numId w:val="80"/>
              </w:numPr>
              <w:tabs>
                <w:tab w:val="left" w:pos="307"/>
              </w:tabs>
            </w:pPr>
            <w:r>
              <w:t>Нет, форма наряда-допуска установлена в приказе о проведении строительного производства</w:t>
            </w:r>
          </w:p>
          <w:p w14:paraId="6334505E" w14:textId="77777777" w:rsidR="00517C6A" w:rsidRDefault="00876F57">
            <w:pPr>
              <w:pStyle w:val="a7"/>
            </w:pPr>
            <w:r>
              <w:t>Б) Нет, форма наряда-допуска утверждается ЛНА работодателя и изменению не подлежит</w:t>
            </w:r>
          </w:p>
          <w:p w14:paraId="68FC1F61" w14:textId="77777777" w:rsidR="00517C6A" w:rsidRDefault="00876F57">
            <w:pPr>
              <w:pStyle w:val="a7"/>
              <w:numPr>
                <w:ilvl w:val="0"/>
                <w:numId w:val="80"/>
              </w:numPr>
              <w:tabs>
                <w:tab w:val="left" w:pos="302"/>
              </w:tabs>
            </w:pPr>
            <w:r>
              <w:t xml:space="preserve">Да, можно менять, но только если </w:t>
            </w:r>
            <w:r>
              <w:t>работы не относятся к особо опасным. Для особо опасных работ наряд-допуск утвержден Приказом Минтруда от 11.12.22020 883н</w:t>
            </w:r>
          </w:p>
          <w:p w14:paraId="2B4CC865" w14:textId="77777777" w:rsidR="00517C6A" w:rsidRDefault="00876F57">
            <w:pPr>
              <w:pStyle w:val="a7"/>
            </w:pPr>
            <w:r>
              <w:t>Г) Да, можно менять по своему усмотрению</w:t>
            </w:r>
          </w:p>
          <w:p w14:paraId="3BB0A3B5" w14:textId="77777777" w:rsidR="00517C6A" w:rsidRDefault="00876F57">
            <w:pPr>
              <w:pStyle w:val="a7"/>
            </w:pPr>
            <w:r>
              <w:t xml:space="preserve">Д) Да, можно менять при указании всей необходимой информации. Рекомендуемая форма утверждена </w:t>
            </w:r>
            <w:r>
              <w:t>Приказом Минтруда от 11.12.2020 № 883н</w:t>
            </w:r>
          </w:p>
        </w:tc>
      </w:tr>
    </w:tbl>
    <w:p w14:paraId="496F96D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57B17AF8" w14:textId="77777777">
        <w:tblPrEx>
          <w:tblCellMar>
            <w:top w:w="0" w:type="dxa"/>
            <w:bottom w:w="0" w:type="dxa"/>
          </w:tblCellMar>
        </w:tblPrEx>
        <w:trPr>
          <w:trHeight w:hRule="exact" w:val="2496"/>
          <w:jc w:val="center"/>
        </w:trPr>
        <w:tc>
          <w:tcPr>
            <w:tcW w:w="566" w:type="dxa"/>
            <w:tcBorders>
              <w:top w:val="single" w:sz="4" w:space="0" w:color="auto"/>
              <w:left w:val="single" w:sz="4" w:space="0" w:color="auto"/>
            </w:tcBorders>
            <w:shd w:val="clear" w:color="auto" w:fill="FFFFFF"/>
          </w:tcPr>
          <w:p w14:paraId="58FB4007" w14:textId="77777777" w:rsidR="00517C6A" w:rsidRDefault="00876F57">
            <w:pPr>
              <w:pStyle w:val="a7"/>
            </w:pPr>
            <w:r>
              <w:t>18</w:t>
            </w:r>
          </w:p>
        </w:tc>
        <w:tc>
          <w:tcPr>
            <w:tcW w:w="4085" w:type="dxa"/>
            <w:tcBorders>
              <w:top w:val="single" w:sz="4" w:space="0" w:color="auto"/>
              <w:left w:val="single" w:sz="4" w:space="0" w:color="auto"/>
            </w:tcBorders>
            <w:shd w:val="clear" w:color="auto" w:fill="FFFFFF"/>
          </w:tcPr>
          <w:p w14:paraId="39D42FAC" w14:textId="77777777" w:rsidR="00517C6A" w:rsidRDefault="00876F57">
            <w:pPr>
              <w:pStyle w:val="a7"/>
            </w:pPr>
            <w:r>
              <w:t>Какое условие необходимо соблюдать при реализации документооборота в электронном виде?</w:t>
            </w:r>
          </w:p>
        </w:tc>
        <w:tc>
          <w:tcPr>
            <w:tcW w:w="10925" w:type="dxa"/>
            <w:tcBorders>
              <w:top w:val="single" w:sz="4" w:space="0" w:color="auto"/>
              <w:left w:val="single" w:sz="4" w:space="0" w:color="auto"/>
              <w:right w:val="single" w:sz="4" w:space="0" w:color="auto"/>
            </w:tcBorders>
            <w:shd w:val="clear" w:color="auto" w:fill="FFFFFF"/>
            <w:vAlign w:val="bottom"/>
          </w:tcPr>
          <w:p w14:paraId="1C35BF3D" w14:textId="77777777" w:rsidR="00517C6A" w:rsidRDefault="00876F57">
            <w:pPr>
              <w:pStyle w:val="a7"/>
              <w:numPr>
                <w:ilvl w:val="0"/>
                <w:numId w:val="81"/>
              </w:numPr>
              <w:tabs>
                <w:tab w:val="left" w:pos="312"/>
              </w:tabs>
            </w:pPr>
            <w:r>
              <w:t xml:space="preserve">Должна обеспечиваться бесперебойная интернет-связь, электронная цифровая подпись должна позволять </w:t>
            </w:r>
            <w:r>
              <w:t>идентифицировать личность работника</w:t>
            </w:r>
          </w:p>
          <w:p w14:paraId="54F65443" w14:textId="77777777" w:rsidR="00517C6A" w:rsidRDefault="00876F57">
            <w:pPr>
              <w:pStyle w:val="a7"/>
            </w:pPr>
            <w:r>
              <w:t>Б) Нужно обучить работника в удостоверяющем центре с получением свидетельства о прохождении обучения</w:t>
            </w:r>
          </w:p>
          <w:p w14:paraId="090B64A9" w14:textId="77777777" w:rsidR="00517C6A" w:rsidRDefault="00876F57">
            <w:pPr>
              <w:pStyle w:val="a7"/>
              <w:numPr>
                <w:ilvl w:val="0"/>
                <w:numId w:val="81"/>
              </w:numPr>
              <w:tabs>
                <w:tab w:val="left" w:pos="298"/>
              </w:tabs>
            </w:pPr>
            <w:r>
              <w:t>Необходимо проведение обучения всех работников в связи с переходом на новый тип документооборота</w:t>
            </w:r>
          </w:p>
          <w:p w14:paraId="15216477" w14:textId="77777777" w:rsidR="00517C6A" w:rsidRDefault="00876F57">
            <w:pPr>
              <w:pStyle w:val="a7"/>
            </w:pPr>
            <w:r>
              <w:t xml:space="preserve">Г) Никакие требования </w:t>
            </w:r>
            <w:r>
              <w:t>не предъявляются</w:t>
            </w:r>
          </w:p>
          <w:p w14:paraId="3D17DE21" w14:textId="77777777" w:rsidR="00517C6A" w:rsidRDefault="00876F57">
            <w:pPr>
              <w:pStyle w:val="a7"/>
            </w:pPr>
            <w:r>
              <w:t>Д) Электронная подпись или любой другой способ должны позволять идентифицировать личность работника</w:t>
            </w:r>
          </w:p>
        </w:tc>
      </w:tr>
      <w:tr w:rsidR="00517C6A" w14:paraId="6618BA85"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4EC753E9" w14:textId="77777777" w:rsidR="00517C6A" w:rsidRDefault="00876F57">
            <w:pPr>
              <w:pStyle w:val="a7"/>
            </w:pPr>
            <w:r>
              <w:t>19</w:t>
            </w:r>
          </w:p>
        </w:tc>
        <w:tc>
          <w:tcPr>
            <w:tcW w:w="4085" w:type="dxa"/>
            <w:tcBorders>
              <w:top w:val="single" w:sz="4" w:space="0" w:color="auto"/>
              <w:left w:val="single" w:sz="4" w:space="0" w:color="auto"/>
            </w:tcBorders>
            <w:shd w:val="clear" w:color="auto" w:fill="FFFFFF"/>
            <w:vAlign w:val="bottom"/>
          </w:tcPr>
          <w:p w14:paraId="4FEAE6FD" w14:textId="77777777" w:rsidR="00517C6A" w:rsidRDefault="00876F57">
            <w:pPr>
              <w:pStyle w:val="a7"/>
            </w:pPr>
            <w:r>
              <w:t>Какой документ должен разработать работодатель в случае привлечения им к выполнению работ строительного производства по договорам ЮЛ, И</w:t>
            </w:r>
            <w:r>
              <w:t>П или физических лиц?</w:t>
            </w:r>
          </w:p>
        </w:tc>
        <w:tc>
          <w:tcPr>
            <w:tcW w:w="10925" w:type="dxa"/>
            <w:tcBorders>
              <w:top w:val="single" w:sz="4" w:space="0" w:color="auto"/>
              <w:left w:val="single" w:sz="4" w:space="0" w:color="auto"/>
              <w:right w:val="single" w:sz="4" w:space="0" w:color="auto"/>
            </w:tcBorders>
            <w:shd w:val="clear" w:color="auto" w:fill="FFFFFF"/>
          </w:tcPr>
          <w:p w14:paraId="01AC4D7B" w14:textId="77777777" w:rsidR="00517C6A" w:rsidRDefault="00876F57">
            <w:pPr>
              <w:pStyle w:val="a7"/>
              <w:numPr>
                <w:ilvl w:val="0"/>
                <w:numId w:val="82"/>
              </w:numPr>
              <w:tabs>
                <w:tab w:val="left" w:pos="307"/>
              </w:tabs>
            </w:pPr>
            <w:r>
              <w:t>Разрабатывается приказ о допуске к совместному проведению работ</w:t>
            </w:r>
          </w:p>
          <w:p w14:paraId="4A252BCB" w14:textId="77777777" w:rsidR="00517C6A" w:rsidRDefault="00876F57">
            <w:pPr>
              <w:pStyle w:val="a7"/>
            </w:pPr>
            <w:r>
              <w:t>Б) Разрабатывается обычный наряд-допуск</w:t>
            </w:r>
          </w:p>
          <w:p w14:paraId="0F0DE8DD" w14:textId="77777777" w:rsidR="00517C6A" w:rsidRDefault="00876F57">
            <w:pPr>
              <w:pStyle w:val="a7"/>
              <w:numPr>
                <w:ilvl w:val="0"/>
                <w:numId w:val="82"/>
              </w:numPr>
              <w:tabs>
                <w:tab w:val="left" w:pos="298"/>
              </w:tabs>
            </w:pPr>
            <w:r>
              <w:t>Разрабатывается акт-допуск</w:t>
            </w:r>
          </w:p>
          <w:p w14:paraId="23AB0FCC" w14:textId="77777777" w:rsidR="00517C6A" w:rsidRDefault="00876F57">
            <w:pPr>
              <w:pStyle w:val="a7"/>
            </w:pPr>
            <w:r>
              <w:t>Г) Разрабатывается график выполнения совместных работ</w:t>
            </w:r>
          </w:p>
          <w:p w14:paraId="7489D0B6" w14:textId="77777777" w:rsidR="00517C6A" w:rsidRDefault="00876F57">
            <w:pPr>
              <w:pStyle w:val="a7"/>
            </w:pPr>
            <w:r>
              <w:t xml:space="preserve">Д) Разрабатывается инструкция по </w:t>
            </w:r>
            <w:r>
              <w:t>совместному выполнению работ</w:t>
            </w:r>
          </w:p>
        </w:tc>
      </w:tr>
      <w:tr w:rsidR="00517C6A" w14:paraId="2434D485" w14:textId="77777777">
        <w:tblPrEx>
          <w:tblCellMar>
            <w:top w:w="0" w:type="dxa"/>
            <w:bottom w:w="0" w:type="dxa"/>
          </w:tblCellMar>
        </w:tblPrEx>
        <w:trPr>
          <w:trHeight w:hRule="exact" w:val="3322"/>
          <w:jc w:val="center"/>
        </w:trPr>
        <w:tc>
          <w:tcPr>
            <w:tcW w:w="566" w:type="dxa"/>
            <w:tcBorders>
              <w:top w:val="single" w:sz="4" w:space="0" w:color="auto"/>
              <w:left w:val="single" w:sz="4" w:space="0" w:color="auto"/>
            </w:tcBorders>
            <w:shd w:val="clear" w:color="auto" w:fill="FFFFFF"/>
          </w:tcPr>
          <w:p w14:paraId="5DB86970" w14:textId="77777777" w:rsidR="00517C6A" w:rsidRDefault="00876F57">
            <w:pPr>
              <w:pStyle w:val="a7"/>
            </w:pPr>
            <w:r>
              <w:t>20</w:t>
            </w:r>
          </w:p>
        </w:tc>
        <w:tc>
          <w:tcPr>
            <w:tcW w:w="4085" w:type="dxa"/>
            <w:tcBorders>
              <w:top w:val="single" w:sz="4" w:space="0" w:color="auto"/>
              <w:left w:val="single" w:sz="4" w:space="0" w:color="auto"/>
            </w:tcBorders>
            <w:shd w:val="clear" w:color="auto" w:fill="FFFFFF"/>
          </w:tcPr>
          <w:p w14:paraId="06B1E7D3" w14:textId="77777777" w:rsidR="00517C6A" w:rsidRDefault="00876F57">
            <w:pPr>
              <w:pStyle w:val="a7"/>
            </w:pPr>
            <w:r>
              <w:t>Распределите последовательность уровней контроля</w:t>
            </w:r>
          </w:p>
        </w:tc>
        <w:tc>
          <w:tcPr>
            <w:tcW w:w="10925" w:type="dxa"/>
            <w:tcBorders>
              <w:top w:val="single" w:sz="4" w:space="0" w:color="auto"/>
              <w:left w:val="single" w:sz="4" w:space="0" w:color="auto"/>
              <w:right w:val="single" w:sz="4" w:space="0" w:color="auto"/>
            </w:tcBorders>
            <w:shd w:val="clear" w:color="auto" w:fill="FFFFFF"/>
            <w:vAlign w:val="bottom"/>
          </w:tcPr>
          <w:p w14:paraId="72173FF9" w14:textId="77777777" w:rsidR="00517C6A" w:rsidRDefault="00876F57">
            <w:pPr>
              <w:pStyle w:val="a7"/>
              <w:jc w:val="both"/>
            </w:pPr>
            <w:r>
              <w:t>Первый</w:t>
            </w:r>
          </w:p>
          <w:p w14:paraId="00FE27C0" w14:textId="77777777" w:rsidR="00517C6A" w:rsidRDefault="00876F57">
            <w:pPr>
              <w:pStyle w:val="a7"/>
              <w:jc w:val="both"/>
            </w:pPr>
            <w:r>
              <w:t>Второй</w:t>
            </w:r>
          </w:p>
          <w:p w14:paraId="3147A0A1" w14:textId="77777777" w:rsidR="00517C6A" w:rsidRDefault="00876F57">
            <w:pPr>
              <w:pStyle w:val="a7"/>
              <w:jc w:val="both"/>
            </w:pPr>
            <w:r>
              <w:t>Третий</w:t>
            </w:r>
          </w:p>
          <w:p w14:paraId="23EA1CF4" w14:textId="77777777" w:rsidR="00517C6A" w:rsidRDefault="00876F57">
            <w:pPr>
              <w:pStyle w:val="a7"/>
              <w:numPr>
                <w:ilvl w:val="0"/>
                <w:numId w:val="83"/>
              </w:numPr>
              <w:tabs>
                <w:tab w:val="left" w:pos="317"/>
              </w:tabs>
              <w:jc w:val="both"/>
            </w:pPr>
            <w:r>
              <w:t>контроль за состоянием условий и охраны труда, проводимый руководителями (производителями) работ совместно с полномочными представителями работников</w:t>
            </w:r>
          </w:p>
          <w:p w14:paraId="67658129" w14:textId="77777777" w:rsidR="00517C6A" w:rsidRDefault="00876F57">
            <w:pPr>
              <w:pStyle w:val="a7"/>
              <w:jc w:val="both"/>
            </w:pPr>
            <w:r>
              <w:t>Б) к</w:t>
            </w:r>
            <w:r>
              <w:t>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w:t>
            </w:r>
          </w:p>
          <w:p w14:paraId="3C18F326" w14:textId="77777777" w:rsidR="00517C6A" w:rsidRDefault="00876F57">
            <w:pPr>
              <w:pStyle w:val="a7"/>
              <w:numPr>
                <w:ilvl w:val="0"/>
                <w:numId w:val="83"/>
              </w:numPr>
              <w:tabs>
                <w:tab w:val="left" w:pos="307"/>
              </w:tabs>
              <w:jc w:val="both"/>
            </w:pPr>
            <w:r>
              <w:t xml:space="preserve">контроль за </w:t>
            </w:r>
            <w:r>
              <w:t>состоянием УиОТ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w:t>
            </w:r>
          </w:p>
        </w:tc>
      </w:tr>
      <w:tr w:rsidR="00517C6A" w14:paraId="1FF26548" w14:textId="77777777">
        <w:tblPrEx>
          <w:tblCellMar>
            <w:top w:w="0" w:type="dxa"/>
            <w:bottom w:w="0" w:type="dxa"/>
          </w:tblCellMar>
        </w:tblPrEx>
        <w:trPr>
          <w:trHeight w:hRule="exact" w:val="2506"/>
          <w:jc w:val="center"/>
        </w:trPr>
        <w:tc>
          <w:tcPr>
            <w:tcW w:w="566" w:type="dxa"/>
            <w:tcBorders>
              <w:top w:val="single" w:sz="4" w:space="0" w:color="auto"/>
              <w:left w:val="single" w:sz="4" w:space="0" w:color="auto"/>
              <w:bottom w:val="single" w:sz="4" w:space="0" w:color="auto"/>
            </w:tcBorders>
            <w:shd w:val="clear" w:color="auto" w:fill="FFFFFF"/>
          </w:tcPr>
          <w:p w14:paraId="19C9B262" w14:textId="77777777" w:rsidR="00517C6A" w:rsidRDefault="00876F57">
            <w:pPr>
              <w:pStyle w:val="a7"/>
            </w:pPr>
            <w:r>
              <w:t>21</w:t>
            </w:r>
          </w:p>
        </w:tc>
        <w:tc>
          <w:tcPr>
            <w:tcW w:w="4085" w:type="dxa"/>
            <w:tcBorders>
              <w:top w:val="single" w:sz="4" w:space="0" w:color="auto"/>
              <w:left w:val="single" w:sz="4" w:space="0" w:color="auto"/>
              <w:bottom w:val="single" w:sz="4" w:space="0" w:color="auto"/>
            </w:tcBorders>
            <w:shd w:val="clear" w:color="auto" w:fill="FFFFFF"/>
            <w:vAlign w:val="bottom"/>
          </w:tcPr>
          <w:p w14:paraId="69CD18B0" w14:textId="77777777" w:rsidR="00517C6A" w:rsidRDefault="00876F57">
            <w:pPr>
              <w:pStyle w:val="a7"/>
            </w:pPr>
            <w:r>
              <w:t>Какие зоны на территории действующего предприятия относятся к</w:t>
            </w:r>
          </w:p>
          <w:p w14:paraId="7C3915E3" w14:textId="77777777" w:rsidR="00517C6A" w:rsidRDefault="00876F57">
            <w:pPr>
              <w:pStyle w:val="a7"/>
            </w:pPr>
            <w:r>
              <w:t>А -зонам с постоянным действием опасных производственных факторов,</w:t>
            </w:r>
          </w:p>
          <w:p w14:paraId="3509B2A1" w14:textId="77777777" w:rsidR="00517C6A" w:rsidRDefault="00876F57">
            <w:pPr>
              <w:pStyle w:val="a7"/>
            </w:pPr>
            <w:r>
              <w:t>Б- к зонам с возможным воздействием опасных производственных факторов?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016AC6B" w14:textId="77777777" w:rsidR="00517C6A" w:rsidRDefault="00876F57">
            <w:pPr>
              <w:pStyle w:val="a7"/>
              <w:numPr>
                <w:ilvl w:val="0"/>
                <w:numId w:val="84"/>
              </w:numPr>
              <w:tabs>
                <w:tab w:val="left" w:pos="211"/>
              </w:tabs>
            </w:pPr>
            <w:r>
              <w:t>Места на расстоянии ближе 2 м от неизолированных токове</w:t>
            </w:r>
            <w:r>
              <w:t>дущих частей электроустановок</w:t>
            </w:r>
          </w:p>
          <w:p w14:paraId="10E16E39" w14:textId="77777777" w:rsidR="00517C6A" w:rsidRDefault="00876F57">
            <w:pPr>
              <w:pStyle w:val="a7"/>
              <w:numPr>
                <w:ilvl w:val="0"/>
                <w:numId w:val="84"/>
              </w:numPr>
              <w:tabs>
                <w:tab w:val="left" w:pos="235"/>
              </w:tabs>
            </w:pPr>
            <w:r>
              <w:t>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14:paraId="334E4305" w14:textId="77777777" w:rsidR="00517C6A" w:rsidRDefault="00876F57">
            <w:pPr>
              <w:pStyle w:val="a7"/>
              <w:numPr>
                <w:ilvl w:val="0"/>
                <w:numId w:val="84"/>
              </w:numPr>
              <w:tabs>
                <w:tab w:val="left" w:pos="235"/>
              </w:tabs>
            </w:pPr>
            <w:r>
              <w:t>Участки территории строящегося здания (сооружения)</w:t>
            </w:r>
          </w:p>
          <w:p w14:paraId="5C6DE723" w14:textId="77777777" w:rsidR="00517C6A" w:rsidRDefault="00876F57">
            <w:pPr>
              <w:pStyle w:val="a7"/>
              <w:numPr>
                <w:ilvl w:val="0"/>
                <w:numId w:val="84"/>
              </w:numPr>
              <w:tabs>
                <w:tab w:val="left" w:pos="240"/>
              </w:tabs>
            </w:pPr>
            <w:r>
              <w:t xml:space="preserve">Этажи </w:t>
            </w:r>
            <w:r>
              <w:t>(ярусы) зданий и сооружений, над которыми происходит монтаж (демонтаж) конструкций или оборудования</w:t>
            </w:r>
          </w:p>
          <w:p w14:paraId="7F491F20" w14:textId="77777777" w:rsidR="00517C6A" w:rsidRDefault="00876F57">
            <w:pPr>
              <w:pStyle w:val="a7"/>
              <w:numPr>
                <w:ilvl w:val="0"/>
                <w:numId w:val="84"/>
              </w:numPr>
              <w:tabs>
                <w:tab w:val="left" w:pos="230"/>
              </w:tabs>
              <w:spacing w:after="240"/>
            </w:pPr>
            <w:r>
              <w:t>Зоны перемещения машин, оборудования или их частей, рабочих органов</w:t>
            </w:r>
          </w:p>
          <w:p w14:paraId="333C00AB" w14:textId="77777777" w:rsidR="00517C6A" w:rsidRDefault="00876F57">
            <w:pPr>
              <w:pStyle w:val="a7"/>
              <w:numPr>
                <w:ilvl w:val="0"/>
                <w:numId w:val="84"/>
              </w:numPr>
              <w:tabs>
                <w:tab w:val="left" w:pos="230"/>
              </w:tabs>
            </w:pPr>
            <w:r>
              <w:t>Места, над которыми происходит перемещение грузов кранами</w:t>
            </w:r>
          </w:p>
        </w:tc>
      </w:tr>
    </w:tbl>
    <w:p w14:paraId="312447B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13078C38"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57E0C333" w14:textId="77777777" w:rsidR="00517C6A" w:rsidRDefault="00876F57">
            <w:pPr>
              <w:pStyle w:val="a7"/>
            </w:pPr>
            <w:r>
              <w:t>22</w:t>
            </w:r>
          </w:p>
        </w:tc>
        <w:tc>
          <w:tcPr>
            <w:tcW w:w="4085" w:type="dxa"/>
            <w:tcBorders>
              <w:top w:val="single" w:sz="4" w:space="0" w:color="auto"/>
              <w:left w:val="single" w:sz="4" w:space="0" w:color="auto"/>
            </w:tcBorders>
            <w:shd w:val="clear" w:color="auto" w:fill="FFFFFF"/>
          </w:tcPr>
          <w:p w14:paraId="64AD5570" w14:textId="77777777" w:rsidR="00517C6A" w:rsidRDefault="00876F57">
            <w:pPr>
              <w:pStyle w:val="a7"/>
            </w:pPr>
            <w:r>
              <w:t>Какие требования следует</w:t>
            </w:r>
            <w:r>
              <w:t xml:space="preserve"> выполнять при непосредственном подъеме монтируемых элементов?</w:t>
            </w:r>
          </w:p>
        </w:tc>
        <w:tc>
          <w:tcPr>
            <w:tcW w:w="10925" w:type="dxa"/>
            <w:tcBorders>
              <w:top w:val="single" w:sz="4" w:space="0" w:color="auto"/>
              <w:left w:val="single" w:sz="4" w:space="0" w:color="auto"/>
              <w:right w:val="single" w:sz="4" w:space="0" w:color="auto"/>
            </w:tcBorders>
            <w:shd w:val="clear" w:color="auto" w:fill="FFFFFF"/>
            <w:vAlign w:val="bottom"/>
          </w:tcPr>
          <w:p w14:paraId="68B3A8B0" w14:textId="77777777" w:rsidR="00517C6A" w:rsidRDefault="00876F57">
            <w:pPr>
              <w:pStyle w:val="a7"/>
              <w:numPr>
                <w:ilvl w:val="0"/>
                <w:numId w:val="85"/>
              </w:numPr>
              <w:tabs>
                <w:tab w:val="left" w:pos="317"/>
              </w:tabs>
            </w:pPr>
            <w:r>
              <w:t>следует поднимать плавно, без рывков, раскачивания и вращения</w:t>
            </w:r>
          </w:p>
          <w:p w14:paraId="4F5B6392" w14:textId="77777777" w:rsidR="00517C6A" w:rsidRDefault="00876F57">
            <w:pPr>
              <w:pStyle w:val="a7"/>
            </w:pPr>
            <w:r>
              <w:t>Б) следует поднимать после проверки надежности строповки</w:t>
            </w:r>
          </w:p>
          <w:p w14:paraId="0007A6A5" w14:textId="77777777" w:rsidR="00517C6A" w:rsidRDefault="00876F57">
            <w:pPr>
              <w:pStyle w:val="a7"/>
              <w:numPr>
                <w:ilvl w:val="0"/>
                <w:numId w:val="85"/>
              </w:numPr>
              <w:tabs>
                <w:tab w:val="left" w:pos="307"/>
              </w:tabs>
            </w:pPr>
            <w:r>
              <w:t xml:space="preserve">следует поднимать в три приема: сначала пробный подъем, потом на </w:t>
            </w:r>
            <w:r>
              <w:t>высоту от 50 см до 70 см и затем полный подъем</w:t>
            </w:r>
          </w:p>
          <w:p w14:paraId="4090A9CF" w14:textId="77777777" w:rsidR="00517C6A" w:rsidRDefault="00876F57">
            <w:pPr>
              <w:pStyle w:val="a7"/>
            </w:pPr>
            <w:r>
              <w:t>Г) следует поднимать исключительно механизированным способом</w:t>
            </w:r>
          </w:p>
          <w:p w14:paraId="08CF47F1" w14:textId="77777777" w:rsidR="00517C6A" w:rsidRDefault="00876F57">
            <w:pPr>
              <w:pStyle w:val="a7"/>
            </w:pPr>
            <w:r>
              <w:t>Д) следует поднимать приоритетно механизированным способом с контролем подъема вручную</w:t>
            </w:r>
          </w:p>
        </w:tc>
      </w:tr>
      <w:tr w:rsidR="00517C6A" w14:paraId="074D7C14"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239B0581" w14:textId="77777777" w:rsidR="00517C6A" w:rsidRDefault="00876F57">
            <w:pPr>
              <w:pStyle w:val="a7"/>
            </w:pPr>
            <w:r>
              <w:t>23</w:t>
            </w:r>
          </w:p>
        </w:tc>
        <w:tc>
          <w:tcPr>
            <w:tcW w:w="4085" w:type="dxa"/>
            <w:tcBorders>
              <w:top w:val="single" w:sz="4" w:space="0" w:color="auto"/>
              <w:left w:val="single" w:sz="4" w:space="0" w:color="auto"/>
            </w:tcBorders>
            <w:shd w:val="clear" w:color="auto" w:fill="FFFFFF"/>
          </w:tcPr>
          <w:p w14:paraId="0D2EF272" w14:textId="77777777" w:rsidR="00517C6A" w:rsidRDefault="00876F57">
            <w:pPr>
              <w:pStyle w:val="a7"/>
            </w:pPr>
            <w:r>
              <w:t xml:space="preserve">Укажите верный способ работы автопогрузчика и </w:t>
            </w:r>
            <w:r>
              <w:t>электропогрузчика со стрелой</w:t>
            </w:r>
          </w:p>
        </w:tc>
        <w:tc>
          <w:tcPr>
            <w:tcW w:w="10925" w:type="dxa"/>
            <w:tcBorders>
              <w:top w:val="single" w:sz="4" w:space="0" w:color="auto"/>
              <w:left w:val="single" w:sz="4" w:space="0" w:color="auto"/>
              <w:right w:val="single" w:sz="4" w:space="0" w:color="auto"/>
            </w:tcBorders>
            <w:shd w:val="clear" w:color="auto" w:fill="FFFFFF"/>
            <w:vAlign w:val="bottom"/>
          </w:tcPr>
          <w:p w14:paraId="5D17A4F4" w14:textId="77777777" w:rsidR="00517C6A" w:rsidRDefault="00876F57">
            <w:pPr>
              <w:pStyle w:val="a7"/>
              <w:numPr>
                <w:ilvl w:val="0"/>
                <w:numId w:val="86"/>
              </w:numPr>
              <w:tabs>
                <w:tab w:val="left" w:pos="691"/>
              </w:tabs>
            </w:pPr>
            <w:r>
              <w:t>При работе автопогрузчика и электропогрузчика со стрелой необходимо сначала приподнять груз, а затем производить его транспортирование. Если груз не тяжелый, то можно подтолкнуть его со штабеля и подтащить.</w:t>
            </w:r>
          </w:p>
          <w:p w14:paraId="6F1FFE8D" w14:textId="77777777" w:rsidR="00517C6A" w:rsidRDefault="00876F57">
            <w:pPr>
              <w:pStyle w:val="a7"/>
              <w:numPr>
                <w:ilvl w:val="0"/>
                <w:numId w:val="86"/>
              </w:numPr>
              <w:tabs>
                <w:tab w:val="left" w:pos="701"/>
              </w:tabs>
            </w:pPr>
            <w:r>
              <w:t xml:space="preserve">При работе </w:t>
            </w:r>
            <w:r>
              <w:t>автопогрузчика и электропогрузчика со стрелой необходимо сначала произвести транспортирование груза, а затем подтащить его, приподняв стрелой. Запрещается сталкивать груз со штабеля</w:t>
            </w:r>
          </w:p>
          <w:p w14:paraId="3975663A" w14:textId="77777777" w:rsidR="00517C6A" w:rsidRDefault="00876F57">
            <w:pPr>
              <w:pStyle w:val="a7"/>
              <w:numPr>
                <w:ilvl w:val="0"/>
                <w:numId w:val="86"/>
              </w:numPr>
              <w:tabs>
                <w:tab w:val="left" w:pos="178"/>
              </w:tabs>
            </w:pPr>
            <w:r>
              <w:t>Сначала следует подтащить груз, затем приподнять его стрелой и после этого</w:t>
            </w:r>
            <w:r>
              <w:t xml:space="preserve"> можно стянуть со штабеля</w:t>
            </w:r>
          </w:p>
          <w:p w14:paraId="67DF9469" w14:textId="77777777" w:rsidR="00517C6A" w:rsidRDefault="00876F57">
            <w:pPr>
              <w:pStyle w:val="a7"/>
              <w:numPr>
                <w:ilvl w:val="0"/>
                <w:numId w:val="86"/>
              </w:numPr>
              <w:tabs>
                <w:tab w:val="left" w:pos="696"/>
              </w:tabs>
            </w:pPr>
            <w:r>
              <w:t>Необходимо сначала приподнять груз, а затем производить его транспортирование. Запрещается сталкивать груз со штабеля и подтаскивать его.</w:t>
            </w:r>
          </w:p>
        </w:tc>
      </w:tr>
      <w:tr w:rsidR="00517C6A" w14:paraId="14E9AB18"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429DCF60" w14:textId="77777777" w:rsidR="00517C6A" w:rsidRDefault="00876F57">
            <w:pPr>
              <w:pStyle w:val="a7"/>
            </w:pPr>
            <w:r>
              <w:t>24</w:t>
            </w:r>
          </w:p>
        </w:tc>
        <w:tc>
          <w:tcPr>
            <w:tcW w:w="4085" w:type="dxa"/>
            <w:tcBorders>
              <w:top w:val="single" w:sz="4" w:space="0" w:color="auto"/>
              <w:left w:val="single" w:sz="4" w:space="0" w:color="auto"/>
            </w:tcBorders>
            <w:shd w:val="clear" w:color="auto" w:fill="FFFFFF"/>
          </w:tcPr>
          <w:p w14:paraId="3B2973FC" w14:textId="77777777" w:rsidR="00517C6A" w:rsidRDefault="00876F57">
            <w:pPr>
              <w:pStyle w:val="a7"/>
            </w:pPr>
            <w:r>
              <w:t>Укажите верный способ произведения работ при разборке (разрушении) строений (демонтажа к</w:t>
            </w:r>
            <w:r>
              <w:t>онструкций)</w:t>
            </w:r>
          </w:p>
        </w:tc>
        <w:tc>
          <w:tcPr>
            <w:tcW w:w="10925" w:type="dxa"/>
            <w:tcBorders>
              <w:top w:val="single" w:sz="4" w:space="0" w:color="auto"/>
              <w:left w:val="single" w:sz="4" w:space="0" w:color="auto"/>
              <w:right w:val="single" w:sz="4" w:space="0" w:color="auto"/>
            </w:tcBorders>
            <w:shd w:val="clear" w:color="auto" w:fill="FFFFFF"/>
            <w:vAlign w:val="bottom"/>
          </w:tcPr>
          <w:p w14:paraId="405369C8" w14:textId="77777777" w:rsidR="00517C6A" w:rsidRDefault="00876F57">
            <w:pPr>
              <w:pStyle w:val="a7"/>
              <w:numPr>
                <w:ilvl w:val="0"/>
                <w:numId w:val="87"/>
              </w:numPr>
              <w:tabs>
                <w:tab w:val="left" w:pos="691"/>
              </w:tabs>
            </w:pPr>
            <w:r>
              <w:t>Необходимо осуществлять последовательно сверху вниз. Запрещается разборка (разрушение) строений одновременно в нескольких ярусах по одной вертикали.</w:t>
            </w:r>
          </w:p>
          <w:p w14:paraId="5B0DF253" w14:textId="77777777" w:rsidR="00517C6A" w:rsidRDefault="00876F57">
            <w:pPr>
              <w:pStyle w:val="a7"/>
              <w:numPr>
                <w:ilvl w:val="0"/>
                <w:numId w:val="87"/>
              </w:numPr>
              <w:tabs>
                <w:tab w:val="left" w:pos="701"/>
              </w:tabs>
            </w:pPr>
            <w:r>
              <w:t xml:space="preserve">Запрещено осуществлять сверху вниз. Разборка (разрушение) строений должна </w:t>
            </w:r>
            <w:r>
              <w:t>производиться одновременно в нескольких ярусах по одной вертикали.</w:t>
            </w:r>
          </w:p>
          <w:p w14:paraId="41163DBB" w14:textId="77777777" w:rsidR="00517C6A" w:rsidRDefault="00876F57">
            <w:pPr>
              <w:pStyle w:val="a7"/>
              <w:numPr>
                <w:ilvl w:val="0"/>
                <w:numId w:val="87"/>
              </w:numPr>
              <w:tabs>
                <w:tab w:val="left" w:pos="691"/>
              </w:tabs>
            </w:pPr>
            <w:r>
              <w:t>Необходимо осуществлять ударом снизу вверх. Запрещается разборка (разрушение) строений последовательно в нескольких ярусах по одной вертикали.</w:t>
            </w:r>
          </w:p>
          <w:p w14:paraId="0D4B1823" w14:textId="77777777" w:rsidR="00517C6A" w:rsidRDefault="00876F57">
            <w:pPr>
              <w:pStyle w:val="a7"/>
              <w:numPr>
                <w:ilvl w:val="0"/>
                <w:numId w:val="87"/>
              </w:numPr>
              <w:tabs>
                <w:tab w:val="left" w:pos="701"/>
              </w:tabs>
            </w:pPr>
            <w:r>
              <w:t xml:space="preserve">Запрещено осуществлять последовательно сверху </w:t>
            </w:r>
            <w:r>
              <w:t>вниз. Запрещается разборка (разрушение) строений одновременно в нескольких ярусах в одной горизонтали</w:t>
            </w:r>
          </w:p>
        </w:tc>
      </w:tr>
      <w:tr w:rsidR="00517C6A" w14:paraId="5788BE98"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635569EB" w14:textId="77777777" w:rsidR="00517C6A" w:rsidRDefault="00876F57">
            <w:pPr>
              <w:pStyle w:val="a7"/>
            </w:pPr>
            <w:r>
              <w:t>25</w:t>
            </w:r>
          </w:p>
        </w:tc>
        <w:tc>
          <w:tcPr>
            <w:tcW w:w="4085" w:type="dxa"/>
            <w:tcBorders>
              <w:top w:val="single" w:sz="4" w:space="0" w:color="auto"/>
              <w:left w:val="single" w:sz="4" w:space="0" w:color="auto"/>
            </w:tcBorders>
            <w:shd w:val="clear" w:color="auto" w:fill="FFFFFF"/>
          </w:tcPr>
          <w:p w14:paraId="5ECD5108" w14:textId="77777777" w:rsidR="00517C6A" w:rsidRDefault="00876F57">
            <w:pPr>
              <w:pStyle w:val="a7"/>
            </w:pPr>
            <w:r>
              <w:t>Какие требования безопасности следует соблюдать при разборке карнизов и свисающих частей строения, если прогнозируется ветер со скоростью 12 м/сек с п</w:t>
            </w:r>
            <w:r>
              <w:t>орывами 20 м/сек и более?</w:t>
            </w:r>
          </w:p>
        </w:tc>
        <w:tc>
          <w:tcPr>
            <w:tcW w:w="10925" w:type="dxa"/>
            <w:tcBorders>
              <w:top w:val="single" w:sz="4" w:space="0" w:color="auto"/>
              <w:left w:val="single" w:sz="4" w:space="0" w:color="auto"/>
              <w:right w:val="single" w:sz="4" w:space="0" w:color="auto"/>
            </w:tcBorders>
            <w:shd w:val="clear" w:color="auto" w:fill="FFFFFF"/>
          </w:tcPr>
          <w:p w14:paraId="05AA98FF" w14:textId="77777777" w:rsidR="00517C6A" w:rsidRDefault="00876F57">
            <w:pPr>
              <w:pStyle w:val="a7"/>
              <w:numPr>
                <w:ilvl w:val="0"/>
                <w:numId w:val="88"/>
              </w:numPr>
              <w:tabs>
                <w:tab w:val="left" w:pos="312"/>
              </w:tabs>
            </w:pPr>
            <w:r>
              <w:t>работы в таких метеорологических условиях запрещены</w:t>
            </w:r>
          </w:p>
          <w:p w14:paraId="7CBC1020" w14:textId="77777777" w:rsidR="00517C6A" w:rsidRDefault="00876F57">
            <w:pPr>
              <w:pStyle w:val="a7"/>
            </w:pPr>
            <w:r>
              <w:t>Б) работы в таких метеорологических условиях можно проводить при наличии наряда-допуска и присутствия ответственного за безопасное проведение работ</w:t>
            </w:r>
          </w:p>
          <w:p w14:paraId="55C3A33F" w14:textId="77777777" w:rsidR="00517C6A" w:rsidRDefault="00876F57">
            <w:pPr>
              <w:pStyle w:val="a7"/>
              <w:numPr>
                <w:ilvl w:val="0"/>
                <w:numId w:val="88"/>
              </w:numPr>
              <w:tabs>
                <w:tab w:val="left" w:pos="302"/>
              </w:tabs>
            </w:pPr>
            <w:r>
              <w:t xml:space="preserve">работы в таких случаях </w:t>
            </w:r>
            <w:r>
              <w:t>разрешены только в случае нахождения работников на стене</w:t>
            </w:r>
          </w:p>
          <w:p w14:paraId="4D5A7909" w14:textId="77777777" w:rsidR="00517C6A" w:rsidRDefault="00876F57">
            <w:pPr>
              <w:pStyle w:val="a7"/>
            </w:pPr>
            <w:r>
              <w:t>Г) работы в таких случаях разрешены только в случае бригадного способа работы</w:t>
            </w:r>
          </w:p>
          <w:p w14:paraId="22E21D3F" w14:textId="77777777" w:rsidR="00517C6A" w:rsidRDefault="00876F57">
            <w:pPr>
              <w:pStyle w:val="a7"/>
            </w:pPr>
            <w:r>
              <w:t>Д) работы в таких случаях разрешены только в случае ограничения зон с возможным воздействием опасных производственных фак</w:t>
            </w:r>
            <w:r>
              <w:t>торов, выставлением сигнальных ограждений и знаков безопасности</w:t>
            </w:r>
          </w:p>
        </w:tc>
      </w:tr>
      <w:tr w:rsidR="00517C6A" w14:paraId="444ADC95"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3404BCB7" w14:textId="77777777" w:rsidR="00517C6A" w:rsidRDefault="00876F57">
            <w:pPr>
              <w:pStyle w:val="a7"/>
            </w:pPr>
            <w:r>
              <w:t>26</w:t>
            </w:r>
          </w:p>
        </w:tc>
        <w:tc>
          <w:tcPr>
            <w:tcW w:w="4085" w:type="dxa"/>
            <w:tcBorders>
              <w:top w:val="single" w:sz="4" w:space="0" w:color="auto"/>
              <w:left w:val="single" w:sz="4" w:space="0" w:color="auto"/>
              <w:bottom w:val="single" w:sz="4" w:space="0" w:color="auto"/>
            </w:tcBorders>
            <w:shd w:val="clear" w:color="auto" w:fill="FFFFFF"/>
          </w:tcPr>
          <w:p w14:paraId="34C876BF" w14:textId="77777777" w:rsidR="00517C6A" w:rsidRDefault="00876F57">
            <w:pPr>
              <w:pStyle w:val="a7"/>
            </w:pPr>
            <w:r>
              <w:t>Как верно изготовить битумный праймер?</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980550E" w14:textId="77777777" w:rsidR="00517C6A" w:rsidRDefault="00876F57">
            <w:pPr>
              <w:pStyle w:val="a7"/>
              <w:numPr>
                <w:ilvl w:val="0"/>
                <w:numId w:val="89"/>
              </w:numPr>
              <w:tabs>
                <w:tab w:val="left" w:pos="322"/>
              </w:tabs>
            </w:pPr>
            <w:r>
              <w:t>Следует растворитель вливать в битум с перемешиванием его металлическими мешалками Б) Температура битума в момент приготовления грунтовки не должна б</w:t>
            </w:r>
            <w:r>
              <w:t>ыть выше нормы, установленной технологической документацией</w:t>
            </w:r>
          </w:p>
          <w:p w14:paraId="1B4BC17F" w14:textId="77777777" w:rsidR="00517C6A" w:rsidRDefault="00876F57">
            <w:pPr>
              <w:pStyle w:val="a7"/>
              <w:numPr>
                <w:ilvl w:val="0"/>
                <w:numId w:val="89"/>
              </w:numPr>
              <w:tabs>
                <w:tab w:val="left" w:pos="302"/>
              </w:tabs>
            </w:pPr>
            <w:r>
              <w:t>Запрещается вливать растворитель в расплавленный битум, а также приготовлять грунтовку на</w:t>
            </w:r>
          </w:p>
        </w:tc>
      </w:tr>
    </w:tbl>
    <w:p w14:paraId="06FD29D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7FE87D7"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393B7559"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3911B96A"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7802E86D" w14:textId="77777777" w:rsidR="00517C6A" w:rsidRDefault="00876F57">
            <w:pPr>
              <w:pStyle w:val="a7"/>
            </w:pPr>
            <w:r>
              <w:t>этилированном бензине или бензоле.</w:t>
            </w:r>
          </w:p>
          <w:p w14:paraId="229BA465" w14:textId="77777777" w:rsidR="00517C6A" w:rsidRDefault="00876F57">
            <w:pPr>
              <w:pStyle w:val="a7"/>
            </w:pPr>
            <w:r>
              <w:t xml:space="preserve">Г) Следует битум вливать в растворитель с </w:t>
            </w:r>
            <w:r>
              <w:t>перемешиванием его деревянными мешалками Д) Запрещается приготовлять грунтовку на бензине или керосине</w:t>
            </w:r>
          </w:p>
        </w:tc>
      </w:tr>
      <w:tr w:rsidR="00517C6A" w14:paraId="2C492948"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0AAE1215" w14:textId="77777777" w:rsidR="00517C6A" w:rsidRDefault="00876F57">
            <w:pPr>
              <w:pStyle w:val="a7"/>
            </w:pPr>
            <w:r>
              <w:t>27</w:t>
            </w:r>
          </w:p>
        </w:tc>
        <w:tc>
          <w:tcPr>
            <w:tcW w:w="4085" w:type="dxa"/>
            <w:tcBorders>
              <w:top w:val="single" w:sz="4" w:space="0" w:color="auto"/>
              <w:left w:val="single" w:sz="4" w:space="0" w:color="auto"/>
            </w:tcBorders>
            <w:shd w:val="clear" w:color="auto" w:fill="FFFFFF"/>
          </w:tcPr>
          <w:p w14:paraId="52F87456" w14:textId="77777777" w:rsidR="00517C6A" w:rsidRDefault="00876F57">
            <w:pPr>
              <w:pStyle w:val="a7"/>
            </w:pPr>
            <w:r>
              <w:t>Какие требования должны быть выполнены при приготовлении и заливке пенополиуретана?</w:t>
            </w:r>
          </w:p>
        </w:tc>
        <w:tc>
          <w:tcPr>
            <w:tcW w:w="10925" w:type="dxa"/>
            <w:tcBorders>
              <w:top w:val="single" w:sz="4" w:space="0" w:color="auto"/>
              <w:left w:val="single" w:sz="4" w:space="0" w:color="auto"/>
              <w:right w:val="single" w:sz="4" w:space="0" w:color="auto"/>
            </w:tcBorders>
            <w:shd w:val="clear" w:color="auto" w:fill="FFFFFF"/>
            <w:vAlign w:val="bottom"/>
          </w:tcPr>
          <w:p w14:paraId="2093F6BD" w14:textId="77777777" w:rsidR="00517C6A" w:rsidRDefault="00876F57">
            <w:pPr>
              <w:pStyle w:val="a7"/>
              <w:numPr>
                <w:ilvl w:val="0"/>
                <w:numId w:val="90"/>
              </w:numPr>
              <w:tabs>
                <w:tab w:val="left" w:pos="317"/>
              </w:tabs>
            </w:pPr>
            <w:r>
              <w:t xml:space="preserve">подогрев компонентов пенополиуретана должен </w:t>
            </w:r>
            <w:r>
              <w:t>производиться с помощью закрытых нагревателей и без применения открытого пламени</w:t>
            </w:r>
          </w:p>
          <w:p w14:paraId="676D6EEC" w14:textId="77777777" w:rsidR="00517C6A" w:rsidRDefault="00876F57">
            <w:pPr>
              <w:pStyle w:val="a7"/>
            </w:pPr>
            <w:r>
              <w:t>Б) должно быть исключено попадание компонентов на кожный покров работников</w:t>
            </w:r>
          </w:p>
          <w:p w14:paraId="6C4551C3" w14:textId="77777777" w:rsidR="00517C6A" w:rsidRDefault="00876F57">
            <w:pPr>
              <w:pStyle w:val="a7"/>
              <w:numPr>
                <w:ilvl w:val="0"/>
                <w:numId w:val="90"/>
              </w:numPr>
              <w:tabs>
                <w:tab w:val="left" w:pos="307"/>
              </w:tabs>
            </w:pPr>
            <w:r>
              <w:t>при выполнении работ по приготовлению рабочих составов и заливки не допускается в зоне радиусом до 2</w:t>
            </w:r>
            <w:r>
              <w:t>5 м курить и разводить огонь, выполнять сварочные работы</w:t>
            </w:r>
          </w:p>
          <w:p w14:paraId="3A5E939C" w14:textId="77777777" w:rsidR="00517C6A" w:rsidRDefault="00876F57">
            <w:pPr>
              <w:pStyle w:val="a7"/>
            </w:pPr>
            <w:r>
              <w:t>Г) работы должны производиться не менее чем двумя работниками под наблюдением бригадира или инженерно-технического работника</w:t>
            </w:r>
          </w:p>
          <w:p w14:paraId="5951A58E" w14:textId="77777777" w:rsidR="00517C6A" w:rsidRDefault="00876F57">
            <w:pPr>
              <w:pStyle w:val="a7"/>
            </w:pPr>
            <w:r>
              <w:t>Д) не допускается нахождение работников на расстоянии ближе 5 м от места з</w:t>
            </w:r>
            <w:r>
              <w:t>аливки</w:t>
            </w:r>
          </w:p>
        </w:tc>
      </w:tr>
      <w:tr w:rsidR="00517C6A" w14:paraId="1123DB22"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0DC169D4" w14:textId="77777777" w:rsidR="00517C6A" w:rsidRDefault="00876F57">
            <w:pPr>
              <w:pStyle w:val="a7"/>
            </w:pPr>
            <w:r>
              <w:t>28</w:t>
            </w:r>
          </w:p>
        </w:tc>
        <w:tc>
          <w:tcPr>
            <w:tcW w:w="4085" w:type="dxa"/>
            <w:tcBorders>
              <w:top w:val="single" w:sz="4" w:space="0" w:color="auto"/>
              <w:left w:val="single" w:sz="4" w:space="0" w:color="auto"/>
            </w:tcBorders>
            <w:shd w:val="clear" w:color="auto" w:fill="FFFFFF"/>
          </w:tcPr>
          <w:p w14:paraId="5005A61C" w14:textId="77777777" w:rsidR="00517C6A" w:rsidRDefault="00876F57">
            <w:pPr>
              <w:pStyle w:val="a7"/>
            </w:pPr>
            <w:r>
              <w:t>В каких видах работ допускается использование приставных лестниц?</w:t>
            </w:r>
          </w:p>
        </w:tc>
        <w:tc>
          <w:tcPr>
            <w:tcW w:w="10925" w:type="dxa"/>
            <w:tcBorders>
              <w:top w:val="single" w:sz="4" w:space="0" w:color="auto"/>
              <w:left w:val="single" w:sz="4" w:space="0" w:color="auto"/>
              <w:right w:val="single" w:sz="4" w:space="0" w:color="auto"/>
            </w:tcBorders>
            <w:shd w:val="clear" w:color="auto" w:fill="FFFFFF"/>
            <w:vAlign w:val="bottom"/>
          </w:tcPr>
          <w:p w14:paraId="03C24D94" w14:textId="77777777" w:rsidR="00517C6A" w:rsidRDefault="00876F57">
            <w:pPr>
              <w:pStyle w:val="a7"/>
              <w:numPr>
                <w:ilvl w:val="0"/>
                <w:numId w:val="91"/>
              </w:numPr>
              <w:tabs>
                <w:tab w:val="left" w:pos="307"/>
              </w:tabs>
            </w:pPr>
            <w:r>
              <w:t>Кровельные работы на скатных крышах</w:t>
            </w:r>
          </w:p>
          <w:p w14:paraId="5026CC3B" w14:textId="77777777" w:rsidR="00517C6A" w:rsidRDefault="00876F57">
            <w:pPr>
              <w:pStyle w:val="a7"/>
            </w:pPr>
            <w:r>
              <w:t>Б) Выполнение кровельных работ по установке (подвеске) готовых водосточных желобов</w:t>
            </w:r>
          </w:p>
          <w:p w14:paraId="7B75C660" w14:textId="77777777" w:rsidR="00517C6A" w:rsidRDefault="00876F57">
            <w:pPr>
              <w:pStyle w:val="a7"/>
              <w:numPr>
                <w:ilvl w:val="0"/>
                <w:numId w:val="91"/>
              </w:numPr>
              <w:tabs>
                <w:tab w:val="left" w:pos="298"/>
              </w:tabs>
            </w:pPr>
            <w:r>
              <w:t xml:space="preserve">Выполнение кровельных работ по установке воронок, труб, а </w:t>
            </w:r>
            <w:r>
              <w:t>также колпаков и зонтов для дымовых и вентиляционных труб и покрытию парапетов, сандриков</w:t>
            </w:r>
          </w:p>
          <w:p w14:paraId="704853FF" w14:textId="77777777" w:rsidR="00517C6A" w:rsidRDefault="00876F57">
            <w:pPr>
              <w:pStyle w:val="a7"/>
            </w:pPr>
            <w:r>
              <w:t>Г) При отделке свесов</w:t>
            </w:r>
          </w:p>
          <w:p w14:paraId="21CB590C" w14:textId="77777777" w:rsidR="00517C6A" w:rsidRDefault="00876F57">
            <w:pPr>
              <w:pStyle w:val="a7"/>
            </w:pPr>
            <w:r>
              <w:t>Д) Запрещается использование приставных лестниц для всех вышеуказанных работ</w:t>
            </w:r>
          </w:p>
        </w:tc>
      </w:tr>
      <w:tr w:rsidR="00517C6A" w14:paraId="58099607"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279A5C8D" w14:textId="77777777" w:rsidR="00517C6A" w:rsidRDefault="00876F57">
            <w:pPr>
              <w:pStyle w:val="a7"/>
            </w:pPr>
            <w:r>
              <w:t>29</w:t>
            </w:r>
          </w:p>
        </w:tc>
        <w:tc>
          <w:tcPr>
            <w:tcW w:w="4085" w:type="dxa"/>
            <w:tcBorders>
              <w:top w:val="single" w:sz="4" w:space="0" w:color="auto"/>
              <w:left w:val="single" w:sz="4" w:space="0" w:color="auto"/>
            </w:tcBorders>
            <w:shd w:val="clear" w:color="auto" w:fill="FFFFFF"/>
          </w:tcPr>
          <w:p w14:paraId="67DD65B6" w14:textId="77777777" w:rsidR="00517C6A" w:rsidRDefault="00876F57">
            <w:pPr>
              <w:pStyle w:val="a7"/>
            </w:pPr>
            <w:r>
              <w:t>При каких условиях производится заготовка и подгонка труб?</w:t>
            </w:r>
          </w:p>
        </w:tc>
        <w:tc>
          <w:tcPr>
            <w:tcW w:w="10925" w:type="dxa"/>
            <w:tcBorders>
              <w:top w:val="single" w:sz="4" w:space="0" w:color="auto"/>
              <w:left w:val="single" w:sz="4" w:space="0" w:color="auto"/>
              <w:right w:val="single" w:sz="4" w:space="0" w:color="auto"/>
            </w:tcBorders>
            <w:shd w:val="clear" w:color="auto" w:fill="FFFFFF"/>
            <w:vAlign w:val="bottom"/>
          </w:tcPr>
          <w:p w14:paraId="3393E4D0" w14:textId="77777777" w:rsidR="00517C6A" w:rsidRDefault="00876F57">
            <w:pPr>
              <w:pStyle w:val="a7"/>
              <w:numPr>
                <w:ilvl w:val="0"/>
                <w:numId w:val="92"/>
              </w:numPr>
              <w:tabs>
                <w:tab w:val="left" w:pos="312"/>
              </w:tabs>
            </w:pPr>
            <w:r>
              <w:t>Заготовка должна выполняться в заготовительных мастерских</w:t>
            </w:r>
          </w:p>
          <w:p w14:paraId="4BBDD667" w14:textId="77777777" w:rsidR="00517C6A" w:rsidRDefault="00876F57">
            <w:pPr>
              <w:pStyle w:val="a7"/>
            </w:pPr>
            <w:r>
              <w:t>Б) Заготовка должна производиться на подмостях, предназначенных для монтажа трубопроводов</w:t>
            </w:r>
          </w:p>
          <w:p w14:paraId="4CD71B43" w14:textId="77777777" w:rsidR="00517C6A" w:rsidRDefault="00876F57">
            <w:pPr>
              <w:pStyle w:val="a7"/>
              <w:numPr>
                <w:ilvl w:val="0"/>
                <w:numId w:val="92"/>
              </w:numPr>
              <w:tabs>
                <w:tab w:val="left" w:pos="302"/>
              </w:tabs>
            </w:pPr>
            <w:r>
              <w:t>Должна производиться мастерских, в которых установлены задвижки, вентили, краны и другая запорная арматура</w:t>
            </w:r>
          </w:p>
          <w:p w14:paraId="733DBE1E" w14:textId="77777777" w:rsidR="00517C6A" w:rsidRDefault="00876F57">
            <w:pPr>
              <w:pStyle w:val="a7"/>
            </w:pPr>
            <w:r>
              <w:t>Г</w:t>
            </w:r>
            <w:r>
              <w:t>) Зона работы должна быть отделена сетчатым ограждением, препятствующим проходу в эту часть работников</w:t>
            </w:r>
          </w:p>
          <w:p w14:paraId="22B36A81" w14:textId="77777777" w:rsidR="00517C6A" w:rsidRDefault="00876F57">
            <w:pPr>
              <w:pStyle w:val="a7"/>
            </w:pPr>
            <w:r>
              <w:t>Д) Должна производиться в мастерской, на которой вывешивается запрещающий знак безопасности "Не включать - работают люди!</w:t>
            </w:r>
          </w:p>
        </w:tc>
      </w:tr>
      <w:tr w:rsidR="00517C6A" w14:paraId="33C7E5C6"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02CD691B" w14:textId="77777777" w:rsidR="00517C6A" w:rsidRDefault="00876F57">
            <w:pPr>
              <w:pStyle w:val="a7"/>
            </w:pPr>
            <w:r>
              <w:t>30</w:t>
            </w:r>
          </w:p>
        </w:tc>
        <w:tc>
          <w:tcPr>
            <w:tcW w:w="4085" w:type="dxa"/>
            <w:tcBorders>
              <w:top w:val="single" w:sz="4" w:space="0" w:color="auto"/>
              <w:left w:val="single" w:sz="4" w:space="0" w:color="auto"/>
            </w:tcBorders>
            <w:shd w:val="clear" w:color="auto" w:fill="FFFFFF"/>
          </w:tcPr>
          <w:p w14:paraId="1D45ED21" w14:textId="77777777" w:rsidR="00517C6A" w:rsidRDefault="00876F57">
            <w:pPr>
              <w:pStyle w:val="a7"/>
            </w:pPr>
            <w:r>
              <w:t xml:space="preserve">Какое правило </w:t>
            </w:r>
            <w:r>
              <w:t>необходимо соблюдать при продувке труб сжатым воздухом?</w:t>
            </w:r>
          </w:p>
        </w:tc>
        <w:tc>
          <w:tcPr>
            <w:tcW w:w="10925" w:type="dxa"/>
            <w:tcBorders>
              <w:top w:val="single" w:sz="4" w:space="0" w:color="auto"/>
              <w:left w:val="single" w:sz="4" w:space="0" w:color="auto"/>
              <w:right w:val="single" w:sz="4" w:space="0" w:color="auto"/>
            </w:tcBorders>
            <w:shd w:val="clear" w:color="auto" w:fill="FFFFFF"/>
            <w:vAlign w:val="bottom"/>
          </w:tcPr>
          <w:p w14:paraId="1EA6C6F0" w14:textId="77777777" w:rsidR="00517C6A" w:rsidRDefault="00876F57">
            <w:pPr>
              <w:pStyle w:val="a7"/>
              <w:numPr>
                <w:ilvl w:val="0"/>
                <w:numId w:val="93"/>
              </w:numPr>
              <w:tabs>
                <w:tab w:val="left" w:pos="307"/>
              </w:tabs>
            </w:pPr>
            <w:r>
              <w:t>Работники, занятые на продувке труб должны быть обеспечены соответствующими противогазами, спецодеждой, рукавицами и резиновыми перчатками</w:t>
            </w:r>
          </w:p>
          <w:p w14:paraId="7F2A954A" w14:textId="77777777" w:rsidR="00517C6A" w:rsidRDefault="00876F57">
            <w:pPr>
              <w:pStyle w:val="a7"/>
            </w:pPr>
            <w:r>
              <w:t>Б) Заготовка должна производиться на подмостях, предназначенн</w:t>
            </w:r>
            <w:r>
              <w:t>ых для монтажа трубопроводов</w:t>
            </w:r>
          </w:p>
          <w:p w14:paraId="1FAE2940" w14:textId="77777777" w:rsidR="00517C6A" w:rsidRDefault="00876F57">
            <w:pPr>
              <w:pStyle w:val="a7"/>
              <w:numPr>
                <w:ilvl w:val="0"/>
                <w:numId w:val="93"/>
              </w:numPr>
              <w:tabs>
                <w:tab w:val="left" w:pos="307"/>
              </w:tabs>
            </w:pPr>
            <w:r>
              <w:t>Следует находиться против или в непосредственной близости от концов продуваемых труб</w:t>
            </w:r>
          </w:p>
          <w:p w14:paraId="77714F58" w14:textId="77777777" w:rsidR="00517C6A" w:rsidRDefault="00876F57">
            <w:pPr>
              <w:pStyle w:val="a7"/>
            </w:pPr>
            <w:r>
              <w:t>Г) Запрещается находиться в камерах и колодцах, в которых установлены задвижки, вентили, краны и другая запорная арматура</w:t>
            </w:r>
          </w:p>
          <w:p w14:paraId="50FDCDAA" w14:textId="77777777" w:rsidR="00517C6A" w:rsidRDefault="00876F57">
            <w:pPr>
              <w:pStyle w:val="a7"/>
            </w:pPr>
            <w:r>
              <w:t>Д) продувка должна п</w:t>
            </w:r>
            <w:r>
              <w:t>роизводиться в мастерской, на которой вывешивается запрещающий знак безопасности "Осторожно! Здесь работают люди!</w:t>
            </w:r>
          </w:p>
        </w:tc>
      </w:tr>
      <w:tr w:rsidR="00517C6A" w14:paraId="347E9297"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16C6AFCE" w14:textId="77777777" w:rsidR="00517C6A" w:rsidRDefault="00876F57">
            <w:pPr>
              <w:pStyle w:val="a7"/>
            </w:pPr>
            <w:r>
              <w:t>31</w:t>
            </w:r>
          </w:p>
        </w:tc>
        <w:tc>
          <w:tcPr>
            <w:tcW w:w="4085" w:type="dxa"/>
            <w:tcBorders>
              <w:top w:val="single" w:sz="4" w:space="0" w:color="auto"/>
              <w:left w:val="single" w:sz="4" w:space="0" w:color="auto"/>
              <w:bottom w:val="single" w:sz="4" w:space="0" w:color="auto"/>
            </w:tcBorders>
            <w:shd w:val="clear" w:color="auto" w:fill="FFFFFF"/>
            <w:vAlign w:val="bottom"/>
          </w:tcPr>
          <w:p w14:paraId="5F532144" w14:textId="77777777" w:rsidR="00517C6A" w:rsidRDefault="00876F57">
            <w:pPr>
              <w:pStyle w:val="a7"/>
            </w:pPr>
            <w:r>
              <w:t>Какое требование предъявляется к камерам и колодцам, в которых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33006B9" w14:textId="77777777" w:rsidR="00517C6A" w:rsidRDefault="00876F57">
            <w:pPr>
              <w:pStyle w:val="a7"/>
            </w:pPr>
            <w:r>
              <w:t>А) В них не должны быть установлены задвижки, вентили, краны и другая запор</w:t>
            </w:r>
            <w:r>
              <w:t>ная арматура Б) На них должны быть установлены защитные ограждения и знаки безопасности</w:t>
            </w:r>
          </w:p>
        </w:tc>
      </w:tr>
    </w:tbl>
    <w:p w14:paraId="76CA8B36"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115492DC"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534B8715"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138A2333" w14:textId="77777777" w:rsidR="00517C6A" w:rsidRDefault="00876F57">
            <w:pPr>
              <w:pStyle w:val="a7"/>
            </w:pPr>
            <w:r>
              <w:t>производится продувка труб сжатым воздухом?</w:t>
            </w:r>
          </w:p>
        </w:tc>
        <w:tc>
          <w:tcPr>
            <w:tcW w:w="10925" w:type="dxa"/>
            <w:tcBorders>
              <w:top w:val="single" w:sz="4" w:space="0" w:color="auto"/>
              <w:left w:val="single" w:sz="4" w:space="0" w:color="auto"/>
              <w:right w:val="single" w:sz="4" w:space="0" w:color="auto"/>
            </w:tcBorders>
            <w:shd w:val="clear" w:color="auto" w:fill="FFFFFF"/>
            <w:vAlign w:val="bottom"/>
          </w:tcPr>
          <w:p w14:paraId="35750497" w14:textId="77777777" w:rsidR="00517C6A" w:rsidRDefault="00876F57">
            <w:pPr>
              <w:pStyle w:val="a7"/>
              <w:jc w:val="both"/>
            </w:pPr>
            <w:r>
              <w:t>В) В них должны быть установлены задвижки, вентили, краны и другая запорная арматура</w:t>
            </w:r>
          </w:p>
          <w:p w14:paraId="653DDD02" w14:textId="77777777" w:rsidR="00517C6A" w:rsidRDefault="00876F57">
            <w:pPr>
              <w:pStyle w:val="a7"/>
            </w:pPr>
            <w:r>
              <w:t xml:space="preserve">Г) В темное время суток они </w:t>
            </w:r>
            <w:r>
              <w:t>должны быть освещены электрическими сигнальными лампочками Д) Они должны быть обеспечены аспирационными или вентиляционными системами (проветриванием)</w:t>
            </w:r>
          </w:p>
        </w:tc>
      </w:tr>
      <w:tr w:rsidR="00517C6A" w14:paraId="4433B1E0"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7492C26F" w14:textId="77777777" w:rsidR="00517C6A" w:rsidRDefault="00876F57">
            <w:pPr>
              <w:pStyle w:val="a7"/>
            </w:pPr>
            <w:r>
              <w:t>32</w:t>
            </w:r>
          </w:p>
        </w:tc>
        <w:tc>
          <w:tcPr>
            <w:tcW w:w="4085" w:type="dxa"/>
            <w:tcBorders>
              <w:top w:val="single" w:sz="4" w:space="0" w:color="auto"/>
              <w:left w:val="single" w:sz="4" w:space="0" w:color="auto"/>
            </w:tcBorders>
            <w:shd w:val="clear" w:color="auto" w:fill="FFFFFF"/>
          </w:tcPr>
          <w:p w14:paraId="3D3A0539" w14:textId="77777777" w:rsidR="00517C6A" w:rsidRDefault="00876F57">
            <w:pPr>
              <w:pStyle w:val="a7"/>
            </w:pPr>
            <w:r>
              <w:t>Какие емкости используются для приготовления кислотного электролита?</w:t>
            </w:r>
          </w:p>
        </w:tc>
        <w:tc>
          <w:tcPr>
            <w:tcW w:w="10925" w:type="dxa"/>
            <w:tcBorders>
              <w:top w:val="single" w:sz="4" w:space="0" w:color="auto"/>
              <w:left w:val="single" w:sz="4" w:space="0" w:color="auto"/>
              <w:right w:val="single" w:sz="4" w:space="0" w:color="auto"/>
            </w:tcBorders>
            <w:shd w:val="clear" w:color="auto" w:fill="FFFFFF"/>
            <w:vAlign w:val="bottom"/>
          </w:tcPr>
          <w:p w14:paraId="75E740EF" w14:textId="77777777" w:rsidR="00517C6A" w:rsidRDefault="00876F57">
            <w:pPr>
              <w:pStyle w:val="a7"/>
              <w:numPr>
                <w:ilvl w:val="0"/>
                <w:numId w:val="94"/>
              </w:numPr>
              <w:tabs>
                <w:tab w:val="left" w:pos="317"/>
              </w:tabs>
            </w:pPr>
            <w:r>
              <w:t xml:space="preserve">металлические и </w:t>
            </w:r>
            <w:r>
              <w:t>пластиковые емкости достаточного объема</w:t>
            </w:r>
          </w:p>
          <w:p w14:paraId="43B2F9E0" w14:textId="77777777" w:rsidR="00517C6A" w:rsidRDefault="00876F57">
            <w:pPr>
              <w:pStyle w:val="a7"/>
            </w:pPr>
            <w:r>
              <w:t>Б) эмалированные сосуды</w:t>
            </w:r>
          </w:p>
          <w:p w14:paraId="4428D354" w14:textId="77777777" w:rsidR="00517C6A" w:rsidRDefault="00876F57">
            <w:pPr>
              <w:pStyle w:val="a7"/>
              <w:numPr>
                <w:ilvl w:val="0"/>
                <w:numId w:val="94"/>
              </w:numPr>
              <w:tabs>
                <w:tab w:val="left" w:pos="307"/>
              </w:tabs>
            </w:pPr>
            <w:r>
              <w:t>стеклянные сосуды</w:t>
            </w:r>
          </w:p>
          <w:p w14:paraId="6D4005E5" w14:textId="77777777" w:rsidR="00517C6A" w:rsidRDefault="00876F57">
            <w:pPr>
              <w:pStyle w:val="a7"/>
            </w:pPr>
            <w:r>
              <w:t>Г) пластиковые с плотно закрывающимися крышками</w:t>
            </w:r>
          </w:p>
          <w:p w14:paraId="4C2F0DDD" w14:textId="77777777" w:rsidR="00517C6A" w:rsidRDefault="00876F57">
            <w:pPr>
              <w:pStyle w:val="a7"/>
            </w:pPr>
            <w:r>
              <w:t>Д) освинцованные или стальные гуммированные емкости</w:t>
            </w:r>
          </w:p>
        </w:tc>
      </w:tr>
      <w:tr w:rsidR="00517C6A" w14:paraId="7EEE7A25"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0E3BA902" w14:textId="77777777" w:rsidR="00517C6A" w:rsidRDefault="00876F57">
            <w:pPr>
              <w:pStyle w:val="a7"/>
            </w:pPr>
            <w:r>
              <w:t>33</w:t>
            </w:r>
          </w:p>
        </w:tc>
        <w:tc>
          <w:tcPr>
            <w:tcW w:w="4085" w:type="dxa"/>
            <w:tcBorders>
              <w:top w:val="single" w:sz="4" w:space="0" w:color="auto"/>
              <w:left w:val="single" w:sz="4" w:space="0" w:color="auto"/>
            </w:tcBorders>
            <w:shd w:val="clear" w:color="auto" w:fill="FFFFFF"/>
          </w:tcPr>
          <w:p w14:paraId="21CF61E8" w14:textId="77777777" w:rsidR="00517C6A" w:rsidRDefault="00876F57">
            <w:pPr>
              <w:pStyle w:val="a7"/>
            </w:pPr>
            <w:r>
              <w:t xml:space="preserve">До начала пусконаладочных работ на коммутационных аппаратах </w:t>
            </w:r>
            <w:r>
              <w:t>следует:</w:t>
            </w:r>
          </w:p>
          <w:p w14:paraId="2BEBD341" w14:textId="77777777" w:rsidR="00517C6A" w:rsidRDefault="00876F57">
            <w:pPr>
              <w:pStyle w:val="a7"/>
              <w:numPr>
                <w:ilvl w:val="0"/>
                <w:numId w:val="95"/>
              </w:numPr>
              <w:tabs>
                <w:tab w:val="left" w:pos="240"/>
              </w:tabs>
              <w:spacing w:after="240"/>
            </w:pPr>
            <w:r>
              <w:t>привести в нерабочее положение</w:t>
            </w:r>
          </w:p>
          <w:p w14:paraId="11143384" w14:textId="77777777" w:rsidR="00517C6A" w:rsidRDefault="00876F57">
            <w:pPr>
              <w:pStyle w:val="a7"/>
              <w:numPr>
                <w:ilvl w:val="0"/>
                <w:numId w:val="95"/>
              </w:numPr>
              <w:tabs>
                <w:tab w:val="left" w:pos="264"/>
                <w:tab w:val="left" w:leader="underscore" w:pos="1906"/>
              </w:tabs>
            </w:pPr>
            <w:r>
              <w:t>отключить</w:t>
            </w:r>
            <w:r>
              <w:tab/>
            </w:r>
          </w:p>
          <w:p w14:paraId="4F090CB2" w14:textId="77777777" w:rsidR="00517C6A" w:rsidRDefault="00876F57">
            <w:pPr>
              <w:pStyle w:val="a7"/>
              <w:numPr>
                <w:ilvl w:val="0"/>
                <w:numId w:val="95"/>
              </w:numPr>
              <w:tabs>
                <w:tab w:val="left" w:pos="250"/>
                <w:tab w:val="left" w:leader="underscore" w:pos="3677"/>
              </w:tabs>
            </w:pPr>
            <w:r>
              <w:t>закрыть и запереть на замок</w:t>
            </w:r>
            <w:r>
              <w:tab/>
            </w:r>
          </w:p>
          <w:p w14:paraId="2938D5EB" w14:textId="77777777" w:rsidR="00517C6A" w:rsidRDefault="00876F57">
            <w:pPr>
              <w:pStyle w:val="a7"/>
              <w:numPr>
                <w:ilvl w:val="0"/>
                <w:numId w:val="95"/>
              </w:numPr>
              <w:tabs>
                <w:tab w:val="left" w:pos="264"/>
                <w:tab w:val="left" w:leader="underscore" w:pos="2770"/>
              </w:tabs>
            </w:pPr>
            <w:r>
              <w:t>вывесить плакаты</w:t>
            </w:r>
            <w:r>
              <w:tab/>
            </w:r>
          </w:p>
        </w:tc>
        <w:tc>
          <w:tcPr>
            <w:tcW w:w="10925" w:type="dxa"/>
            <w:tcBorders>
              <w:top w:val="single" w:sz="4" w:space="0" w:color="auto"/>
              <w:left w:val="single" w:sz="4" w:space="0" w:color="auto"/>
              <w:right w:val="single" w:sz="4" w:space="0" w:color="auto"/>
            </w:tcBorders>
            <w:shd w:val="clear" w:color="auto" w:fill="FFFFFF"/>
          </w:tcPr>
          <w:p w14:paraId="04735644" w14:textId="77777777" w:rsidR="00517C6A" w:rsidRDefault="00876F57">
            <w:pPr>
              <w:pStyle w:val="a7"/>
              <w:numPr>
                <w:ilvl w:val="0"/>
                <w:numId w:val="96"/>
              </w:numPr>
              <w:tabs>
                <w:tab w:val="left" w:pos="240"/>
              </w:tabs>
            </w:pPr>
            <w:r>
              <w:t>оперативные цепи, цепи сигнализации, силовые цепи привода и цепи подогрева</w:t>
            </w:r>
          </w:p>
          <w:p w14:paraId="57C12387" w14:textId="77777777" w:rsidR="00517C6A" w:rsidRDefault="00876F57">
            <w:pPr>
              <w:pStyle w:val="a7"/>
              <w:numPr>
                <w:ilvl w:val="0"/>
                <w:numId w:val="96"/>
              </w:numPr>
              <w:tabs>
                <w:tab w:val="left" w:pos="254"/>
              </w:tabs>
            </w:pPr>
            <w:r>
              <w:t xml:space="preserve">задвижки на трубопроводах подачи воздуха в баки выключателя и на </w:t>
            </w:r>
            <w:r>
              <w:t>пневматических приводах, выпустить имеющийся в них воздух</w:t>
            </w:r>
          </w:p>
          <w:p w14:paraId="277CCE0F" w14:textId="77777777" w:rsidR="00517C6A" w:rsidRDefault="00876F57">
            <w:pPr>
              <w:pStyle w:val="a7"/>
              <w:numPr>
                <w:ilvl w:val="0"/>
                <w:numId w:val="96"/>
              </w:numPr>
              <w:tabs>
                <w:tab w:val="left" w:pos="259"/>
              </w:tabs>
            </w:pPr>
            <w:r>
              <w:t>пружинные и грузовые приводы коммутационных аппаратов</w:t>
            </w:r>
          </w:p>
          <w:p w14:paraId="79F9CB05" w14:textId="77777777" w:rsidR="00517C6A" w:rsidRDefault="00876F57">
            <w:pPr>
              <w:pStyle w:val="a7"/>
              <w:numPr>
                <w:ilvl w:val="0"/>
                <w:numId w:val="96"/>
              </w:numPr>
              <w:tabs>
                <w:tab w:val="left" w:pos="264"/>
              </w:tabs>
            </w:pPr>
            <w:r>
              <w:t>на ключах и кнопках дистанционного управления "Не включать. Работают люди"</w:t>
            </w:r>
          </w:p>
        </w:tc>
      </w:tr>
      <w:tr w:rsidR="00517C6A" w14:paraId="62609F6F"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1DD0DD0C" w14:textId="77777777" w:rsidR="00517C6A" w:rsidRDefault="00876F57">
            <w:pPr>
              <w:pStyle w:val="a7"/>
            </w:pPr>
            <w:r>
              <w:t>34</w:t>
            </w:r>
          </w:p>
        </w:tc>
        <w:tc>
          <w:tcPr>
            <w:tcW w:w="4085" w:type="dxa"/>
            <w:tcBorders>
              <w:top w:val="single" w:sz="4" w:space="0" w:color="auto"/>
              <w:left w:val="single" w:sz="4" w:space="0" w:color="auto"/>
            </w:tcBorders>
            <w:shd w:val="clear" w:color="auto" w:fill="FFFFFF"/>
            <w:vAlign w:val="bottom"/>
          </w:tcPr>
          <w:p w14:paraId="70BCD5B8" w14:textId="77777777" w:rsidR="00517C6A" w:rsidRDefault="00876F57">
            <w:pPr>
              <w:pStyle w:val="a7"/>
            </w:pPr>
            <w:r>
              <w:t>При работах на трансформаторах тока выводы вторичных обмоток до п</w:t>
            </w:r>
            <w:r>
              <w:t>олного окончания монтажа подключаемых к ним цепей должны быть:</w:t>
            </w:r>
          </w:p>
        </w:tc>
        <w:tc>
          <w:tcPr>
            <w:tcW w:w="10925" w:type="dxa"/>
            <w:tcBorders>
              <w:top w:val="single" w:sz="4" w:space="0" w:color="auto"/>
              <w:left w:val="single" w:sz="4" w:space="0" w:color="auto"/>
              <w:right w:val="single" w:sz="4" w:space="0" w:color="auto"/>
            </w:tcBorders>
            <w:shd w:val="clear" w:color="auto" w:fill="FFFFFF"/>
            <w:vAlign w:val="bottom"/>
          </w:tcPr>
          <w:p w14:paraId="175FF52C" w14:textId="77777777" w:rsidR="00517C6A" w:rsidRDefault="00876F57">
            <w:pPr>
              <w:pStyle w:val="a7"/>
              <w:numPr>
                <w:ilvl w:val="0"/>
                <w:numId w:val="97"/>
              </w:numPr>
              <w:tabs>
                <w:tab w:val="left" w:pos="307"/>
              </w:tabs>
            </w:pPr>
            <w:r>
              <w:t>Проведены при монтаже к концам соединительных проводов</w:t>
            </w:r>
          </w:p>
          <w:p w14:paraId="574D603D" w14:textId="77777777" w:rsidR="00517C6A" w:rsidRDefault="00876F57">
            <w:pPr>
              <w:pStyle w:val="a7"/>
            </w:pPr>
            <w:r>
              <w:t>Б) Обозначены сигнальными знаками и огорожены сеткой</w:t>
            </w:r>
          </w:p>
          <w:p w14:paraId="4E71FA65" w14:textId="77777777" w:rsidR="00517C6A" w:rsidRDefault="00876F57">
            <w:pPr>
              <w:pStyle w:val="a7"/>
              <w:numPr>
                <w:ilvl w:val="0"/>
                <w:numId w:val="97"/>
              </w:numPr>
              <w:tabs>
                <w:tab w:val="left" w:pos="302"/>
              </w:tabs>
            </w:pPr>
            <w:r>
              <w:t>Замкнуты накоротко на зажимах трансформатора и заземлены</w:t>
            </w:r>
          </w:p>
          <w:p w14:paraId="059FE6A9" w14:textId="77777777" w:rsidR="00517C6A" w:rsidRDefault="00876F57">
            <w:pPr>
              <w:pStyle w:val="a7"/>
            </w:pPr>
            <w:r>
              <w:t xml:space="preserve">Г) </w:t>
            </w:r>
            <w:r>
              <w:t>Опломбированы с целью исключения несанкционированного доступа к вторичным выводам Д) Вторичная обмотка трансформатора тока должна быть разомкнута</w:t>
            </w:r>
          </w:p>
        </w:tc>
      </w:tr>
      <w:tr w:rsidR="00517C6A" w14:paraId="0CFE6544"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2FD14E73" w14:textId="77777777" w:rsidR="00517C6A" w:rsidRDefault="00876F57">
            <w:pPr>
              <w:pStyle w:val="a7"/>
            </w:pPr>
            <w:r>
              <w:t>35</w:t>
            </w:r>
          </w:p>
        </w:tc>
        <w:tc>
          <w:tcPr>
            <w:tcW w:w="4085" w:type="dxa"/>
            <w:tcBorders>
              <w:top w:val="single" w:sz="4" w:space="0" w:color="auto"/>
              <w:left w:val="single" w:sz="4" w:space="0" w:color="auto"/>
            </w:tcBorders>
            <w:shd w:val="clear" w:color="auto" w:fill="FFFFFF"/>
            <w:vAlign w:val="bottom"/>
          </w:tcPr>
          <w:p w14:paraId="0BBB658D" w14:textId="77777777" w:rsidR="00517C6A" w:rsidRDefault="00876F57">
            <w:pPr>
              <w:pStyle w:val="a7"/>
            </w:pPr>
            <w:r>
              <w:t xml:space="preserve">Через какое время допускается пайка (сварка) электродов в аккумуляторных помещениях после </w:t>
            </w:r>
            <w:r>
              <w:t>окончания зарядки аккумуляторной батареи?</w:t>
            </w:r>
          </w:p>
        </w:tc>
        <w:tc>
          <w:tcPr>
            <w:tcW w:w="10925" w:type="dxa"/>
            <w:tcBorders>
              <w:top w:val="single" w:sz="4" w:space="0" w:color="auto"/>
              <w:left w:val="single" w:sz="4" w:space="0" w:color="auto"/>
              <w:right w:val="single" w:sz="4" w:space="0" w:color="auto"/>
            </w:tcBorders>
            <w:shd w:val="clear" w:color="auto" w:fill="FFFFFF"/>
            <w:vAlign w:val="bottom"/>
          </w:tcPr>
          <w:p w14:paraId="2F33888C" w14:textId="77777777" w:rsidR="00517C6A" w:rsidRDefault="00876F57">
            <w:pPr>
              <w:pStyle w:val="a7"/>
              <w:numPr>
                <w:ilvl w:val="0"/>
                <w:numId w:val="98"/>
              </w:numPr>
              <w:tabs>
                <w:tab w:val="left" w:pos="317"/>
              </w:tabs>
            </w:pPr>
            <w:r>
              <w:t>допускается не ранее чем через 2 часа Б) допускается не ранее чем через 3 часа</w:t>
            </w:r>
          </w:p>
          <w:p w14:paraId="670A30C8" w14:textId="77777777" w:rsidR="00517C6A" w:rsidRDefault="00876F57">
            <w:pPr>
              <w:pStyle w:val="a7"/>
              <w:numPr>
                <w:ilvl w:val="0"/>
                <w:numId w:val="98"/>
              </w:numPr>
              <w:tabs>
                <w:tab w:val="left" w:pos="302"/>
              </w:tabs>
            </w:pPr>
            <w:r>
              <w:t>допускается не ранее чем через 4часа Г) допускается не ранее чем через 1 час Д) допускается не ранее чем через 0,5 часа</w:t>
            </w:r>
          </w:p>
        </w:tc>
      </w:tr>
      <w:tr w:rsidR="00517C6A" w14:paraId="4CE190B1"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167F97CE" w14:textId="77777777" w:rsidR="00517C6A" w:rsidRDefault="00876F57">
            <w:pPr>
              <w:pStyle w:val="a7"/>
            </w:pPr>
            <w:r>
              <w:t>36</w:t>
            </w:r>
          </w:p>
        </w:tc>
        <w:tc>
          <w:tcPr>
            <w:tcW w:w="4085" w:type="dxa"/>
            <w:tcBorders>
              <w:top w:val="single" w:sz="4" w:space="0" w:color="auto"/>
              <w:left w:val="single" w:sz="4" w:space="0" w:color="auto"/>
            </w:tcBorders>
            <w:shd w:val="clear" w:color="auto" w:fill="FFFFFF"/>
          </w:tcPr>
          <w:p w14:paraId="37EF72DB" w14:textId="77777777" w:rsidR="00517C6A" w:rsidRDefault="00876F57">
            <w:pPr>
              <w:pStyle w:val="a7"/>
            </w:pPr>
            <w:r>
              <w:t xml:space="preserve">Какие </w:t>
            </w:r>
            <w:r>
              <w:t>СИЗ обязательны к применению при измерении напряжения и плотности электролита?</w:t>
            </w:r>
          </w:p>
        </w:tc>
        <w:tc>
          <w:tcPr>
            <w:tcW w:w="10925" w:type="dxa"/>
            <w:tcBorders>
              <w:top w:val="single" w:sz="4" w:space="0" w:color="auto"/>
              <w:left w:val="single" w:sz="4" w:space="0" w:color="auto"/>
              <w:right w:val="single" w:sz="4" w:space="0" w:color="auto"/>
            </w:tcBorders>
            <w:shd w:val="clear" w:color="auto" w:fill="FFFFFF"/>
            <w:vAlign w:val="bottom"/>
          </w:tcPr>
          <w:p w14:paraId="78161E29" w14:textId="77777777" w:rsidR="00517C6A" w:rsidRDefault="00876F57">
            <w:pPr>
              <w:pStyle w:val="a7"/>
              <w:numPr>
                <w:ilvl w:val="0"/>
                <w:numId w:val="99"/>
              </w:numPr>
              <w:tabs>
                <w:tab w:val="left" w:pos="312"/>
              </w:tabs>
            </w:pPr>
            <w:r>
              <w:t>резиновые перчатки, резиновые галоши, изолирующий резиновый коврик</w:t>
            </w:r>
          </w:p>
          <w:p w14:paraId="03900C99" w14:textId="77777777" w:rsidR="00517C6A" w:rsidRDefault="00876F57">
            <w:pPr>
              <w:pStyle w:val="a7"/>
            </w:pPr>
            <w:r>
              <w:t>Б) тканевый лабораторный халат, резиновые перчатки, резиновый фартук, СИЗОД, резиновые галоши</w:t>
            </w:r>
          </w:p>
          <w:p w14:paraId="48400D3E" w14:textId="77777777" w:rsidR="00517C6A" w:rsidRDefault="00876F57">
            <w:pPr>
              <w:pStyle w:val="a7"/>
              <w:numPr>
                <w:ilvl w:val="0"/>
                <w:numId w:val="99"/>
              </w:numPr>
              <w:tabs>
                <w:tab w:val="left" w:pos="302"/>
              </w:tabs>
            </w:pPr>
            <w:r>
              <w:t>резиновые перчат</w:t>
            </w:r>
            <w:r>
              <w:t>ки, резиновый фартук, резиновые галоши</w:t>
            </w:r>
          </w:p>
          <w:p w14:paraId="5C48DE2F" w14:textId="77777777" w:rsidR="00517C6A" w:rsidRDefault="00876F57">
            <w:pPr>
              <w:pStyle w:val="a7"/>
            </w:pPr>
            <w:r>
              <w:t>Г) резиновые перчатки, респиратор, изолирующий резиновый коврик</w:t>
            </w:r>
          </w:p>
          <w:p w14:paraId="7280A908" w14:textId="77777777" w:rsidR="00517C6A" w:rsidRDefault="00876F57">
            <w:pPr>
              <w:pStyle w:val="a7"/>
            </w:pPr>
            <w:r>
              <w:t>Д) резиновые перчатки, противогаз, изолирующий резиновый коврик</w:t>
            </w:r>
          </w:p>
        </w:tc>
      </w:tr>
      <w:tr w:rsidR="00517C6A" w14:paraId="49526C51"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0478A8A7" w14:textId="77777777" w:rsidR="00517C6A" w:rsidRDefault="00876F57">
            <w:pPr>
              <w:pStyle w:val="a7"/>
            </w:pPr>
            <w:r>
              <w:t>37</w:t>
            </w:r>
          </w:p>
        </w:tc>
        <w:tc>
          <w:tcPr>
            <w:tcW w:w="4085" w:type="dxa"/>
            <w:tcBorders>
              <w:top w:val="single" w:sz="4" w:space="0" w:color="auto"/>
              <w:left w:val="single" w:sz="4" w:space="0" w:color="auto"/>
              <w:bottom w:val="single" w:sz="4" w:space="0" w:color="auto"/>
            </w:tcBorders>
            <w:shd w:val="clear" w:color="auto" w:fill="FFFFFF"/>
          </w:tcPr>
          <w:p w14:paraId="23EAB3AF" w14:textId="77777777" w:rsidR="00517C6A" w:rsidRDefault="00876F57">
            <w:pPr>
              <w:pStyle w:val="a7"/>
            </w:pPr>
            <w:r>
              <w:t xml:space="preserve">Какие СИЗ должны использоваться при проверке состояния полюсных зажимов </w:t>
            </w:r>
            <w:r>
              <w:t>аккумуляторов?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DFC1012" w14:textId="77777777" w:rsidR="00517C6A" w:rsidRDefault="00876F57">
            <w:pPr>
              <w:pStyle w:val="a7"/>
              <w:numPr>
                <w:ilvl w:val="0"/>
                <w:numId w:val="100"/>
              </w:numPr>
              <w:tabs>
                <w:tab w:val="left" w:pos="312"/>
              </w:tabs>
            </w:pPr>
            <w:r>
              <w:t>диэлектрические перчатки</w:t>
            </w:r>
          </w:p>
          <w:p w14:paraId="4A017807" w14:textId="77777777" w:rsidR="00517C6A" w:rsidRDefault="00876F57">
            <w:pPr>
              <w:pStyle w:val="a7"/>
            </w:pPr>
            <w:r>
              <w:t>Б) резиновый фартук, СИЗОД, резиновые галоши</w:t>
            </w:r>
          </w:p>
          <w:p w14:paraId="35667731" w14:textId="77777777" w:rsidR="00517C6A" w:rsidRDefault="00876F57">
            <w:pPr>
              <w:pStyle w:val="a7"/>
              <w:numPr>
                <w:ilvl w:val="0"/>
                <w:numId w:val="100"/>
              </w:numPr>
              <w:tabs>
                <w:tab w:val="left" w:pos="302"/>
              </w:tabs>
            </w:pPr>
            <w:r>
              <w:t>резиновый фартук, резиновые галоши</w:t>
            </w:r>
          </w:p>
          <w:p w14:paraId="36F753B1" w14:textId="77777777" w:rsidR="00517C6A" w:rsidRDefault="00876F57">
            <w:pPr>
              <w:pStyle w:val="a7"/>
            </w:pPr>
            <w:r>
              <w:t>Г) резиновые перчатки, респиратор</w:t>
            </w:r>
          </w:p>
        </w:tc>
      </w:tr>
    </w:tbl>
    <w:p w14:paraId="7A12300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7BE5AB9"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26CA2749"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3451D6CA"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42A9D0DC" w14:textId="77777777" w:rsidR="00517C6A" w:rsidRDefault="00876F57">
            <w:pPr>
              <w:pStyle w:val="a7"/>
            </w:pPr>
            <w:r>
              <w:t>Д) изолирующий резиновый коврик</w:t>
            </w:r>
          </w:p>
        </w:tc>
      </w:tr>
      <w:tr w:rsidR="00517C6A" w14:paraId="16F16711"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2CAB13AB" w14:textId="77777777" w:rsidR="00517C6A" w:rsidRDefault="00876F57">
            <w:pPr>
              <w:pStyle w:val="a7"/>
            </w:pPr>
            <w:r>
              <w:t>38</w:t>
            </w:r>
          </w:p>
        </w:tc>
        <w:tc>
          <w:tcPr>
            <w:tcW w:w="4085" w:type="dxa"/>
            <w:tcBorders>
              <w:top w:val="single" w:sz="4" w:space="0" w:color="auto"/>
              <w:left w:val="single" w:sz="4" w:space="0" w:color="auto"/>
            </w:tcBorders>
            <w:shd w:val="clear" w:color="auto" w:fill="FFFFFF"/>
          </w:tcPr>
          <w:p w14:paraId="3A1E6442" w14:textId="77777777" w:rsidR="00517C6A" w:rsidRDefault="00876F57">
            <w:pPr>
              <w:pStyle w:val="a7"/>
            </w:pPr>
            <w:r>
              <w:t xml:space="preserve">Какие требования необходимо выполнить для </w:t>
            </w:r>
            <w:r>
              <w:t>безопасной размотки кабеля с барабана?</w:t>
            </w:r>
          </w:p>
        </w:tc>
        <w:tc>
          <w:tcPr>
            <w:tcW w:w="10925" w:type="dxa"/>
            <w:tcBorders>
              <w:top w:val="single" w:sz="4" w:space="0" w:color="auto"/>
              <w:left w:val="single" w:sz="4" w:space="0" w:color="auto"/>
              <w:right w:val="single" w:sz="4" w:space="0" w:color="auto"/>
            </w:tcBorders>
            <w:shd w:val="clear" w:color="auto" w:fill="FFFFFF"/>
            <w:vAlign w:val="bottom"/>
          </w:tcPr>
          <w:p w14:paraId="3AF90959" w14:textId="77777777" w:rsidR="00517C6A" w:rsidRDefault="00876F57">
            <w:pPr>
              <w:pStyle w:val="a7"/>
              <w:numPr>
                <w:ilvl w:val="0"/>
                <w:numId w:val="101"/>
              </w:numPr>
              <w:tabs>
                <w:tab w:val="left" w:pos="307"/>
              </w:tabs>
            </w:pPr>
            <w:r>
              <w:t>Кабель должен разматываться с нижней, доступной для работников его части. Размотка кабеля с барабана разрешается только при наличии тормозного приспособления</w:t>
            </w:r>
          </w:p>
          <w:p w14:paraId="7EE87F35" w14:textId="77777777" w:rsidR="00517C6A" w:rsidRDefault="00876F57">
            <w:pPr>
              <w:pStyle w:val="a7"/>
            </w:pPr>
            <w:r>
              <w:t>Б) Кабель должен разматываться с нижней его части. Размотка</w:t>
            </w:r>
            <w:r>
              <w:t xml:space="preserve"> кабеля с барабана допускается при подаче знаков сигнальщиком, назначаемым работником, ответственным за безопасное производство работ</w:t>
            </w:r>
          </w:p>
          <w:p w14:paraId="38651954" w14:textId="77777777" w:rsidR="00517C6A" w:rsidRDefault="00876F57">
            <w:pPr>
              <w:pStyle w:val="a7"/>
              <w:numPr>
                <w:ilvl w:val="0"/>
                <w:numId w:val="101"/>
              </w:numPr>
              <w:tabs>
                <w:tab w:val="left" w:pos="298"/>
              </w:tabs>
            </w:pPr>
            <w:r>
              <w:t>Работы могут производиться по наряду-допуску</w:t>
            </w:r>
          </w:p>
          <w:p w14:paraId="198975C6" w14:textId="77777777" w:rsidR="00517C6A" w:rsidRDefault="00876F57">
            <w:pPr>
              <w:pStyle w:val="a7"/>
            </w:pPr>
            <w:r>
              <w:t>Г) Зона производства размотки должна быть отделена сплошным или сетчатым огра</w:t>
            </w:r>
            <w:r>
              <w:t>ждением, препятствующим проходу в эту часть работникам</w:t>
            </w:r>
          </w:p>
          <w:p w14:paraId="4977E0A1" w14:textId="77777777" w:rsidR="00517C6A" w:rsidRDefault="00876F57">
            <w:pPr>
              <w:pStyle w:val="a7"/>
            </w:pPr>
            <w:r>
              <w:t>Д) Кабель должен разматываться с верхней его части. Размотка кабеля с барабана разрешается только при наличии тормозного приспособления</w:t>
            </w:r>
          </w:p>
        </w:tc>
      </w:tr>
      <w:tr w:rsidR="00517C6A" w14:paraId="443C5D16"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460BC434" w14:textId="77777777" w:rsidR="00517C6A" w:rsidRDefault="00876F57">
            <w:pPr>
              <w:pStyle w:val="a7"/>
            </w:pPr>
            <w:r>
              <w:t>39</w:t>
            </w:r>
          </w:p>
        </w:tc>
        <w:tc>
          <w:tcPr>
            <w:tcW w:w="4085" w:type="dxa"/>
            <w:tcBorders>
              <w:top w:val="single" w:sz="4" w:space="0" w:color="auto"/>
              <w:left w:val="single" w:sz="4" w:space="0" w:color="auto"/>
            </w:tcBorders>
            <w:shd w:val="clear" w:color="auto" w:fill="FFFFFF"/>
          </w:tcPr>
          <w:p w14:paraId="4C72CE3D" w14:textId="77777777" w:rsidR="00517C6A" w:rsidRDefault="00876F57">
            <w:pPr>
              <w:pStyle w:val="a7"/>
              <w:tabs>
                <w:tab w:val="left" w:leader="underscore" w:pos="3437"/>
              </w:tabs>
            </w:pPr>
            <w:r>
              <w:t xml:space="preserve">Завершите фразу: «Опробование электроприводов </w:t>
            </w:r>
            <w:r>
              <w:t>разрешается после установления связи между работниками, находящимися на пульте управления</w:t>
            </w:r>
            <w:r>
              <w:tab/>
            </w:r>
          </w:p>
        </w:tc>
        <w:tc>
          <w:tcPr>
            <w:tcW w:w="10925" w:type="dxa"/>
            <w:tcBorders>
              <w:top w:val="single" w:sz="4" w:space="0" w:color="auto"/>
              <w:left w:val="single" w:sz="4" w:space="0" w:color="auto"/>
              <w:right w:val="single" w:sz="4" w:space="0" w:color="auto"/>
            </w:tcBorders>
            <w:shd w:val="clear" w:color="auto" w:fill="FFFFFF"/>
            <w:vAlign w:val="bottom"/>
          </w:tcPr>
          <w:p w14:paraId="6B5EE1B5" w14:textId="77777777" w:rsidR="00517C6A" w:rsidRDefault="00876F57">
            <w:pPr>
              <w:pStyle w:val="a7"/>
              <w:numPr>
                <w:ilvl w:val="0"/>
                <w:numId w:val="102"/>
              </w:numPr>
              <w:tabs>
                <w:tab w:val="left" w:pos="317"/>
              </w:tabs>
            </w:pPr>
            <w:r>
              <w:t>и работниками, находящимися в зоне действия потенциально опасных факторов</w:t>
            </w:r>
          </w:p>
          <w:p w14:paraId="3205DE02" w14:textId="77777777" w:rsidR="00517C6A" w:rsidRDefault="00876F57">
            <w:pPr>
              <w:pStyle w:val="a7"/>
            </w:pPr>
            <w:r>
              <w:t>Б) на щите управления и на механизмах</w:t>
            </w:r>
          </w:p>
          <w:p w14:paraId="2622B2F1" w14:textId="77777777" w:rsidR="00517C6A" w:rsidRDefault="00876F57">
            <w:pPr>
              <w:pStyle w:val="a7"/>
              <w:numPr>
                <w:ilvl w:val="0"/>
                <w:numId w:val="102"/>
              </w:numPr>
              <w:tabs>
                <w:tab w:val="left" w:pos="307"/>
              </w:tabs>
            </w:pPr>
            <w:r>
              <w:t>на площадке производства работ и на расстоянии не бол</w:t>
            </w:r>
            <w:r>
              <w:t>ее 3 м от нее</w:t>
            </w:r>
          </w:p>
          <w:p w14:paraId="1C379494" w14:textId="77777777" w:rsidR="00517C6A" w:rsidRDefault="00876F57">
            <w:pPr>
              <w:pStyle w:val="a7"/>
            </w:pPr>
            <w:r>
              <w:t>Г) на щите управления и на строительной площадке</w:t>
            </w:r>
          </w:p>
          <w:p w14:paraId="1B4BC11E" w14:textId="77777777" w:rsidR="00517C6A" w:rsidRDefault="00876F57">
            <w:pPr>
              <w:pStyle w:val="a7"/>
            </w:pPr>
            <w:r>
              <w:t>Д) и работниками, осуществляющими контроль за производством работ (бригадир, инженерно</w:t>
            </w:r>
            <w:r>
              <w:softHyphen/>
              <w:t>технический работник)</w:t>
            </w:r>
          </w:p>
        </w:tc>
      </w:tr>
      <w:tr w:rsidR="00517C6A" w14:paraId="4C005EB1" w14:textId="77777777">
        <w:tblPrEx>
          <w:tblCellMar>
            <w:top w:w="0" w:type="dxa"/>
            <w:bottom w:w="0" w:type="dxa"/>
          </w:tblCellMar>
        </w:tblPrEx>
        <w:trPr>
          <w:trHeight w:hRule="exact" w:val="3595"/>
          <w:jc w:val="center"/>
        </w:trPr>
        <w:tc>
          <w:tcPr>
            <w:tcW w:w="566" w:type="dxa"/>
            <w:tcBorders>
              <w:top w:val="single" w:sz="4" w:space="0" w:color="auto"/>
              <w:left w:val="single" w:sz="4" w:space="0" w:color="auto"/>
            </w:tcBorders>
            <w:shd w:val="clear" w:color="auto" w:fill="FFFFFF"/>
          </w:tcPr>
          <w:p w14:paraId="5ACBEFE1" w14:textId="77777777" w:rsidR="00517C6A" w:rsidRDefault="00876F57">
            <w:pPr>
              <w:pStyle w:val="a7"/>
            </w:pPr>
            <w:r>
              <w:t>40</w:t>
            </w:r>
          </w:p>
        </w:tc>
        <w:tc>
          <w:tcPr>
            <w:tcW w:w="4085" w:type="dxa"/>
            <w:tcBorders>
              <w:top w:val="single" w:sz="4" w:space="0" w:color="auto"/>
              <w:left w:val="single" w:sz="4" w:space="0" w:color="auto"/>
            </w:tcBorders>
            <w:shd w:val="clear" w:color="auto" w:fill="FFFFFF"/>
            <w:vAlign w:val="bottom"/>
          </w:tcPr>
          <w:p w14:paraId="5CBE713D" w14:textId="77777777" w:rsidR="00517C6A" w:rsidRDefault="00876F57">
            <w:pPr>
              <w:pStyle w:val="a7"/>
              <w:tabs>
                <w:tab w:val="left" w:leader="underscore" w:pos="3038"/>
              </w:tabs>
            </w:pPr>
            <w:r>
              <w:t xml:space="preserve">Вставьте недостающие словосочетания в пропуски. </w:t>
            </w:r>
            <w:r>
              <w:t>«Электромонтажные и наладочные работы в действующих электроустановках должны осуществляться после снятия напряжения с А)</w:t>
            </w:r>
            <w:r>
              <w:tab/>
              <w:t>,</w:t>
            </w:r>
          </w:p>
          <w:p w14:paraId="110B1D96" w14:textId="77777777" w:rsidR="00517C6A" w:rsidRDefault="00876F57">
            <w:pPr>
              <w:pStyle w:val="a7"/>
              <w:tabs>
                <w:tab w:val="left" w:leader="underscore" w:pos="1541"/>
              </w:tabs>
            </w:pPr>
            <w:r>
              <w:t>находящихся в зоне производства работ, их отсоединения от Б)</w:t>
            </w:r>
            <w:r>
              <w:tab/>
              <w:t>электроустановки,</w:t>
            </w:r>
          </w:p>
          <w:p w14:paraId="727AB099" w14:textId="77777777" w:rsidR="00517C6A" w:rsidRDefault="00876F57">
            <w:pPr>
              <w:pStyle w:val="a7"/>
              <w:tabs>
                <w:tab w:val="left" w:pos="1800"/>
              </w:tabs>
            </w:pPr>
            <w:r>
              <w:t>обеспечения видимых разрывов электрической цепи и зазе</w:t>
            </w:r>
            <w:r>
              <w:t>мления В)</w:t>
            </w:r>
            <w:r>
              <w:tab/>
              <w:t>»</w:t>
            </w:r>
          </w:p>
        </w:tc>
        <w:tc>
          <w:tcPr>
            <w:tcW w:w="10925" w:type="dxa"/>
            <w:tcBorders>
              <w:top w:val="single" w:sz="4" w:space="0" w:color="auto"/>
              <w:left w:val="single" w:sz="4" w:space="0" w:color="auto"/>
              <w:right w:val="single" w:sz="4" w:space="0" w:color="auto"/>
            </w:tcBorders>
            <w:shd w:val="clear" w:color="auto" w:fill="FFFFFF"/>
          </w:tcPr>
          <w:p w14:paraId="67D5C4C2" w14:textId="77777777" w:rsidR="00517C6A" w:rsidRDefault="00876F57">
            <w:pPr>
              <w:pStyle w:val="a7"/>
              <w:numPr>
                <w:ilvl w:val="0"/>
                <w:numId w:val="103"/>
              </w:numPr>
              <w:tabs>
                <w:tab w:val="left" w:pos="235"/>
              </w:tabs>
            </w:pPr>
            <w:r>
              <w:t>действующей части</w:t>
            </w:r>
          </w:p>
          <w:p w14:paraId="0EEA24F7" w14:textId="77777777" w:rsidR="00517C6A" w:rsidRDefault="00876F57">
            <w:pPr>
              <w:pStyle w:val="a7"/>
              <w:numPr>
                <w:ilvl w:val="0"/>
                <w:numId w:val="103"/>
              </w:numPr>
              <w:tabs>
                <w:tab w:val="left" w:pos="254"/>
              </w:tabs>
            </w:pPr>
            <w:r>
              <w:t>токоведущих частей</w:t>
            </w:r>
          </w:p>
          <w:p w14:paraId="4798CD14" w14:textId="77777777" w:rsidR="00517C6A" w:rsidRDefault="00876F57">
            <w:pPr>
              <w:pStyle w:val="a7"/>
              <w:numPr>
                <w:ilvl w:val="0"/>
                <w:numId w:val="103"/>
              </w:numPr>
              <w:tabs>
                <w:tab w:val="left" w:pos="259"/>
              </w:tabs>
            </w:pPr>
            <w:r>
              <w:t>отсоединенных токоведущих частей</w:t>
            </w:r>
          </w:p>
        </w:tc>
      </w:tr>
      <w:tr w:rsidR="00517C6A" w14:paraId="5216C757" w14:textId="77777777">
        <w:tblPrEx>
          <w:tblCellMar>
            <w:top w:w="0" w:type="dxa"/>
            <w:bottom w:w="0" w:type="dxa"/>
          </w:tblCellMar>
        </w:tblPrEx>
        <w:trPr>
          <w:trHeight w:hRule="exact" w:val="1680"/>
          <w:jc w:val="center"/>
        </w:trPr>
        <w:tc>
          <w:tcPr>
            <w:tcW w:w="566" w:type="dxa"/>
            <w:tcBorders>
              <w:top w:val="single" w:sz="4" w:space="0" w:color="auto"/>
              <w:left w:val="single" w:sz="4" w:space="0" w:color="auto"/>
              <w:bottom w:val="single" w:sz="4" w:space="0" w:color="auto"/>
            </w:tcBorders>
            <w:shd w:val="clear" w:color="auto" w:fill="FFFFFF"/>
          </w:tcPr>
          <w:p w14:paraId="453D91C1" w14:textId="77777777" w:rsidR="00517C6A" w:rsidRDefault="00876F57">
            <w:pPr>
              <w:pStyle w:val="a7"/>
            </w:pPr>
            <w:r>
              <w:t>41</w:t>
            </w:r>
          </w:p>
        </w:tc>
        <w:tc>
          <w:tcPr>
            <w:tcW w:w="4085" w:type="dxa"/>
            <w:tcBorders>
              <w:top w:val="single" w:sz="4" w:space="0" w:color="auto"/>
              <w:left w:val="single" w:sz="4" w:space="0" w:color="auto"/>
              <w:bottom w:val="single" w:sz="4" w:space="0" w:color="auto"/>
            </w:tcBorders>
            <w:shd w:val="clear" w:color="auto" w:fill="FFFFFF"/>
          </w:tcPr>
          <w:p w14:paraId="660D70B4" w14:textId="77777777" w:rsidR="00517C6A" w:rsidRDefault="00876F57">
            <w:pPr>
              <w:pStyle w:val="a7"/>
            </w:pPr>
            <w:r>
              <w:t>Как отделяется зона производства работ от действующей части электроустановки?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CA99032" w14:textId="77777777" w:rsidR="00517C6A" w:rsidRDefault="00876F57">
            <w:pPr>
              <w:pStyle w:val="a7"/>
              <w:numPr>
                <w:ilvl w:val="0"/>
                <w:numId w:val="104"/>
              </w:numPr>
              <w:tabs>
                <w:tab w:val="left" w:pos="317"/>
              </w:tabs>
            </w:pPr>
            <w:r>
              <w:t>сплошным или сетчатым ограждением, препятствующим проходу в эту часть работникам</w:t>
            </w:r>
          </w:p>
          <w:p w14:paraId="000D89BC" w14:textId="77777777" w:rsidR="00517C6A" w:rsidRDefault="00876F57">
            <w:pPr>
              <w:pStyle w:val="a7"/>
            </w:pPr>
            <w:r>
              <w:t xml:space="preserve">Б) </w:t>
            </w:r>
            <w:r>
              <w:t>сплошным ограждением - металлическим щитом, окрашенным в сигнальный цвет в соответствии с требованиями ГОСТ 12.4.026-76 «ССБТ. Цвета сигнальные и знаки безопасности»</w:t>
            </w:r>
          </w:p>
          <w:p w14:paraId="2269B449" w14:textId="77777777" w:rsidR="00517C6A" w:rsidRDefault="00876F57">
            <w:pPr>
              <w:pStyle w:val="a7"/>
              <w:numPr>
                <w:ilvl w:val="0"/>
                <w:numId w:val="104"/>
              </w:numPr>
              <w:tabs>
                <w:tab w:val="left" w:pos="312"/>
              </w:tabs>
            </w:pPr>
            <w:r>
              <w:t>мобильным забором, имеющим ребра жесткости и усиление сварными панелями</w:t>
            </w:r>
          </w:p>
          <w:p w14:paraId="4C3616D5" w14:textId="77777777" w:rsidR="00517C6A" w:rsidRDefault="00876F57">
            <w:pPr>
              <w:pStyle w:val="a7"/>
            </w:pPr>
            <w:r>
              <w:t>Г) сварной сеткой,</w:t>
            </w:r>
            <w:r>
              <w:t xml:space="preserve"> покрытой полимерным красящим составом с нанесенными предупредительны-ми знаками</w:t>
            </w:r>
          </w:p>
        </w:tc>
      </w:tr>
    </w:tbl>
    <w:p w14:paraId="4EEA25E7"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9D42FDB"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07BCEBD5"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75B006D8"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7D037CB5" w14:textId="77777777" w:rsidR="00517C6A" w:rsidRDefault="00876F57">
            <w:pPr>
              <w:pStyle w:val="a7"/>
            </w:pPr>
            <w:r>
              <w:t>Д) путем нанесения линий на полу производственного помещения с помощью красок</w:t>
            </w:r>
          </w:p>
        </w:tc>
      </w:tr>
      <w:tr w:rsidR="00517C6A" w14:paraId="52AC7BEA"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2C3CA107" w14:textId="77777777" w:rsidR="00517C6A" w:rsidRDefault="00876F57">
            <w:pPr>
              <w:pStyle w:val="a7"/>
            </w:pPr>
            <w:r>
              <w:t>42</w:t>
            </w:r>
          </w:p>
        </w:tc>
        <w:tc>
          <w:tcPr>
            <w:tcW w:w="4085" w:type="dxa"/>
            <w:tcBorders>
              <w:top w:val="single" w:sz="4" w:space="0" w:color="auto"/>
              <w:left w:val="single" w:sz="4" w:space="0" w:color="auto"/>
            </w:tcBorders>
            <w:shd w:val="clear" w:color="auto" w:fill="FFFFFF"/>
          </w:tcPr>
          <w:p w14:paraId="2CFA536C" w14:textId="77777777" w:rsidR="00517C6A" w:rsidRDefault="00876F57">
            <w:pPr>
              <w:pStyle w:val="a7"/>
              <w:tabs>
                <w:tab w:val="left" w:leader="underscore" w:pos="2160"/>
              </w:tabs>
            </w:pPr>
            <w:r>
              <w:t xml:space="preserve">Рабочее напряжение на вновь смонтированные электроустановки должно подаваться по </w:t>
            </w:r>
            <w:r>
              <w:t>решению</w:t>
            </w:r>
            <w:r>
              <w:tab/>
            </w:r>
          </w:p>
        </w:tc>
        <w:tc>
          <w:tcPr>
            <w:tcW w:w="10925" w:type="dxa"/>
            <w:tcBorders>
              <w:top w:val="single" w:sz="4" w:space="0" w:color="auto"/>
              <w:left w:val="single" w:sz="4" w:space="0" w:color="auto"/>
              <w:right w:val="single" w:sz="4" w:space="0" w:color="auto"/>
            </w:tcBorders>
            <w:shd w:val="clear" w:color="auto" w:fill="FFFFFF"/>
            <w:vAlign w:val="bottom"/>
          </w:tcPr>
          <w:p w14:paraId="1A5F33D3" w14:textId="77777777" w:rsidR="00517C6A" w:rsidRDefault="00876F57">
            <w:pPr>
              <w:pStyle w:val="a7"/>
              <w:numPr>
                <w:ilvl w:val="0"/>
                <w:numId w:val="105"/>
              </w:numPr>
              <w:tabs>
                <w:tab w:val="left" w:pos="312"/>
              </w:tabs>
            </w:pPr>
            <w:r>
              <w:t>работника, назначенного ответственным за пуск и наладку электроустановки</w:t>
            </w:r>
          </w:p>
          <w:p w14:paraId="5153D41B" w14:textId="77777777" w:rsidR="00517C6A" w:rsidRDefault="00876F57">
            <w:pPr>
              <w:pStyle w:val="a7"/>
            </w:pPr>
            <w:r>
              <w:t>Б) работника, ответственного за обеспечение безопасного производства работ на участке</w:t>
            </w:r>
          </w:p>
          <w:p w14:paraId="17FD0154" w14:textId="77777777" w:rsidR="00517C6A" w:rsidRDefault="00876F57">
            <w:pPr>
              <w:pStyle w:val="a7"/>
              <w:numPr>
                <w:ilvl w:val="0"/>
                <w:numId w:val="105"/>
              </w:numPr>
              <w:tabs>
                <w:tab w:val="left" w:pos="302"/>
              </w:tabs>
            </w:pPr>
            <w:r>
              <w:t>работника из числа руководящего персонала эксплуатирующей организации</w:t>
            </w:r>
          </w:p>
          <w:p w14:paraId="6028AE1C" w14:textId="77777777" w:rsidR="00517C6A" w:rsidRDefault="00876F57">
            <w:pPr>
              <w:pStyle w:val="a7"/>
            </w:pPr>
            <w:r>
              <w:t>Г) руководителя уч</w:t>
            </w:r>
            <w:r>
              <w:t>астка</w:t>
            </w:r>
          </w:p>
          <w:p w14:paraId="13AC43AA" w14:textId="77777777" w:rsidR="00517C6A" w:rsidRDefault="00876F57">
            <w:pPr>
              <w:pStyle w:val="a7"/>
            </w:pPr>
            <w:r>
              <w:t>Д) работника из числа электротехнического персонала эксплуатирующей организации</w:t>
            </w:r>
          </w:p>
        </w:tc>
      </w:tr>
      <w:tr w:rsidR="00517C6A" w14:paraId="0D1C6FBD"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3E1AB1D3" w14:textId="77777777" w:rsidR="00517C6A" w:rsidRDefault="00876F57">
            <w:pPr>
              <w:pStyle w:val="a7"/>
            </w:pPr>
            <w:r>
              <w:t>43</w:t>
            </w:r>
          </w:p>
        </w:tc>
        <w:tc>
          <w:tcPr>
            <w:tcW w:w="4085" w:type="dxa"/>
            <w:tcBorders>
              <w:top w:val="single" w:sz="4" w:space="0" w:color="auto"/>
              <w:left w:val="single" w:sz="4" w:space="0" w:color="auto"/>
            </w:tcBorders>
            <w:shd w:val="clear" w:color="auto" w:fill="FFFFFF"/>
          </w:tcPr>
          <w:p w14:paraId="2124C21F" w14:textId="77777777" w:rsidR="00517C6A" w:rsidRDefault="00876F57">
            <w:pPr>
              <w:pStyle w:val="a7"/>
            </w:pPr>
            <w:r>
              <w:t>Какие меры следует предпринимать при перемещении баллонов со сжатым газом, барабанов с карбидом кальция?</w:t>
            </w:r>
          </w:p>
        </w:tc>
        <w:tc>
          <w:tcPr>
            <w:tcW w:w="10925" w:type="dxa"/>
            <w:tcBorders>
              <w:top w:val="single" w:sz="4" w:space="0" w:color="auto"/>
              <w:left w:val="single" w:sz="4" w:space="0" w:color="auto"/>
              <w:right w:val="single" w:sz="4" w:space="0" w:color="auto"/>
            </w:tcBorders>
            <w:shd w:val="clear" w:color="auto" w:fill="FFFFFF"/>
            <w:vAlign w:val="bottom"/>
          </w:tcPr>
          <w:p w14:paraId="1A37EA44" w14:textId="77777777" w:rsidR="00517C6A" w:rsidRDefault="00876F57">
            <w:pPr>
              <w:pStyle w:val="a7"/>
              <w:numPr>
                <w:ilvl w:val="0"/>
                <w:numId w:val="106"/>
              </w:numPr>
              <w:tabs>
                <w:tab w:val="left" w:pos="322"/>
              </w:tabs>
            </w:pPr>
            <w:r>
              <w:t xml:space="preserve">необходимо принимать меры против влияния </w:t>
            </w:r>
            <w:r>
              <w:t>неблагоприятных метеорологических условий Б) необходимо принимать меры против толчков и ударов</w:t>
            </w:r>
          </w:p>
          <w:p w14:paraId="6E2305B9" w14:textId="77777777" w:rsidR="00517C6A" w:rsidRDefault="00876F57">
            <w:pPr>
              <w:pStyle w:val="a7"/>
              <w:numPr>
                <w:ilvl w:val="0"/>
                <w:numId w:val="106"/>
              </w:numPr>
              <w:tabs>
                <w:tab w:val="left" w:pos="307"/>
              </w:tabs>
            </w:pPr>
            <w:r>
              <w:t>необходимо принимать меры против курения и применения открытого огня</w:t>
            </w:r>
          </w:p>
          <w:p w14:paraId="509F6DF0" w14:textId="77777777" w:rsidR="00517C6A" w:rsidRDefault="00876F57">
            <w:pPr>
              <w:pStyle w:val="a7"/>
            </w:pPr>
            <w:r>
              <w:t>Г) необходимо принимать меры против перегрева</w:t>
            </w:r>
          </w:p>
          <w:p w14:paraId="0F49610A" w14:textId="77777777" w:rsidR="00517C6A" w:rsidRDefault="00876F57">
            <w:pPr>
              <w:pStyle w:val="a7"/>
            </w:pPr>
            <w:r>
              <w:t>Д) необходимо принимать меры против длительной</w:t>
            </w:r>
            <w:r>
              <w:t xml:space="preserve"> перевозки</w:t>
            </w:r>
          </w:p>
        </w:tc>
      </w:tr>
      <w:tr w:rsidR="00517C6A" w14:paraId="16090974"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16F7547E" w14:textId="77777777" w:rsidR="00517C6A" w:rsidRDefault="00876F57">
            <w:pPr>
              <w:pStyle w:val="a7"/>
            </w:pPr>
            <w:r>
              <w:t>44</w:t>
            </w:r>
          </w:p>
        </w:tc>
        <w:tc>
          <w:tcPr>
            <w:tcW w:w="4085" w:type="dxa"/>
            <w:tcBorders>
              <w:top w:val="single" w:sz="4" w:space="0" w:color="auto"/>
              <w:left w:val="single" w:sz="4" w:space="0" w:color="auto"/>
            </w:tcBorders>
            <w:shd w:val="clear" w:color="auto" w:fill="FFFFFF"/>
          </w:tcPr>
          <w:p w14:paraId="29712D68" w14:textId="77777777" w:rsidR="00517C6A" w:rsidRDefault="00876F57">
            <w:pPr>
              <w:pStyle w:val="a7"/>
              <w:tabs>
                <w:tab w:val="left" w:leader="underscore" w:pos="3322"/>
              </w:tabs>
            </w:pPr>
            <w:r>
              <w:t>Укажите допустимую совместимость перевозки баллонов с кислородом? Баллоны с кислородом можно перевозить совместно с</w:t>
            </w:r>
            <w:r>
              <w:tab/>
            </w:r>
          </w:p>
        </w:tc>
        <w:tc>
          <w:tcPr>
            <w:tcW w:w="10925" w:type="dxa"/>
            <w:tcBorders>
              <w:top w:val="single" w:sz="4" w:space="0" w:color="auto"/>
              <w:left w:val="single" w:sz="4" w:space="0" w:color="auto"/>
              <w:right w:val="single" w:sz="4" w:space="0" w:color="auto"/>
            </w:tcBorders>
            <w:shd w:val="clear" w:color="auto" w:fill="FFFFFF"/>
            <w:vAlign w:val="bottom"/>
          </w:tcPr>
          <w:p w14:paraId="75E7BB21" w14:textId="77777777" w:rsidR="00517C6A" w:rsidRDefault="00876F57">
            <w:pPr>
              <w:pStyle w:val="a7"/>
              <w:numPr>
                <w:ilvl w:val="0"/>
                <w:numId w:val="107"/>
              </w:numPr>
              <w:tabs>
                <w:tab w:val="left" w:pos="312"/>
              </w:tabs>
            </w:pPr>
            <w:r>
              <w:t>жирами</w:t>
            </w:r>
          </w:p>
          <w:p w14:paraId="5602E4B6" w14:textId="77777777" w:rsidR="00517C6A" w:rsidRDefault="00876F57">
            <w:pPr>
              <w:pStyle w:val="a7"/>
            </w:pPr>
            <w:r>
              <w:t>Б) маслами</w:t>
            </w:r>
          </w:p>
          <w:p w14:paraId="480D008B" w14:textId="77777777" w:rsidR="00517C6A" w:rsidRDefault="00876F57">
            <w:pPr>
              <w:pStyle w:val="a7"/>
              <w:numPr>
                <w:ilvl w:val="0"/>
                <w:numId w:val="107"/>
              </w:numPr>
              <w:tabs>
                <w:tab w:val="left" w:pos="307"/>
              </w:tabs>
            </w:pPr>
            <w:r>
              <w:t>горючими жидкостями</w:t>
            </w:r>
          </w:p>
          <w:p w14:paraId="35DAB9F3" w14:textId="77777777" w:rsidR="00517C6A" w:rsidRDefault="00876F57">
            <w:pPr>
              <w:pStyle w:val="a7"/>
            </w:pPr>
            <w:r>
              <w:t>Г) пустыми баллонами горючих газов</w:t>
            </w:r>
          </w:p>
          <w:p w14:paraId="231C76DF" w14:textId="77777777" w:rsidR="00517C6A" w:rsidRDefault="00876F57">
            <w:pPr>
              <w:pStyle w:val="a7"/>
            </w:pPr>
            <w:r>
              <w:t>Д) баллонами, наполненными азотом</w:t>
            </w:r>
          </w:p>
        </w:tc>
      </w:tr>
      <w:tr w:rsidR="00517C6A" w14:paraId="575C83C8"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73BC62B5" w14:textId="77777777" w:rsidR="00517C6A" w:rsidRDefault="00876F57">
            <w:pPr>
              <w:pStyle w:val="a7"/>
            </w:pPr>
            <w:r>
              <w:t>45</w:t>
            </w:r>
          </w:p>
        </w:tc>
        <w:tc>
          <w:tcPr>
            <w:tcW w:w="4085" w:type="dxa"/>
            <w:tcBorders>
              <w:top w:val="single" w:sz="4" w:space="0" w:color="auto"/>
              <w:left w:val="single" w:sz="4" w:space="0" w:color="auto"/>
            </w:tcBorders>
            <w:shd w:val="clear" w:color="auto" w:fill="FFFFFF"/>
          </w:tcPr>
          <w:p w14:paraId="1D23A31B" w14:textId="77777777" w:rsidR="00517C6A" w:rsidRDefault="00876F57">
            <w:pPr>
              <w:pStyle w:val="a7"/>
            </w:pPr>
            <w:r>
              <w:t xml:space="preserve">Подача </w:t>
            </w:r>
            <w:r>
              <w:t>автомобильного транспорта задним ходом в зоне, в которой выполняются погрузочно</w:t>
            </w:r>
            <w:r>
              <w:softHyphen/>
              <w:t>разгрузочные работы, должна производиться водителем</w:t>
            </w:r>
          </w:p>
        </w:tc>
        <w:tc>
          <w:tcPr>
            <w:tcW w:w="10925" w:type="dxa"/>
            <w:tcBorders>
              <w:top w:val="single" w:sz="4" w:space="0" w:color="auto"/>
              <w:left w:val="single" w:sz="4" w:space="0" w:color="auto"/>
              <w:right w:val="single" w:sz="4" w:space="0" w:color="auto"/>
            </w:tcBorders>
            <w:shd w:val="clear" w:color="auto" w:fill="FFFFFF"/>
            <w:vAlign w:val="bottom"/>
          </w:tcPr>
          <w:p w14:paraId="7B350544" w14:textId="77777777" w:rsidR="00517C6A" w:rsidRDefault="00876F57">
            <w:pPr>
              <w:pStyle w:val="a7"/>
              <w:numPr>
                <w:ilvl w:val="0"/>
                <w:numId w:val="108"/>
              </w:numPr>
              <w:tabs>
                <w:tab w:val="left" w:pos="307"/>
              </w:tabs>
            </w:pPr>
            <w:r>
              <w:t>только по команде работника, осуществляющего контроль за производством работ (бригадир, инженерно-технический работник)</w:t>
            </w:r>
          </w:p>
          <w:p w14:paraId="3C180654" w14:textId="77777777" w:rsidR="00517C6A" w:rsidRDefault="00876F57">
            <w:pPr>
              <w:pStyle w:val="a7"/>
            </w:pPr>
            <w:r>
              <w:t>Б) т</w:t>
            </w:r>
            <w:r>
              <w:t>олько по команде одного из работников, занятых на этих работах</w:t>
            </w:r>
          </w:p>
          <w:p w14:paraId="00B78B7A" w14:textId="77777777" w:rsidR="00517C6A" w:rsidRDefault="00876F57">
            <w:pPr>
              <w:pStyle w:val="a7"/>
              <w:numPr>
                <w:ilvl w:val="0"/>
                <w:numId w:val="108"/>
              </w:numPr>
              <w:tabs>
                <w:tab w:val="left" w:pos="298"/>
              </w:tabs>
            </w:pPr>
            <w:r>
              <w:t>только по команде специально выделенного сигнальщика</w:t>
            </w:r>
          </w:p>
          <w:p w14:paraId="1C6E7B53" w14:textId="77777777" w:rsidR="00517C6A" w:rsidRDefault="00876F57">
            <w:pPr>
              <w:pStyle w:val="a7"/>
            </w:pPr>
            <w:r>
              <w:t>Г) только по команде руководителя (производителя) работ</w:t>
            </w:r>
          </w:p>
          <w:p w14:paraId="557DD4E0" w14:textId="77777777" w:rsidR="00517C6A" w:rsidRDefault="00876F57">
            <w:pPr>
              <w:pStyle w:val="a7"/>
            </w:pPr>
            <w:r>
              <w:t>Д) только по команде бригадира</w:t>
            </w:r>
          </w:p>
        </w:tc>
      </w:tr>
      <w:tr w:rsidR="00517C6A" w14:paraId="6A36AF0E" w14:textId="77777777">
        <w:tblPrEx>
          <w:tblCellMar>
            <w:top w:w="0" w:type="dxa"/>
            <w:bottom w:w="0" w:type="dxa"/>
          </w:tblCellMar>
        </w:tblPrEx>
        <w:trPr>
          <w:trHeight w:hRule="exact" w:val="3322"/>
          <w:jc w:val="center"/>
        </w:trPr>
        <w:tc>
          <w:tcPr>
            <w:tcW w:w="566" w:type="dxa"/>
            <w:tcBorders>
              <w:top w:val="single" w:sz="4" w:space="0" w:color="auto"/>
              <w:left w:val="single" w:sz="4" w:space="0" w:color="auto"/>
            </w:tcBorders>
            <w:shd w:val="clear" w:color="auto" w:fill="FFFFFF"/>
          </w:tcPr>
          <w:p w14:paraId="13386F1E" w14:textId="77777777" w:rsidR="00517C6A" w:rsidRDefault="00876F57">
            <w:pPr>
              <w:pStyle w:val="a7"/>
            </w:pPr>
            <w:r>
              <w:t>46</w:t>
            </w:r>
          </w:p>
        </w:tc>
        <w:tc>
          <w:tcPr>
            <w:tcW w:w="4085" w:type="dxa"/>
            <w:tcBorders>
              <w:top w:val="single" w:sz="4" w:space="0" w:color="auto"/>
              <w:left w:val="single" w:sz="4" w:space="0" w:color="auto"/>
            </w:tcBorders>
            <w:shd w:val="clear" w:color="auto" w:fill="FFFFFF"/>
          </w:tcPr>
          <w:p w14:paraId="770B951B" w14:textId="77777777" w:rsidR="00517C6A" w:rsidRDefault="00876F57">
            <w:pPr>
              <w:pStyle w:val="a7"/>
            </w:pPr>
            <w:r>
              <w:t xml:space="preserve">Как правильно организуется перевозка </w:t>
            </w:r>
            <w:r>
              <w:t>бензина?</w:t>
            </w:r>
          </w:p>
        </w:tc>
        <w:tc>
          <w:tcPr>
            <w:tcW w:w="10925" w:type="dxa"/>
            <w:tcBorders>
              <w:top w:val="single" w:sz="4" w:space="0" w:color="auto"/>
              <w:left w:val="single" w:sz="4" w:space="0" w:color="auto"/>
              <w:right w:val="single" w:sz="4" w:space="0" w:color="auto"/>
            </w:tcBorders>
            <w:shd w:val="clear" w:color="auto" w:fill="FFFFFF"/>
            <w:vAlign w:val="bottom"/>
          </w:tcPr>
          <w:p w14:paraId="12642A64" w14:textId="77777777" w:rsidR="00517C6A" w:rsidRDefault="00876F57">
            <w:pPr>
              <w:pStyle w:val="a7"/>
              <w:numPr>
                <w:ilvl w:val="0"/>
                <w:numId w:val="109"/>
              </w:numPr>
              <w:tabs>
                <w:tab w:val="left" w:pos="312"/>
              </w:tabs>
            </w:pPr>
            <w:r>
              <w:t>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14:paraId="27BB024A" w14:textId="77777777" w:rsidR="00517C6A" w:rsidRDefault="00876F57">
            <w:pPr>
              <w:pStyle w:val="a7"/>
            </w:pPr>
            <w:r>
              <w:t xml:space="preserve">Б) допускается только в специальных цистернах или в </w:t>
            </w:r>
            <w:r>
              <w:t>пластиковой таре с завинчивающимися пробками. Бензовозы должны быть оборудованы буксирововчными тросами и емкостями с песком</w:t>
            </w:r>
          </w:p>
          <w:p w14:paraId="4C53A10E" w14:textId="77777777" w:rsidR="00517C6A" w:rsidRDefault="00876F57">
            <w:pPr>
              <w:pStyle w:val="a7"/>
              <w:numPr>
                <w:ilvl w:val="0"/>
                <w:numId w:val="109"/>
              </w:numPr>
              <w:tabs>
                <w:tab w:val="left" w:pos="302"/>
              </w:tabs>
            </w:pPr>
            <w:r>
              <w:t>допускается только в специальных цистернах. Бензовозы должны быть оборудованы невозвратно</w:t>
            </w:r>
            <w:r>
              <w:softHyphen/>
              <w:t>запорными клапанами</w:t>
            </w:r>
          </w:p>
          <w:p w14:paraId="3F567D90" w14:textId="77777777" w:rsidR="00517C6A" w:rsidRDefault="00876F57">
            <w:pPr>
              <w:pStyle w:val="a7"/>
            </w:pPr>
            <w:r>
              <w:t>Г) допускается в унив</w:t>
            </w:r>
            <w:r>
              <w:t>ерсальных цистернах. Бензовозы должны быть оборудованы невозвратно</w:t>
            </w:r>
            <w:r>
              <w:softHyphen/>
              <w:t>запорными клапанами</w:t>
            </w:r>
          </w:p>
          <w:p w14:paraId="741BD13B" w14:textId="77777777" w:rsidR="00517C6A" w:rsidRDefault="00876F57">
            <w:pPr>
              <w:pStyle w:val="a7"/>
            </w:pPr>
            <w:r>
              <w:t>Д) допускается только в металлической таре. На бензовозах должны присутствовать соответствующие метки; резервуар должен быть герметично закрыт и опломбирован, соответств</w:t>
            </w:r>
            <w:r>
              <w:t>енно, должны присутствовать специальные уплотнители и предусмотрено место для размещения пломбы</w:t>
            </w:r>
          </w:p>
        </w:tc>
      </w:tr>
      <w:tr w:rsidR="00517C6A" w14:paraId="07DA2618"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4EE69835" w14:textId="77777777" w:rsidR="00517C6A" w:rsidRDefault="00876F57">
            <w:pPr>
              <w:pStyle w:val="a7"/>
            </w:pPr>
            <w:r>
              <w:t>47</w:t>
            </w:r>
          </w:p>
        </w:tc>
        <w:tc>
          <w:tcPr>
            <w:tcW w:w="4085" w:type="dxa"/>
            <w:tcBorders>
              <w:top w:val="single" w:sz="4" w:space="0" w:color="auto"/>
              <w:left w:val="single" w:sz="4" w:space="0" w:color="auto"/>
              <w:bottom w:val="single" w:sz="4" w:space="0" w:color="auto"/>
            </w:tcBorders>
            <w:shd w:val="clear" w:color="auto" w:fill="FFFFFF"/>
            <w:vAlign w:val="bottom"/>
          </w:tcPr>
          <w:p w14:paraId="7F6A0736" w14:textId="77777777" w:rsidR="00517C6A" w:rsidRDefault="00876F57">
            <w:pPr>
              <w:pStyle w:val="a7"/>
            </w:pPr>
            <w:r>
              <w:t>Какие действия запрещены при работе автопогрузчика 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1A39A48" w14:textId="77777777" w:rsidR="00517C6A" w:rsidRDefault="00876F57">
            <w:pPr>
              <w:pStyle w:val="a7"/>
            </w:pPr>
            <w:r>
              <w:t>А) двигаться задним ходом</w:t>
            </w:r>
          </w:p>
          <w:p w14:paraId="1C6272C8" w14:textId="77777777" w:rsidR="00517C6A" w:rsidRDefault="00876F57">
            <w:pPr>
              <w:pStyle w:val="a7"/>
            </w:pPr>
            <w:r>
              <w:t>Б) поднимать раму с грузом на вилах при наклоне на себя;</w:t>
            </w:r>
          </w:p>
        </w:tc>
      </w:tr>
    </w:tbl>
    <w:p w14:paraId="56F42C7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344616E9"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705B2247"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733EF573" w14:textId="77777777" w:rsidR="00517C6A" w:rsidRDefault="00876F57">
            <w:pPr>
              <w:pStyle w:val="a7"/>
            </w:pPr>
            <w:r>
              <w:t>электропогрузчика?</w:t>
            </w:r>
          </w:p>
        </w:tc>
        <w:tc>
          <w:tcPr>
            <w:tcW w:w="10925" w:type="dxa"/>
            <w:tcBorders>
              <w:top w:val="single" w:sz="4" w:space="0" w:color="auto"/>
              <w:left w:val="single" w:sz="4" w:space="0" w:color="auto"/>
              <w:right w:val="single" w:sz="4" w:space="0" w:color="auto"/>
            </w:tcBorders>
            <w:shd w:val="clear" w:color="auto" w:fill="FFFFFF"/>
            <w:vAlign w:val="bottom"/>
          </w:tcPr>
          <w:p w14:paraId="515B4020" w14:textId="77777777" w:rsidR="00517C6A" w:rsidRDefault="00876F57">
            <w:pPr>
              <w:pStyle w:val="a7"/>
            </w:pPr>
            <w:r>
              <w:t>В) поднимать, опускать и изменять угол наклона груза при остановке</w:t>
            </w:r>
          </w:p>
          <w:p w14:paraId="34B7F580" w14:textId="77777777" w:rsidR="00517C6A" w:rsidRDefault="00876F57">
            <w:pPr>
              <w:pStyle w:val="a7"/>
            </w:pPr>
            <w:r>
              <w:t>Г) захватывать лежащий на поддонах груз при наклоне вил от себя</w:t>
            </w:r>
          </w:p>
          <w:p w14:paraId="1051FC3B" w14:textId="77777777" w:rsidR="00517C6A" w:rsidRDefault="00876F57">
            <w:pPr>
              <w:pStyle w:val="a7"/>
            </w:pPr>
            <w:r>
              <w:t>Д) При движении погрузчика без груза полностью отклонять раму погрузчика назад</w:t>
            </w:r>
          </w:p>
        </w:tc>
      </w:tr>
      <w:tr w:rsidR="00517C6A" w14:paraId="4FA1E534"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7FE9BA50" w14:textId="77777777" w:rsidR="00517C6A" w:rsidRDefault="00876F57">
            <w:pPr>
              <w:pStyle w:val="a7"/>
            </w:pPr>
            <w:r>
              <w:t>48</w:t>
            </w:r>
          </w:p>
        </w:tc>
        <w:tc>
          <w:tcPr>
            <w:tcW w:w="4085" w:type="dxa"/>
            <w:tcBorders>
              <w:top w:val="single" w:sz="4" w:space="0" w:color="auto"/>
              <w:left w:val="single" w:sz="4" w:space="0" w:color="auto"/>
            </w:tcBorders>
            <w:shd w:val="clear" w:color="auto" w:fill="FFFFFF"/>
          </w:tcPr>
          <w:p w14:paraId="449D8ED1" w14:textId="77777777" w:rsidR="00517C6A" w:rsidRDefault="00876F57">
            <w:pPr>
              <w:pStyle w:val="a7"/>
            </w:pPr>
            <w:r>
              <w:t>Какова максимальная ско</w:t>
            </w:r>
            <w:r>
              <w:t>рость движения погрузчика в затрудненных местах и при движении задним ходом?</w:t>
            </w:r>
          </w:p>
        </w:tc>
        <w:tc>
          <w:tcPr>
            <w:tcW w:w="10925" w:type="dxa"/>
            <w:tcBorders>
              <w:top w:val="single" w:sz="4" w:space="0" w:color="auto"/>
              <w:left w:val="single" w:sz="4" w:space="0" w:color="auto"/>
              <w:right w:val="single" w:sz="4" w:space="0" w:color="auto"/>
            </w:tcBorders>
            <w:shd w:val="clear" w:color="auto" w:fill="FFFFFF"/>
            <w:vAlign w:val="bottom"/>
          </w:tcPr>
          <w:p w14:paraId="6B7CB639" w14:textId="77777777" w:rsidR="00517C6A" w:rsidRDefault="00876F57">
            <w:pPr>
              <w:pStyle w:val="a7"/>
              <w:numPr>
                <w:ilvl w:val="0"/>
                <w:numId w:val="110"/>
              </w:numPr>
              <w:tabs>
                <w:tab w:val="left" w:pos="317"/>
              </w:tabs>
            </w:pPr>
            <w:r>
              <w:t>должна составлять не более 10 км/ч Б) должна составлять не более 15 км/ч</w:t>
            </w:r>
          </w:p>
          <w:p w14:paraId="2A67A1CB" w14:textId="77777777" w:rsidR="00517C6A" w:rsidRDefault="00876F57">
            <w:pPr>
              <w:pStyle w:val="a7"/>
              <w:numPr>
                <w:ilvl w:val="0"/>
                <w:numId w:val="110"/>
              </w:numPr>
              <w:tabs>
                <w:tab w:val="left" w:pos="302"/>
              </w:tabs>
            </w:pPr>
            <w:r>
              <w:t>должна составлять не более 3 км/ч Г) не регламентируется</w:t>
            </w:r>
          </w:p>
          <w:p w14:paraId="64B6B09A" w14:textId="77777777" w:rsidR="00517C6A" w:rsidRDefault="00876F57">
            <w:pPr>
              <w:pStyle w:val="a7"/>
            </w:pPr>
            <w:r>
              <w:t>Д) должна составлять не более 7 км/ч</w:t>
            </w:r>
          </w:p>
        </w:tc>
      </w:tr>
      <w:tr w:rsidR="00517C6A" w14:paraId="293CEAD5"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10E2CCE4" w14:textId="77777777" w:rsidR="00517C6A" w:rsidRDefault="00876F57">
            <w:pPr>
              <w:pStyle w:val="a7"/>
            </w:pPr>
            <w:r>
              <w:t>49</w:t>
            </w:r>
          </w:p>
        </w:tc>
        <w:tc>
          <w:tcPr>
            <w:tcW w:w="4085" w:type="dxa"/>
            <w:tcBorders>
              <w:top w:val="single" w:sz="4" w:space="0" w:color="auto"/>
              <w:left w:val="single" w:sz="4" w:space="0" w:color="auto"/>
            </w:tcBorders>
            <w:shd w:val="clear" w:color="auto" w:fill="FFFFFF"/>
            <w:vAlign w:val="bottom"/>
          </w:tcPr>
          <w:p w14:paraId="67DB07DD" w14:textId="77777777" w:rsidR="00517C6A" w:rsidRDefault="00876F57">
            <w:pPr>
              <w:pStyle w:val="a7"/>
            </w:pPr>
            <w:r>
              <w:t xml:space="preserve">При </w:t>
            </w:r>
            <w:r>
              <w:t>очистке поддерживающих роликов, приводных барабанов, натяжных и концевых станций ленточного конвейера производится полная его остановка и отключение от сети.</w:t>
            </w:r>
          </w:p>
          <w:p w14:paraId="58C99C99" w14:textId="77777777" w:rsidR="00517C6A" w:rsidRDefault="00876F57">
            <w:pPr>
              <w:pStyle w:val="a7"/>
            </w:pPr>
            <w:r>
              <w:t>Какие еще действия необходимо предпринять для безопасного производства работ?</w:t>
            </w:r>
          </w:p>
        </w:tc>
        <w:tc>
          <w:tcPr>
            <w:tcW w:w="10925" w:type="dxa"/>
            <w:tcBorders>
              <w:top w:val="single" w:sz="4" w:space="0" w:color="auto"/>
              <w:left w:val="single" w:sz="4" w:space="0" w:color="auto"/>
              <w:right w:val="single" w:sz="4" w:space="0" w:color="auto"/>
            </w:tcBorders>
            <w:shd w:val="clear" w:color="auto" w:fill="FFFFFF"/>
          </w:tcPr>
          <w:p w14:paraId="49898853" w14:textId="77777777" w:rsidR="00517C6A" w:rsidRDefault="00876F57">
            <w:pPr>
              <w:pStyle w:val="a7"/>
              <w:numPr>
                <w:ilvl w:val="0"/>
                <w:numId w:val="111"/>
              </w:numPr>
              <w:tabs>
                <w:tab w:val="left" w:pos="317"/>
              </w:tabs>
            </w:pPr>
            <w:r>
              <w:t>переставить поддержи</w:t>
            </w:r>
            <w:r>
              <w:t>вающие ролики, натянуть и выровнять ленту конвейера вручную</w:t>
            </w:r>
          </w:p>
          <w:p w14:paraId="3C3FC3D3" w14:textId="77777777" w:rsidR="00517C6A" w:rsidRDefault="00876F57">
            <w:pPr>
              <w:pStyle w:val="a7"/>
            </w:pPr>
            <w:r>
              <w:t>Б) оградить и обозначить знаками безопасности опасную зону</w:t>
            </w:r>
          </w:p>
          <w:p w14:paraId="7548502A" w14:textId="77777777" w:rsidR="00517C6A" w:rsidRDefault="00876F57">
            <w:pPr>
              <w:pStyle w:val="a7"/>
              <w:numPr>
                <w:ilvl w:val="0"/>
                <w:numId w:val="111"/>
              </w:numPr>
              <w:tabs>
                <w:tab w:val="left" w:pos="307"/>
              </w:tabs>
            </w:pPr>
            <w:r>
              <w:t>оградить конвейер, установить на ограждении знаки безопасности, а в ночное время осветить</w:t>
            </w:r>
          </w:p>
          <w:p w14:paraId="72384547" w14:textId="77777777" w:rsidR="00517C6A" w:rsidRDefault="00876F57">
            <w:pPr>
              <w:pStyle w:val="a7"/>
            </w:pPr>
            <w:r>
              <w:t>Г) вывесить запрещающий знак безопасности "Не в</w:t>
            </w:r>
            <w:r>
              <w:t>ключать - работают люди!"</w:t>
            </w:r>
          </w:p>
          <w:p w14:paraId="73C6B5E4" w14:textId="77777777" w:rsidR="00517C6A" w:rsidRDefault="00876F57">
            <w:pPr>
              <w:pStyle w:val="a7"/>
            </w:pPr>
            <w:r>
              <w:t>Д) установить аварийную сигнализацию, обеспечить возможность аварийного выключения конвейера</w:t>
            </w:r>
          </w:p>
        </w:tc>
      </w:tr>
      <w:tr w:rsidR="00517C6A" w14:paraId="52F74C70"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2109C2B9" w14:textId="77777777" w:rsidR="00517C6A" w:rsidRDefault="00876F57">
            <w:pPr>
              <w:pStyle w:val="a7"/>
            </w:pPr>
            <w:r>
              <w:t>50</w:t>
            </w:r>
          </w:p>
        </w:tc>
        <w:tc>
          <w:tcPr>
            <w:tcW w:w="4085" w:type="dxa"/>
            <w:tcBorders>
              <w:top w:val="single" w:sz="4" w:space="0" w:color="auto"/>
              <w:left w:val="single" w:sz="4" w:space="0" w:color="auto"/>
            </w:tcBorders>
            <w:shd w:val="clear" w:color="auto" w:fill="FFFFFF"/>
          </w:tcPr>
          <w:p w14:paraId="0E8008C7" w14:textId="77777777" w:rsidR="00517C6A" w:rsidRDefault="00876F57">
            <w:pPr>
              <w:pStyle w:val="a7"/>
            </w:pPr>
            <w:r>
              <w:t>У кажите верные положения для подъема, перемещения и установки</w:t>
            </w:r>
          </w:p>
          <w:p w14:paraId="60DD7E67" w14:textId="77777777" w:rsidR="00517C6A" w:rsidRDefault="00876F57">
            <w:pPr>
              <w:pStyle w:val="a7"/>
              <w:numPr>
                <w:ilvl w:val="0"/>
                <w:numId w:val="112"/>
              </w:numPr>
              <w:tabs>
                <w:tab w:val="left" w:pos="235"/>
              </w:tabs>
            </w:pPr>
            <w:r>
              <w:t>разъединителей и других</w:t>
            </w:r>
          </w:p>
          <w:p w14:paraId="2C471388" w14:textId="77777777" w:rsidR="00517C6A" w:rsidRDefault="00876F57">
            <w:pPr>
              <w:pStyle w:val="a7"/>
              <w:tabs>
                <w:tab w:val="left" w:leader="underscore" w:pos="2342"/>
              </w:tabs>
            </w:pPr>
            <w:r>
              <w:t>аппаратов рубящего типа в положении</w:t>
            </w:r>
            <w:r>
              <w:tab/>
            </w:r>
          </w:p>
          <w:p w14:paraId="3DC50147" w14:textId="77777777" w:rsidR="00517C6A" w:rsidRDefault="00876F57">
            <w:pPr>
              <w:pStyle w:val="a7"/>
              <w:numPr>
                <w:ilvl w:val="0"/>
                <w:numId w:val="112"/>
              </w:numPr>
              <w:tabs>
                <w:tab w:val="left" w:pos="264"/>
              </w:tabs>
            </w:pPr>
            <w:r>
              <w:t>аппаратов, снабженных возвратными пружинами или механизмами свободного расцепления в положении</w:t>
            </w:r>
          </w:p>
        </w:tc>
        <w:tc>
          <w:tcPr>
            <w:tcW w:w="10925" w:type="dxa"/>
            <w:tcBorders>
              <w:top w:val="single" w:sz="4" w:space="0" w:color="auto"/>
              <w:left w:val="single" w:sz="4" w:space="0" w:color="auto"/>
              <w:right w:val="single" w:sz="4" w:space="0" w:color="auto"/>
            </w:tcBorders>
            <w:shd w:val="clear" w:color="auto" w:fill="FFFFFF"/>
          </w:tcPr>
          <w:p w14:paraId="49CED576" w14:textId="77777777" w:rsidR="00517C6A" w:rsidRDefault="00876F57">
            <w:pPr>
              <w:pStyle w:val="a7"/>
              <w:numPr>
                <w:ilvl w:val="0"/>
                <w:numId w:val="113"/>
              </w:numPr>
              <w:tabs>
                <w:tab w:val="left" w:pos="235"/>
              </w:tabs>
            </w:pPr>
            <w:r>
              <w:t>«Включено»</w:t>
            </w:r>
          </w:p>
          <w:p w14:paraId="1EDFF373" w14:textId="77777777" w:rsidR="00517C6A" w:rsidRDefault="00876F57">
            <w:pPr>
              <w:pStyle w:val="a7"/>
              <w:numPr>
                <w:ilvl w:val="0"/>
                <w:numId w:val="113"/>
              </w:numPr>
              <w:tabs>
                <w:tab w:val="left" w:pos="259"/>
              </w:tabs>
            </w:pPr>
            <w:r>
              <w:t>«Отключено»</w:t>
            </w:r>
          </w:p>
          <w:p w14:paraId="108B459E" w14:textId="77777777" w:rsidR="00517C6A" w:rsidRDefault="00876F57">
            <w:pPr>
              <w:pStyle w:val="a7"/>
              <w:numPr>
                <w:ilvl w:val="0"/>
                <w:numId w:val="113"/>
              </w:numPr>
              <w:tabs>
                <w:tab w:val="left" w:pos="254"/>
              </w:tabs>
            </w:pPr>
            <w:r>
              <w:t>«Заблокировано»</w:t>
            </w:r>
          </w:p>
          <w:p w14:paraId="49FA72C6" w14:textId="77777777" w:rsidR="00517C6A" w:rsidRDefault="00876F57">
            <w:pPr>
              <w:pStyle w:val="a7"/>
              <w:numPr>
                <w:ilvl w:val="0"/>
                <w:numId w:val="113"/>
              </w:numPr>
              <w:tabs>
                <w:tab w:val="left" w:pos="259"/>
              </w:tabs>
            </w:pPr>
            <w:r>
              <w:t>«Вне зоны обслуживания»</w:t>
            </w:r>
          </w:p>
          <w:p w14:paraId="2811EE7F" w14:textId="77777777" w:rsidR="00517C6A" w:rsidRDefault="00876F57">
            <w:pPr>
              <w:pStyle w:val="a7"/>
              <w:numPr>
                <w:ilvl w:val="0"/>
                <w:numId w:val="113"/>
              </w:numPr>
              <w:tabs>
                <w:tab w:val="left" w:pos="250"/>
              </w:tabs>
            </w:pPr>
            <w:r>
              <w:t>«Неисправно»</w:t>
            </w:r>
          </w:p>
        </w:tc>
      </w:tr>
      <w:tr w:rsidR="00517C6A" w14:paraId="3F20300E"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43C3768" w14:textId="77777777" w:rsidR="00517C6A" w:rsidRDefault="00876F57">
            <w:pPr>
              <w:pStyle w:val="a7"/>
            </w:pPr>
            <w:r>
              <w:t>51</w:t>
            </w:r>
          </w:p>
        </w:tc>
        <w:tc>
          <w:tcPr>
            <w:tcW w:w="4085" w:type="dxa"/>
            <w:tcBorders>
              <w:top w:val="single" w:sz="4" w:space="0" w:color="auto"/>
              <w:left w:val="single" w:sz="4" w:space="0" w:color="auto"/>
            </w:tcBorders>
            <w:shd w:val="clear" w:color="auto" w:fill="FFFFFF"/>
          </w:tcPr>
          <w:p w14:paraId="45267F00" w14:textId="77777777" w:rsidR="00517C6A" w:rsidRDefault="00876F57">
            <w:pPr>
              <w:pStyle w:val="a7"/>
            </w:pPr>
            <w:r>
              <w:t xml:space="preserve">Кто может включать или использовать строительные машины на </w:t>
            </w:r>
            <w:r>
              <w:t>предприятии?</w:t>
            </w:r>
          </w:p>
        </w:tc>
        <w:tc>
          <w:tcPr>
            <w:tcW w:w="10925" w:type="dxa"/>
            <w:tcBorders>
              <w:top w:val="single" w:sz="4" w:space="0" w:color="auto"/>
              <w:left w:val="single" w:sz="4" w:space="0" w:color="auto"/>
              <w:right w:val="single" w:sz="4" w:space="0" w:color="auto"/>
            </w:tcBorders>
            <w:shd w:val="clear" w:color="auto" w:fill="FFFFFF"/>
            <w:vAlign w:val="bottom"/>
          </w:tcPr>
          <w:p w14:paraId="70E30454" w14:textId="77777777" w:rsidR="00517C6A" w:rsidRDefault="00876F57">
            <w:pPr>
              <w:pStyle w:val="a7"/>
              <w:numPr>
                <w:ilvl w:val="0"/>
                <w:numId w:val="114"/>
              </w:numPr>
              <w:tabs>
                <w:tab w:val="left" w:pos="288"/>
              </w:tabs>
            </w:pPr>
            <w:r>
              <w:t>Работники из числа ИТР</w:t>
            </w:r>
          </w:p>
          <w:p w14:paraId="502A08D8" w14:textId="77777777" w:rsidR="00517C6A" w:rsidRDefault="00876F57">
            <w:pPr>
              <w:pStyle w:val="a7"/>
            </w:pPr>
            <w:r>
              <w:t>Б. Работники, которым такие машины положены по профессии</w:t>
            </w:r>
          </w:p>
          <w:p w14:paraId="77A229E5" w14:textId="77777777" w:rsidR="00517C6A" w:rsidRDefault="00876F57">
            <w:pPr>
              <w:pStyle w:val="a7"/>
              <w:numPr>
                <w:ilvl w:val="0"/>
                <w:numId w:val="114"/>
              </w:numPr>
              <w:tabs>
                <w:tab w:val="left" w:pos="278"/>
              </w:tabs>
            </w:pPr>
            <w:r>
              <w:t>Работники, за которыми закреплены эти машины</w:t>
            </w:r>
          </w:p>
          <w:p w14:paraId="232E37D2" w14:textId="77777777" w:rsidR="00517C6A" w:rsidRDefault="00876F57">
            <w:pPr>
              <w:pStyle w:val="a7"/>
            </w:pPr>
            <w:r>
              <w:t>Г. Все вышеперечисленные</w:t>
            </w:r>
          </w:p>
        </w:tc>
      </w:tr>
      <w:tr w:rsidR="00517C6A" w14:paraId="036803D8"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50E06ED6" w14:textId="77777777" w:rsidR="00517C6A" w:rsidRDefault="00876F57">
            <w:pPr>
              <w:pStyle w:val="a7"/>
            </w:pPr>
            <w:r>
              <w:t>52</w:t>
            </w:r>
          </w:p>
        </w:tc>
        <w:tc>
          <w:tcPr>
            <w:tcW w:w="4085" w:type="dxa"/>
            <w:tcBorders>
              <w:top w:val="single" w:sz="4" w:space="0" w:color="auto"/>
              <w:left w:val="single" w:sz="4" w:space="0" w:color="auto"/>
              <w:bottom w:val="single" w:sz="4" w:space="0" w:color="auto"/>
            </w:tcBorders>
            <w:shd w:val="clear" w:color="auto" w:fill="FFFFFF"/>
          </w:tcPr>
          <w:p w14:paraId="4D08FB35" w14:textId="77777777" w:rsidR="00517C6A" w:rsidRDefault="00876F57">
            <w:pPr>
              <w:pStyle w:val="a7"/>
            </w:pPr>
            <w:r>
              <w:t xml:space="preserve">Можно ли оставить технологическое оборудование включенным, если нужно </w:t>
            </w:r>
            <w:r>
              <w:t>отлучиться на 5 минут?</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C99F692" w14:textId="77777777" w:rsidR="00517C6A" w:rsidRDefault="00876F57">
            <w:pPr>
              <w:pStyle w:val="a7"/>
              <w:numPr>
                <w:ilvl w:val="0"/>
                <w:numId w:val="115"/>
              </w:numPr>
              <w:tabs>
                <w:tab w:val="left" w:pos="288"/>
              </w:tabs>
            </w:pPr>
            <w:r>
              <w:t>Нет</w:t>
            </w:r>
          </w:p>
          <w:p w14:paraId="69952277" w14:textId="77777777" w:rsidR="00517C6A" w:rsidRDefault="00876F57">
            <w:pPr>
              <w:pStyle w:val="a7"/>
            </w:pPr>
            <w:r>
              <w:t>Б. Да</w:t>
            </w:r>
          </w:p>
          <w:p w14:paraId="195830EF" w14:textId="77777777" w:rsidR="00517C6A" w:rsidRDefault="00876F57">
            <w:pPr>
              <w:pStyle w:val="a7"/>
              <w:numPr>
                <w:ilvl w:val="0"/>
                <w:numId w:val="115"/>
              </w:numPr>
              <w:tabs>
                <w:tab w:val="left" w:pos="283"/>
              </w:tabs>
            </w:pPr>
            <w:r>
              <w:t>Да, если разрешил руководитель</w:t>
            </w:r>
          </w:p>
          <w:p w14:paraId="675A0468" w14:textId="77777777" w:rsidR="00517C6A" w:rsidRDefault="00876F57">
            <w:pPr>
              <w:pStyle w:val="a7"/>
            </w:pPr>
            <w:r>
              <w:t>Г. Да, если поставить табличку с указанием времени возвращения</w:t>
            </w:r>
          </w:p>
        </w:tc>
      </w:tr>
    </w:tbl>
    <w:p w14:paraId="486824D3"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D324F48"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5E5984B3" w14:textId="77777777" w:rsidR="00517C6A" w:rsidRDefault="00876F57">
            <w:pPr>
              <w:pStyle w:val="a7"/>
            </w:pPr>
            <w:r>
              <w:t>53</w:t>
            </w:r>
          </w:p>
        </w:tc>
        <w:tc>
          <w:tcPr>
            <w:tcW w:w="4085" w:type="dxa"/>
            <w:tcBorders>
              <w:top w:val="single" w:sz="4" w:space="0" w:color="auto"/>
              <w:left w:val="single" w:sz="4" w:space="0" w:color="auto"/>
            </w:tcBorders>
            <w:shd w:val="clear" w:color="auto" w:fill="FFFFFF"/>
          </w:tcPr>
          <w:p w14:paraId="2B449CE6" w14:textId="77777777" w:rsidR="00517C6A" w:rsidRDefault="00876F57">
            <w:pPr>
              <w:pStyle w:val="a7"/>
            </w:pPr>
            <w:r>
              <w:t>В какое минимальное количество раз вес балласта должен превышать тяговое усилие лебедки?</w:t>
            </w:r>
          </w:p>
        </w:tc>
        <w:tc>
          <w:tcPr>
            <w:tcW w:w="10925" w:type="dxa"/>
            <w:tcBorders>
              <w:top w:val="single" w:sz="4" w:space="0" w:color="auto"/>
              <w:left w:val="single" w:sz="4" w:space="0" w:color="auto"/>
              <w:right w:val="single" w:sz="4" w:space="0" w:color="auto"/>
            </w:tcBorders>
            <w:shd w:val="clear" w:color="auto" w:fill="FFFFFF"/>
            <w:vAlign w:val="bottom"/>
          </w:tcPr>
          <w:p w14:paraId="0243DD2E" w14:textId="77777777" w:rsidR="00517C6A" w:rsidRDefault="00876F57">
            <w:pPr>
              <w:pStyle w:val="a7"/>
              <w:numPr>
                <w:ilvl w:val="0"/>
                <w:numId w:val="116"/>
              </w:numPr>
              <w:tabs>
                <w:tab w:val="left" w:pos="288"/>
              </w:tabs>
            </w:pPr>
            <w:r>
              <w:t>В 1,5</w:t>
            </w:r>
          </w:p>
          <w:p w14:paraId="0088D4FA" w14:textId="77777777" w:rsidR="00517C6A" w:rsidRDefault="00876F57">
            <w:pPr>
              <w:pStyle w:val="a7"/>
            </w:pPr>
            <w:r>
              <w:t>Б. В 2</w:t>
            </w:r>
          </w:p>
          <w:p w14:paraId="1C5F3532" w14:textId="77777777" w:rsidR="00517C6A" w:rsidRDefault="00876F57">
            <w:pPr>
              <w:pStyle w:val="a7"/>
              <w:numPr>
                <w:ilvl w:val="0"/>
                <w:numId w:val="116"/>
              </w:numPr>
              <w:tabs>
                <w:tab w:val="left" w:pos="278"/>
              </w:tabs>
            </w:pPr>
            <w:r>
              <w:t>В 3</w:t>
            </w:r>
          </w:p>
          <w:p w14:paraId="0B887662" w14:textId="77777777" w:rsidR="00517C6A" w:rsidRDefault="00876F57">
            <w:pPr>
              <w:pStyle w:val="a7"/>
            </w:pPr>
            <w:r>
              <w:t>Г. В 0,5</w:t>
            </w:r>
          </w:p>
        </w:tc>
      </w:tr>
      <w:tr w:rsidR="00517C6A" w14:paraId="5A79CE25"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5E18256E" w14:textId="77777777" w:rsidR="00517C6A" w:rsidRDefault="00876F57">
            <w:pPr>
              <w:pStyle w:val="a7"/>
            </w:pPr>
            <w:r>
              <w:t>54</w:t>
            </w:r>
          </w:p>
        </w:tc>
        <w:tc>
          <w:tcPr>
            <w:tcW w:w="4085" w:type="dxa"/>
            <w:tcBorders>
              <w:top w:val="single" w:sz="4" w:space="0" w:color="auto"/>
              <w:left w:val="single" w:sz="4" w:space="0" w:color="auto"/>
            </w:tcBorders>
            <w:shd w:val="clear" w:color="auto" w:fill="FFFFFF"/>
            <w:vAlign w:val="bottom"/>
          </w:tcPr>
          <w:p w14:paraId="5F60CBDB" w14:textId="77777777" w:rsidR="00517C6A" w:rsidRDefault="00876F57">
            <w:pPr>
              <w:pStyle w:val="a7"/>
            </w:pPr>
            <w:r>
              <w:t>При каких работах требуется применять строительные леса и другие средства подмащивания с площадками, которые ограждены перилами?</w:t>
            </w:r>
          </w:p>
        </w:tc>
        <w:tc>
          <w:tcPr>
            <w:tcW w:w="10925" w:type="dxa"/>
            <w:tcBorders>
              <w:top w:val="single" w:sz="4" w:space="0" w:color="auto"/>
              <w:left w:val="single" w:sz="4" w:space="0" w:color="auto"/>
              <w:right w:val="single" w:sz="4" w:space="0" w:color="auto"/>
            </w:tcBorders>
            <w:shd w:val="clear" w:color="auto" w:fill="FFFFFF"/>
            <w:vAlign w:val="bottom"/>
          </w:tcPr>
          <w:p w14:paraId="1F797F74" w14:textId="77777777" w:rsidR="00517C6A" w:rsidRDefault="00876F57">
            <w:pPr>
              <w:pStyle w:val="a7"/>
              <w:numPr>
                <w:ilvl w:val="0"/>
                <w:numId w:val="117"/>
              </w:numPr>
              <w:tabs>
                <w:tab w:val="left" w:pos="298"/>
              </w:tabs>
            </w:pPr>
            <w:r>
              <w:t>Около и над вращающимися работающими машинами, транспортерами</w:t>
            </w:r>
          </w:p>
          <w:p w14:paraId="131B5864" w14:textId="77777777" w:rsidR="00517C6A" w:rsidRDefault="00876F57">
            <w:pPr>
              <w:pStyle w:val="a7"/>
            </w:pPr>
            <w:r>
              <w:t>Б. С использованием ручных машин и порохового инструмента</w:t>
            </w:r>
          </w:p>
          <w:p w14:paraId="1B1AA03D" w14:textId="77777777" w:rsidR="00517C6A" w:rsidRDefault="00876F57">
            <w:pPr>
              <w:pStyle w:val="a7"/>
              <w:numPr>
                <w:ilvl w:val="0"/>
                <w:numId w:val="117"/>
              </w:numPr>
              <w:tabs>
                <w:tab w:val="left" w:pos="278"/>
              </w:tabs>
            </w:pPr>
            <w:r>
              <w:t>Газосва</w:t>
            </w:r>
            <w:r>
              <w:t>рочных и электросварочных работ</w:t>
            </w:r>
          </w:p>
          <w:p w14:paraId="67820891" w14:textId="77777777" w:rsidR="00517C6A" w:rsidRDefault="00876F57">
            <w:pPr>
              <w:pStyle w:val="a7"/>
            </w:pPr>
            <w:r>
              <w:t>Г. А и Б</w:t>
            </w:r>
          </w:p>
          <w:p w14:paraId="028F9CAA" w14:textId="77777777" w:rsidR="00517C6A" w:rsidRDefault="00876F57">
            <w:pPr>
              <w:pStyle w:val="a7"/>
            </w:pPr>
            <w:r>
              <w:t>Д. Все вышеперечисленное</w:t>
            </w:r>
          </w:p>
        </w:tc>
      </w:tr>
      <w:tr w:rsidR="00517C6A" w14:paraId="17DFA1A6"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0DE6379D" w14:textId="77777777" w:rsidR="00517C6A" w:rsidRDefault="00876F57">
            <w:pPr>
              <w:pStyle w:val="a7"/>
            </w:pPr>
            <w:r>
              <w:t>55</w:t>
            </w:r>
          </w:p>
        </w:tc>
        <w:tc>
          <w:tcPr>
            <w:tcW w:w="4085" w:type="dxa"/>
            <w:tcBorders>
              <w:top w:val="single" w:sz="4" w:space="0" w:color="auto"/>
              <w:left w:val="single" w:sz="4" w:space="0" w:color="auto"/>
            </w:tcBorders>
            <w:shd w:val="clear" w:color="auto" w:fill="FFFFFF"/>
          </w:tcPr>
          <w:p w14:paraId="53F0482B" w14:textId="77777777" w:rsidR="00517C6A" w:rsidRDefault="00876F57">
            <w:pPr>
              <w:pStyle w:val="a7"/>
            </w:pPr>
            <w:r>
              <w:t>Разрешено ли разбирать строения одновременно в нескольких ярусах по одной вертикали?</w:t>
            </w:r>
          </w:p>
        </w:tc>
        <w:tc>
          <w:tcPr>
            <w:tcW w:w="10925" w:type="dxa"/>
            <w:tcBorders>
              <w:top w:val="single" w:sz="4" w:space="0" w:color="auto"/>
              <w:left w:val="single" w:sz="4" w:space="0" w:color="auto"/>
              <w:right w:val="single" w:sz="4" w:space="0" w:color="auto"/>
            </w:tcBorders>
            <w:shd w:val="clear" w:color="auto" w:fill="FFFFFF"/>
          </w:tcPr>
          <w:p w14:paraId="440D740F" w14:textId="77777777" w:rsidR="00517C6A" w:rsidRDefault="00876F57">
            <w:pPr>
              <w:pStyle w:val="a7"/>
              <w:numPr>
                <w:ilvl w:val="0"/>
                <w:numId w:val="118"/>
              </w:numPr>
              <w:tabs>
                <w:tab w:val="left" w:pos="298"/>
              </w:tabs>
            </w:pPr>
            <w:r>
              <w:t>Да, разрешено Б. Нет, запрещено</w:t>
            </w:r>
          </w:p>
          <w:p w14:paraId="532A4681" w14:textId="77777777" w:rsidR="00517C6A" w:rsidRDefault="00876F57">
            <w:pPr>
              <w:pStyle w:val="a7"/>
              <w:numPr>
                <w:ilvl w:val="0"/>
                <w:numId w:val="118"/>
              </w:numPr>
              <w:tabs>
                <w:tab w:val="left" w:pos="283"/>
              </w:tabs>
            </w:pPr>
            <w:r>
              <w:t>Зависит от ситуации</w:t>
            </w:r>
          </w:p>
        </w:tc>
      </w:tr>
      <w:tr w:rsidR="00517C6A" w14:paraId="482B2FF6"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9492E86" w14:textId="77777777" w:rsidR="00517C6A" w:rsidRDefault="00876F57">
            <w:pPr>
              <w:pStyle w:val="a7"/>
            </w:pPr>
            <w:r>
              <w:t>56</w:t>
            </w:r>
          </w:p>
        </w:tc>
        <w:tc>
          <w:tcPr>
            <w:tcW w:w="4085" w:type="dxa"/>
            <w:tcBorders>
              <w:top w:val="single" w:sz="4" w:space="0" w:color="auto"/>
              <w:left w:val="single" w:sz="4" w:space="0" w:color="auto"/>
            </w:tcBorders>
            <w:shd w:val="clear" w:color="auto" w:fill="FFFFFF"/>
          </w:tcPr>
          <w:p w14:paraId="078AC6FD" w14:textId="77777777" w:rsidR="00517C6A" w:rsidRDefault="00876F57">
            <w:pPr>
              <w:pStyle w:val="a7"/>
            </w:pPr>
            <w:r>
              <w:t xml:space="preserve">Как спускать строительный мусор с </w:t>
            </w:r>
            <w:r>
              <w:t>высоты 5 метров?</w:t>
            </w:r>
          </w:p>
        </w:tc>
        <w:tc>
          <w:tcPr>
            <w:tcW w:w="10925" w:type="dxa"/>
            <w:tcBorders>
              <w:top w:val="single" w:sz="4" w:space="0" w:color="auto"/>
              <w:left w:val="single" w:sz="4" w:space="0" w:color="auto"/>
              <w:right w:val="single" w:sz="4" w:space="0" w:color="auto"/>
            </w:tcBorders>
            <w:shd w:val="clear" w:color="auto" w:fill="FFFFFF"/>
          </w:tcPr>
          <w:p w14:paraId="72009892" w14:textId="77777777" w:rsidR="00517C6A" w:rsidRDefault="00876F57">
            <w:pPr>
              <w:pStyle w:val="a7"/>
              <w:numPr>
                <w:ilvl w:val="0"/>
                <w:numId w:val="119"/>
              </w:numPr>
              <w:tabs>
                <w:tab w:val="left" w:pos="302"/>
              </w:tabs>
            </w:pPr>
            <w:r>
              <w:t>Скидывать</w:t>
            </w:r>
          </w:p>
          <w:p w14:paraId="1BEA0FE1" w14:textId="77777777" w:rsidR="00517C6A" w:rsidRDefault="00876F57">
            <w:pPr>
              <w:pStyle w:val="a7"/>
            </w:pPr>
            <w:r>
              <w:t>Б. Опускать по закрытому желобу</w:t>
            </w:r>
          </w:p>
          <w:p w14:paraId="7D6FE182" w14:textId="77777777" w:rsidR="00517C6A" w:rsidRDefault="00876F57">
            <w:pPr>
              <w:pStyle w:val="a7"/>
              <w:numPr>
                <w:ilvl w:val="0"/>
                <w:numId w:val="119"/>
              </w:numPr>
              <w:tabs>
                <w:tab w:val="left" w:pos="283"/>
              </w:tabs>
            </w:pPr>
            <w:r>
              <w:t>А и Б</w:t>
            </w:r>
          </w:p>
        </w:tc>
      </w:tr>
      <w:tr w:rsidR="00517C6A" w14:paraId="48703CA1"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3BDBD466" w14:textId="77777777" w:rsidR="00517C6A" w:rsidRDefault="00876F57">
            <w:pPr>
              <w:pStyle w:val="a7"/>
            </w:pPr>
            <w:r>
              <w:t>57</w:t>
            </w:r>
          </w:p>
        </w:tc>
        <w:tc>
          <w:tcPr>
            <w:tcW w:w="4085" w:type="dxa"/>
            <w:tcBorders>
              <w:top w:val="single" w:sz="4" w:space="0" w:color="auto"/>
              <w:left w:val="single" w:sz="4" w:space="0" w:color="auto"/>
            </w:tcBorders>
            <w:shd w:val="clear" w:color="auto" w:fill="FFFFFF"/>
            <w:vAlign w:val="bottom"/>
          </w:tcPr>
          <w:p w14:paraId="7B701356" w14:textId="77777777" w:rsidR="00517C6A" w:rsidRDefault="00876F57">
            <w:pPr>
              <w:pStyle w:val="a7"/>
            </w:pPr>
            <w:r>
              <w:t>На какую максимальную глубину разрешается разработка выемок с вертикальными стенками без крепления с помощью роторных экскаваторов в связных грунтах?</w:t>
            </w:r>
          </w:p>
        </w:tc>
        <w:tc>
          <w:tcPr>
            <w:tcW w:w="10925" w:type="dxa"/>
            <w:tcBorders>
              <w:top w:val="single" w:sz="4" w:space="0" w:color="auto"/>
              <w:left w:val="single" w:sz="4" w:space="0" w:color="auto"/>
              <w:right w:val="single" w:sz="4" w:space="0" w:color="auto"/>
            </w:tcBorders>
            <w:shd w:val="clear" w:color="auto" w:fill="FFFFFF"/>
          </w:tcPr>
          <w:p w14:paraId="15A2B29F" w14:textId="77777777" w:rsidR="00517C6A" w:rsidRDefault="00876F57">
            <w:pPr>
              <w:pStyle w:val="a7"/>
              <w:numPr>
                <w:ilvl w:val="0"/>
                <w:numId w:val="120"/>
              </w:numPr>
              <w:tabs>
                <w:tab w:val="left" w:pos="317"/>
              </w:tabs>
            </w:pPr>
            <w:r>
              <w:t>1 метр</w:t>
            </w:r>
          </w:p>
          <w:p w14:paraId="1DAB324A" w14:textId="77777777" w:rsidR="00517C6A" w:rsidRDefault="00876F57">
            <w:pPr>
              <w:pStyle w:val="a7"/>
            </w:pPr>
            <w:r>
              <w:t>Б. 2 метра</w:t>
            </w:r>
          </w:p>
          <w:p w14:paraId="4BB50105" w14:textId="77777777" w:rsidR="00517C6A" w:rsidRDefault="00876F57">
            <w:pPr>
              <w:pStyle w:val="a7"/>
              <w:numPr>
                <w:ilvl w:val="0"/>
                <w:numId w:val="120"/>
              </w:numPr>
              <w:tabs>
                <w:tab w:val="left" w:pos="288"/>
              </w:tabs>
            </w:pPr>
            <w:r>
              <w:t>3 метра</w:t>
            </w:r>
          </w:p>
          <w:p w14:paraId="79F5093C" w14:textId="77777777" w:rsidR="00517C6A" w:rsidRDefault="00876F57">
            <w:pPr>
              <w:pStyle w:val="a7"/>
            </w:pPr>
            <w:r>
              <w:t xml:space="preserve">Г. 4 </w:t>
            </w:r>
            <w:r>
              <w:t>метра</w:t>
            </w:r>
          </w:p>
        </w:tc>
      </w:tr>
      <w:tr w:rsidR="00517C6A" w14:paraId="6B5A7C58"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14D2D3D1" w14:textId="77777777" w:rsidR="00517C6A" w:rsidRDefault="00876F57">
            <w:pPr>
              <w:pStyle w:val="a7"/>
            </w:pPr>
            <w:r>
              <w:t>58</w:t>
            </w:r>
          </w:p>
        </w:tc>
        <w:tc>
          <w:tcPr>
            <w:tcW w:w="4085" w:type="dxa"/>
            <w:tcBorders>
              <w:top w:val="single" w:sz="4" w:space="0" w:color="auto"/>
              <w:left w:val="single" w:sz="4" w:space="0" w:color="auto"/>
            </w:tcBorders>
            <w:shd w:val="clear" w:color="auto" w:fill="FFFFFF"/>
          </w:tcPr>
          <w:p w14:paraId="7714BEE8" w14:textId="77777777" w:rsidR="00517C6A" w:rsidRDefault="00876F57">
            <w:pPr>
              <w:pStyle w:val="a7"/>
            </w:pPr>
            <w:r>
              <w:t>На каком расстоянии от бровки размещать извлеченный из выемки грунт?</w:t>
            </w:r>
          </w:p>
        </w:tc>
        <w:tc>
          <w:tcPr>
            <w:tcW w:w="10925" w:type="dxa"/>
            <w:tcBorders>
              <w:top w:val="single" w:sz="4" w:space="0" w:color="auto"/>
              <w:left w:val="single" w:sz="4" w:space="0" w:color="auto"/>
              <w:right w:val="single" w:sz="4" w:space="0" w:color="auto"/>
            </w:tcBorders>
            <w:shd w:val="clear" w:color="auto" w:fill="FFFFFF"/>
          </w:tcPr>
          <w:p w14:paraId="71ECBD25" w14:textId="77777777" w:rsidR="00517C6A" w:rsidRDefault="00876F57">
            <w:pPr>
              <w:pStyle w:val="a7"/>
              <w:numPr>
                <w:ilvl w:val="0"/>
                <w:numId w:val="121"/>
              </w:numPr>
              <w:tabs>
                <w:tab w:val="left" w:pos="288"/>
              </w:tabs>
            </w:pPr>
            <w:r>
              <w:t>Не менее 0,5 м</w:t>
            </w:r>
          </w:p>
          <w:p w14:paraId="22211FD1" w14:textId="77777777" w:rsidR="00517C6A" w:rsidRDefault="00876F57">
            <w:pPr>
              <w:pStyle w:val="a7"/>
            </w:pPr>
            <w:r>
              <w:t>Б. Не менее 1 м</w:t>
            </w:r>
          </w:p>
          <w:p w14:paraId="6BCE53A3" w14:textId="77777777" w:rsidR="00517C6A" w:rsidRDefault="00876F57">
            <w:pPr>
              <w:pStyle w:val="a7"/>
              <w:numPr>
                <w:ilvl w:val="0"/>
                <w:numId w:val="121"/>
              </w:numPr>
              <w:tabs>
                <w:tab w:val="left" w:pos="278"/>
              </w:tabs>
            </w:pPr>
            <w:r>
              <w:t>Не более 1 м</w:t>
            </w:r>
          </w:p>
          <w:p w14:paraId="656B95B0" w14:textId="77777777" w:rsidR="00517C6A" w:rsidRDefault="00876F57">
            <w:pPr>
              <w:pStyle w:val="a7"/>
            </w:pPr>
            <w:r>
              <w:t>Г. Не более 1,5</w:t>
            </w:r>
          </w:p>
        </w:tc>
      </w:tr>
      <w:tr w:rsidR="00517C6A" w14:paraId="7A043567"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09611C08" w14:textId="77777777" w:rsidR="00517C6A" w:rsidRDefault="00876F57">
            <w:pPr>
              <w:pStyle w:val="a7"/>
            </w:pPr>
            <w:r>
              <w:t>59</w:t>
            </w:r>
          </w:p>
        </w:tc>
        <w:tc>
          <w:tcPr>
            <w:tcW w:w="4085" w:type="dxa"/>
            <w:tcBorders>
              <w:top w:val="single" w:sz="4" w:space="0" w:color="auto"/>
              <w:left w:val="single" w:sz="4" w:space="0" w:color="auto"/>
            </w:tcBorders>
            <w:shd w:val="clear" w:color="auto" w:fill="FFFFFF"/>
          </w:tcPr>
          <w:p w14:paraId="6D7D0D49" w14:textId="77777777" w:rsidR="00517C6A" w:rsidRDefault="00876F57">
            <w:pPr>
              <w:pStyle w:val="a7"/>
            </w:pPr>
            <w:r>
              <w:t>Можно ли разрабатывать грунт в выемках «подкопом»?</w:t>
            </w:r>
          </w:p>
        </w:tc>
        <w:tc>
          <w:tcPr>
            <w:tcW w:w="10925" w:type="dxa"/>
            <w:tcBorders>
              <w:top w:val="single" w:sz="4" w:space="0" w:color="auto"/>
              <w:left w:val="single" w:sz="4" w:space="0" w:color="auto"/>
              <w:right w:val="single" w:sz="4" w:space="0" w:color="auto"/>
            </w:tcBorders>
            <w:shd w:val="clear" w:color="auto" w:fill="FFFFFF"/>
          </w:tcPr>
          <w:p w14:paraId="71739411" w14:textId="77777777" w:rsidR="00517C6A" w:rsidRDefault="00876F57">
            <w:pPr>
              <w:pStyle w:val="a7"/>
              <w:spacing w:line="254" w:lineRule="auto"/>
            </w:pPr>
            <w:r>
              <w:t>А. Нет Б. Да</w:t>
            </w:r>
          </w:p>
        </w:tc>
      </w:tr>
      <w:tr w:rsidR="00517C6A" w14:paraId="5FCB9463"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0E81998C" w14:textId="77777777" w:rsidR="00517C6A" w:rsidRDefault="00876F57">
            <w:pPr>
              <w:pStyle w:val="a7"/>
            </w:pPr>
            <w:r>
              <w:t>60</w:t>
            </w:r>
          </w:p>
        </w:tc>
        <w:tc>
          <w:tcPr>
            <w:tcW w:w="4085" w:type="dxa"/>
            <w:tcBorders>
              <w:top w:val="single" w:sz="4" w:space="0" w:color="auto"/>
              <w:left w:val="single" w:sz="4" w:space="0" w:color="auto"/>
            </w:tcBorders>
            <w:shd w:val="clear" w:color="auto" w:fill="FFFFFF"/>
          </w:tcPr>
          <w:p w14:paraId="1CEC3D58" w14:textId="77777777" w:rsidR="00517C6A" w:rsidRDefault="00876F57">
            <w:pPr>
              <w:pStyle w:val="a7"/>
            </w:pPr>
            <w:r>
              <w:t xml:space="preserve">Какое напряжение может быть у </w:t>
            </w:r>
            <w:r>
              <w:t>источника в случае электропрогрева грунта?</w:t>
            </w:r>
          </w:p>
        </w:tc>
        <w:tc>
          <w:tcPr>
            <w:tcW w:w="10925" w:type="dxa"/>
            <w:tcBorders>
              <w:top w:val="single" w:sz="4" w:space="0" w:color="auto"/>
              <w:left w:val="single" w:sz="4" w:space="0" w:color="auto"/>
              <w:right w:val="single" w:sz="4" w:space="0" w:color="auto"/>
            </w:tcBorders>
            <w:shd w:val="clear" w:color="auto" w:fill="FFFFFF"/>
          </w:tcPr>
          <w:p w14:paraId="2DFA1643" w14:textId="77777777" w:rsidR="00517C6A" w:rsidRDefault="00876F57">
            <w:pPr>
              <w:pStyle w:val="a7"/>
              <w:numPr>
                <w:ilvl w:val="0"/>
                <w:numId w:val="122"/>
              </w:numPr>
              <w:tabs>
                <w:tab w:val="left" w:pos="293"/>
              </w:tabs>
            </w:pPr>
            <w:r>
              <w:t>220 В</w:t>
            </w:r>
          </w:p>
          <w:p w14:paraId="6E34D224" w14:textId="77777777" w:rsidR="00517C6A" w:rsidRDefault="00876F57">
            <w:pPr>
              <w:pStyle w:val="a7"/>
            </w:pPr>
            <w:r>
              <w:t>Б.380 В</w:t>
            </w:r>
          </w:p>
          <w:p w14:paraId="7B6EAC0E" w14:textId="77777777" w:rsidR="00517C6A" w:rsidRDefault="00876F57">
            <w:pPr>
              <w:pStyle w:val="a7"/>
              <w:numPr>
                <w:ilvl w:val="0"/>
                <w:numId w:val="122"/>
              </w:numPr>
              <w:tabs>
                <w:tab w:val="left" w:pos="288"/>
              </w:tabs>
            </w:pPr>
            <w:r>
              <w:t>Оба варианта верные</w:t>
            </w:r>
          </w:p>
        </w:tc>
      </w:tr>
      <w:tr w:rsidR="00517C6A" w14:paraId="72994DFF"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20088B2F" w14:textId="77777777" w:rsidR="00517C6A" w:rsidRDefault="00876F57">
            <w:pPr>
              <w:pStyle w:val="a7"/>
            </w:pPr>
            <w:r>
              <w:t>61</w:t>
            </w:r>
          </w:p>
        </w:tc>
        <w:tc>
          <w:tcPr>
            <w:tcW w:w="4085" w:type="dxa"/>
            <w:tcBorders>
              <w:top w:val="single" w:sz="4" w:space="0" w:color="auto"/>
              <w:left w:val="single" w:sz="4" w:space="0" w:color="auto"/>
              <w:bottom w:val="single" w:sz="4" w:space="0" w:color="auto"/>
            </w:tcBorders>
            <w:shd w:val="clear" w:color="auto" w:fill="FFFFFF"/>
            <w:vAlign w:val="bottom"/>
          </w:tcPr>
          <w:p w14:paraId="02D04F2A" w14:textId="77777777" w:rsidR="00517C6A" w:rsidRDefault="00876F57">
            <w:pPr>
              <w:pStyle w:val="a7"/>
            </w:pPr>
            <w:r>
              <w:t>При какой скорости ветра запрещен монтаж, демонтаж и перемещение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C799D82" w14:textId="77777777" w:rsidR="00517C6A" w:rsidRDefault="00876F57">
            <w:pPr>
              <w:pStyle w:val="a7"/>
            </w:pPr>
            <w:r>
              <w:t>А. 10 м/с и более</w:t>
            </w:r>
          </w:p>
          <w:p w14:paraId="309C2DE4" w14:textId="77777777" w:rsidR="00517C6A" w:rsidRDefault="00876F57">
            <w:pPr>
              <w:pStyle w:val="a7"/>
            </w:pPr>
            <w:r>
              <w:t>Б. 15 м/с и более</w:t>
            </w:r>
          </w:p>
        </w:tc>
      </w:tr>
    </w:tbl>
    <w:p w14:paraId="7E5219D8"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B1529E5" w14:textId="77777777">
        <w:tblPrEx>
          <w:tblCellMar>
            <w:top w:w="0" w:type="dxa"/>
            <w:bottom w:w="0" w:type="dxa"/>
          </w:tblCellMar>
        </w:tblPrEx>
        <w:trPr>
          <w:trHeight w:hRule="exact" w:val="566"/>
          <w:jc w:val="center"/>
        </w:trPr>
        <w:tc>
          <w:tcPr>
            <w:tcW w:w="566" w:type="dxa"/>
            <w:tcBorders>
              <w:top w:val="single" w:sz="4" w:space="0" w:color="auto"/>
              <w:left w:val="single" w:sz="4" w:space="0" w:color="auto"/>
            </w:tcBorders>
            <w:shd w:val="clear" w:color="auto" w:fill="FFFFFF"/>
          </w:tcPr>
          <w:p w14:paraId="2EB672C6"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285DE0C9" w14:textId="77777777" w:rsidR="00517C6A" w:rsidRDefault="00876F57">
            <w:pPr>
              <w:pStyle w:val="a7"/>
            </w:pPr>
            <w:r>
              <w:t>сваебойных и буровых машин?</w:t>
            </w:r>
          </w:p>
        </w:tc>
        <w:tc>
          <w:tcPr>
            <w:tcW w:w="10925" w:type="dxa"/>
            <w:tcBorders>
              <w:top w:val="single" w:sz="4" w:space="0" w:color="auto"/>
              <w:left w:val="single" w:sz="4" w:space="0" w:color="auto"/>
              <w:right w:val="single" w:sz="4" w:space="0" w:color="auto"/>
            </w:tcBorders>
            <w:shd w:val="clear" w:color="auto" w:fill="FFFFFF"/>
            <w:vAlign w:val="bottom"/>
          </w:tcPr>
          <w:p w14:paraId="3485441B" w14:textId="77777777" w:rsidR="00517C6A" w:rsidRDefault="00876F57">
            <w:pPr>
              <w:pStyle w:val="a7"/>
            </w:pPr>
            <w:r>
              <w:t>В. 20 м/с и более</w:t>
            </w:r>
          </w:p>
          <w:p w14:paraId="7792856A" w14:textId="77777777" w:rsidR="00517C6A" w:rsidRDefault="00876F57">
            <w:pPr>
              <w:pStyle w:val="a7"/>
            </w:pPr>
            <w:r>
              <w:t>Г. 25 м/с и более</w:t>
            </w:r>
          </w:p>
        </w:tc>
      </w:tr>
      <w:tr w:rsidR="00517C6A" w14:paraId="24D8A0DD" w14:textId="77777777">
        <w:tblPrEx>
          <w:tblCellMar>
            <w:top w:w="0" w:type="dxa"/>
            <w:bottom w:w="0" w:type="dxa"/>
          </w:tblCellMar>
        </w:tblPrEx>
        <w:trPr>
          <w:trHeight w:hRule="exact" w:val="835"/>
          <w:jc w:val="center"/>
        </w:trPr>
        <w:tc>
          <w:tcPr>
            <w:tcW w:w="566" w:type="dxa"/>
            <w:tcBorders>
              <w:top w:val="single" w:sz="4" w:space="0" w:color="auto"/>
              <w:left w:val="single" w:sz="4" w:space="0" w:color="auto"/>
            </w:tcBorders>
            <w:shd w:val="clear" w:color="auto" w:fill="FFFFFF"/>
          </w:tcPr>
          <w:p w14:paraId="05F50FBC" w14:textId="77777777" w:rsidR="00517C6A" w:rsidRDefault="00876F57">
            <w:pPr>
              <w:pStyle w:val="a7"/>
            </w:pPr>
            <w:r>
              <w:t>62</w:t>
            </w:r>
          </w:p>
        </w:tc>
        <w:tc>
          <w:tcPr>
            <w:tcW w:w="4085" w:type="dxa"/>
            <w:tcBorders>
              <w:top w:val="single" w:sz="4" w:space="0" w:color="auto"/>
              <w:left w:val="single" w:sz="4" w:space="0" w:color="auto"/>
            </w:tcBorders>
            <w:shd w:val="clear" w:color="auto" w:fill="FFFFFF"/>
            <w:vAlign w:val="bottom"/>
          </w:tcPr>
          <w:p w14:paraId="25695519" w14:textId="77777777" w:rsidR="00517C6A" w:rsidRDefault="00876F57">
            <w:pPr>
              <w:pStyle w:val="a7"/>
            </w:pPr>
            <w:r>
              <w:t>Какие действия необходимо произвести, прежде чем включить вибропогружатель?</w:t>
            </w:r>
          </w:p>
        </w:tc>
        <w:tc>
          <w:tcPr>
            <w:tcW w:w="10925" w:type="dxa"/>
            <w:tcBorders>
              <w:top w:val="single" w:sz="4" w:space="0" w:color="auto"/>
              <w:left w:val="single" w:sz="4" w:space="0" w:color="auto"/>
              <w:right w:val="single" w:sz="4" w:space="0" w:color="auto"/>
            </w:tcBorders>
            <w:shd w:val="clear" w:color="auto" w:fill="FFFFFF"/>
            <w:vAlign w:val="bottom"/>
          </w:tcPr>
          <w:p w14:paraId="54F26397" w14:textId="77777777" w:rsidR="00517C6A" w:rsidRDefault="00876F57">
            <w:pPr>
              <w:pStyle w:val="a7"/>
              <w:numPr>
                <w:ilvl w:val="0"/>
                <w:numId w:val="123"/>
              </w:numPr>
              <w:tabs>
                <w:tab w:val="left" w:pos="293"/>
              </w:tabs>
            </w:pPr>
            <w:r>
              <w:t>Закрепить вибропогружатель на свае</w:t>
            </w:r>
          </w:p>
          <w:p w14:paraId="71E38AF1" w14:textId="77777777" w:rsidR="00517C6A" w:rsidRDefault="00876F57">
            <w:pPr>
              <w:pStyle w:val="a7"/>
            </w:pPr>
            <w:r>
              <w:t>Б. Закрепить вибропогружатель на свае и ослабить поддерживающие полиспасы</w:t>
            </w:r>
          </w:p>
          <w:p w14:paraId="41563FC1" w14:textId="77777777" w:rsidR="00517C6A" w:rsidRDefault="00876F57">
            <w:pPr>
              <w:pStyle w:val="a7"/>
              <w:numPr>
                <w:ilvl w:val="0"/>
                <w:numId w:val="123"/>
              </w:numPr>
              <w:tabs>
                <w:tab w:val="left" w:pos="278"/>
              </w:tabs>
            </w:pPr>
            <w:r>
              <w:t>Можно включать в обоих случаях</w:t>
            </w:r>
          </w:p>
        </w:tc>
      </w:tr>
      <w:tr w:rsidR="00517C6A" w14:paraId="1844B765"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259FF848" w14:textId="77777777" w:rsidR="00517C6A" w:rsidRDefault="00876F57">
            <w:pPr>
              <w:pStyle w:val="a7"/>
            </w:pPr>
            <w:r>
              <w:t>63</w:t>
            </w:r>
          </w:p>
        </w:tc>
        <w:tc>
          <w:tcPr>
            <w:tcW w:w="4085" w:type="dxa"/>
            <w:tcBorders>
              <w:top w:val="single" w:sz="4" w:space="0" w:color="auto"/>
              <w:left w:val="single" w:sz="4" w:space="0" w:color="auto"/>
            </w:tcBorders>
            <w:shd w:val="clear" w:color="auto" w:fill="FFFFFF"/>
          </w:tcPr>
          <w:p w14:paraId="0504AC44" w14:textId="77777777" w:rsidR="00517C6A" w:rsidRDefault="00876F57">
            <w:pPr>
              <w:pStyle w:val="a7"/>
            </w:pPr>
            <w:r>
              <w:t xml:space="preserve">После обогрева паром при какой </w:t>
            </w:r>
            <w:r>
              <w:t>максимальной температуре внутри камеры работникам разрешается туда спускаться?</w:t>
            </w:r>
          </w:p>
        </w:tc>
        <w:tc>
          <w:tcPr>
            <w:tcW w:w="10925" w:type="dxa"/>
            <w:tcBorders>
              <w:top w:val="single" w:sz="4" w:space="0" w:color="auto"/>
              <w:left w:val="single" w:sz="4" w:space="0" w:color="auto"/>
              <w:right w:val="single" w:sz="4" w:space="0" w:color="auto"/>
            </w:tcBorders>
            <w:shd w:val="clear" w:color="auto" w:fill="FFFFFF"/>
          </w:tcPr>
          <w:p w14:paraId="1F515278" w14:textId="77777777" w:rsidR="00517C6A" w:rsidRDefault="00876F57">
            <w:pPr>
              <w:pStyle w:val="a7"/>
              <w:numPr>
                <w:ilvl w:val="0"/>
                <w:numId w:val="124"/>
              </w:numPr>
              <w:tabs>
                <w:tab w:val="left" w:pos="293"/>
              </w:tabs>
            </w:pPr>
            <w:r>
              <w:t>29 °С</w:t>
            </w:r>
          </w:p>
          <w:p w14:paraId="0DD58E0E" w14:textId="77777777" w:rsidR="00517C6A" w:rsidRDefault="00876F57">
            <w:pPr>
              <w:pStyle w:val="a7"/>
            </w:pPr>
            <w:r>
              <w:t>Б. 34°С</w:t>
            </w:r>
          </w:p>
          <w:p w14:paraId="54B75500" w14:textId="77777777" w:rsidR="00517C6A" w:rsidRDefault="00876F57">
            <w:pPr>
              <w:pStyle w:val="a7"/>
              <w:numPr>
                <w:ilvl w:val="0"/>
                <w:numId w:val="124"/>
              </w:numPr>
              <w:tabs>
                <w:tab w:val="left" w:pos="288"/>
              </w:tabs>
            </w:pPr>
            <w:r>
              <w:t>39 °С Г. 49 °С</w:t>
            </w:r>
          </w:p>
        </w:tc>
      </w:tr>
      <w:tr w:rsidR="00517C6A" w14:paraId="2A535002"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F3C61BB" w14:textId="77777777" w:rsidR="00517C6A" w:rsidRDefault="00876F57">
            <w:pPr>
              <w:pStyle w:val="a7"/>
            </w:pPr>
            <w:r>
              <w:t>64</w:t>
            </w:r>
          </w:p>
        </w:tc>
        <w:tc>
          <w:tcPr>
            <w:tcW w:w="4085" w:type="dxa"/>
            <w:tcBorders>
              <w:top w:val="single" w:sz="4" w:space="0" w:color="auto"/>
              <w:left w:val="single" w:sz="4" w:space="0" w:color="auto"/>
            </w:tcBorders>
            <w:shd w:val="clear" w:color="auto" w:fill="FFFFFF"/>
          </w:tcPr>
          <w:p w14:paraId="6A7DF3B6" w14:textId="77777777" w:rsidR="00517C6A" w:rsidRDefault="00876F57">
            <w:pPr>
              <w:pStyle w:val="a7"/>
            </w:pPr>
            <w:r>
              <w:t>При каком условии не допускается удаление пробки в бетоноводе сжатым воздухом?</w:t>
            </w:r>
          </w:p>
        </w:tc>
        <w:tc>
          <w:tcPr>
            <w:tcW w:w="10925" w:type="dxa"/>
            <w:tcBorders>
              <w:top w:val="single" w:sz="4" w:space="0" w:color="auto"/>
              <w:left w:val="single" w:sz="4" w:space="0" w:color="auto"/>
              <w:right w:val="single" w:sz="4" w:space="0" w:color="auto"/>
            </w:tcBorders>
            <w:shd w:val="clear" w:color="auto" w:fill="FFFFFF"/>
          </w:tcPr>
          <w:p w14:paraId="7CFB7078" w14:textId="77777777" w:rsidR="00517C6A" w:rsidRDefault="00876F57">
            <w:pPr>
              <w:pStyle w:val="a7"/>
              <w:numPr>
                <w:ilvl w:val="0"/>
                <w:numId w:val="125"/>
              </w:numPr>
              <w:tabs>
                <w:tab w:val="left" w:pos="288"/>
              </w:tabs>
            </w:pPr>
            <w:r>
              <w:t>Наличие защитного щита у выходного отверстия бетоновода</w:t>
            </w:r>
          </w:p>
          <w:p w14:paraId="5516A640" w14:textId="77777777" w:rsidR="00517C6A" w:rsidRDefault="00876F57">
            <w:pPr>
              <w:pStyle w:val="a7"/>
            </w:pPr>
            <w:r>
              <w:t xml:space="preserve">Б. </w:t>
            </w:r>
            <w:r>
              <w:t>Нахождение работников на расстоянии менее 10 м от выходного отверстия бетоновода</w:t>
            </w:r>
          </w:p>
          <w:p w14:paraId="60F4CC6D" w14:textId="77777777" w:rsidR="00517C6A" w:rsidRDefault="00876F57">
            <w:pPr>
              <w:pStyle w:val="a7"/>
              <w:numPr>
                <w:ilvl w:val="0"/>
                <w:numId w:val="125"/>
              </w:numPr>
              <w:tabs>
                <w:tab w:val="left" w:pos="288"/>
              </w:tabs>
            </w:pPr>
            <w:r>
              <w:t>Осуществление подачи воздуха в бетоновод равномерно, не превышая допустимого давления</w:t>
            </w:r>
          </w:p>
        </w:tc>
      </w:tr>
      <w:tr w:rsidR="00517C6A" w14:paraId="40622FAE"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59313178" w14:textId="77777777" w:rsidR="00517C6A" w:rsidRDefault="00876F57">
            <w:pPr>
              <w:pStyle w:val="a7"/>
            </w:pPr>
            <w:r>
              <w:t>65</w:t>
            </w:r>
          </w:p>
        </w:tc>
        <w:tc>
          <w:tcPr>
            <w:tcW w:w="4085" w:type="dxa"/>
            <w:tcBorders>
              <w:top w:val="single" w:sz="4" w:space="0" w:color="auto"/>
              <w:left w:val="single" w:sz="4" w:space="0" w:color="auto"/>
            </w:tcBorders>
            <w:shd w:val="clear" w:color="auto" w:fill="FFFFFF"/>
          </w:tcPr>
          <w:p w14:paraId="4F43B324" w14:textId="77777777" w:rsidR="00517C6A" w:rsidRDefault="00876F57">
            <w:pPr>
              <w:pStyle w:val="a7"/>
            </w:pPr>
            <w:r>
              <w:t>Что нужно сделать с пробуренными скважинами при прекращении работ?</w:t>
            </w:r>
          </w:p>
        </w:tc>
        <w:tc>
          <w:tcPr>
            <w:tcW w:w="10925" w:type="dxa"/>
            <w:tcBorders>
              <w:top w:val="single" w:sz="4" w:space="0" w:color="auto"/>
              <w:left w:val="single" w:sz="4" w:space="0" w:color="auto"/>
              <w:right w:val="single" w:sz="4" w:space="0" w:color="auto"/>
            </w:tcBorders>
            <w:shd w:val="clear" w:color="auto" w:fill="FFFFFF"/>
          </w:tcPr>
          <w:p w14:paraId="733C5127" w14:textId="77777777" w:rsidR="00517C6A" w:rsidRDefault="00876F57">
            <w:pPr>
              <w:pStyle w:val="a7"/>
              <w:numPr>
                <w:ilvl w:val="0"/>
                <w:numId w:val="126"/>
              </w:numPr>
              <w:tabs>
                <w:tab w:val="left" w:pos="298"/>
              </w:tabs>
            </w:pPr>
            <w:r>
              <w:t>Оградить</w:t>
            </w:r>
          </w:p>
          <w:p w14:paraId="6C0246A4" w14:textId="77777777" w:rsidR="00517C6A" w:rsidRDefault="00876F57">
            <w:pPr>
              <w:pStyle w:val="a7"/>
            </w:pPr>
            <w:r>
              <w:t xml:space="preserve">Б. </w:t>
            </w:r>
            <w:r>
              <w:t>Закрыть щитом</w:t>
            </w:r>
          </w:p>
          <w:p w14:paraId="2E5CFCFD" w14:textId="77777777" w:rsidR="00517C6A" w:rsidRDefault="00876F57">
            <w:pPr>
              <w:pStyle w:val="a7"/>
              <w:numPr>
                <w:ilvl w:val="0"/>
                <w:numId w:val="126"/>
              </w:numPr>
              <w:tabs>
                <w:tab w:val="left" w:pos="288"/>
              </w:tabs>
            </w:pPr>
            <w:r>
              <w:t>Оба варианта верные</w:t>
            </w:r>
          </w:p>
        </w:tc>
      </w:tr>
      <w:tr w:rsidR="00517C6A" w14:paraId="1478EDCD"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1CC01C7" w14:textId="77777777" w:rsidR="00517C6A" w:rsidRDefault="00876F57">
            <w:pPr>
              <w:pStyle w:val="a7"/>
            </w:pPr>
            <w:r>
              <w:t>66</w:t>
            </w:r>
          </w:p>
        </w:tc>
        <w:tc>
          <w:tcPr>
            <w:tcW w:w="4085" w:type="dxa"/>
            <w:tcBorders>
              <w:top w:val="single" w:sz="4" w:space="0" w:color="auto"/>
              <w:left w:val="single" w:sz="4" w:space="0" w:color="auto"/>
            </w:tcBorders>
            <w:shd w:val="clear" w:color="auto" w:fill="FFFFFF"/>
            <w:vAlign w:val="bottom"/>
          </w:tcPr>
          <w:p w14:paraId="5A6CE16B" w14:textId="77777777" w:rsidR="00517C6A" w:rsidRDefault="00876F57">
            <w:pPr>
              <w:pStyle w:val="a7"/>
            </w:pPr>
            <w:r>
              <w:t>Какой минимальной высоты должны быть защитные ограждения на участках натяжения арматуры в местах прохода людей?</w:t>
            </w:r>
          </w:p>
        </w:tc>
        <w:tc>
          <w:tcPr>
            <w:tcW w:w="10925" w:type="dxa"/>
            <w:tcBorders>
              <w:top w:val="single" w:sz="4" w:space="0" w:color="auto"/>
              <w:left w:val="single" w:sz="4" w:space="0" w:color="auto"/>
              <w:right w:val="single" w:sz="4" w:space="0" w:color="auto"/>
            </w:tcBorders>
            <w:shd w:val="clear" w:color="auto" w:fill="FFFFFF"/>
          </w:tcPr>
          <w:p w14:paraId="1E10B392" w14:textId="77777777" w:rsidR="00517C6A" w:rsidRDefault="00876F57">
            <w:pPr>
              <w:pStyle w:val="a7"/>
              <w:numPr>
                <w:ilvl w:val="0"/>
                <w:numId w:val="127"/>
              </w:numPr>
              <w:tabs>
                <w:tab w:val="left" w:pos="322"/>
              </w:tabs>
            </w:pPr>
            <w:r>
              <w:t>1,4 м Б. 1,6 м</w:t>
            </w:r>
          </w:p>
          <w:p w14:paraId="01C59886" w14:textId="77777777" w:rsidR="00517C6A" w:rsidRDefault="00876F57">
            <w:pPr>
              <w:pStyle w:val="a7"/>
              <w:numPr>
                <w:ilvl w:val="0"/>
                <w:numId w:val="127"/>
              </w:numPr>
              <w:tabs>
                <w:tab w:val="left" w:pos="307"/>
              </w:tabs>
            </w:pPr>
            <w:r>
              <w:t>1,8 м</w:t>
            </w:r>
          </w:p>
        </w:tc>
      </w:tr>
      <w:tr w:rsidR="00517C6A" w14:paraId="099B0A1A"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E478FE3" w14:textId="77777777" w:rsidR="00517C6A" w:rsidRDefault="00876F57">
            <w:pPr>
              <w:pStyle w:val="a7"/>
            </w:pPr>
            <w:r>
              <w:t>67</w:t>
            </w:r>
          </w:p>
        </w:tc>
        <w:tc>
          <w:tcPr>
            <w:tcW w:w="4085" w:type="dxa"/>
            <w:tcBorders>
              <w:top w:val="single" w:sz="4" w:space="0" w:color="auto"/>
              <w:left w:val="single" w:sz="4" w:space="0" w:color="auto"/>
            </w:tcBorders>
            <w:shd w:val="clear" w:color="auto" w:fill="FFFFFF"/>
            <w:vAlign w:val="bottom"/>
          </w:tcPr>
          <w:p w14:paraId="1A67F413" w14:textId="77777777" w:rsidR="00517C6A" w:rsidRDefault="00876F57">
            <w:pPr>
              <w:pStyle w:val="a7"/>
            </w:pPr>
            <w:r>
              <w:t xml:space="preserve">Кто должен производить монтаж и присоединение </w:t>
            </w:r>
            <w:r>
              <w:t>электрооборудования к питающей сети при электропрогреве бетона?</w:t>
            </w:r>
          </w:p>
        </w:tc>
        <w:tc>
          <w:tcPr>
            <w:tcW w:w="10925" w:type="dxa"/>
            <w:tcBorders>
              <w:top w:val="single" w:sz="4" w:space="0" w:color="auto"/>
              <w:left w:val="single" w:sz="4" w:space="0" w:color="auto"/>
              <w:right w:val="single" w:sz="4" w:space="0" w:color="auto"/>
            </w:tcBorders>
            <w:shd w:val="clear" w:color="auto" w:fill="FFFFFF"/>
          </w:tcPr>
          <w:p w14:paraId="210B3314" w14:textId="77777777" w:rsidR="00517C6A" w:rsidRDefault="00876F57">
            <w:pPr>
              <w:pStyle w:val="a7"/>
              <w:numPr>
                <w:ilvl w:val="0"/>
                <w:numId w:val="128"/>
              </w:numPr>
              <w:tabs>
                <w:tab w:val="left" w:pos="293"/>
              </w:tabs>
            </w:pPr>
            <w:r>
              <w:t>Работник с группой по электробезопасности не ниже III Б. Работник с группой по электробезопасности не ниже II</w:t>
            </w:r>
          </w:p>
          <w:p w14:paraId="45B34641" w14:textId="77777777" w:rsidR="00517C6A" w:rsidRDefault="00876F57">
            <w:pPr>
              <w:pStyle w:val="a7"/>
              <w:numPr>
                <w:ilvl w:val="0"/>
                <w:numId w:val="128"/>
              </w:numPr>
              <w:tabs>
                <w:tab w:val="left" w:pos="278"/>
              </w:tabs>
            </w:pPr>
            <w:r>
              <w:t>Работник с группой по электробезопасности не ниже I</w:t>
            </w:r>
          </w:p>
        </w:tc>
      </w:tr>
      <w:tr w:rsidR="00517C6A" w14:paraId="24AF5A27"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BDF3CCC" w14:textId="77777777" w:rsidR="00517C6A" w:rsidRDefault="00876F57">
            <w:pPr>
              <w:pStyle w:val="a7"/>
            </w:pPr>
            <w:r>
              <w:t>68</w:t>
            </w:r>
          </w:p>
        </w:tc>
        <w:tc>
          <w:tcPr>
            <w:tcW w:w="4085" w:type="dxa"/>
            <w:tcBorders>
              <w:top w:val="single" w:sz="4" w:space="0" w:color="auto"/>
              <w:left w:val="single" w:sz="4" w:space="0" w:color="auto"/>
            </w:tcBorders>
            <w:shd w:val="clear" w:color="auto" w:fill="FFFFFF"/>
          </w:tcPr>
          <w:p w14:paraId="5E2C1E2C" w14:textId="77777777" w:rsidR="00517C6A" w:rsidRDefault="00876F57">
            <w:pPr>
              <w:pStyle w:val="a7"/>
            </w:pPr>
            <w:r>
              <w:t>Где производить распаковку</w:t>
            </w:r>
            <w:r>
              <w:t xml:space="preserve"> и расконсервацию оборудования, которое подлежит монтажу?</w:t>
            </w:r>
          </w:p>
        </w:tc>
        <w:tc>
          <w:tcPr>
            <w:tcW w:w="10925" w:type="dxa"/>
            <w:tcBorders>
              <w:top w:val="single" w:sz="4" w:space="0" w:color="auto"/>
              <w:left w:val="single" w:sz="4" w:space="0" w:color="auto"/>
              <w:right w:val="single" w:sz="4" w:space="0" w:color="auto"/>
            </w:tcBorders>
            <w:shd w:val="clear" w:color="auto" w:fill="FFFFFF"/>
          </w:tcPr>
          <w:p w14:paraId="5D8E6370" w14:textId="77777777" w:rsidR="00517C6A" w:rsidRDefault="00876F57">
            <w:pPr>
              <w:pStyle w:val="a7"/>
              <w:numPr>
                <w:ilvl w:val="0"/>
                <w:numId w:val="129"/>
              </w:numPr>
              <w:tabs>
                <w:tab w:val="left" w:pos="288"/>
              </w:tabs>
            </w:pPr>
            <w:r>
              <w:t>В зоне, которая расположена в 10 м от места выполнения работ</w:t>
            </w:r>
          </w:p>
          <w:p w14:paraId="3A899748" w14:textId="77777777" w:rsidR="00517C6A" w:rsidRDefault="00876F57">
            <w:pPr>
              <w:pStyle w:val="a7"/>
            </w:pPr>
            <w:r>
              <w:t>Б. В зоне, которая расположена в 15 м от места выполнения работ</w:t>
            </w:r>
          </w:p>
          <w:p w14:paraId="4B7D6598" w14:textId="77777777" w:rsidR="00517C6A" w:rsidRDefault="00876F57">
            <w:pPr>
              <w:pStyle w:val="a7"/>
              <w:numPr>
                <w:ilvl w:val="0"/>
                <w:numId w:val="129"/>
              </w:numPr>
              <w:tabs>
                <w:tab w:val="left" w:pos="278"/>
              </w:tabs>
            </w:pPr>
            <w:r>
              <w:t xml:space="preserve">В зоне, отведенной для этого в соответствии с </w:t>
            </w:r>
            <w:r>
              <w:t>организационно-технологической документацией</w:t>
            </w:r>
          </w:p>
        </w:tc>
      </w:tr>
      <w:tr w:rsidR="00517C6A" w14:paraId="228A94AE"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6224D27" w14:textId="77777777" w:rsidR="00517C6A" w:rsidRDefault="00876F57">
            <w:pPr>
              <w:pStyle w:val="a7"/>
            </w:pPr>
            <w:r>
              <w:t>69</w:t>
            </w:r>
          </w:p>
        </w:tc>
        <w:tc>
          <w:tcPr>
            <w:tcW w:w="4085" w:type="dxa"/>
            <w:tcBorders>
              <w:top w:val="single" w:sz="4" w:space="0" w:color="auto"/>
              <w:left w:val="single" w:sz="4" w:space="0" w:color="auto"/>
            </w:tcBorders>
            <w:shd w:val="clear" w:color="auto" w:fill="FFFFFF"/>
          </w:tcPr>
          <w:p w14:paraId="1CF6B9D8" w14:textId="77777777" w:rsidR="00517C6A" w:rsidRDefault="00876F57">
            <w:pPr>
              <w:pStyle w:val="a7"/>
            </w:pPr>
            <w:r>
              <w:t>Как работникам переходить с одной конструкции на другую?</w:t>
            </w:r>
          </w:p>
        </w:tc>
        <w:tc>
          <w:tcPr>
            <w:tcW w:w="10925" w:type="dxa"/>
            <w:tcBorders>
              <w:top w:val="single" w:sz="4" w:space="0" w:color="auto"/>
              <w:left w:val="single" w:sz="4" w:space="0" w:color="auto"/>
              <w:right w:val="single" w:sz="4" w:space="0" w:color="auto"/>
            </w:tcBorders>
            <w:shd w:val="clear" w:color="auto" w:fill="FFFFFF"/>
          </w:tcPr>
          <w:p w14:paraId="404463DE" w14:textId="77777777" w:rsidR="00517C6A" w:rsidRDefault="00876F57">
            <w:pPr>
              <w:pStyle w:val="a7"/>
              <w:numPr>
                <w:ilvl w:val="0"/>
                <w:numId w:val="130"/>
              </w:numPr>
              <w:tabs>
                <w:tab w:val="left" w:pos="302"/>
              </w:tabs>
            </w:pPr>
            <w:r>
              <w:t>С помощью лестниц и переходных мостиков с ограждениями Б. По фермам, ригелям</w:t>
            </w:r>
          </w:p>
          <w:p w14:paraId="1AB811AB" w14:textId="77777777" w:rsidR="00517C6A" w:rsidRDefault="00876F57">
            <w:pPr>
              <w:pStyle w:val="a7"/>
              <w:numPr>
                <w:ilvl w:val="0"/>
                <w:numId w:val="130"/>
              </w:numPr>
              <w:tabs>
                <w:tab w:val="left" w:pos="288"/>
              </w:tabs>
            </w:pPr>
            <w:r>
              <w:t>Оба варианта верные</w:t>
            </w:r>
          </w:p>
        </w:tc>
      </w:tr>
      <w:tr w:rsidR="00517C6A" w14:paraId="1A116994"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39769C98" w14:textId="77777777" w:rsidR="00517C6A" w:rsidRDefault="00876F57">
            <w:pPr>
              <w:pStyle w:val="a7"/>
            </w:pPr>
            <w:r>
              <w:t>70</w:t>
            </w:r>
          </w:p>
        </w:tc>
        <w:tc>
          <w:tcPr>
            <w:tcW w:w="4085" w:type="dxa"/>
            <w:tcBorders>
              <w:top w:val="single" w:sz="4" w:space="0" w:color="auto"/>
              <w:left w:val="single" w:sz="4" w:space="0" w:color="auto"/>
              <w:bottom w:val="single" w:sz="4" w:space="0" w:color="auto"/>
            </w:tcBorders>
            <w:shd w:val="clear" w:color="auto" w:fill="FFFFFF"/>
            <w:vAlign w:val="bottom"/>
          </w:tcPr>
          <w:p w14:paraId="166254B4" w14:textId="77777777" w:rsidR="00517C6A" w:rsidRDefault="00876F57">
            <w:pPr>
              <w:pStyle w:val="a7"/>
            </w:pPr>
            <w:r>
              <w:t xml:space="preserve">Работник выполняет кладку, находясь на стене </w:t>
            </w:r>
            <w:r>
              <w:t>здания. Он все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5583CEE" w14:textId="77777777" w:rsidR="00517C6A" w:rsidRDefault="00876F57">
            <w:pPr>
              <w:pStyle w:val="a7"/>
            </w:pPr>
            <w:r>
              <w:t>А. Да, все верно</w:t>
            </w:r>
          </w:p>
          <w:p w14:paraId="35265180" w14:textId="77777777" w:rsidR="00517C6A" w:rsidRDefault="00876F57">
            <w:pPr>
              <w:pStyle w:val="a7"/>
            </w:pPr>
            <w:r>
              <w:t>Б. Нет, делать кладку, находясь на стене, запрещено</w:t>
            </w:r>
          </w:p>
        </w:tc>
      </w:tr>
    </w:tbl>
    <w:p w14:paraId="290C1095"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31C723D"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4EE4F859"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41184E77" w14:textId="77777777" w:rsidR="00517C6A" w:rsidRDefault="00876F57">
            <w:pPr>
              <w:pStyle w:val="a7"/>
            </w:pPr>
            <w:r>
              <w:t>правильно делает?</w:t>
            </w:r>
          </w:p>
        </w:tc>
        <w:tc>
          <w:tcPr>
            <w:tcW w:w="10925" w:type="dxa"/>
            <w:tcBorders>
              <w:top w:val="single" w:sz="4" w:space="0" w:color="auto"/>
              <w:left w:val="single" w:sz="4" w:space="0" w:color="auto"/>
              <w:right w:val="single" w:sz="4" w:space="0" w:color="auto"/>
            </w:tcBorders>
            <w:shd w:val="clear" w:color="auto" w:fill="FFFFFF"/>
          </w:tcPr>
          <w:p w14:paraId="5C8706CB" w14:textId="77777777" w:rsidR="00517C6A" w:rsidRDefault="00517C6A">
            <w:pPr>
              <w:rPr>
                <w:sz w:val="10"/>
                <w:szCs w:val="10"/>
              </w:rPr>
            </w:pPr>
          </w:p>
        </w:tc>
      </w:tr>
      <w:tr w:rsidR="00517C6A" w14:paraId="725E2A5F"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3557557E" w14:textId="77777777" w:rsidR="00517C6A" w:rsidRDefault="00876F57">
            <w:pPr>
              <w:pStyle w:val="a7"/>
            </w:pPr>
            <w:r>
              <w:t>71</w:t>
            </w:r>
          </w:p>
        </w:tc>
        <w:tc>
          <w:tcPr>
            <w:tcW w:w="4085" w:type="dxa"/>
            <w:tcBorders>
              <w:top w:val="single" w:sz="4" w:space="0" w:color="auto"/>
              <w:left w:val="single" w:sz="4" w:space="0" w:color="auto"/>
            </w:tcBorders>
            <w:shd w:val="clear" w:color="auto" w:fill="FFFFFF"/>
          </w:tcPr>
          <w:p w14:paraId="7277999D" w14:textId="77777777" w:rsidR="00517C6A" w:rsidRDefault="00876F57">
            <w:pPr>
              <w:pStyle w:val="a7"/>
            </w:pPr>
            <w:r>
              <w:t>Что разрешено делать с защитными козырьками?</w:t>
            </w:r>
          </w:p>
        </w:tc>
        <w:tc>
          <w:tcPr>
            <w:tcW w:w="10925" w:type="dxa"/>
            <w:tcBorders>
              <w:top w:val="single" w:sz="4" w:space="0" w:color="auto"/>
              <w:left w:val="single" w:sz="4" w:space="0" w:color="auto"/>
              <w:right w:val="single" w:sz="4" w:space="0" w:color="auto"/>
            </w:tcBorders>
            <w:shd w:val="clear" w:color="auto" w:fill="FFFFFF"/>
          </w:tcPr>
          <w:p w14:paraId="714D09E1" w14:textId="77777777" w:rsidR="00517C6A" w:rsidRDefault="00876F57">
            <w:pPr>
              <w:pStyle w:val="a7"/>
              <w:numPr>
                <w:ilvl w:val="0"/>
                <w:numId w:val="131"/>
              </w:numPr>
              <w:tabs>
                <w:tab w:val="left" w:pos="293"/>
              </w:tabs>
            </w:pPr>
            <w:r>
              <w:t>Использовать козырьки в качестве подмостей Б. Складывать материалы на козырьки</w:t>
            </w:r>
          </w:p>
          <w:p w14:paraId="3380E1AB" w14:textId="77777777" w:rsidR="00517C6A" w:rsidRDefault="00876F57">
            <w:pPr>
              <w:pStyle w:val="a7"/>
              <w:numPr>
                <w:ilvl w:val="0"/>
                <w:numId w:val="131"/>
              </w:numPr>
              <w:tabs>
                <w:tab w:val="left" w:pos="278"/>
              </w:tabs>
            </w:pPr>
            <w:r>
              <w:t xml:space="preserve">Их </w:t>
            </w:r>
            <w:r>
              <w:t>устанавливать</w:t>
            </w:r>
          </w:p>
        </w:tc>
      </w:tr>
      <w:tr w:rsidR="00517C6A" w14:paraId="43A236DF"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218C62C5" w14:textId="77777777" w:rsidR="00517C6A" w:rsidRDefault="00876F57">
            <w:pPr>
              <w:pStyle w:val="a7"/>
            </w:pPr>
            <w:r>
              <w:t>72</w:t>
            </w:r>
          </w:p>
        </w:tc>
        <w:tc>
          <w:tcPr>
            <w:tcW w:w="4085" w:type="dxa"/>
            <w:tcBorders>
              <w:top w:val="single" w:sz="4" w:space="0" w:color="auto"/>
              <w:left w:val="single" w:sz="4" w:space="0" w:color="auto"/>
            </w:tcBorders>
            <w:shd w:val="clear" w:color="auto" w:fill="FFFFFF"/>
          </w:tcPr>
          <w:p w14:paraId="21B5D48B" w14:textId="77777777" w:rsidR="00517C6A" w:rsidRDefault="00876F57">
            <w:pPr>
              <w:pStyle w:val="a7"/>
            </w:pPr>
            <w:r>
              <w:t>До какого уровня разрешено заполнять битумный котел?</w:t>
            </w:r>
          </w:p>
        </w:tc>
        <w:tc>
          <w:tcPr>
            <w:tcW w:w="10925" w:type="dxa"/>
            <w:tcBorders>
              <w:top w:val="single" w:sz="4" w:space="0" w:color="auto"/>
              <w:left w:val="single" w:sz="4" w:space="0" w:color="auto"/>
              <w:right w:val="single" w:sz="4" w:space="0" w:color="auto"/>
            </w:tcBorders>
            <w:shd w:val="clear" w:color="auto" w:fill="FFFFFF"/>
          </w:tcPr>
          <w:p w14:paraId="57A79C15" w14:textId="77777777" w:rsidR="00517C6A" w:rsidRDefault="00876F57">
            <w:pPr>
              <w:pStyle w:val="a7"/>
              <w:numPr>
                <w:ilvl w:val="0"/>
                <w:numId w:val="132"/>
              </w:numPr>
              <w:tabs>
                <w:tab w:val="left" w:pos="293"/>
              </w:tabs>
            </w:pPr>
            <w:r>
              <w:t>Не более 5/6 Б. Не более 3/4</w:t>
            </w:r>
          </w:p>
          <w:p w14:paraId="541BA553" w14:textId="77777777" w:rsidR="00517C6A" w:rsidRDefault="00876F57">
            <w:pPr>
              <w:pStyle w:val="a7"/>
              <w:numPr>
                <w:ilvl w:val="0"/>
                <w:numId w:val="132"/>
              </w:numPr>
              <w:tabs>
                <w:tab w:val="left" w:pos="278"/>
              </w:tabs>
            </w:pPr>
            <w:r>
              <w:t>Не более 1/2</w:t>
            </w:r>
          </w:p>
        </w:tc>
      </w:tr>
      <w:tr w:rsidR="00517C6A" w14:paraId="06618FAD"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411FDB0F" w14:textId="77777777" w:rsidR="00517C6A" w:rsidRDefault="00876F57">
            <w:pPr>
              <w:pStyle w:val="a7"/>
            </w:pPr>
            <w:r>
              <w:t>73</w:t>
            </w:r>
          </w:p>
        </w:tc>
        <w:tc>
          <w:tcPr>
            <w:tcW w:w="4085" w:type="dxa"/>
            <w:tcBorders>
              <w:top w:val="single" w:sz="4" w:space="0" w:color="auto"/>
              <w:left w:val="single" w:sz="4" w:space="0" w:color="auto"/>
            </w:tcBorders>
            <w:shd w:val="clear" w:color="auto" w:fill="FFFFFF"/>
          </w:tcPr>
          <w:p w14:paraId="7E23A450" w14:textId="77777777" w:rsidR="00517C6A" w:rsidRDefault="00876F57">
            <w:pPr>
              <w:pStyle w:val="a7"/>
            </w:pPr>
            <w:r>
              <w:t>Какие требования должны быть выполнены при приготовлении и заливке пенополиуретана?</w:t>
            </w:r>
          </w:p>
        </w:tc>
        <w:tc>
          <w:tcPr>
            <w:tcW w:w="10925" w:type="dxa"/>
            <w:tcBorders>
              <w:top w:val="single" w:sz="4" w:space="0" w:color="auto"/>
              <w:left w:val="single" w:sz="4" w:space="0" w:color="auto"/>
              <w:right w:val="single" w:sz="4" w:space="0" w:color="auto"/>
            </w:tcBorders>
            <w:shd w:val="clear" w:color="auto" w:fill="FFFFFF"/>
          </w:tcPr>
          <w:p w14:paraId="38639769" w14:textId="77777777" w:rsidR="00517C6A" w:rsidRDefault="00876F57">
            <w:pPr>
              <w:pStyle w:val="a7"/>
              <w:numPr>
                <w:ilvl w:val="0"/>
                <w:numId w:val="133"/>
              </w:numPr>
              <w:tabs>
                <w:tab w:val="left" w:pos="288"/>
              </w:tabs>
            </w:pPr>
            <w:r>
              <w:t xml:space="preserve">Подогрев компонентов пенополиуретана должен </w:t>
            </w:r>
            <w:r>
              <w:t>производиться с помощью закрытых нагревателей и без применения открытого пламени</w:t>
            </w:r>
          </w:p>
          <w:p w14:paraId="5FB464D8" w14:textId="77777777" w:rsidR="00517C6A" w:rsidRDefault="00876F57">
            <w:pPr>
              <w:pStyle w:val="a7"/>
            </w:pPr>
            <w:r>
              <w:t>Б. При выполнении технологических операций должно быть исключено попадание компонентов на кожный покров работников</w:t>
            </w:r>
          </w:p>
          <w:p w14:paraId="268D9A2C" w14:textId="77777777" w:rsidR="00517C6A" w:rsidRDefault="00876F57">
            <w:pPr>
              <w:pStyle w:val="a7"/>
              <w:numPr>
                <w:ilvl w:val="0"/>
                <w:numId w:val="133"/>
              </w:numPr>
              <w:tabs>
                <w:tab w:val="left" w:pos="278"/>
              </w:tabs>
            </w:pPr>
            <w:r>
              <w:t xml:space="preserve">При выполнении работ по приготовлению рабочих </w:t>
            </w:r>
            <w:r>
              <w:t>составов и заливке не допускается в зоне радиусом до 25 м курить и разводить огонь, выполнять сварочные работы</w:t>
            </w:r>
          </w:p>
          <w:p w14:paraId="21604C73" w14:textId="77777777" w:rsidR="00517C6A" w:rsidRDefault="00876F57">
            <w:pPr>
              <w:pStyle w:val="a7"/>
            </w:pPr>
            <w:r>
              <w:t>Г. Все вышеперечисленное</w:t>
            </w:r>
          </w:p>
        </w:tc>
      </w:tr>
      <w:tr w:rsidR="00517C6A" w14:paraId="7D522498"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67D1A6A7" w14:textId="77777777" w:rsidR="00517C6A" w:rsidRDefault="00876F57">
            <w:pPr>
              <w:pStyle w:val="a7"/>
            </w:pPr>
            <w:r>
              <w:t>74</w:t>
            </w:r>
          </w:p>
        </w:tc>
        <w:tc>
          <w:tcPr>
            <w:tcW w:w="4085" w:type="dxa"/>
            <w:tcBorders>
              <w:top w:val="single" w:sz="4" w:space="0" w:color="auto"/>
              <w:left w:val="single" w:sz="4" w:space="0" w:color="auto"/>
            </w:tcBorders>
            <w:shd w:val="clear" w:color="auto" w:fill="FFFFFF"/>
            <w:vAlign w:val="bottom"/>
          </w:tcPr>
          <w:p w14:paraId="70F34775" w14:textId="77777777" w:rsidR="00517C6A" w:rsidRDefault="00876F57">
            <w:pPr>
              <w:pStyle w:val="a7"/>
            </w:pPr>
            <w:r>
              <w:t>С помощью чего запрещено осуществлять кровельные работы по установке готовых водосточных желобов, воронок, труб, а т</w:t>
            </w:r>
            <w:r>
              <w:t>акже колпаков и зонтов для дымовых и вентиляционных труб и покрытию парапетов, сандриков, а также отделке свесов?</w:t>
            </w:r>
          </w:p>
        </w:tc>
        <w:tc>
          <w:tcPr>
            <w:tcW w:w="10925" w:type="dxa"/>
            <w:tcBorders>
              <w:top w:val="single" w:sz="4" w:space="0" w:color="auto"/>
              <w:left w:val="single" w:sz="4" w:space="0" w:color="auto"/>
              <w:right w:val="single" w:sz="4" w:space="0" w:color="auto"/>
            </w:tcBorders>
            <w:shd w:val="clear" w:color="auto" w:fill="FFFFFF"/>
          </w:tcPr>
          <w:p w14:paraId="400937D5" w14:textId="77777777" w:rsidR="00517C6A" w:rsidRDefault="00876F57">
            <w:pPr>
              <w:pStyle w:val="a7"/>
              <w:numPr>
                <w:ilvl w:val="0"/>
                <w:numId w:val="134"/>
              </w:numPr>
              <w:tabs>
                <w:tab w:val="left" w:pos="288"/>
              </w:tabs>
            </w:pPr>
            <w:r>
              <w:t>Приставных лестниц</w:t>
            </w:r>
          </w:p>
          <w:p w14:paraId="3CAFC89C" w14:textId="77777777" w:rsidR="00517C6A" w:rsidRDefault="00876F57">
            <w:pPr>
              <w:pStyle w:val="a7"/>
            </w:pPr>
            <w:r>
              <w:t>Б. Строительных лесов</w:t>
            </w:r>
          </w:p>
          <w:p w14:paraId="3EAFE788" w14:textId="77777777" w:rsidR="00517C6A" w:rsidRDefault="00876F57">
            <w:pPr>
              <w:pStyle w:val="a7"/>
              <w:numPr>
                <w:ilvl w:val="0"/>
                <w:numId w:val="134"/>
              </w:numPr>
              <w:tabs>
                <w:tab w:val="left" w:pos="283"/>
              </w:tabs>
            </w:pPr>
            <w:r>
              <w:t>Автомобильных подъемников</w:t>
            </w:r>
          </w:p>
        </w:tc>
      </w:tr>
      <w:tr w:rsidR="00517C6A" w14:paraId="26DE7100"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5352D367" w14:textId="77777777" w:rsidR="00517C6A" w:rsidRDefault="00876F57">
            <w:pPr>
              <w:pStyle w:val="a7"/>
            </w:pPr>
            <w:r>
              <w:t>75</w:t>
            </w:r>
          </w:p>
        </w:tc>
        <w:tc>
          <w:tcPr>
            <w:tcW w:w="4085" w:type="dxa"/>
            <w:tcBorders>
              <w:top w:val="single" w:sz="4" w:space="0" w:color="auto"/>
              <w:left w:val="single" w:sz="4" w:space="0" w:color="auto"/>
            </w:tcBorders>
            <w:shd w:val="clear" w:color="auto" w:fill="FFFFFF"/>
            <w:vAlign w:val="bottom"/>
          </w:tcPr>
          <w:p w14:paraId="2B84FDBF" w14:textId="77777777" w:rsidR="00517C6A" w:rsidRDefault="00876F57">
            <w:pPr>
              <w:pStyle w:val="a7"/>
            </w:pPr>
            <w:r>
              <w:t xml:space="preserve">В каком случае допускается одновременное гидравлическое </w:t>
            </w:r>
            <w:r>
              <w:t>испытание нескольких трубопроводов, смонтированных на одних опорных конструкциях или эстакаде?</w:t>
            </w:r>
          </w:p>
        </w:tc>
        <w:tc>
          <w:tcPr>
            <w:tcW w:w="10925" w:type="dxa"/>
            <w:tcBorders>
              <w:top w:val="single" w:sz="4" w:space="0" w:color="auto"/>
              <w:left w:val="single" w:sz="4" w:space="0" w:color="auto"/>
              <w:right w:val="single" w:sz="4" w:space="0" w:color="auto"/>
            </w:tcBorders>
            <w:shd w:val="clear" w:color="auto" w:fill="FFFFFF"/>
          </w:tcPr>
          <w:p w14:paraId="28074E5F" w14:textId="77777777" w:rsidR="00517C6A" w:rsidRDefault="00876F57">
            <w:pPr>
              <w:pStyle w:val="a7"/>
              <w:numPr>
                <w:ilvl w:val="0"/>
                <w:numId w:val="135"/>
              </w:numPr>
              <w:tabs>
                <w:tab w:val="left" w:pos="288"/>
              </w:tabs>
            </w:pPr>
            <w:r>
              <w:t>Не допускается</w:t>
            </w:r>
          </w:p>
          <w:p w14:paraId="3B565F04" w14:textId="77777777" w:rsidR="00517C6A" w:rsidRDefault="00876F57">
            <w:pPr>
              <w:pStyle w:val="a7"/>
            </w:pPr>
            <w:r>
              <w:t>Б. Допускается, если опорные конструкции или эстакады рассчитаны на соответствующие нагрузки</w:t>
            </w:r>
          </w:p>
          <w:p w14:paraId="7B87E162" w14:textId="77777777" w:rsidR="00517C6A" w:rsidRDefault="00876F57">
            <w:pPr>
              <w:pStyle w:val="a7"/>
              <w:numPr>
                <w:ilvl w:val="0"/>
                <w:numId w:val="135"/>
              </w:numPr>
              <w:tabs>
                <w:tab w:val="left" w:pos="283"/>
              </w:tabs>
            </w:pPr>
            <w:r>
              <w:t>Допускается, если такое есть в технической документац</w:t>
            </w:r>
            <w:r>
              <w:t>ии</w:t>
            </w:r>
          </w:p>
        </w:tc>
      </w:tr>
      <w:tr w:rsidR="00517C6A" w14:paraId="503171D8"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bottom w:val="single" w:sz="4" w:space="0" w:color="auto"/>
            </w:tcBorders>
            <w:shd w:val="clear" w:color="auto" w:fill="FFFFFF"/>
          </w:tcPr>
          <w:p w14:paraId="3EA1E557" w14:textId="77777777" w:rsidR="00517C6A" w:rsidRDefault="00876F57">
            <w:pPr>
              <w:pStyle w:val="a7"/>
            </w:pPr>
            <w:r>
              <w:t>76</w:t>
            </w:r>
          </w:p>
        </w:tc>
        <w:tc>
          <w:tcPr>
            <w:tcW w:w="4085" w:type="dxa"/>
            <w:tcBorders>
              <w:top w:val="single" w:sz="4" w:space="0" w:color="auto"/>
              <w:left w:val="single" w:sz="4" w:space="0" w:color="auto"/>
              <w:bottom w:val="single" w:sz="4" w:space="0" w:color="auto"/>
            </w:tcBorders>
            <w:shd w:val="clear" w:color="auto" w:fill="FFFFFF"/>
          </w:tcPr>
          <w:p w14:paraId="63E81A5D" w14:textId="77777777" w:rsidR="00517C6A" w:rsidRDefault="00876F57">
            <w:pPr>
              <w:pStyle w:val="a7"/>
            </w:pPr>
            <w:r>
              <w:t>До какого уровня нужно опустить давление, чтобы осмотреть стальной трубопровод?</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A4840DE" w14:textId="77777777" w:rsidR="00517C6A" w:rsidRDefault="00876F57">
            <w:pPr>
              <w:pStyle w:val="a7"/>
              <w:numPr>
                <w:ilvl w:val="0"/>
                <w:numId w:val="136"/>
              </w:numPr>
              <w:tabs>
                <w:tab w:val="left" w:pos="298"/>
              </w:tabs>
            </w:pPr>
            <w:r>
              <w:t>До атмосферного Б. До 0,1 МПа</w:t>
            </w:r>
          </w:p>
          <w:p w14:paraId="20ED71BF" w14:textId="77777777" w:rsidR="00517C6A" w:rsidRDefault="00876F57">
            <w:pPr>
              <w:pStyle w:val="a7"/>
              <w:numPr>
                <w:ilvl w:val="0"/>
                <w:numId w:val="136"/>
              </w:numPr>
              <w:tabs>
                <w:tab w:val="left" w:pos="283"/>
              </w:tabs>
            </w:pPr>
            <w:r>
              <w:t>До 0,3 МПа</w:t>
            </w:r>
          </w:p>
        </w:tc>
      </w:tr>
    </w:tbl>
    <w:p w14:paraId="13E953E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B0AC4F9"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79454026" w14:textId="77777777" w:rsidR="00517C6A" w:rsidRDefault="00876F57">
            <w:pPr>
              <w:pStyle w:val="a7"/>
            </w:pPr>
            <w:r>
              <w:t>77</w:t>
            </w:r>
          </w:p>
        </w:tc>
        <w:tc>
          <w:tcPr>
            <w:tcW w:w="4085" w:type="dxa"/>
            <w:tcBorders>
              <w:top w:val="single" w:sz="4" w:space="0" w:color="auto"/>
              <w:left w:val="single" w:sz="4" w:space="0" w:color="auto"/>
            </w:tcBorders>
            <w:shd w:val="clear" w:color="auto" w:fill="FFFFFF"/>
          </w:tcPr>
          <w:p w14:paraId="70BAF394" w14:textId="77777777" w:rsidR="00517C6A" w:rsidRDefault="00876F57">
            <w:pPr>
              <w:pStyle w:val="a7"/>
            </w:pPr>
            <w:r>
              <w:t>В емкостях из какого материала разрешено готовить кислотный электролит?</w:t>
            </w:r>
          </w:p>
        </w:tc>
        <w:tc>
          <w:tcPr>
            <w:tcW w:w="10925" w:type="dxa"/>
            <w:tcBorders>
              <w:top w:val="single" w:sz="4" w:space="0" w:color="auto"/>
              <w:left w:val="single" w:sz="4" w:space="0" w:color="auto"/>
              <w:right w:val="single" w:sz="4" w:space="0" w:color="auto"/>
            </w:tcBorders>
            <w:shd w:val="clear" w:color="auto" w:fill="FFFFFF"/>
          </w:tcPr>
          <w:p w14:paraId="4F1F65AF" w14:textId="77777777" w:rsidR="00517C6A" w:rsidRDefault="00876F57">
            <w:pPr>
              <w:pStyle w:val="a7"/>
              <w:numPr>
                <w:ilvl w:val="0"/>
                <w:numId w:val="137"/>
              </w:numPr>
              <w:tabs>
                <w:tab w:val="left" w:pos="288"/>
              </w:tabs>
            </w:pPr>
            <w:r>
              <w:t>В освинцованных</w:t>
            </w:r>
          </w:p>
          <w:p w14:paraId="028CBA3A" w14:textId="77777777" w:rsidR="00517C6A" w:rsidRDefault="00876F57">
            <w:pPr>
              <w:pStyle w:val="a7"/>
            </w:pPr>
            <w:r>
              <w:t>Б. В стеклянных</w:t>
            </w:r>
          </w:p>
          <w:p w14:paraId="6BD0F9C4" w14:textId="77777777" w:rsidR="00517C6A" w:rsidRDefault="00876F57">
            <w:pPr>
              <w:pStyle w:val="a7"/>
              <w:numPr>
                <w:ilvl w:val="0"/>
                <w:numId w:val="137"/>
              </w:numPr>
              <w:tabs>
                <w:tab w:val="left" w:pos="278"/>
              </w:tabs>
            </w:pPr>
            <w:r>
              <w:t xml:space="preserve">В </w:t>
            </w:r>
            <w:r>
              <w:t>эмалированных</w:t>
            </w:r>
          </w:p>
        </w:tc>
      </w:tr>
      <w:tr w:rsidR="00517C6A" w14:paraId="1E343CA0"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7335D18" w14:textId="77777777" w:rsidR="00517C6A" w:rsidRDefault="00876F57">
            <w:pPr>
              <w:pStyle w:val="a7"/>
            </w:pPr>
            <w:r>
              <w:t>78</w:t>
            </w:r>
          </w:p>
        </w:tc>
        <w:tc>
          <w:tcPr>
            <w:tcW w:w="4085" w:type="dxa"/>
            <w:tcBorders>
              <w:top w:val="single" w:sz="4" w:space="0" w:color="auto"/>
              <w:left w:val="single" w:sz="4" w:space="0" w:color="auto"/>
            </w:tcBorders>
            <w:shd w:val="clear" w:color="auto" w:fill="FFFFFF"/>
            <w:vAlign w:val="bottom"/>
          </w:tcPr>
          <w:p w14:paraId="08875D5B" w14:textId="77777777" w:rsidR="00517C6A" w:rsidRDefault="00876F57">
            <w:pPr>
              <w:pStyle w:val="a7"/>
            </w:pPr>
            <w:r>
              <w:t>На какую минимальную высоту должно возвышаться крепление устья ствола шахты над уровнем спланированной площадки?</w:t>
            </w:r>
          </w:p>
        </w:tc>
        <w:tc>
          <w:tcPr>
            <w:tcW w:w="10925" w:type="dxa"/>
            <w:tcBorders>
              <w:top w:val="single" w:sz="4" w:space="0" w:color="auto"/>
              <w:left w:val="single" w:sz="4" w:space="0" w:color="auto"/>
              <w:right w:val="single" w:sz="4" w:space="0" w:color="auto"/>
            </w:tcBorders>
            <w:shd w:val="clear" w:color="auto" w:fill="FFFFFF"/>
          </w:tcPr>
          <w:p w14:paraId="4C151472" w14:textId="77777777" w:rsidR="00517C6A" w:rsidRDefault="00876F57">
            <w:pPr>
              <w:pStyle w:val="a7"/>
              <w:numPr>
                <w:ilvl w:val="0"/>
                <w:numId w:val="138"/>
              </w:numPr>
              <w:tabs>
                <w:tab w:val="left" w:pos="302"/>
              </w:tabs>
            </w:pPr>
            <w:r>
              <w:t>0,2 м Б. 0,5 м</w:t>
            </w:r>
          </w:p>
          <w:p w14:paraId="5FBE2F94" w14:textId="77777777" w:rsidR="00517C6A" w:rsidRDefault="00876F57">
            <w:pPr>
              <w:pStyle w:val="a7"/>
              <w:numPr>
                <w:ilvl w:val="0"/>
                <w:numId w:val="138"/>
              </w:numPr>
              <w:tabs>
                <w:tab w:val="left" w:pos="307"/>
              </w:tabs>
            </w:pPr>
            <w:r>
              <w:t>1 м</w:t>
            </w:r>
          </w:p>
        </w:tc>
      </w:tr>
      <w:tr w:rsidR="00517C6A" w14:paraId="6CDCD1C4"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55068344" w14:textId="77777777" w:rsidR="00517C6A" w:rsidRDefault="00876F57">
            <w:pPr>
              <w:pStyle w:val="a7"/>
            </w:pPr>
            <w:r>
              <w:t>79</w:t>
            </w:r>
          </w:p>
        </w:tc>
        <w:tc>
          <w:tcPr>
            <w:tcW w:w="4085" w:type="dxa"/>
            <w:tcBorders>
              <w:top w:val="single" w:sz="4" w:space="0" w:color="auto"/>
              <w:left w:val="single" w:sz="4" w:space="0" w:color="auto"/>
            </w:tcBorders>
            <w:shd w:val="clear" w:color="auto" w:fill="FFFFFF"/>
          </w:tcPr>
          <w:p w14:paraId="75E6A9EE" w14:textId="77777777" w:rsidR="00517C6A" w:rsidRDefault="00876F57">
            <w:pPr>
              <w:pStyle w:val="a7"/>
            </w:pPr>
            <w:r>
              <w:t>Что запрещено делать при работе автопогрузчика?</w:t>
            </w:r>
          </w:p>
        </w:tc>
        <w:tc>
          <w:tcPr>
            <w:tcW w:w="10925" w:type="dxa"/>
            <w:tcBorders>
              <w:top w:val="single" w:sz="4" w:space="0" w:color="auto"/>
              <w:left w:val="single" w:sz="4" w:space="0" w:color="auto"/>
              <w:right w:val="single" w:sz="4" w:space="0" w:color="auto"/>
            </w:tcBorders>
            <w:shd w:val="clear" w:color="auto" w:fill="FFFFFF"/>
          </w:tcPr>
          <w:p w14:paraId="2D1214AF" w14:textId="77777777" w:rsidR="00517C6A" w:rsidRDefault="00876F57">
            <w:pPr>
              <w:pStyle w:val="a7"/>
              <w:numPr>
                <w:ilvl w:val="0"/>
                <w:numId w:val="139"/>
              </w:numPr>
              <w:tabs>
                <w:tab w:val="left" w:pos="293"/>
              </w:tabs>
            </w:pPr>
            <w:r>
              <w:t xml:space="preserve">Поднимать, опускать и изменять угол наклона груза </w:t>
            </w:r>
            <w:r>
              <w:t>при передвижении Б. Поднимать раму с грузом на вилах при наклоне на себя</w:t>
            </w:r>
          </w:p>
          <w:p w14:paraId="29B055EB" w14:textId="77777777" w:rsidR="00517C6A" w:rsidRDefault="00876F57">
            <w:pPr>
              <w:pStyle w:val="a7"/>
              <w:numPr>
                <w:ilvl w:val="0"/>
                <w:numId w:val="139"/>
              </w:numPr>
              <w:tabs>
                <w:tab w:val="left" w:pos="288"/>
              </w:tabs>
            </w:pPr>
            <w:r>
              <w:t>Оба варианта верные</w:t>
            </w:r>
          </w:p>
        </w:tc>
      </w:tr>
      <w:tr w:rsidR="00517C6A" w14:paraId="0C14B437"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6E682B49" w14:textId="77777777" w:rsidR="00517C6A" w:rsidRDefault="00876F57">
            <w:pPr>
              <w:pStyle w:val="a7"/>
            </w:pPr>
            <w:r>
              <w:t>80</w:t>
            </w:r>
          </w:p>
        </w:tc>
        <w:tc>
          <w:tcPr>
            <w:tcW w:w="4085" w:type="dxa"/>
            <w:tcBorders>
              <w:top w:val="single" w:sz="4" w:space="0" w:color="auto"/>
              <w:left w:val="single" w:sz="4" w:space="0" w:color="auto"/>
            </w:tcBorders>
            <w:shd w:val="clear" w:color="auto" w:fill="FFFFFF"/>
            <w:vAlign w:val="bottom"/>
          </w:tcPr>
          <w:p w14:paraId="2D517CB1" w14:textId="77777777" w:rsidR="00517C6A" w:rsidRDefault="00876F57">
            <w:pPr>
              <w:pStyle w:val="a7"/>
            </w:pPr>
            <w:r>
              <w:t xml:space="preserve">Какая допускается максимальная скорость движения вагонеток по горизонтальным выработкам при удалении породы при проходке выработок при откатке концевым </w:t>
            </w:r>
            <w:r>
              <w:t>канатом?</w:t>
            </w:r>
          </w:p>
        </w:tc>
        <w:tc>
          <w:tcPr>
            <w:tcW w:w="10925" w:type="dxa"/>
            <w:tcBorders>
              <w:top w:val="single" w:sz="4" w:space="0" w:color="auto"/>
              <w:left w:val="single" w:sz="4" w:space="0" w:color="auto"/>
              <w:right w:val="single" w:sz="4" w:space="0" w:color="auto"/>
            </w:tcBorders>
            <w:shd w:val="clear" w:color="auto" w:fill="FFFFFF"/>
          </w:tcPr>
          <w:p w14:paraId="2A295ECE" w14:textId="77777777" w:rsidR="00517C6A" w:rsidRDefault="00876F57">
            <w:pPr>
              <w:pStyle w:val="a7"/>
              <w:numPr>
                <w:ilvl w:val="0"/>
                <w:numId w:val="140"/>
              </w:numPr>
              <w:tabs>
                <w:tab w:val="left" w:pos="298"/>
              </w:tabs>
            </w:pPr>
            <w:r>
              <w:t>3,6 км/ч</w:t>
            </w:r>
          </w:p>
          <w:p w14:paraId="1026C9C6" w14:textId="77777777" w:rsidR="00517C6A" w:rsidRDefault="00876F57">
            <w:pPr>
              <w:pStyle w:val="a7"/>
            </w:pPr>
            <w:r>
              <w:t>Б. 5,4 км/ч</w:t>
            </w:r>
          </w:p>
          <w:p w14:paraId="3B17689A" w14:textId="77777777" w:rsidR="00517C6A" w:rsidRDefault="00876F57">
            <w:pPr>
              <w:pStyle w:val="a7"/>
              <w:numPr>
                <w:ilvl w:val="0"/>
                <w:numId w:val="140"/>
              </w:numPr>
              <w:tabs>
                <w:tab w:val="left" w:pos="307"/>
              </w:tabs>
            </w:pPr>
            <w:r>
              <w:t>10 км/ч</w:t>
            </w:r>
          </w:p>
        </w:tc>
      </w:tr>
      <w:tr w:rsidR="00517C6A" w14:paraId="69425F0D"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1525469" w14:textId="77777777" w:rsidR="00517C6A" w:rsidRDefault="00876F57">
            <w:pPr>
              <w:pStyle w:val="a7"/>
            </w:pPr>
            <w:r>
              <w:t>81</w:t>
            </w:r>
          </w:p>
        </w:tc>
        <w:tc>
          <w:tcPr>
            <w:tcW w:w="4085" w:type="dxa"/>
            <w:tcBorders>
              <w:top w:val="single" w:sz="4" w:space="0" w:color="auto"/>
              <w:left w:val="single" w:sz="4" w:space="0" w:color="auto"/>
            </w:tcBorders>
            <w:shd w:val="clear" w:color="auto" w:fill="FFFFFF"/>
            <w:vAlign w:val="bottom"/>
          </w:tcPr>
          <w:p w14:paraId="1E7CFCFD" w14:textId="77777777" w:rsidR="00517C6A" w:rsidRDefault="00876F57">
            <w:pPr>
              <w:pStyle w:val="a7"/>
            </w:pPr>
            <w:r>
              <w:t>При какой высоте лесов, которые примыкают к зданию или сооружению, каждое рабочее место следует защищать сверху настилом?</w:t>
            </w:r>
          </w:p>
        </w:tc>
        <w:tc>
          <w:tcPr>
            <w:tcW w:w="10925" w:type="dxa"/>
            <w:tcBorders>
              <w:top w:val="single" w:sz="4" w:space="0" w:color="auto"/>
              <w:left w:val="single" w:sz="4" w:space="0" w:color="auto"/>
              <w:right w:val="single" w:sz="4" w:space="0" w:color="auto"/>
            </w:tcBorders>
            <w:shd w:val="clear" w:color="auto" w:fill="FFFFFF"/>
          </w:tcPr>
          <w:p w14:paraId="3C023C45" w14:textId="77777777" w:rsidR="00517C6A" w:rsidRDefault="00876F57">
            <w:pPr>
              <w:pStyle w:val="a7"/>
              <w:numPr>
                <w:ilvl w:val="0"/>
                <w:numId w:val="141"/>
              </w:numPr>
              <w:tabs>
                <w:tab w:val="left" w:pos="302"/>
              </w:tabs>
            </w:pPr>
            <w:r>
              <w:t>6 м и более Б. 3 м и более</w:t>
            </w:r>
          </w:p>
          <w:p w14:paraId="3CCEEC0C" w14:textId="77777777" w:rsidR="00517C6A" w:rsidRDefault="00876F57">
            <w:pPr>
              <w:pStyle w:val="a7"/>
              <w:numPr>
                <w:ilvl w:val="0"/>
                <w:numId w:val="141"/>
              </w:numPr>
              <w:tabs>
                <w:tab w:val="left" w:pos="293"/>
              </w:tabs>
            </w:pPr>
            <w:r>
              <w:t>8 м и более</w:t>
            </w:r>
          </w:p>
        </w:tc>
      </w:tr>
      <w:tr w:rsidR="00517C6A" w14:paraId="5A2F88BD"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324555A2" w14:textId="77777777" w:rsidR="00517C6A" w:rsidRDefault="00876F57">
            <w:pPr>
              <w:pStyle w:val="a7"/>
            </w:pPr>
            <w:r>
              <w:t>82</w:t>
            </w:r>
          </w:p>
        </w:tc>
        <w:tc>
          <w:tcPr>
            <w:tcW w:w="4085" w:type="dxa"/>
            <w:tcBorders>
              <w:top w:val="single" w:sz="4" w:space="0" w:color="auto"/>
              <w:left w:val="single" w:sz="4" w:space="0" w:color="auto"/>
            </w:tcBorders>
            <w:shd w:val="clear" w:color="auto" w:fill="FFFFFF"/>
          </w:tcPr>
          <w:p w14:paraId="28F2EE83" w14:textId="77777777" w:rsidR="00517C6A" w:rsidRDefault="00876F57">
            <w:pPr>
              <w:pStyle w:val="a7"/>
            </w:pPr>
            <w:r>
              <w:t xml:space="preserve">Как в темное время суток обозначить </w:t>
            </w:r>
            <w:r>
              <w:t>средства подмащивания на проезжей части?</w:t>
            </w:r>
          </w:p>
        </w:tc>
        <w:tc>
          <w:tcPr>
            <w:tcW w:w="10925" w:type="dxa"/>
            <w:tcBorders>
              <w:top w:val="single" w:sz="4" w:space="0" w:color="auto"/>
              <w:left w:val="single" w:sz="4" w:space="0" w:color="auto"/>
              <w:right w:val="single" w:sz="4" w:space="0" w:color="auto"/>
            </w:tcBorders>
            <w:shd w:val="clear" w:color="auto" w:fill="FFFFFF"/>
          </w:tcPr>
          <w:p w14:paraId="0AB4D615" w14:textId="77777777" w:rsidR="00517C6A" w:rsidRDefault="00876F57">
            <w:pPr>
              <w:pStyle w:val="a7"/>
              <w:numPr>
                <w:ilvl w:val="0"/>
                <w:numId w:val="142"/>
              </w:numPr>
              <w:tabs>
                <w:tab w:val="left" w:pos="288"/>
              </w:tabs>
            </w:pPr>
            <w:r>
              <w:t>Включить белые габаритные огни</w:t>
            </w:r>
          </w:p>
          <w:p w14:paraId="5685A9D6" w14:textId="77777777" w:rsidR="00517C6A" w:rsidRDefault="00876F57">
            <w:pPr>
              <w:pStyle w:val="a7"/>
            </w:pPr>
            <w:r>
              <w:t>Б. Оградить сигнальной светоотражающей лентой</w:t>
            </w:r>
          </w:p>
          <w:p w14:paraId="60D15826" w14:textId="77777777" w:rsidR="00517C6A" w:rsidRDefault="00876F57">
            <w:pPr>
              <w:pStyle w:val="a7"/>
              <w:numPr>
                <w:ilvl w:val="0"/>
                <w:numId w:val="142"/>
              </w:numPr>
              <w:tabs>
                <w:tab w:val="left" w:pos="278"/>
              </w:tabs>
            </w:pPr>
            <w:r>
              <w:t>Включить красные габаритные огни</w:t>
            </w:r>
          </w:p>
        </w:tc>
      </w:tr>
      <w:tr w:rsidR="00517C6A" w14:paraId="489F1028"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6C9D99D1" w14:textId="77777777" w:rsidR="00517C6A" w:rsidRDefault="00876F57">
            <w:pPr>
              <w:pStyle w:val="a7"/>
            </w:pPr>
            <w:r>
              <w:t>83</w:t>
            </w:r>
          </w:p>
        </w:tc>
        <w:tc>
          <w:tcPr>
            <w:tcW w:w="4085" w:type="dxa"/>
            <w:tcBorders>
              <w:top w:val="single" w:sz="4" w:space="0" w:color="auto"/>
              <w:left w:val="single" w:sz="4" w:space="0" w:color="auto"/>
            </w:tcBorders>
            <w:shd w:val="clear" w:color="auto" w:fill="FFFFFF"/>
          </w:tcPr>
          <w:p w14:paraId="7522DAFD" w14:textId="77777777" w:rsidR="00517C6A" w:rsidRDefault="00876F57">
            <w:pPr>
              <w:pStyle w:val="a7"/>
            </w:pPr>
            <w:r>
              <w:t>В каком документе отражают порядок принятия решений об остановке и невозобновлении работ?</w:t>
            </w:r>
          </w:p>
        </w:tc>
        <w:tc>
          <w:tcPr>
            <w:tcW w:w="10925" w:type="dxa"/>
            <w:tcBorders>
              <w:top w:val="single" w:sz="4" w:space="0" w:color="auto"/>
              <w:left w:val="single" w:sz="4" w:space="0" w:color="auto"/>
              <w:right w:val="single" w:sz="4" w:space="0" w:color="auto"/>
            </w:tcBorders>
            <w:shd w:val="clear" w:color="auto" w:fill="FFFFFF"/>
          </w:tcPr>
          <w:p w14:paraId="553803AF" w14:textId="77777777" w:rsidR="00517C6A" w:rsidRDefault="00876F57">
            <w:pPr>
              <w:pStyle w:val="a7"/>
              <w:numPr>
                <w:ilvl w:val="0"/>
                <w:numId w:val="143"/>
              </w:numPr>
              <w:tabs>
                <w:tab w:val="left" w:pos="293"/>
              </w:tabs>
            </w:pPr>
            <w:r>
              <w:t xml:space="preserve">План </w:t>
            </w:r>
            <w:r>
              <w:t>мероприятий по эвакуации и спасению работников Б. План производства работ</w:t>
            </w:r>
          </w:p>
          <w:p w14:paraId="60F24071" w14:textId="77777777" w:rsidR="00517C6A" w:rsidRDefault="00876F57">
            <w:pPr>
              <w:pStyle w:val="a7"/>
              <w:numPr>
                <w:ilvl w:val="0"/>
                <w:numId w:val="143"/>
              </w:numPr>
              <w:tabs>
                <w:tab w:val="left" w:pos="288"/>
              </w:tabs>
            </w:pPr>
            <w:r>
              <w:t>Технологическая карта</w:t>
            </w:r>
          </w:p>
        </w:tc>
      </w:tr>
      <w:tr w:rsidR="00517C6A" w14:paraId="6BE4F57E"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93BB7F5" w14:textId="77777777" w:rsidR="00517C6A" w:rsidRDefault="00876F57">
            <w:pPr>
              <w:pStyle w:val="a7"/>
            </w:pPr>
            <w:r>
              <w:t>84</w:t>
            </w:r>
          </w:p>
        </w:tc>
        <w:tc>
          <w:tcPr>
            <w:tcW w:w="4085" w:type="dxa"/>
            <w:tcBorders>
              <w:top w:val="single" w:sz="4" w:space="0" w:color="auto"/>
              <w:left w:val="single" w:sz="4" w:space="0" w:color="auto"/>
            </w:tcBorders>
            <w:shd w:val="clear" w:color="auto" w:fill="FFFFFF"/>
            <w:vAlign w:val="bottom"/>
          </w:tcPr>
          <w:p w14:paraId="230CFB49" w14:textId="77777777" w:rsidR="00517C6A" w:rsidRDefault="00876F57">
            <w:pPr>
              <w:pStyle w:val="a7"/>
            </w:pPr>
            <w:r>
              <w:t>Какое минимальное количество настилов должно быть при выполнении работ с лесов высотой 6 м и более?</w:t>
            </w:r>
          </w:p>
        </w:tc>
        <w:tc>
          <w:tcPr>
            <w:tcW w:w="10925" w:type="dxa"/>
            <w:tcBorders>
              <w:top w:val="single" w:sz="4" w:space="0" w:color="auto"/>
              <w:left w:val="single" w:sz="4" w:space="0" w:color="auto"/>
              <w:right w:val="single" w:sz="4" w:space="0" w:color="auto"/>
            </w:tcBorders>
            <w:shd w:val="clear" w:color="auto" w:fill="FFFFFF"/>
          </w:tcPr>
          <w:p w14:paraId="4410EBB9" w14:textId="77777777" w:rsidR="00517C6A" w:rsidRDefault="00876F57">
            <w:pPr>
              <w:pStyle w:val="a7"/>
              <w:numPr>
                <w:ilvl w:val="0"/>
                <w:numId w:val="144"/>
              </w:numPr>
              <w:tabs>
                <w:tab w:val="left" w:pos="288"/>
              </w:tabs>
            </w:pPr>
            <w:r>
              <w:t>Не менее трех</w:t>
            </w:r>
          </w:p>
          <w:p w14:paraId="582FE7A1" w14:textId="77777777" w:rsidR="00517C6A" w:rsidRDefault="00876F57">
            <w:pPr>
              <w:pStyle w:val="a7"/>
            </w:pPr>
            <w:r>
              <w:t>Б. Не менее двух</w:t>
            </w:r>
          </w:p>
          <w:p w14:paraId="40D5FA02" w14:textId="77777777" w:rsidR="00517C6A" w:rsidRDefault="00876F57">
            <w:pPr>
              <w:pStyle w:val="a7"/>
              <w:numPr>
                <w:ilvl w:val="0"/>
                <w:numId w:val="144"/>
              </w:numPr>
              <w:tabs>
                <w:tab w:val="left" w:pos="283"/>
              </w:tabs>
            </w:pPr>
            <w:r>
              <w:t>Достаточно одного</w:t>
            </w:r>
          </w:p>
        </w:tc>
      </w:tr>
      <w:tr w:rsidR="00517C6A" w14:paraId="27697FD7"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49AAC9A6" w14:textId="77777777" w:rsidR="00517C6A" w:rsidRDefault="00876F57">
            <w:pPr>
              <w:pStyle w:val="a7"/>
            </w:pPr>
            <w:r>
              <w:t>85</w:t>
            </w:r>
          </w:p>
        </w:tc>
        <w:tc>
          <w:tcPr>
            <w:tcW w:w="4085" w:type="dxa"/>
            <w:tcBorders>
              <w:top w:val="single" w:sz="4" w:space="0" w:color="auto"/>
              <w:left w:val="single" w:sz="4" w:space="0" w:color="auto"/>
              <w:bottom w:val="single" w:sz="4" w:space="0" w:color="auto"/>
            </w:tcBorders>
            <w:shd w:val="clear" w:color="auto" w:fill="FFFFFF"/>
          </w:tcPr>
          <w:p w14:paraId="3806CE48" w14:textId="77777777" w:rsidR="00517C6A" w:rsidRDefault="00876F57">
            <w:pPr>
              <w:pStyle w:val="a7"/>
            </w:pPr>
            <w:r>
              <w:t>Кто разрешает демонтаж опалубки?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82465FC" w14:textId="77777777" w:rsidR="00517C6A" w:rsidRDefault="00876F57">
            <w:pPr>
              <w:pStyle w:val="a7"/>
            </w:pPr>
            <w:r>
              <w:t>А. Ответственный руководитель работ Б. Главный инженер</w:t>
            </w:r>
          </w:p>
        </w:tc>
      </w:tr>
    </w:tbl>
    <w:p w14:paraId="155A285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7F99047" w14:textId="77777777">
        <w:tblPrEx>
          <w:tblCellMar>
            <w:top w:w="0" w:type="dxa"/>
            <w:bottom w:w="0" w:type="dxa"/>
          </w:tblCellMar>
        </w:tblPrEx>
        <w:trPr>
          <w:trHeight w:hRule="exact" w:val="566"/>
          <w:jc w:val="center"/>
        </w:trPr>
        <w:tc>
          <w:tcPr>
            <w:tcW w:w="566" w:type="dxa"/>
            <w:tcBorders>
              <w:top w:val="single" w:sz="4" w:space="0" w:color="auto"/>
              <w:left w:val="single" w:sz="4" w:space="0" w:color="auto"/>
            </w:tcBorders>
            <w:shd w:val="clear" w:color="auto" w:fill="FFFFFF"/>
          </w:tcPr>
          <w:p w14:paraId="3ECB0F50"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0F174B41"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0BAEB244" w14:textId="77777777" w:rsidR="00517C6A" w:rsidRDefault="00876F57">
            <w:pPr>
              <w:pStyle w:val="a7"/>
            </w:pPr>
            <w:r>
              <w:t>В. Ответственный производитель работ</w:t>
            </w:r>
          </w:p>
        </w:tc>
      </w:tr>
      <w:tr w:rsidR="00517C6A" w14:paraId="72E24F0F"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4C20C8C3" w14:textId="77777777" w:rsidR="00517C6A" w:rsidRDefault="00876F57">
            <w:pPr>
              <w:pStyle w:val="a7"/>
            </w:pPr>
            <w:r>
              <w:t>86</w:t>
            </w:r>
          </w:p>
        </w:tc>
        <w:tc>
          <w:tcPr>
            <w:tcW w:w="4085" w:type="dxa"/>
            <w:tcBorders>
              <w:top w:val="single" w:sz="4" w:space="0" w:color="auto"/>
              <w:left w:val="single" w:sz="4" w:space="0" w:color="auto"/>
              <w:bottom w:val="single" w:sz="4" w:space="0" w:color="auto"/>
            </w:tcBorders>
            <w:shd w:val="clear" w:color="auto" w:fill="FFFFFF"/>
          </w:tcPr>
          <w:p w14:paraId="20C2B9EF" w14:textId="77777777" w:rsidR="00517C6A" w:rsidRDefault="00876F57">
            <w:pPr>
              <w:pStyle w:val="a7"/>
            </w:pPr>
            <w:r>
              <w:t>Леса какой высоты допускают к эксплуатации только после приемки комиссией?</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6963B82D" w14:textId="77777777" w:rsidR="00517C6A" w:rsidRDefault="00876F57">
            <w:pPr>
              <w:pStyle w:val="a7"/>
              <w:numPr>
                <w:ilvl w:val="0"/>
                <w:numId w:val="145"/>
              </w:numPr>
              <w:tabs>
                <w:tab w:val="left" w:pos="288"/>
              </w:tabs>
            </w:pPr>
            <w:r>
              <w:t>Более 3 м от уровня земли</w:t>
            </w:r>
          </w:p>
          <w:p w14:paraId="319D7296" w14:textId="77777777" w:rsidR="00517C6A" w:rsidRDefault="00876F57">
            <w:pPr>
              <w:pStyle w:val="a7"/>
            </w:pPr>
            <w:r>
              <w:t xml:space="preserve">Б. Более 4 м от </w:t>
            </w:r>
            <w:r>
              <w:t>уровня земли</w:t>
            </w:r>
          </w:p>
          <w:p w14:paraId="0041AEFA" w14:textId="77777777" w:rsidR="00517C6A" w:rsidRDefault="00876F57">
            <w:pPr>
              <w:pStyle w:val="a7"/>
              <w:numPr>
                <w:ilvl w:val="0"/>
                <w:numId w:val="145"/>
              </w:numPr>
              <w:tabs>
                <w:tab w:val="left" w:pos="283"/>
              </w:tabs>
            </w:pPr>
            <w:r>
              <w:t>Леса любой высоты подлежат приемке комиссией</w:t>
            </w:r>
          </w:p>
        </w:tc>
      </w:tr>
    </w:tbl>
    <w:p w14:paraId="6EFFF306" w14:textId="77777777" w:rsidR="00517C6A" w:rsidRDefault="00517C6A">
      <w:pPr>
        <w:spacing w:after="839" w:line="1" w:lineRule="exact"/>
      </w:pPr>
    </w:p>
    <w:p w14:paraId="6C1B3014" w14:textId="77777777" w:rsidR="00517C6A" w:rsidRDefault="00876F57">
      <w:pPr>
        <w:pStyle w:val="1"/>
        <w:spacing w:after="420"/>
        <w:ind w:firstLine="140"/>
      </w:pPr>
      <w:r>
        <w:rPr>
          <w:b/>
          <w:bCs/>
        </w:rPr>
        <w:t>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3F37CD15"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vAlign w:val="center"/>
          </w:tcPr>
          <w:p w14:paraId="6A1055B1" w14:textId="77777777" w:rsidR="00517C6A" w:rsidRDefault="00876F57">
            <w:pPr>
              <w:pStyle w:val="a7"/>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0FB44CD5"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12F43F94" w14:textId="77777777" w:rsidR="00517C6A" w:rsidRDefault="00876F57">
            <w:pPr>
              <w:pStyle w:val="a7"/>
              <w:ind w:left="4460"/>
            </w:pPr>
            <w:r>
              <w:rPr>
                <w:b/>
                <w:bCs/>
              </w:rPr>
              <w:t>Ответы на вопрос</w:t>
            </w:r>
          </w:p>
        </w:tc>
      </w:tr>
    </w:tbl>
    <w:p w14:paraId="5AC380EF" w14:textId="77777777" w:rsidR="00517C6A" w:rsidRDefault="00517C6A">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1B58370D" w14:textId="77777777">
        <w:tblPrEx>
          <w:tblCellMar>
            <w:top w:w="0" w:type="dxa"/>
            <w:bottom w:w="0" w:type="dxa"/>
          </w:tblCellMar>
        </w:tblPrEx>
        <w:trPr>
          <w:trHeight w:hRule="exact" w:val="2222"/>
          <w:jc w:val="center"/>
        </w:trPr>
        <w:tc>
          <w:tcPr>
            <w:tcW w:w="566" w:type="dxa"/>
            <w:tcBorders>
              <w:top w:val="single" w:sz="4" w:space="0" w:color="auto"/>
              <w:left w:val="single" w:sz="4" w:space="0" w:color="auto"/>
            </w:tcBorders>
            <w:shd w:val="clear" w:color="auto" w:fill="FFFFFF"/>
          </w:tcPr>
          <w:p w14:paraId="193636A8" w14:textId="77777777" w:rsidR="00517C6A" w:rsidRDefault="00876F57">
            <w:pPr>
              <w:pStyle w:val="a7"/>
            </w:pPr>
            <w:r>
              <w:t>1</w:t>
            </w:r>
          </w:p>
        </w:tc>
        <w:tc>
          <w:tcPr>
            <w:tcW w:w="4085" w:type="dxa"/>
            <w:tcBorders>
              <w:top w:val="single" w:sz="4" w:space="0" w:color="auto"/>
              <w:left w:val="single" w:sz="4" w:space="0" w:color="auto"/>
            </w:tcBorders>
            <w:shd w:val="clear" w:color="auto" w:fill="FFFFFF"/>
          </w:tcPr>
          <w:p w14:paraId="4FDB78BD" w14:textId="77777777" w:rsidR="00517C6A" w:rsidRDefault="00876F57">
            <w:pPr>
              <w:pStyle w:val="a7"/>
            </w:pPr>
            <w:r>
              <w:t>Какой запрет действует там, где размещаются взрывоопасные и пожароопасные производства, пары и газы которых тяжелее воздуха?</w:t>
            </w:r>
          </w:p>
        </w:tc>
        <w:tc>
          <w:tcPr>
            <w:tcW w:w="10925" w:type="dxa"/>
            <w:tcBorders>
              <w:top w:val="single" w:sz="4" w:space="0" w:color="auto"/>
              <w:left w:val="single" w:sz="4" w:space="0" w:color="auto"/>
              <w:right w:val="single" w:sz="4" w:space="0" w:color="auto"/>
            </w:tcBorders>
            <w:shd w:val="clear" w:color="auto" w:fill="FFFFFF"/>
            <w:vAlign w:val="bottom"/>
          </w:tcPr>
          <w:p w14:paraId="31B3BCDC" w14:textId="77777777" w:rsidR="00517C6A" w:rsidRDefault="00876F57">
            <w:pPr>
              <w:pStyle w:val="a7"/>
              <w:numPr>
                <w:ilvl w:val="0"/>
                <w:numId w:val="146"/>
              </w:numPr>
              <w:tabs>
                <w:tab w:val="left" w:pos="312"/>
              </w:tabs>
            </w:pPr>
            <w:r>
              <w:t>Запрещается проведение работ без оформленного акта-допуска</w:t>
            </w:r>
          </w:p>
          <w:p w14:paraId="5761015D" w14:textId="77777777" w:rsidR="00517C6A" w:rsidRDefault="00876F57">
            <w:pPr>
              <w:pStyle w:val="a7"/>
            </w:pPr>
            <w:r>
              <w:t xml:space="preserve">Б) Запрещается проведение технического </w:t>
            </w:r>
            <w:r>
              <w:t>осмотра оборудования без соблюдения безопасного расстояния от места скопления газов и паров</w:t>
            </w:r>
          </w:p>
          <w:p w14:paraId="3F7E2487" w14:textId="77777777" w:rsidR="00517C6A" w:rsidRDefault="00876F57">
            <w:pPr>
              <w:pStyle w:val="a7"/>
              <w:numPr>
                <w:ilvl w:val="0"/>
                <w:numId w:val="146"/>
              </w:numPr>
              <w:tabs>
                <w:tab w:val="left" w:pos="302"/>
              </w:tabs>
            </w:pPr>
            <w:r>
              <w:t>Запрещается выполнять какие-либо работы на технологическом оборудовании без утвержденного графика сменности групп работников</w:t>
            </w:r>
          </w:p>
          <w:p w14:paraId="654C1D6A" w14:textId="77777777" w:rsidR="00517C6A" w:rsidRDefault="00876F57">
            <w:pPr>
              <w:pStyle w:val="a7"/>
            </w:pPr>
            <w:r>
              <w:t>Г) Запрещается движение пешеходов и тра</w:t>
            </w:r>
            <w:r>
              <w:t>нспорта</w:t>
            </w:r>
          </w:p>
          <w:p w14:paraId="34116B90" w14:textId="77777777" w:rsidR="00517C6A" w:rsidRDefault="00876F57">
            <w:pPr>
              <w:pStyle w:val="a7"/>
            </w:pPr>
            <w:r>
              <w:t>Д) Запрещается устройство каналов, незасыпанных траншей, которые могут служить местом скопления паров и газов</w:t>
            </w:r>
          </w:p>
        </w:tc>
      </w:tr>
      <w:tr w:rsidR="00517C6A" w14:paraId="2B6D4671"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2244A8FE" w14:textId="77777777" w:rsidR="00517C6A" w:rsidRDefault="00876F57">
            <w:pPr>
              <w:pStyle w:val="a7"/>
            </w:pPr>
            <w:r>
              <w:t>2</w:t>
            </w:r>
          </w:p>
        </w:tc>
        <w:tc>
          <w:tcPr>
            <w:tcW w:w="4085" w:type="dxa"/>
            <w:tcBorders>
              <w:top w:val="single" w:sz="4" w:space="0" w:color="auto"/>
              <w:left w:val="single" w:sz="4" w:space="0" w:color="auto"/>
            </w:tcBorders>
            <w:shd w:val="clear" w:color="auto" w:fill="FFFFFF"/>
          </w:tcPr>
          <w:p w14:paraId="3F13E5C0" w14:textId="77777777" w:rsidR="00517C6A" w:rsidRDefault="00876F57">
            <w:pPr>
              <w:pStyle w:val="a7"/>
            </w:pPr>
            <w:r>
              <w:t xml:space="preserve">Для какого оборудования изолированные помещения должны оборудоваться общеобменной приточно-вытяжной и местной вытяжной </w:t>
            </w:r>
            <w:r>
              <w:t>вентиляцией</w:t>
            </w:r>
          </w:p>
        </w:tc>
        <w:tc>
          <w:tcPr>
            <w:tcW w:w="10925" w:type="dxa"/>
            <w:tcBorders>
              <w:top w:val="single" w:sz="4" w:space="0" w:color="auto"/>
              <w:left w:val="single" w:sz="4" w:space="0" w:color="auto"/>
              <w:right w:val="single" w:sz="4" w:space="0" w:color="auto"/>
            </w:tcBorders>
            <w:shd w:val="clear" w:color="auto" w:fill="FFFFFF"/>
            <w:vAlign w:val="bottom"/>
          </w:tcPr>
          <w:p w14:paraId="7961C98B" w14:textId="77777777" w:rsidR="00517C6A" w:rsidRDefault="00876F57">
            <w:pPr>
              <w:pStyle w:val="a7"/>
              <w:numPr>
                <w:ilvl w:val="0"/>
                <w:numId w:val="147"/>
              </w:numPr>
              <w:tabs>
                <w:tab w:val="left" w:pos="322"/>
              </w:tabs>
            </w:pPr>
            <w:r>
              <w:t>Технологическое оборудование, обслуживаемое с помощью грузоподъемных механизмов Б) Технологическое оборудование, при работе которого происходит выделение вредных, пожароопасных и взрывоопасных веществ (пыли, газов, паров)</w:t>
            </w:r>
          </w:p>
          <w:p w14:paraId="377DCEAF" w14:textId="77777777" w:rsidR="00517C6A" w:rsidRDefault="00876F57">
            <w:pPr>
              <w:pStyle w:val="a7"/>
              <w:numPr>
                <w:ilvl w:val="0"/>
                <w:numId w:val="147"/>
              </w:numPr>
              <w:tabs>
                <w:tab w:val="left" w:pos="307"/>
              </w:tabs>
            </w:pPr>
            <w:r>
              <w:t>Технологическое оборуд</w:t>
            </w:r>
            <w:r>
              <w:t>ование, трубопроводы, воздуховоды и арматура, не используемые при осуществлении производственных процессов</w:t>
            </w:r>
          </w:p>
          <w:p w14:paraId="706EECB5" w14:textId="77777777" w:rsidR="00517C6A" w:rsidRDefault="00876F57">
            <w:pPr>
              <w:pStyle w:val="a7"/>
            </w:pPr>
            <w:r>
              <w:t>Г) Технологическое оборудование, являющееся источником шума</w:t>
            </w:r>
          </w:p>
          <w:p w14:paraId="6A7BD37D" w14:textId="77777777" w:rsidR="00517C6A" w:rsidRDefault="00876F57">
            <w:pPr>
              <w:pStyle w:val="a7"/>
            </w:pPr>
            <w:r>
              <w:t>Д) Вспомогательное оборудование газовых компрессоров и вакуум-насосов</w:t>
            </w:r>
          </w:p>
        </w:tc>
      </w:tr>
      <w:tr w:rsidR="00517C6A" w14:paraId="3532A922"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1A342356" w14:textId="77777777" w:rsidR="00517C6A" w:rsidRDefault="00876F57">
            <w:pPr>
              <w:pStyle w:val="a7"/>
            </w:pPr>
            <w:r>
              <w:t>3</w:t>
            </w:r>
          </w:p>
        </w:tc>
        <w:tc>
          <w:tcPr>
            <w:tcW w:w="4085" w:type="dxa"/>
            <w:tcBorders>
              <w:top w:val="single" w:sz="4" w:space="0" w:color="auto"/>
              <w:left w:val="single" w:sz="4" w:space="0" w:color="auto"/>
              <w:bottom w:val="single" w:sz="4" w:space="0" w:color="auto"/>
            </w:tcBorders>
            <w:shd w:val="clear" w:color="auto" w:fill="FFFFFF"/>
            <w:vAlign w:val="bottom"/>
          </w:tcPr>
          <w:p w14:paraId="5D3C5C41" w14:textId="77777777" w:rsidR="00517C6A" w:rsidRDefault="00876F57">
            <w:pPr>
              <w:pStyle w:val="a7"/>
              <w:spacing w:line="233" w:lineRule="auto"/>
            </w:pPr>
            <w:r>
              <w:t xml:space="preserve">Какое </w:t>
            </w:r>
            <w:r>
              <w:t>условие необходимо выполнить, чтобы установить</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FAC046C" w14:textId="77777777" w:rsidR="00517C6A" w:rsidRDefault="00876F57">
            <w:pPr>
              <w:pStyle w:val="a7"/>
            </w:pPr>
            <w:r>
              <w:t>А) Установить его в изолированном помещении Б) Установить на виброгасящих опорах</w:t>
            </w:r>
          </w:p>
        </w:tc>
      </w:tr>
    </w:tbl>
    <w:p w14:paraId="738F479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5084EAA4"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5ABADF5F"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4E18263D" w14:textId="77777777" w:rsidR="00517C6A" w:rsidRDefault="00876F57">
            <w:pPr>
              <w:pStyle w:val="a7"/>
            </w:pPr>
            <w:r>
              <w:t>стационарное технологическое оборудование без фундамента?</w:t>
            </w:r>
          </w:p>
        </w:tc>
        <w:tc>
          <w:tcPr>
            <w:tcW w:w="10925" w:type="dxa"/>
            <w:tcBorders>
              <w:top w:val="single" w:sz="4" w:space="0" w:color="auto"/>
              <w:left w:val="single" w:sz="4" w:space="0" w:color="auto"/>
              <w:right w:val="single" w:sz="4" w:space="0" w:color="auto"/>
            </w:tcBorders>
            <w:shd w:val="clear" w:color="auto" w:fill="FFFFFF"/>
            <w:vAlign w:val="bottom"/>
          </w:tcPr>
          <w:p w14:paraId="0F7FCD20" w14:textId="77777777" w:rsidR="00517C6A" w:rsidRDefault="00876F57">
            <w:pPr>
              <w:pStyle w:val="a7"/>
            </w:pPr>
            <w:r>
              <w:t xml:space="preserve">В) Согласовать установку с уполномоченными </w:t>
            </w:r>
            <w:r>
              <w:t>федеральными органами исполнительной власти</w:t>
            </w:r>
          </w:p>
          <w:p w14:paraId="34ED0BBC" w14:textId="77777777" w:rsidR="00517C6A" w:rsidRDefault="00876F57">
            <w:pPr>
              <w:pStyle w:val="a7"/>
            </w:pPr>
            <w:r>
              <w:t>Г) Можно установить так, если это удобно для его монтажа (демонтажа), технического обслуживания и ремонта</w:t>
            </w:r>
          </w:p>
          <w:p w14:paraId="04E7ED3D" w14:textId="77777777" w:rsidR="00517C6A" w:rsidRDefault="00876F57">
            <w:pPr>
              <w:pStyle w:val="a7"/>
            </w:pPr>
            <w:r>
              <w:t>Д) Стационарное технологическое оборудование всегда устанавливается на прочные основания или фундаменты</w:t>
            </w:r>
          </w:p>
        </w:tc>
      </w:tr>
      <w:tr w:rsidR="00517C6A" w14:paraId="61DFA70A"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162A793C" w14:textId="77777777" w:rsidR="00517C6A" w:rsidRDefault="00876F57">
            <w:pPr>
              <w:pStyle w:val="a7"/>
            </w:pPr>
            <w:r>
              <w:t>4</w:t>
            </w:r>
          </w:p>
        </w:tc>
        <w:tc>
          <w:tcPr>
            <w:tcW w:w="4085" w:type="dxa"/>
            <w:tcBorders>
              <w:top w:val="single" w:sz="4" w:space="0" w:color="auto"/>
              <w:left w:val="single" w:sz="4" w:space="0" w:color="auto"/>
            </w:tcBorders>
            <w:shd w:val="clear" w:color="auto" w:fill="FFFFFF"/>
          </w:tcPr>
          <w:p w14:paraId="7679BC99" w14:textId="77777777" w:rsidR="00517C6A" w:rsidRDefault="00876F57">
            <w:pPr>
              <w:pStyle w:val="a7"/>
            </w:pPr>
            <w:r>
              <w:t>В цехе произведена перестановка действующего технологического оборудования. В каком документе фиксируются такие изменения?</w:t>
            </w:r>
          </w:p>
        </w:tc>
        <w:tc>
          <w:tcPr>
            <w:tcW w:w="10925" w:type="dxa"/>
            <w:tcBorders>
              <w:top w:val="single" w:sz="4" w:space="0" w:color="auto"/>
              <w:left w:val="single" w:sz="4" w:space="0" w:color="auto"/>
              <w:right w:val="single" w:sz="4" w:space="0" w:color="auto"/>
            </w:tcBorders>
            <w:shd w:val="clear" w:color="auto" w:fill="FFFFFF"/>
            <w:vAlign w:val="bottom"/>
          </w:tcPr>
          <w:p w14:paraId="37453690" w14:textId="77777777" w:rsidR="00517C6A" w:rsidRDefault="00876F57">
            <w:pPr>
              <w:pStyle w:val="a7"/>
              <w:numPr>
                <w:ilvl w:val="0"/>
                <w:numId w:val="148"/>
              </w:numPr>
              <w:tabs>
                <w:tab w:val="left" w:pos="317"/>
              </w:tabs>
            </w:pPr>
            <w:r>
              <w:t>на схеме размещения технологического оборудования</w:t>
            </w:r>
          </w:p>
          <w:p w14:paraId="754B0B40" w14:textId="77777777" w:rsidR="00517C6A" w:rsidRDefault="00876F57">
            <w:pPr>
              <w:pStyle w:val="a7"/>
              <w:jc w:val="both"/>
            </w:pPr>
            <w:r>
              <w:t>Б) в наряде-допуске</w:t>
            </w:r>
          </w:p>
          <w:p w14:paraId="5AFB8764" w14:textId="77777777" w:rsidR="00517C6A" w:rsidRDefault="00876F57">
            <w:pPr>
              <w:pStyle w:val="a7"/>
              <w:numPr>
                <w:ilvl w:val="0"/>
                <w:numId w:val="148"/>
              </w:numPr>
              <w:tabs>
                <w:tab w:val="left" w:pos="307"/>
              </w:tabs>
              <w:jc w:val="both"/>
            </w:pPr>
            <w:r>
              <w:t>в акте-допуске</w:t>
            </w:r>
          </w:p>
          <w:p w14:paraId="7E85EBF4" w14:textId="77777777" w:rsidR="00517C6A" w:rsidRDefault="00876F57">
            <w:pPr>
              <w:pStyle w:val="a7"/>
              <w:jc w:val="both"/>
            </w:pPr>
            <w:r>
              <w:t>Г) в паспорте на технологическое оборудование</w:t>
            </w:r>
          </w:p>
          <w:p w14:paraId="72B9EDAB" w14:textId="77777777" w:rsidR="00517C6A" w:rsidRDefault="00876F57">
            <w:pPr>
              <w:pStyle w:val="a7"/>
              <w:jc w:val="both"/>
            </w:pPr>
            <w:r>
              <w:t>Д) в проектной документации на оборудование</w:t>
            </w:r>
          </w:p>
        </w:tc>
      </w:tr>
      <w:tr w:rsidR="00517C6A" w14:paraId="54268D0B"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5C181674" w14:textId="77777777" w:rsidR="00517C6A" w:rsidRDefault="00876F57">
            <w:pPr>
              <w:pStyle w:val="a7"/>
            </w:pPr>
            <w:r>
              <w:t>5</w:t>
            </w:r>
          </w:p>
        </w:tc>
        <w:tc>
          <w:tcPr>
            <w:tcW w:w="4085" w:type="dxa"/>
            <w:tcBorders>
              <w:top w:val="single" w:sz="4" w:space="0" w:color="auto"/>
              <w:left w:val="single" w:sz="4" w:space="0" w:color="auto"/>
            </w:tcBorders>
            <w:shd w:val="clear" w:color="auto" w:fill="FFFFFF"/>
            <w:vAlign w:val="bottom"/>
          </w:tcPr>
          <w:p w14:paraId="23224898" w14:textId="77777777" w:rsidR="00517C6A" w:rsidRDefault="00876F57">
            <w:pPr>
              <w:pStyle w:val="a7"/>
            </w:pPr>
            <w:r>
              <w:t>Какой должна быть ширина основных проходов по фронту обслуживания и между рядами технологического оборудования при наличии постоянных рабочих мест?</w:t>
            </w:r>
          </w:p>
        </w:tc>
        <w:tc>
          <w:tcPr>
            <w:tcW w:w="10925" w:type="dxa"/>
            <w:tcBorders>
              <w:top w:val="single" w:sz="4" w:space="0" w:color="auto"/>
              <w:left w:val="single" w:sz="4" w:space="0" w:color="auto"/>
              <w:right w:val="single" w:sz="4" w:space="0" w:color="auto"/>
            </w:tcBorders>
            <w:shd w:val="clear" w:color="auto" w:fill="FFFFFF"/>
            <w:vAlign w:val="bottom"/>
          </w:tcPr>
          <w:p w14:paraId="7547AAA2" w14:textId="77777777" w:rsidR="00517C6A" w:rsidRDefault="00876F57">
            <w:pPr>
              <w:pStyle w:val="a7"/>
              <w:numPr>
                <w:ilvl w:val="0"/>
                <w:numId w:val="149"/>
              </w:numPr>
              <w:tabs>
                <w:tab w:val="left" w:pos="317"/>
              </w:tabs>
              <w:jc w:val="both"/>
            </w:pPr>
            <w:r>
              <w:t>должна быть не менее 1,5 м. Б) должна быть не менее 0,5 м.</w:t>
            </w:r>
          </w:p>
          <w:p w14:paraId="596A0AA0" w14:textId="77777777" w:rsidR="00517C6A" w:rsidRDefault="00876F57">
            <w:pPr>
              <w:pStyle w:val="a7"/>
              <w:numPr>
                <w:ilvl w:val="0"/>
                <w:numId w:val="149"/>
              </w:numPr>
              <w:tabs>
                <w:tab w:val="left" w:pos="302"/>
              </w:tabs>
              <w:jc w:val="both"/>
            </w:pPr>
            <w:r>
              <w:t>должна быть не менее 3 м. Г) должна быть не менее 2,5 м. Д) должна быть не менее 5 м.</w:t>
            </w:r>
          </w:p>
        </w:tc>
      </w:tr>
      <w:tr w:rsidR="00517C6A" w14:paraId="78DB1FFB"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65FDAE91" w14:textId="77777777" w:rsidR="00517C6A" w:rsidRDefault="00876F57">
            <w:pPr>
              <w:pStyle w:val="a7"/>
            </w:pPr>
            <w:r>
              <w:t>6</w:t>
            </w:r>
          </w:p>
        </w:tc>
        <w:tc>
          <w:tcPr>
            <w:tcW w:w="4085" w:type="dxa"/>
            <w:tcBorders>
              <w:top w:val="single" w:sz="4" w:space="0" w:color="auto"/>
              <w:left w:val="single" w:sz="4" w:space="0" w:color="auto"/>
            </w:tcBorders>
            <w:shd w:val="clear" w:color="auto" w:fill="FFFFFF"/>
          </w:tcPr>
          <w:p w14:paraId="501EED22" w14:textId="77777777" w:rsidR="00517C6A" w:rsidRDefault="00876F57">
            <w:pPr>
              <w:pStyle w:val="a7"/>
            </w:pPr>
            <w:r>
              <w:t>Какие действия необходимо выполнить с инструментом применяемым при монтаже кислородных установок?</w:t>
            </w:r>
          </w:p>
        </w:tc>
        <w:tc>
          <w:tcPr>
            <w:tcW w:w="10925" w:type="dxa"/>
            <w:tcBorders>
              <w:top w:val="single" w:sz="4" w:space="0" w:color="auto"/>
              <w:left w:val="single" w:sz="4" w:space="0" w:color="auto"/>
              <w:right w:val="single" w:sz="4" w:space="0" w:color="auto"/>
            </w:tcBorders>
            <w:shd w:val="clear" w:color="auto" w:fill="FFFFFF"/>
            <w:vAlign w:val="bottom"/>
          </w:tcPr>
          <w:p w14:paraId="4D7BFFE0" w14:textId="77777777" w:rsidR="00517C6A" w:rsidRDefault="00876F57">
            <w:pPr>
              <w:pStyle w:val="a7"/>
              <w:numPr>
                <w:ilvl w:val="0"/>
                <w:numId w:val="150"/>
              </w:numPr>
              <w:tabs>
                <w:tab w:val="left" w:pos="322"/>
              </w:tabs>
            </w:pPr>
            <w:r>
              <w:t>инструменту нужно присвоить индивидуальный инвентарный номер Б) инстр</w:t>
            </w:r>
            <w:r>
              <w:t>умент должен быть промаслен</w:t>
            </w:r>
          </w:p>
          <w:p w14:paraId="29141C01" w14:textId="77777777" w:rsidR="00517C6A" w:rsidRDefault="00876F57">
            <w:pPr>
              <w:pStyle w:val="a7"/>
              <w:numPr>
                <w:ilvl w:val="0"/>
                <w:numId w:val="150"/>
              </w:numPr>
              <w:tabs>
                <w:tab w:val="left" w:pos="307"/>
              </w:tabs>
            </w:pPr>
            <w:r>
              <w:t>инструмент должен быть покрыт медью</w:t>
            </w:r>
          </w:p>
          <w:p w14:paraId="03830DDC" w14:textId="77777777" w:rsidR="00517C6A" w:rsidRDefault="00876F57">
            <w:pPr>
              <w:pStyle w:val="a7"/>
            </w:pPr>
            <w:r>
              <w:t>Г) инструмент должен быть обезжирен</w:t>
            </w:r>
          </w:p>
          <w:p w14:paraId="55B76CF0" w14:textId="77777777" w:rsidR="00517C6A" w:rsidRDefault="00876F57">
            <w:pPr>
              <w:pStyle w:val="a7"/>
            </w:pPr>
            <w:r>
              <w:t>Д) инструмент должен быть очищен от ржавчины</w:t>
            </w:r>
          </w:p>
        </w:tc>
      </w:tr>
      <w:tr w:rsidR="00517C6A" w14:paraId="321EB8FC"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0966D680" w14:textId="77777777" w:rsidR="00517C6A" w:rsidRDefault="00876F57">
            <w:pPr>
              <w:pStyle w:val="a7"/>
            </w:pPr>
            <w:r>
              <w:t>7</w:t>
            </w:r>
          </w:p>
        </w:tc>
        <w:tc>
          <w:tcPr>
            <w:tcW w:w="4085" w:type="dxa"/>
            <w:tcBorders>
              <w:top w:val="single" w:sz="4" w:space="0" w:color="auto"/>
              <w:left w:val="single" w:sz="4" w:space="0" w:color="auto"/>
            </w:tcBorders>
            <w:shd w:val="clear" w:color="auto" w:fill="FFFFFF"/>
          </w:tcPr>
          <w:p w14:paraId="493F98C8" w14:textId="77777777" w:rsidR="00517C6A" w:rsidRDefault="00876F57">
            <w:pPr>
              <w:pStyle w:val="a7"/>
            </w:pPr>
            <w:r>
              <w:t>Укажите безопасный способ удаления стружки, опилок и обрезки металла при выполнении ремонтных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27D517E9" w14:textId="77777777" w:rsidR="00517C6A" w:rsidRDefault="00876F57">
            <w:pPr>
              <w:pStyle w:val="a7"/>
              <w:numPr>
                <w:ilvl w:val="0"/>
                <w:numId w:val="151"/>
              </w:numPr>
              <w:tabs>
                <w:tab w:val="left" w:pos="307"/>
              </w:tabs>
            </w:pPr>
            <w:r>
              <w:t>Руками в средствах индивидуальной защиты (рукавицах)</w:t>
            </w:r>
          </w:p>
          <w:p w14:paraId="350304A9" w14:textId="77777777" w:rsidR="00517C6A" w:rsidRDefault="00876F57">
            <w:pPr>
              <w:pStyle w:val="a7"/>
            </w:pPr>
            <w:r>
              <w:t>Б) Щетками, скребками, крючками</w:t>
            </w:r>
          </w:p>
          <w:p w14:paraId="4FD69804" w14:textId="77777777" w:rsidR="00517C6A" w:rsidRDefault="00876F57">
            <w:pPr>
              <w:pStyle w:val="a7"/>
              <w:numPr>
                <w:ilvl w:val="0"/>
                <w:numId w:val="151"/>
              </w:numPr>
              <w:tabs>
                <w:tab w:val="left" w:pos="307"/>
              </w:tabs>
            </w:pPr>
            <w:r>
              <w:t>Сжатым воздухом</w:t>
            </w:r>
          </w:p>
          <w:p w14:paraId="7692BC5F" w14:textId="77777777" w:rsidR="00517C6A" w:rsidRDefault="00876F57">
            <w:pPr>
              <w:pStyle w:val="a7"/>
            </w:pPr>
            <w:r>
              <w:t>Г) Обезжиренной ветошью</w:t>
            </w:r>
          </w:p>
          <w:p w14:paraId="7651906E" w14:textId="77777777" w:rsidR="00517C6A" w:rsidRDefault="00876F57">
            <w:pPr>
              <w:pStyle w:val="a7"/>
            </w:pPr>
            <w:r>
              <w:t>Д) Промасленной ветошью</w:t>
            </w:r>
          </w:p>
        </w:tc>
      </w:tr>
      <w:tr w:rsidR="00517C6A" w14:paraId="31DFB6D8"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5FAB5A1C" w14:textId="77777777" w:rsidR="00517C6A" w:rsidRDefault="00876F57">
            <w:pPr>
              <w:pStyle w:val="a7"/>
            </w:pPr>
            <w:r>
              <w:t>8</w:t>
            </w:r>
          </w:p>
        </w:tc>
        <w:tc>
          <w:tcPr>
            <w:tcW w:w="4085" w:type="dxa"/>
            <w:tcBorders>
              <w:top w:val="single" w:sz="4" w:space="0" w:color="auto"/>
              <w:left w:val="single" w:sz="4" w:space="0" w:color="auto"/>
            </w:tcBorders>
            <w:shd w:val="clear" w:color="auto" w:fill="FFFFFF"/>
          </w:tcPr>
          <w:p w14:paraId="4BACD7B6" w14:textId="77777777" w:rsidR="00517C6A" w:rsidRDefault="00876F57">
            <w:pPr>
              <w:pStyle w:val="a7"/>
            </w:pPr>
            <w:r>
              <w:t>В каком случае запрещается применять переносные металлические лестницы?</w:t>
            </w:r>
          </w:p>
        </w:tc>
        <w:tc>
          <w:tcPr>
            <w:tcW w:w="10925" w:type="dxa"/>
            <w:tcBorders>
              <w:top w:val="single" w:sz="4" w:space="0" w:color="auto"/>
              <w:left w:val="single" w:sz="4" w:space="0" w:color="auto"/>
              <w:right w:val="single" w:sz="4" w:space="0" w:color="auto"/>
            </w:tcBorders>
            <w:shd w:val="clear" w:color="auto" w:fill="FFFFFF"/>
            <w:vAlign w:val="bottom"/>
          </w:tcPr>
          <w:p w14:paraId="40DC3E67" w14:textId="77777777" w:rsidR="00517C6A" w:rsidRDefault="00876F57">
            <w:pPr>
              <w:pStyle w:val="a7"/>
              <w:numPr>
                <w:ilvl w:val="0"/>
                <w:numId w:val="152"/>
              </w:numPr>
              <w:tabs>
                <w:tab w:val="left" w:pos="307"/>
              </w:tabs>
            </w:pPr>
            <w:r>
              <w:t xml:space="preserve">Если они не имеют </w:t>
            </w:r>
            <w:r>
              <w:t>эксплуатационного паспорта</w:t>
            </w:r>
          </w:p>
          <w:p w14:paraId="5C52D4BA" w14:textId="77777777" w:rsidR="00517C6A" w:rsidRDefault="00876F57">
            <w:pPr>
              <w:pStyle w:val="a7"/>
            </w:pPr>
            <w:r>
              <w:t>Б) Если они устанавливаются на гладкие поверхности</w:t>
            </w:r>
          </w:p>
          <w:p w14:paraId="70B7BF34" w14:textId="77777777" w:rsidR="00517C6A" w:rsidRDefault="00876F57">
            <w:pPr>
              <w:pStyle w:val="a7"/>
              <w:numPr>
                <w:ilvl w:val="0"/>
                <w:numId w:val="152"/>
              </w:numPr>
              <w:tabs>
                <w:tab w:val="left" w:pos="298"/>
              </w:tabs>
            </w:pPr>
            <w:r>
              <w:t>Если у нее отсутствуют острые металлические наконечники</w:t>
            </w:r>
          </w:p>
          <w:p w14:paraId="542F33B6" w14:textId="77777777" w:rsidR="00517C6A" w:rsidRDefault="00876F57">
            <w:pPr>
              <w:pStyle w:val="a7"/>
              <w:jc w:val="both"/>
            </w:pPr>
            <w:r>
              <w:t xml:space="preserve">Г) При техническом обслуживании, а также ремонте оборудования на высоте 2 метра и выше Д) При техническом обслуживании, а </w:t>
            </w:r>
            <w:r>
              <w:t>также ремонте электроустановок в распределительных устройствах напряжением 220 кВ и ниже</w:t>
            </w:r>
          </w:p>
        </w:tc>
      </w:tr>
      <w:tr w:rsidR="00517C6A" w14:paraId="2C130C8E" w14:textId="77777777">
        <w:tblPrEx>
          <w:tblCellMar>
            <w:top w:w="0" w:type="dxa"/>
            <w:bottom w:w="0" w:type="dxa"/>
          </w:tblCellMar>
        </w:tblPrEx>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14:paraId="6E763B42" w14:textId="77777777" w:rsidR="00517C6A" w:rsidRDefault="00876F57">
            <w:pPr>
              <w:pStyle w:val="a7"/>
            </w:pPr>
            <w:r>
              <w:t>9</w:t>
            </w:r>
          </w:p>
        </w:tc>
        <w:tc>
          <w:tcPr>
            <w:tcW w:w="4085" w:type="dxa"/>
            <w:tcBorders>
              <w:top w:val="single" w:sz="4" w:space="0" w:color="auto"/>
              <w:left w:val="single" w:sz="4" w:space="0" w:color="auto"/>
              <w:bottom w:val="single" w:sz="4" w:space="0" w:color="auto"/>
            </w:tcBorders>
            <w:shd w:val="clear" w:color="auto" w:fill="FFFFFF"/>
            <w:vAlign w:val="bottom"/>
          </w:tcPr>
          <w:p w14:paraId="48CC350F" w14:textId="77777777" w:rsidR="00517C6A" w:rsidRDefault="00876F57">
            <w:pPr>
              <w:pStyle w:val="a7"/>
            </w:pPr>
            <w:r>
              <w:t>Укажите верный способы хранения материалов?</w:t>
            </w:r>
          </w:p>
          <w:p w14:paraId="5D1C5172" w14:textId="77777777" w:rsidR="00517C6A" w:rsidRDefault="00876F57">
            <w:pPr>
              <w:pStyle w:val="a7"/>
            </w:pPr>
            <w:r>
              <w:t>А) Комплектующие изделия и мелкие детали</w:t>
            </w:r>
          </w:p>
          <w:p w14:paraId="226D69D1" w14:textId="77777777" w:rsidR="00517C6A" w:rsidRDefault="00876F57">
            <w:pPr>
              <w:pStyle w:val="a7"/>
            </w:pPr>
            <w:r>
              <w:t>Порошковые, порошкообразные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A8143E0" w14:textId="77777777" w:rsidR="00517C6A" w:rsidRDefault="00876F57">
            <w:pPr>
              <w:pStyle w:val="a7"/>
              <w:numPr>
                <w:ilvl w:val="0"/>
                <w:numId w:val="153"/>
              </w:numPr>
              <w:tabs>
                <w:tab w:val="left" w:pos="240"/>
              </w:tabs>
              <w:jc w:val="both"/>
            </w:pPr>
            <w:r>
              <w:t xml:space="preserve">в закрытых емкостях (коробках, кюбелях, </w:t>
            </w:r>
            <w:r>
              <w:t>мешках)</w:t>
            </w:r>
          </w:p>
          <w:p w14:paraId="2C15D71F" w14:textId="77777777" w:rsidR="00517C6A" w:rsidRDefault="00876F57">
            <w:pPr>
              <w:pStyle w:val="a7"/>
              <w:numPr>
                <w:ilvl w:val="0"/>
                <w:numId w:val="153"/>
              </w:numPr>
              <w:tabs>
                <w:tab w:val="left" w:pos="264"/>
              </w:tabs>
              <w:jc w:val="both"/>
            </w:pPr>
            <w:r>
              <w:t>в закромах с обеспечением угла естественного откоса</w:t>
            </w:r>
          </w:p>
          <w:p w14:paraId="5CEA8592" w14:textId="77777777" w:rsidR="00517C6A" w:rsidRDefault="00876F57">
            <w:pPr>
              <w:pStyle w:val="a7"/>
              <w:numPr>
                <w:ilvl w:val="0"/>
                <w:numId w:val="153"/>
              </w:numPr>
              <w:tabs>
                <w:tab w:val="left" w:pos="259"/>
              </w:tabs>
              <w:jc w:val="both"/>
            </w:pPr>
            <w:r>
              <w:t>в штабелях с соблюдением установленных размеров штабелей в зависимости от характера складируемых изделий, их рядности и разрывов между штабелями</w:t>
            </w:r>
          </w:p>
        </w:tc>
      </w:tr>
    </w:tbl>
    <w:p w14:paraId="71D5673E"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603F4F04" w14:textId="77777777">
        <w:tblPrEx>
          <w:tblCellMar>
            <w:top w:w="0" w:type="dxa"/>
            <w:bottom w:w="0" w:type="dxa"/>
          </w:tblCellMar>
        </w:tblPrEx>
        <w:trPr>
          <w:trHeight w:hRule="exact" w:val="2222"/>
          <w:jc w:val="center"/>
        </w:trPr>
        <w:tc>
          <w:tcPr>
            <w:tcW w:w="566" w:type="dxa"/>
            <w:tcBorders>
              <w:top w:val="single" w:sz="4" w:space="0" w:color="auto"/>
              <w:left w:val="single" w:sz="4" w:space="0" w:color="auto"/>
            </w:tcBorders>
            <w:shd w:val="clear" w:color="auto" w:fill="FFFFFF"/>
          </w:tcPr>
          <w:p w14:paraId="22E6B68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07F610F9" w14:textId="77777777" w:rsidR="00517C6A" w:rsidRDefault="00876F57">
            <w:pPr>
              <w:pStyle w:val="a7"/>
            </w:pPr>
            <w:r>
              <w:t>материалы</w:t>
            </w:r>
          </w:p>
          <w:p w14:paraId="05F5DA75" w14:textId="77777777" w:rsidR="00517C6A" w:rsidRDefault="00876F57">
            <w:pPr>
              <w:pStyle w:val="a7"/>
            </w:pPr>
            <w:r>
              <w:t xml:space="preserve">Б) Штампы, пресс-формы, опоки, </w:t>
            </w:r>
            <w:r>
              <w:t>изложницы, слитки, поковки</w:t>
            </w:r>
          </w:p>
          <w:p w14:paraId="43CA5E3F" w14:textId="77777777" w:rsidR="00517C6A" w:rsidRDefault="00876F57">
            <w:pPr>
              <w:pStyle w:val="a7"/>
            </w:pPr>
            <w:r>
              <w:t>В) Сыпучие материалы</w:t>
            </w:r>
          </w:p>
          <w:p w14:paraId="458E6304" w14:textId="77777777" w:rsidR="00517C6A" w:rsidRDefault="00876F57">
            <w:pPr>
              <w:pStyle w:val="a7"/>
            </w:pPr>
            <w:r>
              <w:t>Г) Порошковые, порошкообразные материалы</w:t>
            </w:r>
          </w:p>
          <w:p w14:paraId="027958EA" w14:textId="77777777" w:rsidR="00517C6A" w:rsidRDefault="00876F57">
            <w:pPr>
              <w:pStyle w:val="a7"/>
            </w:pPr>
            <w:r>
              <w:t>Д) Химикаты</w:t>
            </w:r>
          </w:p>
        </w:tc>
        <w:tc>
          <w:tcPr>
            <w:tcW w:w="10925" w:type="dxa"/>
            <w:tcBorders>
              <w:top w:val="single" w:sz="4" w:space="0" w:color="auto"/>
              <w:left w:val="single" w:sz="4" w:space="0" w:color="auto"/>
              <w:right w:val="single" w:sz="4" w:space="0" w:color="auto"/>
            </w:tcBorders>
            <w:shd w:val="clear" w:color="auto" w:fill="FFFFFF"/>
          </w:tcPr>
          <w:p w14:paraId="0454AEED" w14:textId="77777777" w:rsidR="00517C6A" w:rsidRDefault="00876F57">
            <w:pPr>
              <w:pStyle w:val="a7"/>
              <w:numPr>
                <w:ilvl w:val="0"/>
                <w:numId w:val="154"/>
              </w:numPr>
              <w:tabs>
                <w:tab w:val="left" w:pos="264"/>
              </w:tabs>
              <w:jc w:val="both"/>
            </w:pPr>
            <w:r>
              <w:t>в специальной таре на стеллажах, обслуживаемых краном-штабелером</w:t>
            </w:r>
          </w:p>
          <w:p w14:paraId="3FC76A21" w14:textId="77777777" w:rsidR="00517C6A" w:rsidRDefault="00876F57">
            <w:pPr>
              <w:pStyle w:val="a7"/>
              <w:numPr>
                <w:ilvl w:val="0"/>
                <w:numId w:val="154"/>
              </w:numPr>
              <w:tabs>
                <w:tab w:val="left" w:pos="254"/>
              </w:tabs>
              <w:jc w:val="both"/>
            </w:pPr>
            <w:r>
              <w:t>в плотно закрытой таре в специально отведенных и оборудованных местах</w:t>
            </w:r>
          </w:p>
        </w:tc>
      </w:tr>
      <w:tr w:rsidR="00517C6A" w14:paraId="58583189"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77C7319A" w14:textId="77777777" w:rsidR="00517C6A" w:rsidRDefault="00876F57">
            <w:pPr>
              <w:pStyle w:val="a7"/>
            </w:pPr>
            <w:r>
              <w:t>10</w:t>
            </w:r>
          </w:p>
        </w:tc>
        <w:tc>
          <w:tcPr>
            <w:tcW w:w="4085" w:type="dxa"/>
            <w:tcBorders>
              <w:top w:val="single" w:sz="4" w:space="0" w:color="auto"/>
              <w:left w:val="single" w:sz="4" w:space="0" w:color="auto"/>
            </w:tcBorders>
            <w:shd w:val="clear" w:color="auto" w:fill="FFFFFF"/>
          </w:tcPr>
          <w:p w14:paraId="2FC6E964" w14:textId="77777777" w:rsidR="00517C6A" w:rsidRDefault="00876F57">
            <w:pPr>
              <w:pStyle w:val="a7"/>
            </w:pPr>
            <w:r>
              <w:t xml:space="preserve">Высота </w:t>
            </w:r>
            <w:r>
              <w:t>ограждения временно открытых колодцев и технологических емкостей должна быть:</w:t>
            </w:r>
          </w:p>
        </w:tc>
        <w:tc>
          <w:tcPr>
            <w:tcW w:w="10925" w:type="dxa"/>
            <w:tcBorders>
              <w:top w:val="single" w:sz="4" w:space="0" w:color="auto"/>
              <w:left w:val="single" w:sz="4" w:space="0" w:color="auto"/>
              <w:right w:val="single" w:sz="4" w:space="0" w:color="auto"/>
            </w:tcBorders>
            <w:shd w:val="clear" w:color="auto" w:fill="FFFFFF"/>
          </w:tcPr>
          <w:p w14:paraId="7CF47252" w14:textId="77777777" w:rsidR="00517C6A" w:rsidRDefault="00876F57">
            <w:pPr>
              <w:pStyle w:val="a7"/>
              <w:numPr>
                <w:ilvl w:val="0"/>
                <w:numId w:val="155"/>
              </w:numPr>
              <w:tabs>
                <w:tab w:val="left" w:pos="322"/>
              </w:tabs>
              <w:jc w:val="both"/>
            </w:pPr>
            <w:r>
              <w:t>не менее 0,5 м Б) не более 0,5 м</w:t>
            </w:r>
          </w:p>
          <w:p w14:paraId="48D2C18E" w14:textId="77777777" w:rsidR="00517C6A" w:rsidRDefault="00876F57">
            <w:pPr>
              <w:pStyle w:val="a7"/>
              <w:numPr>
                <w:ilvl w:val="0"/>
                <w:numId w:val="155"/>
              </w:numPr>
              <w:tabs>
                <w:tab w:val="left" w:pos="307"/>
              </w:tabs>
              <w:jc w:val="both"/>
            </w:pPr>
            <w:r>
              <w:t>не менее 1,1 м Г) не более 1,1 м Д) не менее 2 м</w:t>
            </w:r>
          </w:p>
        </w:tc>
      </w:tr>
      <w:tr w:rsidR="00517C6A" w14:paraId="7AB3799E"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4A714383" w14:textId="77777777" w:rsidR="00517C6A" w:rsidRDefault="00876F57">
            <w:pPr>
              <w:pStyle w:val="a7"/>
            </w:pPr>
            <w:r>
              <w:t>11</w:t>
            </w:r>
          </w:p>
        </w:tc>
        <w:tc>
          <w:tcPr>
            <w:tcW w:w="4085" w:type="dxa"/>
            <w:tcBorders>
              <w:top w:val="single" w:sz="4" w:space="0" w:color="auto"/>
              <w:left w:val="single" w:sz="4" w:space="0" w:color="auto"/>
            </w:tcBorders>
            <w:shd w:val="clear" w:color="auto" w:fill="FFFFFF"/>
          </w:tcPr>
          <w:p w14:paraId="7637E442" w14:textId="77777777" w:rsidR="00517C6A" w:rsidRDefault="00876F57">
            <w:pPr>
              <w:pStyle w:val="a7"/>
            </w:pPr>
            <w:r>
              <w:t xml:space="preserve">Какие действия должны производиться в случае дистанционного пуска </w:t>
            </w:r>
            <w:r>
              <w:t>технологического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593CB8DA" w14:textId="77777777" w:rsidR="00517C6A" w:rsidRDefault="00876F57">
            <w:pPr>
              <w:pStyle w:val="a7"/>
              <w:numPr>
                <w:ilvl w:val="0"/>
                <w:numId w:val="156"/>
              </w:numPr>
              <w:tabs>
                <w:tab w:val="left" w:pos="312"/>
              </w:tabs>
              <w:jc w:val="both"/>
            </w:pPr>
            <w:r>
              <w:t>Должен подаваться предупредитель-ный звуковой или световой сигнал и должен быть получен ответный сигнал с мест обслуживания оборудования о возможности пуска</w:t>
            </w:r>
          </w:p>
          <w:p w14:paraId="098C6D39" w14:textId="77777777" w:rsidR="00517C6A" w:rsidRDefault="00876F57">
            <w:pPr>
              <w:pStyle w:val="a7"/>
              <w:jc w:val="both"/>
            </w:pPr>
            <w:r>
              <w:t>Б) Руководитель работ должен предупредить работников о времени возмо</w:t>
            </w:r>
            <w:r>
              <w:t>жного пуска не менее чем за 10 минут до начала проведения работ</w:t>
            </w:r>
          </w:p>
          <w:p w14:paraId="6B46D801" w14:textId="77777777" w:rsidR="00517C6A" w:rsidRDefault="00876F57">
            <w:pPr>
              <w:pStyle w:val="a7"/>
              <w:numPr>
                <w:ilvl w:val="0"/>
                <w:numId w:val="156"/>
              </w:numPr>
              <w:tabs>
                <w:tab w:val="left" w:pos="298"/>
              </w:tabs>
              <w:jc w:val="both"/>
            </w:pPr>
            <w:r>
              <w:t>Перед началом смены производиться целевой инструктаж, а в помещениях вывешиваются предупреждающие знаки безопасности с поясняющей надписью «Осторожно! Возможен пуск!»</w:t>
            </w:r>
          </w:p>
          <w:p w14:paraId="17D99654" w14:textId="77777777" w:rsidR="00517C6A" w:rsidRDefault="00876F57">
            <w:pPr>
              <w:pStyle w:val="a7"/>
              <w:jc w:val="both"/>
            </w:pPr>
            <w:r>
              <w:t>Г) Все запуски дистанцион</w:t>
            </w:r>
            <w:r>
              <w:t>ного оборудования должны быть регламентированы, работники должны быть ознакомлены с графиком пусков оборудования под подпись</w:t>
            </w:r>
          </w:p>
          <w:p w14:paraId="1168C0A7" w14:textId="77777777" w:rsidR="00517C6A" w:rsidRDefault="00876F57">
            <w:pPr>
              <w:pStyle w:val="a7"/>
              <w:jc w:val="both"/>
            </w:pPr>
            <w:r>
              <w:t>Д) Вывешивается плакат "Не включать! Работают люди" и производится пуск</w:t>
            </w:r>
          </w:p>
        </w:tc>
      </w:tr>
      <w:tr w:rsidR="00517C6A" w14:paraId="35DDB11E"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524D9005" w14:textId="77777777" w:rsidR="00517C6A" w:rsidRDefault="00876F57">
            <w:pPr>
              <w:pStyle w:val="a7"/>
            </w:pPr>
            <w:r>
              <w:t>12</w:t>
            </w:r>
          </w:p>
        </w:tc>
        <w:tc>
          <w:tcPr>
            <w:tcW w:w="4085" w:type="dxa"/>
            <w:tcBorders>
              <w:top w:val="single" w:sz="4" w:space="0" w:color="auto"/>
              <w:left w:val="single" w:sz="4" w:space="0" w:color="auto"/>
            </w:tcBorders>
            <w:shd w:val="clear" w:color="auto" w:fill="FFFFFF"/>
            <w:vAlign w:val="bottom"/>
          </w:tcPr>
          <w:p w14:paraId="049ADFC5" w14:textId="77777777" w:rsidR="00517C6A" w:rsidRDefault="00876F57">
            <w:pPr>
              <w:pStyle w:val="a7"/>
            </w:pPr>
            <w:r>
              <w:t xml:space="preserve">Подъемные приспособления для обслуживания </w:t>
            </w:r>
            <w:r>
              <w:t>технологического оборудования используются тогда, когда масса технологической оснастки и деталей составляет:</w:t>
            </w:r>
          </w:p>
        </w:tc>
        <w:tc>
          <w:tcPr>
            <w:tcW w:w="10925" w:type="dxa"/>
            <w:tcBorders>
              <w:top w:val="single" w:sz="4" w:space="0" w:color="auto"/>
              <w:left w:val="single" w:sz="4" w:space="0" w:color="auto"/>
              <w:right w:val="single" w:sz="4" w:space="0" w:color="auto"/>
            </w:tcBorders>
            <w:shd w:val="clear" w:color="auto" w:fill="FFFFFF"/>
            <w:vAlign w:val="bottom"/>
          </w:tcPr>
          <w:p w14:paraId="448734C6" w14:textId="77777777" w:rsidR="00517C6A" w:rsidRDefault="00876F57">
            <w:pPr>
              <w:pStyle w:val="a7"/>
              <w:numPr>
                <w:ilvl w:val="0"/>
                <w:numId w:val="157"/>
              </w:numPr>
              <w:tabs>
                <w:tab w:val="left" w:pos="278"/>
              </w:tabs>
              <w:jc w:val="both"/>
            </w:pPr>
            <w:r>
              <w:t>15 кг и более Б) 12 кг и более</w:t>
            </w:r>
          </w:p>
          <w:p w14:paraId="12007037" w14:textId="77777777" w:rsidR="00517C6A" w:rsidRDefault="00876F57">
            <w:pPr>
              <w:pStyle w:val="a7"/>
              <w:numPr>
                <w:ilvl w:val="0"/>
                <w:numId w:val="157"/>
              </w:numPr>
              <w:tabs>
                <w:tab w:val="left" w:pos="326"/>
              </w:tabs>
              <w:jc w:val="both"/>
            </w:pPr>
            <w:r>
              <w:t>10 кг и более Г) 8 кг и более Д) 5 кг и более</w:t>
            </w:r>
          </w:p>
        </w:tc>
      </w:tr>
      <w:tr w:rsidR="00517C6A" w14:paraId="693DB3EE" w14:textId="77777777">
        <w:tblPrEx>
          <w:tblCellMar>
            <w:top w:w="0" w:type="dxa"/>
            <w:bottom w:w="0" w:type="dxa"/>
          </w:tblCellMar>
        </w:tblPrEx>
        <w:trPr>
          <w:trHeight w:hRule="exact" w:val="1949"/>
          <w:jc w:val="center"/>
        </w:trPr>
        <w:tc>
          <w:tcPr>
            <w:tcW w:w="566" w:type="dxa"/>
            <w:tcBorders>
              <w:top w:val="single" w:sz="4" w:space="0" w:color="auto"/>
              <w:left w:val="single" w:sz="4" w:space="0" w:color="auto"/>
              <w:bottom w:val="single" w:sz="4" w:space="0" w:color="auto"/>
            </w:tcBorders>
            <w:shd w:val="clear" w:color="auto" w:fill="FFFFFF"/>
          </w:tcPr>
          <w:p w14:paraId="14E09C26" w14:textId="77777777" w:rsidR="00517C6A" w:rsidRDefault="00876F57">
            <w:pPr>
              <w:pStyle w:val="a7"/>
            </w:pPr>
            <w:r>
              <w:t>13</w:t>
            </w:r>
          </w:p>
        </w:tc>
        <w:tc>
          <w:tcPr>
            <w:tcW w:w="4085" w:type="dxa"/>
            <w:tcBorders>
              <w:top w:val="single" w:sz="4" w:space="0" w:color="auto"/>
              <w:left w:val="single" w:sz="4" w:space="0" w:color="auto"/>
              <w:bottom w:val="single" w:sz="4" w:space="0" w:color="auto"/>
            </w:tcBorders>
            <w:shd w:val="clear" w:color="auto" w:fill="FFFFFF"/>
          </w:tcPr>
          <w:p w14:paraId="07D325E4" w14:textId="77777777" w:rsidR="00517C6A" w:rsidRDefault="00876F57">
            <w:pPr>
              <w:pStyle w:val="a7"/>
            </w:pPr>
            <w:r>
              <w:t xml:space="preserve">Какие организационные мероприятия должны </w:t>
            </w:r>
            <w:r>
              <w:t>реализовываться в случае, если обслуживание оборудования производится на высоте 1,8 м и более от уровня пола?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4A614543" w14:textId="77777777" w:rsidR="00517C6A" w:rsidRDefault="00876F57">
            <w:pPr>
              <w:pStyle w:val="a7"/>
              <w:numPr>
                <w:ilvl w:val="0"/>
                <w:numId w:val="158"/>
              </w:numPr>
              <w:tabs>
                <w:tab w:val="left" w:pos="317"/>
              </w:tabs>
              <w:jc w:val="both"/>
            </w:pPr>
            <w:r>
              <w:t>Для подъема работников должны применяться соответствующие подъемные приспособления Б) Должны устраиваться площадки с перилами и лестницами с поруч</w:t>
            </w:r>
            <w:r>
              <w:t>нями</w:t>
            </w:r>
          </w:p>
          <w:p w14:paraId="10AB0657" w14:textId="77777777" w:rsidR="00517C6A" w:rsidRDefault="00876F57">
            <w:pPr>
              <w:pStyle w:val="a7"/>
              <w:numPr>
                <w:ilvl w:val="0"/>
                <w:numId w:val="158"/>
              </w:numPr>
              <w:tabs>
                <w:tab w:val="left" w:pos="298"/>
              </w:tabs>
              <w:jc w:val="both"/>
            </w:pPr>
            <w:r>
              <w:t>Вокруг этой зоны должны размещаться сигнальные ограждения, сигнальная разметка и знаки безопасности</w:t>
            </w:r>
          </w:p>
          <w:p w14:paraId="0C1EF9C5" w14:textId="77777777" w:rsidR="00517C6A" w:rsidRDefault="00876F57">
            <w:pPr>
              <w:pStyle w:val="a7"/>
              <w:jc w:val="both"/>
            </w:pPr>
            <w:r>
              <w:t>Г) Работодателем разрабатывается схематический план размещения оборудования для работы на высоте</w:t>
            </w:r>
          </w:p>
          <w:p w14:paraId="1B60BCF5" w14:textId="77777777" w:rsidR="00517C6A" w:rsidRDefault="00876F57">
            <w:pPr>
              <w:pStyle w:val="a7"/>
              <w:jc w:val="both"/>
            </w:pPr>
            <w:r>
              <w:t>Д) Организуется работа бригадой в составе 2 человека и</w:t>
            </w:r>
            <w:r>
              <w:t xml:space="preserve"> более</w:t>
            </w:r>
          </w:p>
        </w:tc>
      </w:tr>
    </w:tbl>
    <w:p w14:paraId="7F2CA2C0"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C6C68A0"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6E6C922A" w14:textId="77777777" w:rsidR="00517C6A" w:rsidRDefault="00876F57">
            <w:pPr>
              <w:pStyle w:val="a7"/>
              <w:jc w:val="both"/>
            </w:pPr>
            <w:r>
              <w:t>14</w:t>
            </w:r>
          </w:p>
        </w:tc>
        <w:tc>
          <w:tcPr>
            <w:tcW w:w="4085" w:type="dxa"/>
            <w:tcBorders>
              <w:top w:val="single" w:sz="4" w:space="0" w:color="auto"/>
              <w:left w:val="single" w:sz="4" w:space="0" w:color="auto"/>
            </w:tcBorders>
            <w:shd w:val="clear" w:color="auto" w:fill="FFFFFF"/>
            <w:vAlign w:val="bottom"/>
          </w:tcPr>
          <w:p w14:paraId="56303D2F" w14:textId="77777777" w:rsidR="00517C6A" w:rsidRDefault="00876F57">
            <w:pPr>
              <w:pStyle w:val="a7"/>
            </w:pPr>
            <w:r>
              <w:t>При каких условиях запрещена уборка и чистка электродвигателей, пусковых реостатов, коробчатых и иных выключателей и других частей технологического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13A80B85" w14:textId="77777777" w:rsidR="00517C6A" w:rsidRDefault="00876F57">
            <w:pPr>
              <w:pStyle w:val="a7"/>
              <w:numPr>
                <w:ilvl w:val="0"/>
                <w:numId w:val="159"/>
              </w:numPr>
              <w:tabs>
                <w:tab w:val="left" w:pos="307"/>
              </w:tabs>
              <w:jc w:val="both"/>
            </w:pPr>
            <w:r>
              <w:t>Когда они находятся под напряжением</w:t>
            </w:r>
          </w:p>
          <w:p w14:paraId="30CE9FD2" w14:textId="77777777" w:rsidR="00517C6A" w:rsidRDefault="00876F57">
            <w:pPr>
              <w:pStyle w:val="a7"/>
              <w:jc w:val="both"/>
            </w:pPr>
            <w:r>
              <w:t xml:space="preserve">Б) Когда они находятся на высоте 1,8 м и </w:t>
            </w:r>
            <w:r>
              <w:t>более от уровня пола</w:t>
            </w:r>
          </w:p>
          <w:p w14:paraId="01D5FF1A" w14:textId="77777777" w:rsidR="00517C6A" w:rsidRDefault="00876F57">
            <w:pPr>
              <w:pStyle w:val="a7"/>
              <w:numPr>
                <w:ilvl w:val="0"/>
                <w:numId w:val="159"/>
              </w:numPr>
              <w:tabs>
                <w:tab w:val="left" w:pos="298"/>
              </w:tabs>
              <w:jc w:val="both"/>
            </w:pPr>
            <w:r>
              <w:t>Когда они не изолированы и не заземлены</w:t>
            </w:r>
          </w:p>
          <w:p w14:paraId="09A84AB0" w14:textId="77777777" w:rsidR="00517C6A" w:rsidRDefault="00876F57">
            <w:pPr>
              <w:pStyle w:val="a7"/>
              <w:jc w:val="both"/>
            </w:pPr>
            <w:r>
              <w:t>Г) Когда срок не согласован с работодателем</w:t>
            </w:r>
          </w:p>
          <w:p w14:paraId="1845E4EF" w14:textId="77777777" w:rsidR="00517C6A" w:rsidRDefault="00876F57">
            <w:pPr>
              <w:pStyle w:val="a7"/>
              <w:jc w:val="both"/>
            </w:pPr>
            <w:r>
              <w:t>Д) Когда не вывешены сигнальные таблички</w:t>
            </w:r>
          </w:p>
        </w:tc>
      </w:tr>
      <w:tr w:rsidR="00517C6A" w14:paraId="523D338F"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75F69B79" w14:textId="77777777" w:rsidR="00517C6A" w:rsidRDefault="00876F57">
            <w:pPr>
              <w:pStyle w:val="a7"/>
              <w:jc w:val="both"/>
            </w:pPr>
            <w:r>
              <w:t>15</w:t>
            </w:r>
          </w:p>
        </w:tc>
        <w:tc>
          <w:tcPr>
            <w:tcW w:w="4085" w:type="dxa"/>
            <w:tcBorders>
              <w:top w:val="single" w:sz="4" w:space="0" w:color="auto"/>
              <w:left w:val="single" w:sz="4" w:space="0" w:color="auto"/>
            </w:tcBorders>
            <w:shd w:val="clear" w:color="auto" w:fill="FFFFFF"/>
            <w:vAlign w:val="bottom"/>
          </w:tcPr>
          <w:p w14:paraId="10B77549" w14:textId="77777777" w:rsidR="00517C6A" w:rsidRDefault="00876F57">
            <w:pPr>
              <w:pStyle w:val="a7"/>
            </w:pPr>
            <w:r>
              <w:t xml:space="preserve">Ремонт электрооборудования должен производиться при обесточенной линии. Какой плакат </w:t>
            </w:r>
            <w:r>
              <w:t>вывешивается во время ремонта на пусковом устройстве?</w:t>
            </w:r>
          </w:p>
        </w:tc>
        <w:tc>
          <w:tcPr>
            <w:tcW w:w="10925" w:type="dxa"/>
            <w:tcBorders>
              <w:top w:val="single" w:sz="4" w:space="0" w:color="auto"/>
              <w:left w:val="single" w:sz="4" w:space="0" w:color="auto"/>
              <w:right w:val="single" w:sz="4" w:space="0" w:color="auto"/>
            </w:tcBorders>
            <w:shd w:val="clear" w:color="auto" w:fill="FFFFFF"/>
            <w:vAlign w:val="bottom"/>
          </w:tcPr>
          <w:p w14:paraId="691B1C9A" w14:textId="77777777" w:rsidR="00517C6A" w:rsidRDefault="00876F57">
            <w:pPr>
              <w:pStyle w:val="a7"/>
              <w:numPr>
                <w:ilvl w:val="0"/>
                <w:numId w:val="160"/>
              </w:numPr>
              <w:tabs>
                <w:tab w:val="left" w:pos="317"/>
              </w:tabs>
              <w:jc w:val="both"/>
            </w:pPr>
            <w:r>
              <w:t>Осторожно!</w:t>
            </w:r>
          </w:p>
          <w:p w14:paraId="50252ACB" w14:textId="77777777" w:rsidR="00517C6A" w:rsidRDefault="00876F57">
            <w:pPr>
              <w:pStyle w:val="a7"/>
              <w:jc w:val="both"/>
            </w:pPr>
            <w:r>
              <w:t>Б) Не включать! Работают люди!</w:t>
            </w:r>
          </w:p>
          <w:p w14:paraId="3CE78856" w14:textId="77777777" w:rsidR="00517C6A" w:rsidRDefault="00876F57">
            <w:pPr>
              <w:pStyle w:val="a7"/>
              <w:numPr>
                <w:ilvl w:val="0"/>
                <w:numId w:val="160"/>
              </w:numPr>
              <w:tabs>
                <w:tab w:val="left" w:pos="307"/>
              </w:tabs>
              <w:jc w:val="both"/>
            </w:pPr>
            <w:r>
              <w:t>Стой! Напряжение!</w:t>
            </w:r>
          </w:p>
          <w:p w14:paraId="196615E0" w14:textId="77777777" w:rsidR="00517C6A" w:rsidRDefault="00876F57">
            <w:pPr>
              <w:pStyle w:val="a7"/>
              <w:jc w:val="both"/>
            </w:pPr>
            <w:r>
              <w:t>Г) Посторонним вход воспрещен!</w:t>
            </w:r>
          </w:p>
          <w:p w14:paraId="7C61E28D" w14:textId="77777777" w:rsidR="00517C6A" w:rsidRDefault="00876F57">
            <w:pPr>
              <w:pStyle w:val="a7"/>
              <w:jc w:val="both"/>
            </w:pPr>
            <w:r>
              <w:t>Д) Вход без спецодежды запрещен!</w:t>
            </w:r>
          </w:p>
        </w:tc>
      </w:tr>
      <w:tr w:rsidR="00517C6A" w14:paraId="6416427A"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10EFC400" w14:textId="77777777" w:rsidR="00517C6A" w:rsidRDefault="00876F57">
            <w:pPr>
              <w:pStyle w:val="a7"/>
              <w:jc w:val="both"/>
            </w:pPr>
            <w:r>
              <w:t>16</w:t>
            </w:r>
          </w:p>
        </w:tc>
        <w:tc>
          <w:tcPr>
            <w:tcW w:w="4085" w:type="dxa"/>
            <w:tcBorders>
              <w:top w:val="single" w:sz="4" w:space="0" w:color="auto"/>
              <w:left w:val="single" w:sz="4" w:space="0" w:color="auto"/>
            </w:tcBorders>
            <w:shd w:val="clear" w:color="auto" w:fill="FFFFFF"/>
            <w:vAlign w:val="bottom"/>
          </w:tcPr>
          <w:p w14:paraId="593EFFAD" w14:textId="77777777" w:rsidR="00517C6A" w:rsidRDefault="00876F57">
            <w:pPr>
              <w:pStyle w:val="a7"/>
            </w:pPr>
            <w:r>
              <w:t>До какой температуры должно остыть технологическое оборудование, работающе</w:t>
            </w:r>
            <w:r>
              <w:t>е при повышенной температуре, чтобы его стало возможно обслуживать?</w:t>
            </w:r>
          </w:p>
        </w:tc>
        <w:tc>
          <w:tcPr>
            <w:tcW w:w="10925" w:type="dxa"/>
            <w:tcBorders>
              <w:top w:val="single" w:sz="4" w:space="0" w:color="auto"/>
              <w:left w:val="single" w:sz="4" w:space="0" w:color="auto"/>
              <w:right w:val="single" w:sz="4" w:space="0" w:color="auto"/>
            </w:tcBorders>
            <w:shd w:val="clear" w:color="auto" w:fill="FFFFFF"/>
          </w:tcPr>
          <w:p w14:paraId="60E37B38" w14:textId="77777777" w:rsidR="00517C6A" w:rsidRDefault="00876F57">
            <w:pPr>
              <w:pStyle w:val="a7"/>
              <w:numPr>
                <w:ilvl w:val="0"/>
                <w:numId w:val="161"/>
              </w:numPr>
              <w:tabs>
                <w:tab w:val="left" w:pos="322"/>
              </w:tabs>
              <w:jc w:val="both"/>
            </w:pPr>
            <w:r>
              <w:t>600 С Б) 550 С</w:t>
            </w:r>
          </w:p>
          <w:p w14:paraId="11FAF85A" w14:textId="77777777" w:rsidR="00517C6A" w:rsidRDefault="00876F57">
            <w:pPr>
              <w:pStyle w:val="a7"/>
              <w:numPr>
                <w:ilvl w:val="0"/>
                <w:numId w:val="161"/>
              </w:numPr>
              <w:tabs>
                <w:tab w:val="left" w:pos="312"/>
              </w:tabs>
              <w:jc w:val="both"/>
            </w:pPr>
            <w:r>
              <w:t>500 С Г)450 С Д) 400 С</w:t>
            </w:r>
          </w:p>
        </w:tc>
      </w:tr>
      <w:tr w:rsidR="00517C6A" w14:paraId="5CAB0F76"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45011B7C" w14:textId="77777777" w:rsidR="00517C6A" w:rsidRDefault="00876F57">
            <w:pPr>
              <w:pStyle w:val="a7"/>
              <w:jc w:val="both"/>
            </w:pPr>
            <w:r>
              <w:t>17</w:t>
            </w:r>
          </w:p>
        </w:tc>
        <w:tc>
          <w:tcPr>
            <w:tcW w:w="4085" w:type="dxa"/>
            <w:tcBorders>
              <w:top w:val="single" w:sz="4" w:space="0" w:color="auto"/>
              <w:left w:val="single" w:sz="4" w:space="0" w:color="auto"/>
            </w:tcBorders>
            <w:shd w:val="clear" w:color="auto" w:fill="FFFFFF"/>
          </w:tcPr>
          <w:p w14:paraId="568843BB" w14:textId="77777777" w:rsidR="00517C6A" w:rsidRDefault="00876F57">
            <w:pPr>
              <w:pStyle w:val="a7"/>
            </w:pPr>
            <w:r>
              <w:t>Какой способ очистки рабочих мест, технологического оборудования и СИЗ использовать запрещено?</w:t>
            </w:r>
          </w:p>
        </w:tc>
        <w:tc>
          <w:tcPr>
            <w:tcW w:w="10925" w:type="dxa"/>
            <w:tcBorders>
              <w:top w:val="single" w:sz="4" w:space="0" w:color="auto"/>
              <w:left w:val="single" w:sz="4" w:space="0" w:color="auto"/>
              <w:right w:val="single" w:sz="4" w:space="0" w:color="auto"/>
            </w:tcBorders>
            <w:shd w:val="clear" w:color="auto" w:fill="FFFFFF"/>
            <w:vAlign w:val="bottom"/>
          </w:tcPr>
          <w:p w14:paraId="449B350D" w14:textId="77777777" w:rsidR="00517C6A" w:rsidRDefault="00876F57">
            <w:pPr>
              <w:pStyle w:val="a7"/>
              <w:numPr>
                <w:ilvl w:val="0"/>
                <w:numId w:val="162"/>
              </w:numPr>
              <w:tabs>
                <w:tab w:val="left" w:pos="312"/>
              </w:tabs>
              <w:jc w:val="both"/>
            </w:pPr>
            <w:r>
              <w:t>ручной</w:t>
            </w:r>
          </w:p>
          <w:p w14:paraId="114EFE94" w14:textId="77777777" w:rsidR="00517C6A" w:rsidRDefault="00876F57">
            <w:pPr>
              <w:pStyle w:val="a7"/>
              <w:jc w:val="both"/>
            </w:pPr>
            <w:r>
              <w:t>Б) пылесосные установки</w:t>
            </w:r>
          </w:p>
          <w:p w14:paraId="1E8938DA" w14:textId="77777777" w:rsidR="00517C6A" w:rsidRDefault="00876F57">
            <w:pPr>
              <w:pStyle w:val="a7"/>
              <w:numPr>
                <w:ilvl w:val="0"/>
                <w:numId w:val="162"/>
              </w:numPr>
              <w:tabs>
                <w:tab w:val="left" w:pos="307"/>
              </w:tabs>
              <w:jc w:val="both"/>
            </w:pPr>
            <w:r>
              <w:t>сжатый воздух</w:t>
            </w:r>
          </w:p>
          <w:p w14:paraId="1156C8CF" w14:textId="77777777" w:rsidR="00517C6A" w:rsidRDefault="00876F57">
            <w:pPr>
              <w:pStyle w:val="a7"/>
              <w:jc w:val="both"/>
            </w:pPr>
            <w:r>
              <w:t xml:space="preserve">Г) </w:t>
            </w:r>
            <w:r>
              <w:t>щетки, скребки</w:t>
            </w:r>
          </w:p>
          <w:p w14:paraId="496256DC" w14:textId="77777777" w:rsidR="00517C6A" w:rsidRDefault="00876F57">
            <w:pPr>
              <w:pStyle w:val="a7"/>
              <w:jc w:val="both"/>
            </w:pPr>
            <w:r>
              <w:t>Д) механическая уборка</w:t>
            </w:r>
          </w:p>
        </w:tc>
      </w:tr>
      <w:tr w:rsidR="00517C6A" w14:paraId="5F3DB4E8"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297CFE08" w14:textId="77777777" w:rsidR="00517C6A" w:rsidRDefault="00876F57">
            <w:pPr>
              <w:pStyle w:val="a7"/>
              <w:jc w:val="both"/>
            </w:pPr>
            <w:r>
              <w:t>18</w:t>
            </w:r>
          </w:p>
        </w:tc>
        <w:tc>
          <w:tcPr>
            <w:tcW w:w="4085" w:type="dxa"/>
            <w:tcBorders>
              <w:top w:val="single" w:sz="4" w:space="0" w:color="auto"/>
              <w:left w:val="single" w:sz="4" w:space="0" w:color="auto"/>
            </w:tcBorders>
            <w:shd w:val="clear" w:color="auto" w:fill="FFFFFF"/>
            <w:vAlign w:val="bottom"/>
          </w:tcPr>
          <w:p w14:paraId="3B2A3C6B" w14:textId="77777777" w:rsidR="00517C6A" w:rsidRDefault="00876F57">
            <w:pPr>
              <w:pStyle w:val="a7"/>
            </w:pPr>
            <w:r>
              <w:t>Какие действия осуществляются с проездами, проходами и рабочими местами в зоне производства монтажных работ в темное время суток?</w:t>
            </w:r>
          </w:p>
        </w:tc>
        <w:tc>
          <w:tcPr>
            <w:tcW w:w="10925" w:type="dxa"/>
            <w:tcBorders>
              <w:top w:val="single" w:sz="4" w:space="0" w:color="auto"/>
              <w:left w:val="single" w:sz="4" w:space="0" w:color="auto"/>
              <w:right w:val="single" w:sz="4" w:space="0" w:color="auto"/>
            </w:tcBorders>
            <w:shd w:val="clear" w:color="auto" w:fill="FFFFFF"/>
            <w:vAlign w:val="bottom"/>
          </w:tcPr>
          <w:p w14:paraId="5E5CA199" w14:textId="77777777" w:rsidR="00517C6A" w:rsidRDefault="00876F57">
            <w:pPr>
              <w:pStyle w:val="a7"/>
              <w:numPr>
                <w:ilvl w:val="0"/>
                <w:numId w:val="163"/>
              </w:numPr>
              <w:tabs>
                <w:tab w:val="left" w:pos="322"/>
              </w:tabs>
              <w:jc w:val="both"/>
            </w:pPr>
            <w:r>
              <w:t>должны быть закрыты Б) должны быть ограждены</w:t>
            </w:r>
          </w:p>
          <w:p w14:paraId="22B0446C" w14:textId="77777777" w:rsidR="00517C6A" w:rsidRDefault="00876F57">
            <w:pPr>
              <w:pStyle w:val="a7"/>
              <w:numPr>
                <w:ilvl w:val="0"/>
                <w:numId w:val="163"/>
              </w:numPr>
              <w:tabs>
                <w:tab w:val="left" w:pos="307"/>
              </w:tabs>
              <w:jc w:val="both"/>
            </w:pPr>
            <w:r>
              <w:t>должны быть убраны Г) должны быть освещ</w:t>
            </w:r>
            <w:r>
              <w:t>ены Д) должны быть обесточены</w:t>
            </w:r>
          </w:p>
        </w:tc>
      </w:tr>
      <w:tr w:rsidR="00517C6A" w14:paraId="1473DD6A"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5D5201AB" w14:textId="77777777" w:rsidR="00517C6A" w:rsidRDefault="00876F57">
            <w:pPr>
              <w:pStyle w:val="a7"/>
              <w:jc w:val="both"/>
            </w:pPr>
            <w:r>
              <w:t>19</w:t>
            </w:r>
          </w:p>
        </w:tc>
        <w:tc>
          <w:tcPr>
            <w:tcW w:w="4085" w:type="dxa"/>
            <w:tcBorders>
              <w:top w:val="single" w:sz="4" w:space="0" w:color="auto"/>
              <w:left w:val="single" w:sz="4" w:space="0" w:color="auto"/>
            </w:tcBorders>
            <w:shd w:val="clear" w:color="auto" w:fill="FFFFFF"/>
          </w:tcPr>
          <w:p w14:paraId="2E16F1B6" w14:textId="77777777" w:rsidR="00517C6A" w:rsidRDefault="00876F57">
            <w:pPr>
              <w:pStyle w:val="a7"/>
            </w:pPr>
            <w:r>
              <w:t>В каких случаях водитель городского электротранспорта может находиться на крыше для проведения технического осмотра и ремонта крышевого оборудования?</w:t>
            </w:r>
          </w:p>
        </w:tc>
        <w:tc>
          <w:tcPr>
            <w:tcW w:w="10925" w:type="dxa"/>
            <w:tcBorders>
              <w:top w:val="single" w:sz="4" w:space="0" w:color="auto"/>
              <w:left w:val="single" w:sz="4" w:space="0" w:color="auto"/>
              <w:right w:val="single" w:sz="4" w:space="0" w:color="auto"/>
            </w:tcBorders>
            <w:shd w:val="clear" w:color="auto" w:fill="FFFFFF"/>
          </w:tcPr>
          <w:p w14:paraId="41439EDF" w14:textId="77777777" w:rsidR="00517C6A" w:rsidRDefault="00876F57">
            <w:pPr>
              <w:pStyle w:val="a7"/>
              <w:numPr>
                <w:ilvl w:val="0"/>
                <w:numId w:val="164"/>
              </w:numPr>
              <w:tabs>
                <w:tab w:val="left" w:pos="307"/>
              </w:tabs>
              <w:jc w:val="both"/>
            </w:pPr>
            <w:r>
              <w:t xml:space="preserve">Если у водителя имеется группа III по </w:t>
            </w:r>
            <w:r>
              <w:t>электробезопаснос-ти</w:t>
            </w:r>
          </w:p>
          <w:p w14:paraId="5A329CFD" w14:textId="77777777" w:rsidR="00517C6A" w:rsidRDefault="00876F57">
            <w:pPr>
              <w:pStyle w:val="a7"/>
              <w:jc w:val="both"/>
            </w:pPr>
            <w:r>
              <w:t>Б) Если водитель обучен работам на высоте</w:t>
            </w:r>
          </w:p>
          <w:p w14:paraId="62BD76CA" w14:textId="77777777" w:rsidR="00517C6A" w:rsidRDefault="00876F57">
            <w:pPr>
              <w:pStyle w:val="a7"/>
              <w:numPr>
                <w:ilvl w:val="0"/>
                <w:numId w:val="164"/>
              </w:numPr>
              <w:tabs>
                <w:tab w:val="left" w:pos="302"/>
              </w:tabs>
            </w:pPr>
            <w:r>
              <w:t>Если у водителя имеется группа III по электробезопаснос-ти и он обучен работам на высоте</w:t>
            </w:r>
          </w:p>
          <w:p w14:paraId="19831E45" w14:textId="77777777" w:rsidR="00517C6A" w:rsidRDefault="00876F57">
            <w:pPr>
              <w:pStyle w:val="a7"/>
            </w:pPr>
            <w:r>
              <w:t>Г) Если произошла экстренная ситуация</w:t>
            </w:r>
          </w:p>
          <w:p w14:paraId="562CEC58" w14:textId="77777777" w:rsidR="00517C6A" w:rsidRDefault="00876F57">
            <w:pPr>
              <w:pStyle w:val="a7"/>
            </w:pPr>
            <w:r>
              <w:t>Д) Водителю запрещено осуществлять работы такого вида</w:t>
            </w:r>
          </w:p>
        </w:tc>
      </w:tr>
      <w:tr w:rsidR="00517C6A" w14:paraId="69546D51" w14:textId="77777777">
        <w:tblPrEx>
          <w:tblCellMar>
            <w:top w:w="0" w:type="dxa"/>
            <w:bottom w:w="0" w:type="dxa"/>
          </w:tblCellMar>
        </w:tblPrEx>
        <w:trPr>
          <w:trHeight w:hRule="exact" w:val="1397"/>
          <w:jc w:val="center"/>
        </w:trPr>
        <w:tc>
          <w:tcPr>
            <w:tcW w:w="566" w:type="dxa"/>
            <w:tcBorders>
              <w:top w:val="single" w:sz="4" w:space="0" w:color="auto"/>
              <w:left w:val="single" w:sz="4" w:space="0" w:color="auto"/>
              <w:bottom w:val="single" w:sz="4" w:space="0" w:color="auto"/>
            </w:tcBorders>
            <w:shd w:val="clear" w:color="auto" w:fill="FFFFFF"/>
          </w:tcPr>
          <w:p w14:paraId="3C01DF22" w14:textId="77777777" w:rsidR="00517C6A" w:rsidRDefault="00876F57">
            <w:pPr>
              <w:pStyle w:val="a7"/>
              <w:jc w:val="both"/>
            </w:pPr>
            <w:r>
              <w:t>20</w:t>
            </w:r>
          </w:p>
        </w:tc>
        <w:tc>
          <w:tcPr>
            <w:tcW w:w="4085" w:type="dxa"/>
            <w:tcBorders>
              <w:top w:val="single" w:sz="4" w:space="0" w:color="auto"/>
              <w:left w:val="single" w:sz="4" w:space="0" w:color="auto"/>
              <w:bottom w:val="single" w:sz="4" w:space="0" w:color="auto"/>
            </w:tcBorders>
            <w:shd w:val="clear" w:color="auto" w:fill="FFFFFF"/>
            <w:vAlign w:val="bottom"/>
          </w:tcPr>
          <w:p w14:paraId="2ED9FAF6" w14:textId="77777777" w:rsidR="00517C6A" w:rsidRDefault="00876F57">
            <w:pPr>
              <w:pStyle w:val="a7"/>
            </w:pPr>
            <w:r>
              <w:t>Какая группа по электробезопасности должна быть у работника, допущенного до ремонта электрооборудования городского электротранспорта?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B7D8083" w14:textId="77777777" w:rsidR="00517C6A" w:rsidRDefault="00876F57">
            <w:pPr>
              <w:pStyle w:val="a7"/>
              <w:numPr>
                <w:ilvl w:val="0"/>
                <w:numId w:val="165"/>
              </w:numPr>
              <w:tabs>
                <w:tab w:val="left" w:pos="326"/>
              </w:tabs>
            </w:pPr>
            <w:r>
              <w:t>не ниже II Б) не ниже III</w:t>
            </w:r>
          </w:p>
          <w:p w14:paraId="18B816EE" w14:textId="77777777" w:rsidR="00517C6A" w:rsidRDefault="00876F57">
            <w:pPr>
              <w:pStyle w:val="a7"/>
              <w:numPr>
                <w:ilvl w:val="0"/>
                <w:numId w:val="165"/>
              </w:numPr>
              <w:tabs>
                <w:tab w:val="left" w:pos="307"/>
              </w:tabs>
            </w:pPr>
            <w:r>
              <w:t>не ниже IV Г) не ниже IV</w:t>
            </w:r>
          </w:p>
        </w:tc>
      </w:tr>
    </w:tbl>
    <w:p w14:paraId="66F2B9D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967073D"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08D0E2F3" w14:textId="77777777" w:rsidR="00517C6A" w:rsidRDefault="00876F57">
            <w:pPr>
              <w:pStyle w:val="a7"/>
            </w:pPr>
            <w:r>
              <w:t>21</w:t>
            </w:r>
          </w:p>
        </w:tc>
        <w:tc>
          <w:tcPr>
            <w:tcW w:w="4085" w:type="dxa"/>
            <w:tcBorders>
              <w:top w:val="single" w:sz="4" w:space="0" w:color="auto"/>
              <w:left w:val="single" w:sz="4" w:space="0" w:color="auto"/>
            </w:tcBorders>
            <w:shd w:val="clear" w:color="auto" w:fill="FFFFFF"/>
          </w:tcPr>
          <w:p w14:paraId="509F3654" w14:textId="77777777" w:rsidR="00517C6A" w:rsidRDefault="00876F57">
            <w:pPr>
              <w:pStyle w:val="a7"/>
            </w:pPr>
            <w:r>
              <w:t xml:space="preserve">Какие действия производятся с каналами, приямками и </w:t>
            </w:r>
            <w:r>
              <w:t>другими углублениями в полу производственных помещений?</w:t>
            </w:r>
          </w:p>
        </w:tc>
        <w:tc>
          <w:tcPr>
            <w:tcW w:w="10925" w:type="dxa"/>
            <w:tcBorders>
              <w:top w:val="single" w:sz="4" w:space="0" w:color="auto"/>
              <w:left w:val="single" w:sz="4" w:space="0" w:color="auto"/>
              <w:right w:val="single" w:sz="4" w:space="0" w:color="auto"/>
            </w:tcBorders>
            <w:shd w:val="clear" w:color="auto" w:fill="FFFFFF"/>
            <w:vAlign w:val="bottom"/>
          </w:tcPr>
          <w:p w14:paraId="06F41B3F" w14:textId="77777777" w:rsidR="00517C6A" w:rsidRDefault="00876F57">
            <w:pPr>
              <w:pStyle w:val="a7"/>
              <w:numPr>
                <w:ilvl w:val="0"/>
                <w:numId w:val="166"/>
              </w:numPr>
              <w:tabs>
                <w:tab w:val="left" w:pos="312"/>
              </w:tabs>
              <w:jc w:val="both"/>
            </w:pPr>
            <w:r>
              <w:t>должны быть отремонтированы</w:t>
            </w:r>
          </w:p>
          <w:p w14:paraId="5DC5F47C" w14:textId="77777777" w:rsidR="00517C6A" w:rsidRDefault="00876F57">
            <w:pPr>
              <w:pStyle w:val="a7"/>
              <w:jc w:val="both"/>
            </w:pPr>
            <w:r>
              <w:t>Б) должны быть обозначены краской по полу</w:t>
            </w:r>
          </w:p>
          <w:p w14:paraId="0E412685" w14:textId="77777777" w:rsidR="00517C6A" w:rsidRDefault="00876F57">
            <w:pPr>
              <w:pStyle w:val="a7"/>
              <w:numPr>
                <w:ilvl w:val="0"/>
                <w:numId w:val="166"/>
              </w:numPr>
              <w:tabs>
                <w:tab w:val="left" w:pos="302"/>
              </w:tabs>
              <w:jc w:val="both"/>
            </w:pPr>
            <w:r>
              <w:t>должны быть закрыты</w:t>
            </w:r>
          </w:p>
          <w:p w14:paraId="746F7E40" w14:textId="77777777" w:rsidR="00517C6A" w:rsidRDefault="00876F57">
            <w:pPr>
              <w:pStyle w:val="a7"/>
              <w:jc w:val="both"/>
            </w:pPr>
            <w:r>
              <w:t>Г) должны быть огорожены</w:t>
            </w:r>
          </w:p>
          <w:p w14:paraId="744B5775" w14:textId="77777777" w:rsidR="00517C6A" w:rsidRDefault="00876F57">
            <w:pPr>
              <w:pStyle w:val="a7"/>
              <w:jc w:val="both"/>
            </w:pPr>
            <w:r>
              <w:t>Д) должны быть обозначены сигнальными знаками</w:t>
            </w:r>
          </w:p>
        </w:tc>
      </w:tr>
      <w:tr w:rsidR="00517C6A" w14:paraId="5ABB07A1"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508D59A5" w14:textId="77777777" w:rsidR="00517C6A" w:rsidRDefault="00876F57">
            <w:pPr>
              <w:pStyle w:val="a7"/>
            </w:pPr>
            <w:r>
              <w:t>22</w:t>
            </w:r>
          </w:p>
        </w:tc>
        <w:tc>
          <w:tcPr>
            <w:tcW w:w="4085" w:type="dxa"/>
            <w:tcBorders>
              <w:top w:val="single" w:sz="4" w:space="0" w:color="auto"/>
              <w:left w:val="single" w:sz="4" w:space="0" w:color="auto"/>
            </w:tcBorders>
            <w:shd w:val="clear" w:color="auto" w:fill="FFFFFF"/>
          </w:tcPr>
          <w:p w14:paraId="59B4E868" w14:textId="77777777" w:rsidR="00517C6A" w:rsidRDefault="00876F57">
            <w:pPr>
              <w:pStyle w:val="a7"/>
            </w:pPr>
            <w:r>
              <w:t xml:space="preserve">Какие места должны быть </w:t>
            </w:r>
            <w:r>
              <w:t>выделены в производственных помещениях с крановым оборудованием?</w:t>
            </w:r>
          </w:p>
        </w:tc>
        <w:tc>
          <w:tcPr>
            <w:tcW w:w="10925" w:type="dxa"/>
            <w:tcBorders>
              <w:top w:val="single" w:sz="4" w:space="0" w:color="auto"/>
              <w:left w:val="single" w:sz="4" w:space="0" w:color="auto"/>
              <w:right w:val="single" w:sz="4" w:space="0" w:color="auto"/>
            </w:tcBorders>
            <w:shd w:val="clear" w:color="auto" w:fill="FFFFFF"/>
            <w:vAlign w:val="bottom"/>
          </w:tcPr>
          <w:p w14:paraId="0C44B2FA" w14:textId="77777777" w:rsidR="00517C6A" w:rsidRDefault="00876F57">
            <w:pPr>
              <w:pStyle w:val="a7"/>
              <w:numPr>
                <w:ilvl w:val="0"/>
                <w:numId w:val="167"/>
              </w:numPr>
              <w:tabs>
                <w:tab w:val="left" w:pos="322"/>
              </w:tabs>
              <w:jc w:val="both"/>
            </w:pPr>
            <w:r>
              <w:t>должны быть выделены места для хранения кранового оборудования Б) должны быть выделены места для отдыха работников</w:t>
            </w:r>
          </w:p>
          <w:p w14:paraId="4292E874" w14:textId="77777777" w:rsidR="00517C6A" w:rsidRDefault="00876F57">
            <w:pPr>
              <w:pStyle w:val="a7"/>
              <w:numPr>
                <w:ilvl w:val="0"/>
                <w:numId w:val="167"/>
              </w:numPr>
              <w:tabs>
                <w:tab w:val="left" w:pos="307"/>
              </w:tabs>
              <w:jc w:val="both"/>
            </w:pPr>
            <w:r>
              <w:t>должны быть выделены места для ремонтно-механических работ</w:t>
            </w:r>
          </w:p>
          <w:p w14:paraId="18EC767F" w14:textId="77777777" w:rsidR="00517C6A" w:rsidRDefault="00876F57">
            <w:pPr>
              <w:pStyle w:val="a7"/>
              <w:jc w:val="both"/>
            </w:pPr>
            <w:r>
              <w:t>Г) должны быть вы</w:t>
            </w:r>
            <w:r>
              <w:t>делены широкие проходы и проезды</w:t>
            </w:r>
          </w:p>
          <w:p w14:paraId="428A9D22" w14:textId="77777777" w:rsidR="00517C6A" w:rsidRDefault="00876F57">
            <w:pPr>
              <w:pStyle w:val="a7"/>
              <w:jc w:val="both"/>
            </w:pPr>
            <w:r>
              <w:t>Д) должны быть выделены места для монтажных площадок</w:t>
            </w:r>
          </w:p>
        </w:tc>
      </w:tr>
      <w:tr w:rsidR="00517C6A" w14:paraId="5E1BC76B"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54208301" w14:textId="77777777" w:rsidR="00517C6A" w:rsidRDefault="00876F57">
            <w:pPr>
              <w:pStyle w:val="a7"/>
            </w:pPr>
            <w:r>
              <w:t>23</w:t>
            </w:r>
          </w:p>
        </w:tc>
        <w:tc>
          <w:tcPr>
            <w:tcW w:w="4085" w:type="dxa"/>
            <w:tcBorders>
              <w:top w:val="single" w:sz="4" w:space="0" w:color="auto"/>
              <w:left w:val="single" w:sz="4" w:space="0" w:color="auto"/>
            </w:tcBorders>
            <w:shd w:val="clear" w:color="auto" w:fill="FFFFFF"/>
          </w:tcPr>
          <w:p w14:paraId="7E4E9D31" w14:textId="77777777" w:rsidR="00517C6A" w:rsidRDefault="00876F57">
            <w:pPr>
              <w:pStyle w:val="a7"/>
            </w:pPr>
            <w:r>
              <w:t>Какие меры применяются для исключения возможности скольжения ног на рабочих поверхностях технологического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28F16D38" w14:textId="77777777" w:rsidR="00517C6A" w:rsidRDefault="00876F57">
            <w:pPr>
              <w:pStyle w:val="a7"/>
              <w:numPr>
                <w:ilvl w:val="0"/>
                <w:numId w:val="168"/>
              </w:numPr>
              <w:tabs>
                <w:tab w:val="left" w:pos="307"/>
              </w:tabs>
              <w:jc w:val="both"/>
            </w:pPr>
            <w:r>
              <w:t xml:space="preserve">Работникам выдаются </w:t>
            </w:r>
            <w:r>
              <w:t>специализирован-ные СИЗ - резиновые галоши на противоскользящей подошве</w:t>
            </w:r>
          </w:p>
          <w:p w14:paraId="50F7C01B" w14:textId="77777777" w:rsidR="00517C6A" w:rsidRDefault="00876F57">
            <w:pPr>
              <w:pStyle w:val="a7"/>
              <w:jc w:val="both"/>
            </w:pPr>
            <w:r>
              <w:t>Б) используются разные виды рабочих настилов (в том числе стальные просечно-вытяжные, рифленые, дырчатые листы, полосовая сталь, установленная на ребро)</w:t>
            </w:r>
          </w:p>
          <w:p w14:paraId="4B919F94" w14:textId="77777777" w:rsidR="00517C6A" w:rsidRDefault="00876F57">
            <w:pPr>
              <w:pStyle w:val="a7"/>
              <w:numPr>
                <w:ilvl w:val="0"/>
                <w:numId w:val="168"/>
              </w:numPr>
              <w:tabs>
                <w:tab w:val="left" w:pos="298"/>
              </w:tabs>
              <w:jc w:val="both"/>
            </w:pPr>
            <w:r>
              <w:t>устанавливается график уборки д</w:t>
            </w:r>
            <w:r>
              <w:t>ля исключения пролития жидкостей и образования скользких участков</w:t>
            </w:r>
          </w:p>
          <w:p w14:paraId="2CA3CD74" w14:textId="77777777" w:rsidR="00517C6A" w:rsidRDefault="00876F57">
            <w:pPr>
              <w:pStyle w:val="a7"/>
              <w:jc w:val="both"/>
            </w:pPr>
            <w:r>
              <w:t>Г) скользкие участки обозначаются знаками, с работниками поводится инструктаж на рабочем месте с указанием на возможные опасности</w:t>
            </w:r>
          </w:p>
          <w:p w14:paraId="230DA911" w14:textId="77777777" w:rsidR="00517C6A" w:rsidRDefault="00876F57">
            <w:pPr>
              <w:pStyle w:val="a7"/>
              <w:jc w:val="both"/>
            </w:pPr>
            <w:r>
              <w:t xml:space="preserve">Д) скользкие участки обозначаются желтой или белой краской, </w:t>
            </w:r>
            <w:r>
              <w:t>с работниками поводится инструктаж на рабочем месте с указанием на возможные опасности</w:t>
            </w:r>
          </w:p>
        </w:tc>
      </w:tr>
      <w:tr w:rsidR="00517C6A" w14:paraId="0FC9BBA6" w14:textId="77777777">
        <w:tblPrEx>
          <w:tblCellMar>
            <w:top w:w="0" w:type="dxa"/>
            <w:bottom w:w="0" w:type="dxa"/>
          </w:tblCellMar>
        </w:tblPrEx>
        <w:trPr>
          <w:trHeight w:hRule="exact" w:val="3043"/>
          <w:jc w:val="center"/>
        </w:trPr>
        <w:tc>
          <w:tcPr>
            <w:tcW w:w="566" w:type="dxa"/>
            <w:tcBorders>
              <w:top w:val="single" w:sz="4" w:space="0" w:color="auto"/>
              <w:left w:val="single" w:sz="4" w:space="0" w:color="auto"/>
            </w:tcBorders>
            <w:shd w:val="clear" w:color="auto" w:fill="FFFFFF"/>
          </w:tcPr>
          <w:p w14:paraId="6ABE3055" w14:textId="77777777" w:rsidR="00517C6A" w:rsidRDefault="00876F57">
            <w:pPr>
              <w:pStyle w:val="a7"/>
            </w:pPr>
            <w:r>
              <w:t>24</w:t>
            </w:r>
          </w:p>
        </w:tc>
        <w:tc>
          <w:tcPr>
            <w:tcW w:w="4085" w:type="dxa"/>
            <w:tcBorders>
              <w:top w:val="single" w:sz="4" w:space="0" w:color="auto"/>
              <w:left w:val="single" w:sz="4" w:space="0" w:color="auto"/>
            </w:tcBorders>
            <w:shd w:val="clear" w:color="auto" w:fill="FFFFFF"/>
          </w:tcPr>
          <w:p w14:paraId="1D510C44" w14:textId="77777777" w:rsidR="00517C6A" w:rsidRDefault="00876F57">
            <w:pPr>
              <w:pStyle w:val="a7"/>
            </w:pPr>
            <w:r>
              <w:t>Какие требования предъявляются к ступеням, пандусам, мостикам и лестницам?</w:t>
            </w:r>
          </w:p>
        </w:tc>
        <w:tc>
          <w:tcPr>
            <w:tcW w:w="10925" w:type="dxa"/>
            <w:tcBorders>
              <w:top w:val="single" w:sz="4" w:space="0" w:color="auto"/>
              <w:left w:val="single" w:sz="4" w:space="0" w:color="auto"/>
              <w:right w:val="single" w:sz="4" w:space="0" w:color="auto"/>
            </w:tcBorders>
            <w:shd w:val="clear" w:color="auto" w:fill="FFFFFF"/>
            <w:vAlign w:val="bottom"/>
          </w:tcPr>
          <w:p w14:paraId="495048F2" w14:textId="77777777" w:rsidR="00517C6A" w:rsidRDefault="00876F57">
            <w:pPr>
              <w:pStyle w:val="a7"/>
              <w:numPr>
                <w:ilvl w:val="0"/>
                <w:numId w:val="169"/>
              </w:numPr>
              <w:tabs>
                <w:tab w:val="left" w:pos="312"/>
              </w:tabs>
              <w:jc w:val="both"/>
            </w:pPr>
            <w:r>
              <w:t xml:space="preserve">должны выполняться на всю ширину прохода. Лестницы должны оборудоваться ступенями </w:t>
            </w:r>
            <w:r>
              <w:t>высотой не менее 0,3 м, перила должны быть удобными и на всем протяжении лестничного пролета</w:t>
            </w:r>
          </w:p>
          <w:p w14:paraId="280B4741" w14:textId="77777777" w:rsidR="00517C6A" w:rsidRDefault="00876F57">
            <w:pPr>
              <w:pStyle w:val="a7"/>
              <w:jc w:val="both"/>
            </w:pPr>
            <w:r>
              <w:t>Б) должны выполняться не менее чем в половину ширины прохода, ступени должны иметь рифленую поверхность</w:t>
            </w:r>
          </w:p>
          <w:p w14:paraId="53B94C33" w14:textId="77777777" w:rsidR="00517C6A" w:rsidRDefault="00876F57">
            <w:pPr>
              <w:pStyle w:val="a7"/>
              <w:numPr>
                <w:ilvl w:val="0"/>
                <w:numId w:val="169"/>
              </w:numPr>
              <w:tabs>
                <w:tab w:val="left" w:pos="307"/>
              </w:tabs>
              <w:jc w:val="both"/>
            </w:pPr>
            <w:r>
              <w:t>должны выполняться не менее чем в треть ширины прохода, сту</w:t>
            </w:r>
            <w:r>
              <w:t>пени должны иметь рифленую поверхность. Лестницы оборудуются перилами высотой не более 1,1 м.</w:t>
            </w:r>
          </w:p>
          <w:p w14:paraId="06AD143A" w14:textId="77777777" w:rsidR="00517C6A" w:rsidRDefault="00876F57">
            <w:pPr>
              <w:pStyle w:val="a7"/>
              <w:jc w:val="both"/>
            </w:pPr>
            <w:r>
              <w:t>Г) должны выполняться на всю ширину прохода. Лестницы должны оборудоваться перилами высотой не менее 1,1 м, ступени должны выполняться ровными и нескользкими</w:t>
            </w:r>
          </w:p>
          <w:p w14:paraId="38EDA46D" w14:textId="77777777" w:rsidR="00517C6A" w:rsidRDefault="00876F57">
            <w:pPr>
              <w:pStyle w:val="a7"/>
              <w:jc w:val="both"/>
            </w:pPr>
            <w:r>
              <w:t>Д) д</w:t>
            </w:r>
            <w:r>
              <w:t>олжны оборудоваться поручнями, а мостики не могут быть уже, чем 1,5 м. Лестницы должны оборудоваться перилами высотой не более 1,5 м, ступени должны выполняться металлическими и рифлеными</w:t>
            </w:r>
          </w:p>
        </w:tc>
      </w:tr>
      <w:tr w:rsidR="00517C6A" w14:paraId="126E8599" w14:textId="77777777">
        <w:tblPrEx>
          <w:tblCellMar>
            <w:top w:w="0" w:type="dxa"/>
            <w:bottom w:w="0" w:type="dxa"/>
          </w:tblCellMar>
        </w:tblPrEx>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14:paraId="49307ECF" w14:textId="77777777" w:rsidR="00517C6A" w:rsidRDefault="00876F57">
            <w:pPr>
              <w:pStyle w:val="a7"/>
            </w:pPr>
            <w:r>
              <w:t>25</w:t>
            </w:r>
          </w:p>
        </w:tc>
        <w:tc>
          <w:tcPr>
            <w:tcW w:w="4085" w:type="dxa"/>
            <w:tcBorders>
              <w:top w:val="single" w:sz="4" w:space="0" w:color="auto"/>
              <w:left w:val="single" w:sz="4" w:space="0" w:color="auto"/>
              <w:bottom w:val="single" w:sz="4" w:space="0" w:color="auto"/>
            </w:tcBorders>
            <w:shd w:val="clear" w:color="auto" w:fill="FFFFFF"/>
            <w:vAlign w:val="bottom"/>
          </w:tcPr>
          <w:p w14:paraId="647DAB2E" w14:textId="77777777" w:rsidR="00517C6A" w:rsidRDefault="00876F57">
            <w:pPr>
              <w:pStyle w:val="a7"/>
            </w:pPr>
            <w:r>
              <w:t>Какие работы из нижеперечисленных относятся к работам с повышенн</w:t>
            </w:r>
            <w:r>
              <w:t>ой опасностью, на производство которых выдается наряд-допуск?</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441CF7B3" w14:textId="77777777" w:rsidR="00517C6A" w:rsidRDefault="00876F57">
            <w:pPr>
              <w:pStyle w:val="a7"/>
              <w:numPr>
                <w:ilvl w:val="0"/>
                <w:numId w:val="170"/>
              </w:numPr>
              <w:tabs>
                <w:tab w:val="left" w:pos="312"/>
              </w:tabs>
            </w:pPr>
            <w:r>
              <w:t>ремонт грузоподъемных колесных машин с применением подъемных сооружений</w:t>
            </w:r>
          </w:p>
          <w:p w14:paraId="26576EC3" w14:textId="77777777" w:rsidR="00517C6A" w:rsidRDefault="00876F57">
            <w:pPr>
              <w:pStyle w:val="a7"/>
            </w:pPr>
            <w:r>
              <w:t>Б) монтажные и ремонтные работы на высоте более 1 м от уровня пола</w:t>
            </w:r>
          </w:p>
          <w:p w14:paraId="0340F56D" w14:textId="77777777" w:rsidR="00517C6A" w:rsidRDefault="00876F57">
            <w:pPr>
              <w:pStyle w:val="a7"/>
              <w:numPr>
                <w:ilvl w:val="0"/>
                <w:numId w:val="170"/>
              </w:numPr>
              <w:tabs>
                <w:tab w:val="left" w:pos="298"/>
              </w:tabs>
            </w:pPr>
            <w:r>
              <w:t>электросварочные и газосварочные работы</w:t>
            </w:r>
          </w:p>
          <w:p w14:paraId="6E140E1E" w14:textId="77777777" w:rsidR="00517C6A" w:rsidRDefault="00876F57">
            <w:pPr>
              <w:pStyle w:val="a7"/>
            </w:pPr>
            <w:r>
              <w:t xml:space="preserve">Г) </w:t>
            </w:r>
            <w:r>
              <w:t>земляные работы в зоне расположения подземных энергетических сетей, газопроводов, нефтепроводов и других подземных коммуникаций и объектов</w:t>
            </w:r>
          </w:p>
        </w:tc>
      </w:tr>
    </w:tbl>
    <w:p w14:paraId="3507E9F7"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3BA1A19"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0BA78917"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35430176"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669BD7FE" w14:textId="77777777" w:rsidR="00517C6A" w:rsidRDefault="00876F57">
            <w:pPr>
              <w:pStyle w:val="a7"/>
            </w:pPr>
            <w:r>
              <w:t>Д) монтаж и демонтаж технологического оборудования</w:t>
            </w:r>
          </w:p>
        </w:tc>
      </w:tr>
      <w:tr w:rsidR="00517C6A" w14:paraId="2D5ADB00" w14:textId="77777777">
        <w:tblPrEx>
          <w:tblCellMar>
            <w:top w:w="0" w:type="dxa"/>
            <w:bottom w:w="0" w:type="dxa"/>
          </w:tblCellMar>
        </w:tblPrEx>
        <w:trPr>
          <w:trHeight w:hRule="exact" w:val="1944"/>
          <w:jc w:val="center"/>
        </w:trPr>
        <w:tc>
          <w:tcPr>
            <w:tcW w:w="566" w:type="dxa"/>
            <w:tcBorders>
              <w:top w:val="single" w:sz="4" w:space="0" w:color="auto"/>
              <w:left w:val="single" w:sz="4" w:space="0" w:color="auto"/>
            </w:tcBorders>
            <w:shd w:val="clear" w:color="auto" w:fill="FFFFFF"/>
          </w:tcPr>
          <w:p w14:paraId="1587D700" w14:textId="77777777" w:rsidR="00517C6A" w:rsidRDefault="00876F57">
            <w:pPr>
              <w:pStyle w:val="a7"/>
            </w:pPr>
            <w:r>
              <w:t>26</w:t>
            </w:r>
          </w:p>
        </w:tc>
        <w:tc>
          <w:tcPr>
            <w:tcW w:w="4085" w:type="dxa"/>
            <w:tcBorders>
              <w:top w:val="single" w:sz="4" w:space="0" w:color="auto"/>
              <w:left w:val="single" w:sz="4" w:space="0" w:color="auto"/>
            </w:tcBorders>
            <w:shd w:val="clear" w:color="auto" w:fill="FFFFFF"/>
            <w:vAlign w:val="bottom"/>
          </w:tcPr>
          <w:p w14:paraId="174FCB08" w14:textId="77777777" w:rsidR="00517C6A" w:rsidRDefault="00876F57">
            <w:pPr>
              <w:pStyle w:val="a7"/>
            </w:pPr>
            <w:r>
              <w:t xml:space="preserve">Какие имеются особенности оформления </w:t>
            </w:r>
            <w:r>
              <w:t>наряда-допуска, если работы по монтажу производственного оборудования проводятся в организации, эксплуатирующей опасный производственный объект?</w:t>
            </w:r>
          </w:p>
        </w:tc>
        <w:tc>
          <w:tcPr>
            <w:tcW w:w="10925" w:type="dxa"/>
            <w:tcBorders>
              <w:top w:val="single" w:sz="4" w:space="0" w:color="auto"/>
              <w:left w:val="single" w:sz="4" w:space="0" w:color="auto"/>
              <w:right w:val="single" w:sz="4" w:space="0" w:color="auto"/>
            </w:tcBorders>
            <w:shd w:val="clear" w:color="auto" w:fill="FFFFFF"/>
            <w:vAlign w:val="bottom"/>
          </w:tcPr>
          <w:p w14:paraId="6B2CB5F0" w14:textId="77777777" w:rsidR="00517C6A" w:rsidRDefault="00876F57">
            <w:pPr>
              <w:pStyle w:val="a7"/>
              <w:numPr>
                <w:ilvl w:val="0"/>
                <w:numId w:val="171"/>
              </w:numPr>
              <w:tabs>
                <w:tab w:val="left" w:pos="317"/>
              </w:tabs>
            </w:pPr>
            <w:r>
              <w:t xml:space="preserve">наряд-допуск утверждается руководителем эксплуатирующей организации промышленной безопасности на опасном </w:t>
            </w:r>
            <w:r>
              <w:t>производственном объекте</w:t>
            </w:r>
          </w:p>
          <w:p w14:paraId="2D4CB5B2" w14:textId="77777777" w:rsidR="00517C6A" w:rsidRDefault="00876F57">
            <w:pPr>
              <w:pStyle w:val="a7"/>
            </w:pPr>
            <w:r>
              <w:t>Б) наряд-допуск оформляется в соответствии с требованиями промышленной безопасности на опасном производственном объекте</w:t>
            </w:r>
          </w:p>
          <w:p w14:paraId="72E32ABA" w14:textId="77777777" w:rsidR="00517C6A" w:rsidRDefault="00876F57">
            <w:pPr>
              <w:pStyle w:val="a7"/>
              <w:numPr>
                <w:ilvl w:val="0"/>
                <w:numId w:val="171"/>
              </w:numPr>
              <w:tabs>
                <w:tab w:val="left" w:pos="307"/>
              </w:tabs>
            </w:pPr>
            <w:r>
              <w:t>наряд-допуск оформляется в двух экземплярах</w:t>
            </w:r>
          </w:p>
          <w:p w14:paraId="0FEB2333" w14:textId="77777777" w:rsidR="00517C6A" w:rsidRDefault="00876F57">
            <w:pPr>
              <w:pStyle w:val="a7"/>
            </w:pPr>
            <w:r>
              <w:t>Г) наряд-допуск в таком случае запрещено оформлять в электронном ви</w:t>
            </w:r>
            <w:r>
              <w:t>де</w:t>
            </w:r>
          </w:p>
          <w:p w14:paraId="4AB2184B" w14:textId="77777777" w:rsidR="00517C6A" w:rsidRDefault="00876F57">
            <w:pPr>
              <w:pStyle w:val="a7"/>
            </w:pPr>
            <w:r>
              <w:t>Д) наряд-допуск не может продлеваться</w:t>
            </w:r>
          </w:p>
        </w:tc>
      </w:tr>
      <w:tr w:rsidR="00517C6A" w14:paraId="24942EC4"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11905C1B" w14:textId="77777777" w:rsidR="00517C6A" w:rsidRDefault="00876F57">
            <w:pPr>
              <w:pStyle w:val="a7"/>
            </w:pPr>
            <w:r>
              <w:t>27</w:t>
            </w:r>
          </w:p>
        </w:tc>
        <w:tc>
          <w:tcPr>
            <w:tcW w:w="4085" w:type="dxa"/>
            <w:tcBorders>
              <w:top w:val="single" w:sz="4" w:space="0" w:color="auto"/>
              <w:left w:val="single" w:sz="4" w:space="0" w:color="auto"/>
            </w:tcBorders>
            <w:shd w:val="clear" w:color="auto" w:fill="FFFFFF"/>
            <w:vAlign w:val="bottom"/>
          </w:tcPr>
          <w:p w14:paraId="6A2A27C3" w14:textId="77777777" w:rsidR="00517C6A" w:rsidRDefault="00876F57">
            <w:pPr>
              <w:pStyle w:val="a7"/>
            </w:pPr>
            <w:r>
              <w:t>Как обезопасить для работников монтажные проемы для монтируемого технологического оборудования, каналы, траншеи, рвы, фундаментные колодцы?</w:t>
            </w:r>
          </w:p>
        </w:tc>
        <w:tc>
          <w:tcPr>
            <w:tcW w:w="10925" w:type="dxa"/>
            <w:tcBorders>
              <w:top w:val="single" w:sz="4" w:space="0" w:color="auto"/>
              <w:left w:val="single" w:sz="4" w:space="0" w:color="auto"/>
              <w:right w:val="single" w:sz="4" w:space="0" w:color="auto"/>
            </w:tcBorders>
            <w:shd w:val="clear" w:color="auto" w:fill="FFFFFF"/>
            <w:vAlign w:val="bottom"/>
          </w:tcPr>
          <w:p w14:paraId="6E444744" w14:textId="77777777" w:rsidR="00517C6A" w:rsidRDefault="00876F57">
            <w:pPr>
              <w:pStyle w:val="a7"/>
              <w:numPr>
                <w:ilvl w:val="0"/>
                <w:numId w:val="172"/>
              </w:numPr>
              <w:tabs>
                <w:tab w:val="left" w:pos="317"/>
              </w:tabs>
            </w:pPr>
            <w:r>
              <w:t xml:space="preserve">Обозначить сигнальными цветами, знаками, разметкой, осветить с </w:t>
            </w:r>
            <w:r>
              <w:t>темное время суток</w:t>
            </w:r>
          </w:p>
          <w:p w14:paraId="4C6EFD54" w14:textId="77777777" w:rsidR="00517C6A" w:rsidRDefault="00876F57">
            <w:pPr>
              <w:pStyle w:val="a7"/>
            </w:pPr>
            <w:r>
              <w:t>Б) Обозначить краской по полу</w:t>
            </w:r>
          </w:p>
          <w:p w14:paraId="58F962A5" w14:textId="77777777" w:rsidR="00517C6A" w:rsidRDefault="00876F57">
            <w:pPr>
              <w:pStyle w:val="a7"/>
              <w:numPr>
                <w:ilvl w:val="0"/>
                <w:numId w:val="172"/>
              </w:numPr>
              <w:tabs>
                <w:tab w:val="left" w:pos="307"/>
              </w:tabs>
            </w:pPr>
            <w:r>
              <w:t>оборудовать ступенями, пандусами, мостиками и лестницами во всю ширину</w:t>
            </w:r>
          </w:p>
          <w:p w14:paraId="724A39B1" w14:textId="77777777" w:rsidR="00517C6A" w:rsidRDefault="00876F57">
            <w:pPr>
              <w:pStyle w:val="a7"/>
            </w:pPr>
            <w:r>
              <w:t>Г) закрывать (перекрывать) съемными щитами. При необходимости установить перила или ограждения Д) огородить сетчатым забором для огранич</w:t>
            </w:r>
            <w:r>
              <w:t>ения проникновения работников</w:t>
            </w:r>
          </w:p>
        </w:tc>
      </w:tr>
      <w:tr w:rsidR="00517C6A" w14:paraId="6DB11BEB"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63D2EB98" w14:textId="77777777" w:rsidR="00517C6A" w:rsidRDefault="00876F57">
            <w:pPr>
              <w:pStyle w:val="a7"/>
            </w:pPr>
            <w:r>
              <w:t>28</w:t>
            </w:r>
          </w:p>
        </w:tc>
        <w:tc>
          <w:tcPr>
            <w:tcW w:w="4085" w:type="dxa"/>
            <w:tcBorders>
              <w:top w:val="single" w:sz="4" w:space="0" w:color="auto"/>
              <w:left w:val="single" w:sz="4" w:space="0" w:color="auto"/>
            </w:tcBorders>
            <w:shd w:val="clear" w:color="auto" w:fill="FFFFFF"/>
          </w:tcPr>
          <w:p w14:paraId="2DA5109E" w14:textId="77777777" w:rsidR="00517C6A" w:rsidRDefault="00876F57">
            <w:pPr>
              <w:pStyle w:val="a7"/>
            </w:pPr>
            <w:r>
              <w:t>Как должны храниться узлы и детали технологического оборудования, временно размещаемые в зоне монтажа?</w:t>
            </w:r>
          </w:p>
        </w:tc>
        <w:tc>
          <w:tcPr>
            <w:tcW w:w="10925" w:type="dxa"/>
            <w:tcBorders>
              <w:top w:val="single" w:sz="4" w:space="0" w:color="auto"/>
              <w:left w:val="single" w:sz="4" w:space="0" w:color="auto"/>
              <w:right w:val="single" w:sz="4" w:space="0" w:color="auto"/>
            </w:tcBorders>
            <w:shd w:val="clear" w:color="auto" w:fill="FFFFFF"/>
            <w:vAlign w:val="bottom"/>
          </w:tcPr>
          <w:p w14:paraId="307B548B" w14:textId="77777777" w:rsidR="00517C6A" w:rsidRDefault="00876F57">
            <w:pPr>
              <w:pStyle w:val="a7"/>
              <w:numPr>
                <w:ilvl w:val="0"/>
                <w:numId w:val="173"/>
              </w:numPr>
              <w:tabs>
                <w:tab w:val="left" w:pos="317"/>
              </w:tabs>
            </w:pPr>
            <w:r>
              <w:t>на стеллажах высотой не более 1,5 м</w:t>
            </w:r>
          </w:p>
          <w:p w14:paraId="0667157E" w14:textId="77777777" w:rsidR="00517C6A" w:rsidRDefault="00876F57">
            <w:pPr>
              <w:pStyle w:val="a7"/>
            </w:pPr>
            <w:r>
              <w:t>Б) на подставках, стеллажах и в ящиках высотой не более 0,5 м</w:t>
            </w:r>
          </w:p>
          <w:p w14:paraId="3BB030B4" w14:textId="77777777" w:rsidR="00517C6A" w:rsidRDefault="00876F57">
            <w:pPr>
              <w:pStyle w:val="a7"/>
              <w:numPr>
                <w:ilvl w:val="0"/>
                <w:numId w:val="173"/>
              </w:numPr>
              <w:tabs>
                <w:tab w:val="left" w:pos="302"/>
              </w:tabs>
            </w:pPr>
            <w:r>
              <w:t xml:space="preserve">размещать в </w:t>
            </w:r>
            <w:r>
              <w:t>штабель с применением стоек, упоров и прокладок. Способ и высота укладки штабелей должны определяться из условий устойчивости укладываемых предметов</w:t>
            </w:r>
          </w:p>
          <w:p w14:paraId="7149507D" w14:textId="77777777" w:rsidR="00517C6A" w:rsidRDefault="00876F57">
            <w:pPr>
              <w:pStyle w:val="a7"/>
            </w:pPr>
            <w:r>
              <w:t>Г) хранить на поддонах в горизонтальном положении</w:t>
            </w:r>
          </w:p>
          <w:p w14:paraId="24A1C937" w14:textId="77777777" w:rsidR="00517C6A" w:rsidRDefault="00876F57">
            <w:pPr>
              <w:pStyle w:val="a7"/>
            </w:pPr>
            <w:r>
              <w:t>Д) хранить на подставках высотой не менее 0,1м или на спе</w:t>
            </w:r>
            <w:r>
              <w:t>циальных стеллажах</w:t>
            </w:r>
          </w:p>
        </w:tc>
      </w:tr>
      <w:tr w:rsidR="00517C6A" w14:paraId="1F8FCF3B"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3E88F783" w14:textId="77777777" w:rsidR="00517C6A" w:rsidRDefault="00876F57">
            <w:pPr>
              <w:pStyle w:val="a7"/>
            </w:pPr>
            <w:r>
              <w:t>29</w:t>
            </w:r>
          </w:p>
        </w:tc>
        <w:tc>
          <w:tcPr>
            <w:tcW w:w="4085" w:type="dxa"/>
            <w:tcBorders>
              <w:top w:val="single" w:sz="4" w:space="0" w:color="auto"/>
              <w:left w:val="single" w:sz="4" w:space="0" w:color="auto"/>
            </w:tcBorders>
            <w:shd w:val="clear" w:color="auto" w:fill="FFFFFF"/>
            <w:vAlign w:val="bottom"/>
          </w:tcPr>
          <w:p w14:paraId="278C4138" w14:textId="77777777" w:rsidR="00517C6A" w:rsidRDefault="00876F57">
            <w:pPr>
              <w:pStyle w:val="a7"/>
            </w:pPr>
            <w:r>
              <w:t>Кто непосредственно контролирует установку тяжеловесного технологического оборудования в проектное положение с помощью одного или двух грузоподъемных кранов?</w:t>
            </w:r>
          </w:p>
        </w:tc>
        <w:tc>
          <w:tcPr>
            <w:tcW w:w="10925" w:type="dxa"/>
            <w:tcBorders>
              <w:top w:val="single" w:sz="4" w:space="0" w:color="auto"/>
              <w:left w:val="single" w:sz="4" w:space="0" w:color="auto"/>
              <w:right w:val="single" w:sz="4" w:space="0" w:color="auto"/>
            </w:tcBorders>
            <w:shd w:val="clear" w:color="auto" w:fill="FFFFFF"/>
          </w:tcPr>
          <w:p w14:paraId="4AAED902" w14:textId="77777777" w:rsidR="00517C6A" w:rsidRDefault="00876F57">
            <w:pPr>
              <w:pStyle w:val="a7"/>
              <w:numPr>
                <w:ilvl w:val="0"/>
                <w:numId w:val="174"/>
              </w:numPr>
              <w:tabs>
                <w:tab w:val="left" w:pos="312"/>
              </w:tabs>
            </w:pPr>
            <w:r>
              <w:t>руководитель бригады</w:t>
            </w:r>
          </w:p>
          <w:p w14:paraId="30C80F7F" w14:textId="77777777" w:rsidR="00517C6A" w:rsidRDefault="00876F57">
            <w:pPr>
              <w:pStyle w:val="a7"/>
            </w:pPr>
            <w:r>
              <w:t>Б) руководитель организации</w:t>
            </w:r>
          </w:p>
          <w:p w14:paraId="060758F3" w14:textId="77777777" w:rsidR="00517C6A" w:rsidRDefault="00876F57">
            <w:pPr>
              <w:pStyle w:val="a7"/>
              <w:numPr>
                <w:ilvl w:val="0"/>
                <w:numId w:val="174"/>
              </w:numPr>
              <w:tabs>
                <w:tab w:val="left" w:pos="307"/>
              </w:tabs>
            </w:pPr>
            <w:r>
              <w:t xml:space="preserve">специалист, </w:t>
            </w:r>
            <w:r>
              <w:t>назначенный приказом работодателя</w:t>
            </w:r>
          </w:p>
          <w:p w14:paraId="62EC25A3" w14:textId="77777777" w:rsidR="00517C6A" w:rsidRDefault="00876F57">
            <w:pPr>
              <w:pStyle w:val="a7"/>
            </w:pPr>
            <w:r>
              <w:t>Г) руководитель работ по наряду</w:t>
            </w:r>
          </w:p>
          <w:p w14:paraId="186CC35F" w14:textId="77777777" w:rsidR="00517C6A" w:rsidRDefault="00876F57">
            <w:pPr>
              <w:pStyle w:val="a7"/>
            </w:pPr>
            <w:r>
              <w:t>Д) контроль производится комиссией, включая главного инженера и специалиста по охране труда</w:t>
            </w:r>
          </w:p>
        </w:tc>
      </w:tr>
      <w:tr w:rsidR="00517C6A" w14:paraId="28A26248" w14:textId="77777777">
        <w:tblPrEx>
          <w:tblCellMar>
            <w:top w:w="0" w:type="dxa"/>
            <w:bottom w:w="0" w:type="dxa"/>
          </w:tblCellMar>
        </w:tblPrEx>
        <w:trPr>
          <w:trHeight w:hRule="exact" w:val="2779"/>
          <w:jc w:val="center"/>
        </w:trPr>
        <w:tc>
          <w:tcPr>
            <w:tcW w:w="566" w:type="dxa"/>
            <w:tcBorders>
              <w:top w:val="single" w:sz="4" w:space="0" w:color="auto"/>
              <w:left w:val="single" w:sz="4" w:space="0" w:color="auto"/>
              <w:bottom w:val="single" w:sz="4" w:space="0" w:color="auto"/>
            </w:tcBorders>
            <w:shd w:val="clear" w:color="auto" w:fill="FFFFFF"/>
          </w:tcPr>
          <w:p w14:paraId="6B0DDB5B" w14:textId="77777777" w:rsidR="00517C6A" w:rsidRDefault="00876F57">
            <w:pPr>
              <w:pStyle w:val="a7"/>
            </w:pPr>
            <w:r>
              <w:t>30</w:t>
            </w:r>
          </w:p>
        </w:tc>
        <w:tc>
          <w:tcPr>
            <w:tcW w:w="4085" w:type="dxa"/>
            <w:tcBorders>
              <w:top w:val="single" w:sz="4" w:space="0" w:color="auto"/>
              <w:left w:val="single" w:sz="4" w:space="0" w:color="auto"/>
              <w:bottom w:val="single" w:sz="4" w:space="0" w:color="auto"/>
            </w:tcBorders>
            <w:shd w:val="clear" w:color="auto" w:fill="FFFFFF"/>
          </w:tcPr>
          <w:p w14:paraId="0DA5127F" w14:textId="77777777" w:rsidR="00517C6A" w:rsidRDefault="00876F57">
            <w:pPr>
              <w:pStyle w:val="a7"/>
            </w:pPr>
            <w:r>
              <w:t xml:space="preserve">На территории эксплуатируемого производственного подразделения выполняется монтаж </w:t>
            </w:r>
            <w:r>
              <w:t>технологического оборудования. Распределите верно обязанности между должностными лицами.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0C33CED" w14:textId="77777777" w:rsidR="00517C6A" w:rsidRDefault="00876F57">
            <w:pPr>
              <w:pStyle w:val="a7"/>
              <w:numPr>
                <w:ilvl w:val="0"/>
                <w:numId w:val="175"/>
              </w:numPr>
              <w:tabs>
                <w:tab w:val="left" w:pos="312"/>
              </w:tabs>
            </w:pPr>
            <w:r>
              <w:t>руководитель руководством производственного подразделения - должен разработать и согласовать с руководителем монтажных работ мероприятия по безопасному выполнению рабо</w:t>
            </w:r>
            <w:r>
              <w:t>т по наряду</w:t>
            </w:r>
          </w:p>
          <w:p w14:paraId="2D04F8B6" w14:textId="77777777" w:rsidR="00517C6A" w:rsidRDefault="00876F57">
            <w:pPr>
              <w:pStyle w:val="a7"/>
            </w:pPr>
            <w:r>
              <w:t>Б) руководитель организации должен разработать и согласовать с органами Ростехнадзора мероприятия по безопасному выполнению работ по наряду</w:t>
            </w:r>
          </w:p>
          <w:p w14:paraId="32C622D4" w14:textId="77777777" w:rsidR="00517C6A" w:rsidRDefault="00876F57">
            <w:pPr>
              <w:pStyle w:val="a7"/>
              <w:numPr>
                <w:ilvl w:val="0"/>
                <w:numId w:val="175"/>
              </w:numPr>
              <w:tabs>
                <w:tab w:val="left" w:pos="302"/>
              </w:tabs>
            </w:pPr>
            <w:r>
              <w:t>руководитель монтажных работ - должен разработать и согласовать с руководством производственного подразд</w:t>
            </w:r>
            <w:r>
              <w:t>еления мероприятия по безопасному выполнению работ по наряду</w:t>
            </w:r>
          </w:p>
          <w:p w14:paraId="7632E825" w14:textId="77777777" w:rsidR="00517C6A" w:rsidRDefault="00876F57">
            <w:pPr>
              <w:pStyle w:val="a7"/>
            </w:pPr>
            <w:r>
              <w:t>Г) Комиссия предприятия должна разработать и согласовать с руководством организации порядок проведения работ</w:t>
            </w:r>
          </w:p>
          <w:p w14:paraId="1A00B813" w14:textId="77777777" w:rsidR="00517C6A" w:rsidRDefault="00876F57">
            <w:pPr>
              <w:pStyle w:val="a7"/>
            </w:pPr>
            <w:r>
              <w:t>Д) руководитель производственного подразделения должен разработать и согласовать с рук</w:t>
            </w:r>
            <w:r>
              <w:t>оводством организации порядок проведения работ</w:t>
            </w:r>
          </w:p>
        </w:tc>
      </w:tr>
    </w:tbl>
    <w:p w14:paraId="78A13287"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31F852E2"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5B1C6518" w14:textId="77777777" w:rsidR="00517C6A" w:rsidRDefault="00876F57">
            <w:pPr>
              <w:pStyle w:val="a7"/>
            </w:pPr>
            <w:r>
              <w:t>31</w:t>
            </w:r>
          </w:p>
        </w:tc>
        <w:tc>
          <w:tcPr>
            <w:tcW w:w="4085" w:type="dxa"/>
            <w:tcBorders>
              <w:top w:val="single" w:sz="4" w:space="0" w:color="auto"/>
              <w:left w:val="single" w:sz="4" w:space="0" w:color="auto"/>
            </w:tcBorders>
            <w:shd w:val="clear" w:color="auto" w:fill="FFFFFF"/>
            <w:vAlign w:val="bottom"/>
          </w:tcPr>
          <w:p w14:paraId="6B5F33E4" w14:textId="77777777" w:rsidR="00517C6A" w:rsidRDefault="00876F57">
            <w:pPr>
              <w:pStyle w:val="a7"/>
            </w:pPr>
            <w:r>
              <w:t>Какой инструмент следует использовать при монтаже технологического оборудования в производственных подразделениях, где существует возможность выделения взрывоопасных газов?</w:t>
            </w:r>
          </w:p>
        </w:tc>
        <w:tc>
          <w:tcPr>
            <w:tcW w:w="10925" w:type="dxa"/>
            <w:tcBorders>
              <w:top w:val="single" w:sz="4" w:space="0" w:color="auto"/>
              <w:left w:val="single" w:sz="4" w:space="0" w:color="auto"/>
              <w:right w:val="single" w:sz="4" w:space="0" w:color="auto"/>
            </w:tcBorders>
            <w:shd w:val="clear" w:color="auto" w:fill="FFFFFF"/>
            <w:vAlign w:val="bottom"/>
          </w:tcPr>
          <w:p w14:paraId="3E569A6E" w14:textId="77777777" w:rsidR="00517C6A" w:rsidRDefault="00876F57">
            <w:pPr>
              <w:pStyle w:val="a7"/>
              <w:numPr>
                <w:ilvl w:val="0"/>
                <w:numId w:val="176"/>
              </w:numPr>
              <w:tabs>
                <w:tab w:val="left" w:pos="317"/>
              </w:tabs>
            </w:pPr>
            <w:r>
              <w:t xml:space="preserve">стальной </w:t>
            </w:r>
            <w:r>
              <w:t>инструмент, изготовленный из инструментальных сталей или хромованадиевого сплава</w:t>
            </w:r>
          </w:p>
          <w:p w14:paraId="1B6F3751" w14:textId="77777777" w:rsidR="00517C6A" w:rsidRDefault="00876F57">
            <w:pPr>
              <w:pStyle w:val="a7"/>
            </w:pPr>
            <w:r>
              <w:t>Б) инструмент, устойчивый к коррозийным воздействиям</w:t>
            </w:r>
          </w:p>
          <w:p w14:paraId="14A9F199" w14:textId="77777777" w:rsidR="00517C6A" w:rsidRDefault="00876F57">
            <w:pPr>
              <w:pStyle w:val="a7"/>
              <w:numPr>
                <w:ilvl w:val="0"/>
                <w:numId w:val="176"/>
              </w:numPr>
              <w:tabs>
                <w:tab w:val="left" w:pos="302"/>
              </w:tabs>
            </w:pPr>
            <w:r>
              <w:t>латунный инструмент</w:t>
            </w:r>
          </w:p>
          <w:p w14:paraId="56A645E2" w14:textId="77777777" w:rsidR="00517C6A" w:rsidRDefault="00876F57">
            <w:pPr>
              <w:pStyle w:val="a7"/>
            </w:pPr>
            <w:r>
              <w:t>Г) искробезопасный инструмент, покрытый медью, выполненный из цветных металлов, либо из других искробе</w:t>
            </w:r>
            <w:r>
              <w:t>зопасных материалов</w:t>
            </w:r>
          </w:p>
          <w:p w14:paraId="43D3DDFF" w14:textId="77777777" w:rsidR="00517C6A" w:rsidRDefault="00876F57">
            <w:pPr>
              <w:pStyle w:val="a7"/>
            </w:pPr>
            <w:r>
              <w:t>Д) титановый инструмент</w:t>
            </w:r>
          </w:p>
        </w:tc>
      </w:tr>
      <w:tr w:rsidR="00517C6A" w14:paraId="5A4ACBD0"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1E907A60" w14:textId="77777777" w:rsidR="00517C6A" w:rsidRDefault="00876F57">
            <w:pPr>
              <w:pStyle w:val="a7"/>
            </w:pPr>
            <w:r>
              <w:t>32</w:t>
            </w:r>
          </w:p>
        </w:tc>
        <w:tc>
          <w:tcPr>
            <w:tcW w:w="4085" w:type="dxa"/>
            <w:tcBorders>
              <w:top w:val="single" w:sz="4" w:space="0" w:color="auto"/>
              <w:left w:val="single" w:sz="4" w:space="0" w:color="auto"/>
            </w:tcBorders>
            <w:shd w:val="clear" w:color="auto" w:fill="FFFFFF"/>
          </w:tcPr>
          <w:p w14:paraId="27B37949" w14:textId="77777777" w:rsidR="00517C6A" w:rsidRDefault="00876F57">
            <w:pPr>
              <w:pStyle w:val="a7"/>
            </w:pPr>
            <w:r>
              <w:t>Продолжите фразу.</w:t>
            </w:r>
          </w:p>
          <w:p w14:paraId="2B40B924" w14:textId="77777777" w:rsidR="00517C6A" w:rsidRDefault="00876F57">
            <w:pPr>
              <w:pStyle w:val="a7"/>
            </w:pPr>
            <w:r>
              <w:t>Вспомогательное оборудование газовых компрессоров и вакуум- насосов необходимо устанавливать</w:t>
            </w:r>
          </w:p>
        </w:tc>
        <w:tc>
          <w:tcPr>
            <w:tcW w:w="10925" w:type="dxa"/>
            <w:tcBorders>
              <w:top w:val="single" w:sz="4" w:space="0" w:color="auto"/>
              <w:left w:val="single" w:sz="4" w:space="0" w:color="auto"/>
              <w:right w:val="single" w:sz="4" w:space="0" w:color="auto"/>
            </w:tcBorders>
            <w:shd w:val="clear" w:color="auto" w:fill="FFFFFF"/>
            <w:vAlign w:val="bottom"/>
          </w:tcPr>
          <w:p w14:paraId="6D0B68D3" w14:textId="77777777" w:rsidR="00517C6A" w:rsidRDefault="00876F57">
            <w:pPr>
              <w:pStyle w:val="a7"/>
              <w:numPr>
                <w:ilvl w:val="0"/>
                <w:numId w:val="177"/>
              </w:numPr>
              <w:tabs>
                <w:tab w:val="left" w:pos="317"/>
              </w:tabs>
            </w:pPr>
            <w:r>
              <w:t>на площадке монтажа</w:t>
            </w:r>
          </w:p>
          <w:p w14:paraId="69C1632E" w14:textId="77777777" w:rsidR="00517C6A" w:rsidRDefault="00876F57">
            <w:pPr>
              <w:pStyle w:val="a7"/>
            </w:pPr>
            <w:r>
              <w:t>Б) не ниже нулевой отметки</w:t>
            </w:r>
          </w:p>
          <w:p w14:paraId="3B06D7B8" w14:textId="77777777" w:rsidR="00517C6A" w:rsidRDefault="00876F57">
            <w:pPr>
              <w:pStyle w:val="a7"/>
              <w:numPr>
                <w:ilvl w:val="0"/>
                <w:numId w:val="177"/>
              </w:numPr>
              <w:tabs>
                <w:tab w:val="left" w:pos="312"/>
              </w:tabs>
            </w:pPr>
            <w:r>
              <w:t>в изолированных помещениях</w:t>
            </w:r>
          </w:p>
          <w:p w14:paraId="108E78ED" w14:textId="77777777" w:rsidR="00517C6A" w:rsidRDefault="00876F57">
            <w:pPr>
              <w:pStyle w:val="a7"/>
            </w:pPr>
            <w:r>
              <w:t>Г) в два ряда</w:t>
            </w:r>
          </w:p>
          <w:p w14:paraId="44C1CFB9" w14:textId="77777777" w:rsidR="00517C6A" w:rsidRDefault="00876F57">
            <w:pPr>
              <w:pStyle w:val="a7"/>
            </w:pPr>
            <w:r>
              <w:t xml:space="preserve">Д) в </w:t>
            </w:r>
            <w:r>
              <w:t>один ряд.</w:t>
            </w:r>
          </w:p>
        </w:tc>
      </w:tr>
      <w:tr w:rsidR="00517C6A" w14:paraId="632AD6AF"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0279E214" w14:textId="77777777" w:rsidR="00517C6A" w:rsidRDefault="00876F57">
            <w:pPr>
              <w:pStyle w:val="a7"/>
            </w:pPr>
            <w:r>
              <w:t>33</w:t>
            </w:r>
          </w:p>
        </w:tc>
        <w:tc>
          <w:tcPr>
            <w:tcW w:w="4085" w:type="dxa"/>
            <w:tcBorders>
              <w:top w:val="single" w:sz="4" w:space="0" w:color="auto"/>
              <w:left w:val="single" w:sz="4" w:space="0" w:color="auto"/>
            </w:tcBorders>
            <w:shd w:val="clear" w:color="auto" w:fill="FFFFFF"/>
          </w:tcPr>
          <w:p w14:paraId="18E2C1E1" w14:textId="77777777" w:rsidR="00517C6A" w:rsidRDefault="00876F57">
            <w:pPr>
              <w:pStyle w:val="a7"/>
            </w:pPr>
            <w:r>
              <w:t>Как правильно устанавливать газовые компрессоры?</w:t>
            </w:r>
          </w:p>
        </w:tc>
        <w:tc>
          <w:tcPr>
            <w:tcW w:w="10925" w:type="dxa"/>
            <w:tcBorders>
              <w:top w:val="single" w:sz="4" w:space="0" w:color="auto"/>
              <w:left w:val="single" w:sz="4" w:space="0" w:color="auto"/>
              <w:right w:val="single" w:sz="4" w:space="0" w:color="auto"/>
            </w:tcBorders>
            <w:shd w:val="clear" w:color="auto" w:fill="FFFFFF"/>
            <w:vAlign w:val="bottom"/>
          </w:tcPr>
          <w:p w14:paraId="4E349973" w14:textId="77777777" w:rsidR="00517C6A" w:rsidRDefault="00876F57">
            <w:pPr>
              <w:pStyle w:val="a7"/>
              <w:numPr>
                <w:ilvl w:val="0"/>
                <w:numId w:val="178"/>
              </w:numPr>
              <w:tabs>
                <w:tab w:val="left" w:pos="317"/>
              </w:tabs>
            </w:pPr>
            <w:r>
              <w:t>на площадке монтажа</w:t>
            </w:r>
          </w:p>
          <w:p w14:paraId="52EFB0E9" w14:textId="77777777" w:rsidR="00517C6A" w:rsidRDefault="00876F57">
            <w:pPr>
              <w:pStyle w:val="a7"/>
            </w:pPr>
            <w:r>
              <w:t>Б) не ниже нулевой отметки</w:t>
            </w:r>
          </w:p>
          <w:p w14:paraId="5062B635" w14:textId="77777777" w:rsidR="00517C6A" w:rsidRDefault="00876F57">
            <w:pPr>
              <w:pStyle w:val="a7"/>
              <w:numPr>
                <w:ilvl w:val="0"/>
                <w:numId w:val="178"/>
              </w:numPr>
              <w:tabs>
                <w:tab w:val="left" w:pos="312"/>
              </w:tabs>
            </w:pPr>
            <w:r>
              <w:t>в изолированных помещениях</w:t>
            </w:r>
          </w:p>
          <w:p w14:paraId="75F4E7BE" w14:textId="77777777" w:rsidR="00517C6A" w:rsidRDefault="00876F57">
            <w:pPr>
              <w:pStyle w:val="a7"/>
            </w:pPr>
            <w:r>
              <w:t>Г) в два ряда</w:t>
            </w:r>
          </w:p>
          <w:p w14:paraId="4F6B51B8" w14:textId="77777777" w:rsidR="00517C6A" w:rsidRDefault="00876F57">
            <w:pPr>
              <w:pStyle w:val="a7"/>
            </w:pPr>
            <w:r>
              <w:t>Д) в один ряд.</w:t>
            </w:r>
          </w:p>
        </w:tc>
      </w:tr>
      <w:tr w:rsidR="00517C6A" w14:paraId="530385FF"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7D7AE56A" w14:textId="77777777" w:rsidR="00517C6A" w:rsidRDefault="00876F57">
            <w:pPr>
              <w:pStyle w:val="a7"/>
            </w:pPr>
            <w:r>
              <w:t>34</w:t>
            </w:r>
          </w:p>
        </w:tc>
        <w:tc>
          <w:tcPr>
            <w:tcW w:w="4085" w:type="dxa"/>
            <w:tcBorders>
              <w:top w:val="single" w:sz="4" w:space="0" w:color="auto"/>
              <w:left w:val="single" w:sz="4" w:space="0" w:color="auto"/>
            </w:tcBorders>
            <w:shd w:val="clear" w:color="auto" w:fill="FFFFFF"/>
          </w:tcPr>
          <w:p w14:paraId="6EC01EA6" w14:textId="77777777" w:rsidR="00517C6A" w:rsidRDefault="00876F57">
            <w:pPr>
              <w:pStyle w:val="a7"/>
            </w:pPr>
            <w:r>
              <w:t xml:space="preserve">Какие условия следует соблюсти при установке технологического </w:t>
            </w:r>
            <w:r>
              <w:t>оборудования, обслуживаемого с помощью грузоподъемных механизмов?</w:t>
            </w:r>
          </w:p>
        </w:tc>
        <w:tc>
          <w:tcPr>
            <w:tcW w:w="10925" w:type="dxa"/>
            <w:tcBorders>
              <w:top w:val="single" w:sz="4" w:space="0" w:color="auto"/>
              <w:left w:val="single" w:sz="4" w:space="0" w:color="auto"/>
              <w:right w:val="single" w:sz="4" w:space="0" w:color="auto"/>
            </w:tcBorders>
            <w:shd w:val="clear" w:color="auto" w:fill="FFFFFF"/>
            <w:vAlign w:val="bottom"/>
          </w:tcPr>
          <w:p w14:paraId="5B64ABFB" w14:textId="77777777" w:rsidR="00517C6A" w:rsidRDefault="00876F57">
            <w:pPr>
              <w:pStyle w:val="a7"/>
              <w:numPr>
                <w:ilvl w:val="0"/>
                <w:numId w:val="179"/>
              </w:numPr>
              <w:tabs>
                <w:tab w:val="left" w:pos="317"/>
              </w:tabs>
            </w:pPr>
            <w:r>
              <w:t>Следует устанавливать на площадке монтажа в один ряд</w:t>
            </w:r>
          </w:p>
          <w:p w14:paraId="4026A8C1" w14:textId="77777777" w:rsidR="00517C6A" w:rsidRDefault="00876F57">
            <w:pPr>
              <w:pStyle w:val="a7"/>
            </w:pPr>
            <w:r>
              <w:t>Б) Следует устанавливать на площадке монтажа в изолированных помещениях</w:t>
            </w:r>
          </w:p>
          <w:p w14:paraId="2624D586" w14:textId="77777777" w:rsidR="00517C6A" w:rsidRDefault="00876F57">
            <w:pPr>
              <w:pStyle w:val="a7"/>
              <w:numPr>
                <w:ilvl w:val="0"/>
                <w:numId w:val="179"/>
              </w:numPr>
              <w:tabs>
                <w:tab w:val="left" w:pos="307"/>
              </w:tabs>
            </w:pPr>
            <w:r>
              <w:t xml:space="preserve">Следует устанавливать в зоне приближения крюка механизма. В этой </w:t>
            </w:r>
            <w:r>
              <w:t>же зоне должны быть предусмотрены площадки для установки транспортируемых деталей оборудования</w:t>
            </w:r>
          </w:p>
          <w:p w14:paraId="6E202E40" w14:textId="77777777" w:rsidR="00517C6A" w:rsidRDefault="00876F57">
            <w:pPr>
              <w:pStyle w:val="a7"/>
            </w:pPr>
            <w:r>
              <w:t>Г) Следует устанавливать на площадке монтажа не ниже нулевой отметки</w:t>
            </w:r>
          </w:p>
          <w:p w14:paraId="639B2C68" w14:textId="77777777" w:rsidR="00517C6A" w:rsidRDefault="00876F57">
            <w:pPr>
              <w:pStyle w:val="a7"/>
            </w:pPr>
            <w:r>
              <w:t>Д) Следует устанавливать таким образом, чтобы обслуживающие их работники не подвергались воз</w:t>
            </w:r>
            <w:r>
              <w:t>действию потенциальной опасности</w:t>
            </w:r>
          </w:p>
        </w:tc>
      </w:tr>
      <w:tr w:rsidR="00517C6A" w14:paraId="31029442"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493856E9" w14:textId="77777777" w:rsidR="00517C6A" w:rsidRDefault="00876F57">
            <w:pPr>
              <w:pStyle w:val="a7"/>
            </w:pPr>
            <w:r>
              <w:t>35</w:t>
            </w:r>
          </w:p>
        </w:tc>
        <w:tc>
          <w:tcPr>
            <w:tcW w:w="4085" w:type="dxa"/>
            <w:tcBorders>
              <w:top w:val="single" w:sz="4" w:space="0" w:color="auto"/>
              <w:left w:val="single" w:sz="4" w:space="0" w:color="auto"/>
            </w:tcBorders>
            <w:shd w:val="clear" w:color="auto" w:fill="FFFFFF"/>
          </w:tcPr>
          <w:p w14:paraId="116B093B" w14:textId="77777777" w:rsidR="00517C6A" w:rsidRDefault="00876F57">
            <w:pPr>
              <w:pStyle w:val="a7"/>
            </w:pPr>
            <w:r>
              <w:t>Какие условия следует соблюдать при установке нагревательных печей?</w:t>
            </w:r>
          </w:p>
        </w:tc>
        <w:tc>
          <w:tcPr>
            <w:tcW w:w="10925" w:type="dxa"/>
            <w:tcBorders>
              <w:top w:val="single" w:sz="4" w:space="0" w:color="auto"/>
              <w:left w:val="single" w:sz="4" w:space="0" w:color="auto"/>
              <w:right w:val="single" w:sz="4" w:space="0" w:color="auto"/>
            </w:tcBorders>
            <w:shd w:val="clear" w:color="auto" w:fill="FFFFFF"/>
            <w:vAlign w:val="bottom"/>
          </w:tcPr>
          <w:p w14:paraId="524DD514" w14:textId="77777777" w:rsidR="00517C6A" w:rsidRDefault="00876F57">
            <w:pPr>
              <w:pStyle w:val="a7"/>
              <w:numPr>
                <w:ilvl w:val="0"/>
                <w:numId w:val="180"/>
              </w:numPr>
              <w:tabs>
                <w:tab w:val="left" w:pos="317"/>
              </w:tabs>
            </w:pPr>
            <w:r>
              <w:t>Следует устанавливать на площадке монтажа в один ряд</w:t>
            </w:r>
          </w:p>
          <w:p w14:paraId="0EF44665" w14:textId="77777777" w:rsidR="00517C6A" w:rsidRDefault="00876F57">
            <w:pPr>
              <w:pStyle w:val="a7"/>
            </w:pPr>
            <w:r>
              <w:t>Б) Следует устанавливать на площадке монтажа не в один ряд</w:t>
            </w:r>
          </w:p>
          <w:p w14:paraId="4C3D5A45" w14:textId="77777777" w:rsidR="00517C6A" w:rsidRDefault="00876F57">
            <w:pPr>
              <w:pStyle w:val="a7"/>
              <w:numPr>
                <w:ilvl w:val="0"/>
                <w:numId w:val="180"/>
              </w:numPr>
              <w:tabs>
                <w:tab w:val="left" w:pos="307"/>
              </w:tabs>
            </w:pPr>
            <w:r>
              <w:t xml:space="preserve">Следует устанавливать таким </w:t>
            </w:r>
            <w:r>
              <w:t>образом, чтобы обслуживающие их работники не подвергались воздействию теплового потока</w:t>
            </w:r>
          </w:p>
          <w:p w14:paraId="68BCF124" w14:textId="77777777" w:rsidR="00517C6A" w:rsidRDefault="00876F57">
            <w:pPr>
              <w:pStyle w:val="a7"/>
            </w:pPr>
            <w:r>
              <w:t>Г) Следует устанавливать так, чтобы передача нагретого металла к деформирующему технологическому оборудованию осуществлялась по проездам</w:t>
            </w:r>
          </w:p>
          <w:p w14:paraId="337BD762" w14:textId="77777777" w:rsidR="00517C6A" w:rsidRDefault="00876F57">
            <w:pPr>
              <w:pStyle w:val="a7"/>
            </w:pPr>
            <w:r>
              <w:t>Д) Следует устанавливать таким о</w:t>
            </w:r>
            <w:r>
              <w:t>бразом, чтобы обслуживающие их работники не подвергались воздействию теплового потока от загрузочных окон одновременно от двух и более печей</w:t>
            </w:r>
          </w:p>
        </w:tc>
      </w:tr>
      <w:tr w:rsidR="00517C6A" w14:paraId="2C326207" w14:textId="77777777">
        <w:tblPrEx>
          <w:tblCellMar>
            <w:top w:w="0" w:type="dxa"/>
            <w:bottom w:w="0" w:type="dxa"/>
          </w:tblCellMar>
        </w:tblPrEx>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14:paraId="4AFE70A8" w14:textId="77777777" w:rsidR="00517C6A" w:rsidRDefault="00876F57">
            <w:pPr>
              <w:pStyle w:val="a7"/>
            </w:pPr>
            <w:r>
              <w:t>36</w:t>
            </w:r>
          </w:p>
        </w:tc>
        <w:tc>
          <w:tcPr>
            <w:tcW w:w="4085" w:type="dxa"/>
            <w:tcBorders>
              <w:top w:val="single" w:sz="4" w:space="0" w:color="auto"/>
              <w:left w:val="single" w:sz="4" w:space="0" w:color="auto"/>
              <w:bottom w:val="single" w:sz="4" w:space="0" w:color="auto"/>
            </w:tcBorders>
            <w:shd w:val="clear" w:color="auto" w:fill="FFFFFF"/>
          </w:tcPr>
          <w:p w14:paraId="1E34BE37" w14:textId="77777777" w:rsidR="00517C6A" w:rsidRDefault="00876F57">
            <w:pPr>
              <w:pStyle w:val="a7"/>
            </w:pPr>
            <w:r>
              <w:t>По какой причине печи-ванны не следует располагать под световыми фонарями?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8720E02" w14:textId="77777777" w:rsidR="00517C6A" w:rsidRDefault="00876F57">
            <w:pPr>
              <w:pStyle w:val="a7"/>
              <w:numPr>
                <w:ilvl w:val="0"/>
                <w:numId w:val="181"/>
              </w:numPr>
              <w:tabs>
                <w:tab w:val="left" w:pos="322"/>
              </w:tabs>
            </w:pPr>
            <w:r>
              <w:t xml:space="preserve">во избежание </w:t>
            </w:r>
            <w:r>
              <w:t>деформирующего воздействия на фонари</w:t>
            </w:r>
          </w:p>
          <w:p w14:paraId="7A904E3F" w14:textId="77777777" w:rsidR="00517C6A" w:rsidRDefault="00876F57">
            <w:pPr>
              <w:pStyle w:val="a7"/>
            </w:pPr>
            <w:r>
              <w:t>Б) во избежание частой замены сгоревших ламп</w:t>
            </w:r>
          </w:p>
          <w:p w14:paraId="0D16B9D5" w14:textId="77777777" w:rsidR="00517C6A" w:rsidRDefault="00876F57">
            <w:pPr>
              <w:pStyle w:val="a7"/>
              <w:numPr>
                <w:ilvl w:val="0"/>
                <w:numId w:val="181"/>
              </w:numPr>
              <w:tabs>
                <w:tab w:val="left" w:pos="312"/>
              </w:tabs>
            </w:pPr>
            <w:r>
              <w:t>во избежание воздействия на работников дополнительного теплового потока</w:t>
            </w:r>
          </w:p>
          <w:p w14:paraId="3BE3C612" w14:textId="77777777" w:rsidR="00517C6A" w:rsidRDefault="00876F57">
            <w:pPr>
              <w:pStyle w:val="a7"/>
            </w:pPr>
            <w:r>
              <w:t>Г) во избежание попадания в продукцию капель воды, конденсирующейся на фонарях Д) из-за конструктивной</w:t>
            </w:r>
            <w:r>
              <w:t xml:space="preserve"> невозможности расположить фонарь над печью-ванной</w:t>
            </w:r>
          </w:p>
        </w:tc>
      </w:tr>
    </w:tbl>
    <w:p w14:paraId="23E776F1"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C305DD0"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01CAD193" w14:textId="77777777" w:rsidR="00517C6A" w:rsidRDefault="00876F57">
            <w:pPr>
              <w:pStyle w:val="a7"/>
            </w:pPr>
            <w:r>
              <w:t>37</w:t>
            </w:r>
          </w:p>
        </w:tc>
        <w:tc>
          <w:tcPr>
            <w:tcW w:w="4085" w:type="dxa"/>
            <w:tcBorders>
              <w:top w:val="single" w:sz="4" w:space="0" w:color="auto"/>
              <w:left w:val="single" w:sz="4" w:space="0" w:color="auto"/>
            </w:tcBorders>
            <w:shd w:val="clear" w:color="auto" w:fill="FFFFFF"/>
          </w:tcPr>
          <w:p w14:paraId="5CD69598" w14:textId="77777777" w:rsidR="00517C6A" w:rsidRDefault="00876F57">
            <w:pPr>
              <w:pStyle w:val="a7"/>
            </w:pPr>
            <w:r>
              <w:t>Какое требование предъявляется к работникам, допускаемым к техническому обслуживанию электрооборудования?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2F35D3F8" w14:textId="77777777" w:rsidR="00517C6A" w:rsidRDefault="00876F57">
            <w:pPr>
              <w:pStyle w:val="a7"/>
              <w:numPr>
                <w:ilvl w:val="0"/>
                <w:numId w:val="182"/>
              </w:numPr>
              <w:tabs>
                <w:tab w:val="left" w:pos="312"/>
              </w:tabs>
            </w:pPr>
            <w:r>
              <w:t>должны пройти предсменный медицинский осмотр</w:t>
            </w:r>
          </w:p>
          <w:p w14:paraId="3F11A337" w14:textId="77777777" w:rsidR="00517C6A" w:rsidRDefault="00876F57">
            <w:pPr>
              <w:pStyle w:val="a7"/>
            </w:pPr>
            <w:r>
              <w:t xml:space="preserve">Б) должны быть вписаны в </w:t>
            </w:r>
            <w:r>
              <w:t>наряд-допуск</w:t>
            </w:r>
          </w:p>
          <w:p w14:paraId="22AF51D2" w14:textId="77777777" w:rsidR="00517C6A" w:rsidRDefault="00876F57">
            <w:pPr>
              <w:pStyle w:val="a7"/>
              <w:numPr>
                <w:ilvl w:val="0"/>
                <w:numId w:val="182"/>
              </w:numPr>
              <w:tabs>
                <w:tab w:val="left" w:pos="302"/>
              </w:tabs>
            </w:pPr>
            <w:r>
              <w:t>должны иметь соответствующее обучение</w:t>
            </w:r>
          </w:p>
          <w:p w14:paraId="3AE29ACA" w14:textId="77777777" w:rsidR="00517C6A" w:rsidRDefault="00876F57">
            <w:pPr>
              <w:pStyle w:val="a7"/>
            </w:pPr>
            <w:r>
              <w:t>Г) должны иметь соответствующую группу по электробезопасности</w:t>
            </w:r>
          </w:p>
          <w:p w14:paraId="22590563" w14:textId="77777777" w:rsidR="00517C6A" w:rsidRDefault="00876F57">
            <w:pPr>
              <w:pStyle w:val="a7"/>
            </w:pPr>
            <w:r>
              <w:t>Д) должны иметь опыт работы не менее 2 лет</w:t>
            </w:r>
          </w:p>
        </w:tc>
      </w:tr>
      <w:tr w:rsidR="00517C6A" w14:paraId="043B4A77" w14:textId="77777777">
        <w:tblPrEx>
          <w:tblCellMar>
            <w:top w:w="0" w:type="dxa"/>
            <w:bottom w:w="0" w:type="dxa"/>
          </w:tblCellMar>
        </w:tblPrEx>
        <w:trPr>
          <w:trHeight w:hRule="exact" w:val="3048"/>
          <w:jc w:val="center"/>
        </w:trPr>
        <w:tc>
          <w:tcPr>
            <w:tcW w:w="566" w:type="dxa"/>
            <w:tcBorders>
              <w:top w:val="single" w:sz="4" w:space="0" w:color="auto"/>
              <w:left w:val="single" w:sz="4" w:space="0" w:color="auto"/>
            </w:tcBorders>
            <w:shd w:val="clear" w:color="auto" w:fill="FFFFFF"/>
          </w:tcPr>
          <w:p w14:paraId="768BCCE6" w14:textId="77777777" w:rsidR="00517C6A" w:rsidRDefault="00876F57">
            <w:pPr>
              <w:pStyle w:val="a7"/>
            </w:pPr>
            <w:r>
              <w:t>38</w:t>
            </w:r>
          </w:p>
        </w:tc>
        <w:tc>
          <w:tcPr>
            <w:tcW w:w="4085" w:type="dxa"/>
            <w:tcBorders>
              <w:top w:val="single" w:sz="4" w:space="0" w:color="auto"/>
              <w:left w:val="single" w:sz="4" w:space="0" w:color="auto"/>
            </w:tcBorders>
            <w:shd w:val="clear" w:color="auto" w:fill="FFFFFF"/>
          </w:tcPr>
          <w:p w14:paraId="6C4099AD" w14:textId="77777777" w:rsidR="00517C6A" w:rsidRDefault="00876F57">
            <w:pPr>
              <w:pStyle w:val="a7"/>
            </w:pPr>
            <w:r>
              <w:t>Кто должен присутствовать при пробном пуске технологического оборудования после ремонта?</w:t>
            </w:r>
          </w:p>
        </w:tc>
        <w:tc>
          <w:tcPr>
            <w:tcW w:w="10925" w:type="dxa"/>
            <w:tcBorders>
              <w:top w:val="single" w:sz="4" w:space="0" w:color="auto"/>
              <w:left w:val="single" w:sz="4" w:space="0" w:color="auto"/>
              <w:right w:val="single" w:sz="4" w:space="0" w:color="auto"/>
            </w:tcBorders>
            <w:shd w:val="clear" w:color="auto" w:fill="FFFFFF"/>
            <w:vAlign w:val="bottom"/>
          </w:tcPr>
          <w:p w14:paraId="05546116" w14:textId="77777777" w:rsidR="00517C6A" w:rsidRDefault="00876F57">
            <w:pPr>
              <w:pStyle w:val="a7"/>
              <w:numPr>
                <w:ilvl w:val="0"/>
                <w:numId w:val="183"/>
              </w:numPr>
              <w:tabs>
                <w:tab w:val="left" w:pos="307"/>
              </w:tabs>
            </w:pPr>
            <w:r>
              <w:t>Пуск должен производиться в присутствии руководителя структурного подразделения и лица, назначенного ответственным за ремонтные работы</w:t>
            </w:r>
          </w:p>
          <w:p w14:paraId="111D3760" w14:textId="77777777" w:rsidR="00517C6A" w:rsidRDefault="00876F57">
            <w:pPr>
              <w:pStyle w:val="a7"/>
            </w:pPr>
            <w:r>
              <w:t>Б) Пуск должен производиться в присутствии работника, производящего ремонтные работы</w:t>
            </w:r>
          </w:p>
          <w:p w14:paraId="28E22210" w14:textId="77777777" w:rsidR="00517C6A" w:rsidRDefault="00876F57">
            <w:pPr>
              <w:pStyle w:val="a7"/>
              <w:numPr>
                <w:ilvl w:val="0"/>
                <w:numId w:val="183"/>
              </w:numPr>
              <w:tabs>
                <w:tab w:val="left" w:pos="298"/>
              </w:tabs>
            </w:pPr>
            <w:r>
              <w:t>Пуск должен производиться в присутст</w:t>
            </w:r>
            <w:r>
              <w:t>вии руководителя ремонтных работ и должностного лица, назначенного приказом работодателя ответственным за безопасную эксплуатацию оборудования</w:t>
            </w:r>
          </w:p>
          <w:p w14:paraId="06417E88" w14:textId="77777777" w:rsidR="00517C6A" w:rsidRDefault="00876F57">
            <w:pPr>
              <w:pStyle w:val="a7"/>
            </w:pPr>
            <w:r>
              <w:t>Г) Пуск должен производиться в присутствии руководителя организации и представителя Ростехнадзора</w:t>
            </w:r>
          </w:p>
          <w:p w14:paraId="199FDC29" w14:textId="77777777" w:rsidR="00517C6A" w:rsidRDefault="00876F57">
            <w:pPr>
              <w:pStyle w:val="a7"/>
            </w:pPr>
            <w:r>
              <w:t xml:space="preserve">В) Пуск </w:t>
            </w:r>
            <w:r>
              <w:t>должен производиться в присутствии руководителя ремонтных работ, руководства производственного подразделения по безопасному выполнению работ по наряду</w:t>
            </w:r>
          </w:p>
          <w:p w14:paraId="24CDBF94" w14:textId="77777777" w:rsidR="00517C6A" w:rsidRDefault="00876F57">
            <w:pPr>
              <w:pStyle w:val="a7"/>
            </w:pPr>
            <w:r>
              <w:t>Д) Пуск должен производиться в присутствии руководителя ремонтных работ и специалиста по охране труда</w:t>
            </w:r>
          </w:p>
        </w:tc>
      </w:tr>
      <w:tr w:rsidR="00517C6A" w14:paraId="412A210B"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71A46575" w14:textId="77777777" w:rsidR="00517C6A" w:rsidRDefault="00876F57">
            <w:pPr>
              <w:pStyle w:val="a7"/>
            </w:pPr>
            <w:r>
              <w:t>39</w:t>
            </w:r>
          </w:p>
        </w:tc>
        <w:tc>
          <w:tcPr>
            <w:tcW w:w="4085" w:type="dxa"/>
            <w:tcBorders>
              <w:top w:val="single" w:sz="4" w:space="0" w:color="auto"/>
              <w:left w:val="single" w:sz="4" w:space="0" w:color="auto"/>
            </w:tcBorders>
            <w:shd w:val="clear" w:color="auto" w:fill="FFFFFF"/>
          </w:tcPr>
          <w:p w14:paraId="4AD53C7A" w14:textId="77777777" w:rsidR="00517C6A" w:rsidRDefault="00876F57">
            <w:pPr>
              <w:pStyle w:val="a7"/>
            </w:pPr>
            <w:r>
              <w:t>Какие параметры следует учитывать при хранении комплектующих изделий и расходных материалов?</w:t>
            </w:r>
          </w:p>
        </w:tc>
        <w:tc>
          <w:tcPr>
            <w:tcW w:w="10925" w:type="dxa"/>
            <w:tcBorders>
              <w:top w:val="single" w:sz="4" w:space="0" w:color="auto"/>
              <w:left w:val="single" w:sz="4" w:space="0" w:color="auto"/>
              <w:right w:val="single" w:sz="4" w:space="0" w:color="auto"/>
            </w:tcBorders>
            <w:shd w:val="clear" w:color="auto" w:fill="FFFFFF"/>
          </w:tcPr>
          <w:p w14:paraId="717E01A3" w14:textId="77777777" w:rsidR="00517C6A" w:rsidRDefault="00876F57">
            <w:pPr>
              <w:pStyle w:val="a7"/>
              <w:numPr>
                <w:ilvl w:val="0"/>
                <w:numId w:val="184"/>
              </w:numPr>
              <w:tabs>
                <w:tab w:val="left" w:pos="317"/>
              </w:tabs>
            </w:pPr>
            <w:r>
              <w:t>параметры влажности и световой освещенности</w:t>
            </w:r>
          </w:p>
          <w:p w14:paraId="0A11CAF2" w14:textId="77777777" w:rsidR="00517C6A" w:rsidRDefault="00876F57">
            <w:pPr>
              <w:pStyle w:val="a7"/>
            </w:pPr>
            <w:r>
              <w:t>Б) параметры формы, размера изделий</w:t>
            </w:r>
          </w:p>
          <w:p w14:paraId="67A35BC9" w14:textId="77777777" w:rsidR="00517C6A" w:rsidRDefault="00876F57">
            <w:pPr>
              <w:pStyle w:val="a7"/>
              <w:numPr>
                <w:ilvl w:val="0"/>
                <w:numId w:val="184"/>
              </w:numPr>
              <w:tabs>
                <w:tab w:val="left" w:pos="307"/>
              </w:tabs>
            </w:pPr>
            <w:r>
              <w:t>физическое состояние, зависящее от соответствующего сочетания температуры и давл</w:t>
            </w:r>
            <w:r>
              <w:t>ения.</w:t>
            </w:r>
          </w:p>
          <w:p w14:paraId="01051EDE" w14:textId="77777777" w:rsidR="00517C6A" w:rsidRDefault="00876F57">
            <w:pPr>
              <w:pStyle w:val="a7"/>
            </w:pPr>
            <w:r>
              <w:t>Г) пожароопасные физико-химические свойства, признаки совместимости и однородности огнетушащих веществ</w:t>
            </w:r>
          </w:p>
          <w:p w14:paraId="3C7DCCE4" w14:textId="77777777" w:rsidR="00517C6A" w:rsidRDefault="00876F57">
            <w:pPr>
              <w:pStyle w:val="a7"/>
            </w:pPr>
            <w:r>
              <w:t>Д) очередность и частоту их прихода и расхода</w:t>
            </w:r>
          </w:p>
        </w:tc>
      </w:tr>
      <w:tr w:rsidR="00517C6A" w14:paraId="20B98D1F" w14:textId="77777777">
        <w:tblPrEx>
          <w:tblCellMar>
            <w:top w:w="0" w:type="dxa"/>
            <w:bottom w:w="0" w:type="dxa"/>
          </w:tblCellMar>
        </w:tblPrEx>
        <w:trPr>
          <w:trHeight w:hRule="exact" w:val="2496"/>
          <w:jc w:val="center"/>
        </w:trPr>
        <w:tc>
          <w:tcPr>
            <w:tcW w:w="566" w:type="dxa"/>
            <w:tcBorders>
              <w:top w:val="single" w:sz="4" w:space="0" w:color="auto"/>
              <w:left w:val="single" w:sz="4" w:space="0" w:color="auto"/>
            </w:tcBorders>
            <w:shd w:val="clear" w:color="auto" w:fill="FFFFFF"/>
          </w:tcPr>
          <w:p w14:paraId="08427C9D" w14:textId="77777777" w:rsidR="00517C6A" w:rsidRDefault="00876F57">
            <w:pPr>
              <w:pStyle w:val="a7"/>
            </w:pPr>
            <w:r>
              <w:t>40</w:t>
            </w:r>
          </w:p>
        </w:tc>
        <w:tc>
          <w:tcPr>
            <w:tcW w:w="4085" w:type="dxa"/>
            <w:tcBorders>
              <w:top w:val="single" w:sz="4" w:space="0" w:color="auto"/>
              <w:left w:val="single" w:sz="4" w:space="0" w:color="auto"/>
            </w:tcBorders>
            <w:shd w:val="clear" w:color="auto" w:fill="FFFFFF"/>
          </w:tcPr>
          <w:p w14:paraId="79B34FCC" w14:textId="77777777" w:rsidR="00517C6A" w:rsidRDefault="00876F57">
            <w:pPr>
              <w:pStyle w:val="a7"/>
            </w:pPr>
            <w:r>
              <w:t xml:space="preserve">Какая группа по электробезопасности должна быть у работника из числа оперативного </w:t>
            </w:r>
            <w:r>
              <w:t>персонала, осуществляющего единоличный осмотр электроустановки, электротехнической части технологического оборудования?</w:t>
            </w:r>
          </w:p>
        </w:tc>
        <w:tc>
          <w:tcPr>
            <w:tcW w:w="10925" w:type="dxa"/>
            <w:tcBorders>
              <w:top w:val="single" w:sz="4" w:space="0" w:color="auto"/>
              <w:left w:val="single" w:sz="4" w:space="0" w:color="auto"/>
              <w:right w:val="single" w:sz="4" w:space="0" w:color="auto"/>
            </w:tcBorders>
            <w:shd w:val="clear" w:color="auto" w:fill="FFFFFF"/>
          </w:tcPr>
          <w:p w14:paraId="6F095139" w14:textId="77777777" w:rsidR="00517C6A" w:rsidRDefault="00876F57">
            <w:pPr>
              <w:pStyle w:val="a7"/>
              <w:numPr>
                <w:ilvl w:val="0"/>
                <w:numId w:val="185"/>
              </w:numPr>
              <w:tabs>
                <w:tab w:val="left" w:pos="322"/>
              </w:tabs>
            </w:pPr>
            <w:r>
              <w:t>не ниже I Б) не ниже IV</w:t>
            </w:r>
          </w:p>
          <w:p w14:paraId="537DEB52" w14:textId="77777777" w:rsidR="00517C6A" w:rsidRDefault="00876F57">
            <w:pPr>
              <w:pStyle w:val="a7"/>
              <w:numPr>
                <w:ilvl w:val="0"/>
                <w:numId w:val="185"/>
              </w:numPr>
              <w:tabs>
                <w:tab w:val="left" w:pos="307"/>
              </w:tabs>
            </w:pPr>
            <w:r>
              <w:t>не ниже II Г) не ниже III Д) группа V</w:t>
            </w:r>
          </w:p>
        </w:tc>
      </w:tr>
      <w:tr w:rsidR="00517C6A" w14:paraId="5CD08EBD"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09679A0F" w14:textId="77777777" w:rsidR="00517C6A" w:rsidRDefault="00876F57">
            <w:pPr>
              <w:pStyle w:val="a7"/>
            </w:pPr>
            <w:r>
              <w:t>41</w:t>
            </w:r>
          </w:p>
        </w:tc>
        <w:tc>
          <w:tcPr>
            <w:tcW w:w="4085" w:type="dxa"/>
            <w:tcBorders>
              <w:top w:val="single" w:sz="4" w:space="0" w:color="auto"/>
              <w:left w:val="single" w:sz="4" w:space="0" w:color="auto"/>
              <w:bottom w:val="single" w:sz="4" w:space="0" w:color="auto"/>
            </w:tcBorders>
            <w:shd w:val="clear" w:color="auto" w:fill="FFFFFF"/>
            <w:vAlign w:val="bottom"/>
          </w:tcPr>
          <w:p w14:paraId="668DE2FA" w14:textId="77777777" w:rsidR="00517C6A" w:rsidRDefault="00876F57">
            <w:pPr>
              <w:pStyle w:val="a7"/>
            </w:pPr>
            <w:r>
              <w:t xml:space="preserve">Какие требования предъявляются к обтирочному материалу, </w:t>
            </w:r>
            <w:r>
              <w:t>выдаваемому работникам для ухода за оборудованием?</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C496D21" w14:textId="77777777" w:rsidR="00517C6A" w:rsidRDefault="00876F57">
            <w:pPr>
              <w:pStyle w:val="a7"/>
              <w:numPr>
                <w:ilvl w:val="0"/>
                <w:numId w:val="186"/>
              </w:numPr>
              <w:tabs>
                <w:tab w:val="left" w:pos="312"/>
              </w:tabs>
            </w:pPr>
            <w:r>
              <w:t>должен быть сухим и иметь хорошую впитываемость</w:t>
            </w:r>
          </w:p>
          <w:p w14:paraId="57EC82CC" w14:textId="77777777" w:rsidR="00517C6A" w:rsidRDefault="00876F57">
            <w:pPr>
              <w:pStyle w:val="a7"/>
            </w:pPr>
            <w:r>
              <w:t>Б) должен быть проверен на отсутствие стружки, проволоки и других предметов</w:t>
            </w:r>
          </w:p>
          <w:p w14:paraId="2762B709" w14:textId="77777777" w:rsidR="00517C6A" w:rsidRDefault="00876F57">
            <w:pPr>
              <w:pStyle w:val="a7"/>
              <w:numPr>
                <w:ilvl w:val="0"/>
                <w:numId w:val="186"/>
              </w:numPr>
              <w:tabs>
                <w:tab w:val="left" w:pos="302"/>
              </w:tabs>
            </w:pPr>
            <w:r>
              <w:t>должен быть выполнен из синтетического волокна</w:t>
            </w:r>
          </w:p>
          <w:p w14:paraId="11148F77" w14:textId="77777777" w:rsidR="00517C6A" w:rsidRDefault="00876F57">
            <w:pPr>
              <w:pStyle w:val="a7"/>
            </w:pPr>
            <w:r>
              <w:t>Г) должен быть новым, в индивидуал</w:t>
            </w:r>
            <w:r>
              <w:t>ьной упаковке</w:t>
            </w:r>
          </w:p>
        </w:tc>
      </w:tr>
    </w:tbl>
    <w:p w14:paraId="4800BF94"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4B3C9CF" w14:textId="77777777">
        <w:tblPrEx>
          <w:tblCellMar>
            <w:top w:w="0" w:type="dxa"/>
            <w:bottom w:w="0" w:type="dxa"/>
          </w:tblCellMar>
        </w:tblPrEx>
        <w:trPr>
          <w:trHeight w:hRule="exact" w:val="566"/>
          <w:jc w:val="center"/>
        </w:trPr>
        <w:tc>
          <w:tcPr>
            <w:tcW w:w="566" w:type="dxa"/>
            <w:tcBorders>
              <w:top w:val="single" w:sz="4" w:space="0" w:color="auto"/>
              <w:left w:val="single" w:sz="4" w:space="0" w:color="auto"/>
            </w:tcBorders>
            <w:shd w:val="clear" w:color="auto" w:fill="FFFFFF"/>
          </w:tcPr>
          <w:p w14:paraId="5FC25F37"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3ECBA1A3"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2504D032" w14:textId="77777777" w:rsidR="00517C6A" w:rsidRDefault="00876F57">
            <w:pPr>
              <w:pStyle w:val="a7"/>
            </w:pPr>
            <w:r>
              <w:t>Д) должен быть проверен на отсутствие пятен и ворса</w:t>
            </w:r>
          </w:p>
        </w:tc>
      </w:tr>
      <w:tr w:rsidR="00517C6A" w14:paraId="011D4C7B"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4051D427" w14:textId="77777777" w:rsidR="00517C6A" w:rsidRDefault="00876F57">
            <w:pPr>
              <w:pStyle w:val="a7"/>
            </w:pPr>
            <w:r>
              <w:t>42</w:t>
            </w:r>
          </w:p>
        </w:tc>
        <w:tc>
          <w:tcPr>
            <w:tcW w:w="4085" w:type="dxa"/>
            <w:tcBorders>
              <w:top w:val="single" w:sz="4" w:space="0" w:color="auto"/>
              <w:left w:val="single" w:sz="4" w:space="0" w:color="auto"/>
            </w:tcBorders>
            <w:shd w:val="clear" w:color="auto" w:fill="FFFFFF"/>
          </w:tcPr>
          <w:p w14:paraId="1E44C0B9" w14:textId="77777777" w:rsidR="00517C6A" w:rsidRDefault="00876F57">
            <w:pPr>
              <w:pStyle w:val="a7"/>
            </w:pPr>
            <w:r>
              <w:t xml:space="preserve">Из какого материала должна быть изготовлена тара для хранения чистого обтирочного материала и сбора использованного обтирочного материала в специально отведенных местах </w:t>
            </w:r>
            <w:r>
              <w:t>производственного помещения? металлическая тара с закрывающимися крышками</w:t>
            </w:r>
          </w:p>
        </w:tc>
        <w:tc>
          <w:tcPr>
            <w:tcW w:w="10925" w:type="dxa"/>
            <w:tcBorders>
              <w:top w:val="single" w:sz="4" w:space="0" w:color="auto"/>
              <w:left w:val="single" w:sz="4" w:space="0" w:color="auto"/>
              <w:right w:val="single" w:sz="4" w:space="0" w:color="auto"/>
            </w:tcBorders>
            <w:shd w:val="clear" w:color="auto" w:fill="FFFFFF"/>
          </w:tcPr>
          <w:p w14:paraId="4EA249E7" w14:textId="77777777" w:rsidR="00517C6A" w:rsidRDefault="00876F57">
            <w:pPr>
              <w:pStyle w:val="a7"/>
              <w:numPr>
                <w:ilvl w:val="0"/>
                <w:numId w:val="187"/>
              </w:numPr>
              <w:tabs>
                <w:tab w:val="left" w:pos="312"/>
              </w:tabs>
            </w:pPr>
            <w:r>
              <w:t>любая имеющаяся тара с плотной крышкой</w:t>
            </w:r>
          </w:p>
          <w:p w14:paraId="42FA14CF" w14:textId="77777777" w:rsidR="00517C6A" w:rsidRDefault="00876F57">
            <w:pPr>
              <w:pStyle w:val="a7"/>
            </w:pPr>
            <w:r>
              <w:t>Б) пластиковая тара с завинчивающимися крышками</w:t>
            </w:r>
          </w:p>
          <w:p w14:paraId="0EFD26A3" w14:textId="77777777" w:rsidR="00517C6A" w:rsidRDefault="00876F57">
            <w:pPr>
              <w:pStyle w:val="a7"/>
              <w:numPr>
                <w:ilvl w:val="0"/>
                <w:numId w:val="187"/>
              </w:numPr>
              <w:tabs>
                <w:tab w:val="left" w:pos="298"/>
              </w:tabs>
            </w:pPr>
            <w:r>
              <w:t>универсальная тара с закрывающимися крышками Г) деревянный ящик</w:t>
            </w:r>
          </w:p>
          <w:p w14:paraId="20C00219" w14:textId="77777777" w:rsidR="00517C6A" w:rsidRDefault="00876F57">
            <w:pPr>
              <w:pStyle w:val="a7"/>
            </w:pPr>
            <w:r>
              <w:t>Д) металлическая тара с закрыва</w:t>
            </w:r>
            <w:r>
              <w:t>ющимися крышками</w:t>
            </w:r>
          </w:p>
        </w:tc>
      </w:tr>
      <w:tr w:rsidR="00517C6A" w14:paraId="5D67D4EB"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5C0BC487" w14:textId="77777777" w:rsidR="00517C6A" w:rsidRDefault="00876F57">
            <w:pPr>
              <w:pStyle w:val="a7"/>
            </w:pPr>
            <w:r>
              <w:t>43</w:t>
            </w:r>
          </w:p>
        </w:tc>
        <w:tc>
          <w:tcPr>
            <w:tcW w:w="4085" w:type="dxa"/>
            <w:tcBorders>
              <w:top w:val="single" w:sz="4" w:space="0" w:color="auto"/>
              <w:left w:val="single" w:sz="4" w:space="0" w:color="auto"/>
            </w:tcBorders>
            <w:shd w:val="clear" w:color="auto" w:fill="FFFFFF"/>
          </w:tcPr>
          <w:p w14:paraId="4A7F5193" w14:textId="77777777" w:rsidR="00517C6A" w:rsidRDefault="00876F57">
            <w:pPr>
              <w:pStyle w:val="a7"/>
            </w:pPr>
            <w:r>
              <w:t>С какой частотой должна освобождаться тара с использованным обтирочным материалом?</w:t>
            </w:r>
          </w:p>
        </w:tc>
        <w:tc>
          <w:tcPr>
            <w:tcW w:w="10925" w:type="dxa"/>
            <w:tcBorders>
              <w:top w:val="single" w:sz="4" w:space="0" w:color="auto"/>
              <w:left w:val="single" w:sz="4" w:space="0" w:color="auto"/>
              <w:right w:val="single" w:sz="4" w:space="0" w:color="auto"/>
            </w:tcBorders>
            <w:shd w:val="clear" w:color="auto" w:fill="FFFFFF"/>
            <w:vAlign w:val="bottom"/>
          </w:tcPr>
          <w:p w14:paraId="1169543D" w14:textId="77777777" w:rsidR="00517C6A" w:rsidRDefault="00876F57">
            <w:pPr>
              <w:pStyle w:val="a7"/>
              <w:numPr>
                <w:ilvl w:val="0"/>
                <w:numId w:val="188"/>
              </w:numPr>
              <w:tabs>
                <w:tab w:val="left" w:pos="317"/>
              </w:tabs>
            </w:pPr>
            <w:r>
              <w:t>в конце каждого рабочего дня</w:t>
            </w:r>
          </w:p>
          <w:p w14:paraId="10D167DA" w14:textId="77777777" w:rsidR="00517C6A" w:rsidRDefault="00876F57">
            <w:pPr>
              <w:pStyle w:val="a7"/>
            </w:pPr>
            <w:r>
              <w:t>Б) регулярно по мере ее наполнения, но не реже одного раза в смену</w:t>
            </w:r>
          </w:p>
          <w:p w14:paraId="4C89D8CE" w14:textId="77777777" w:rsidR="00517C6A" w:rsidRDefault="00876F57">
            <w:pPr>
              <w:pStyle w:val="a7"/>
              <w:numPr>
                <w:ilvl w:val="0"/>
                <w:numId w:val="188"/>
              </w:numPr>
              <w:tabs>
                <w:tab w:val="left" w:pos="307"/>
              </w:tabs>
            </w:pPr>
            <w:r>
              <w:t>не реже одного раза в рабочий цикл</w:t>
            </w:r>
          </w:p>
          <w:p w14:paraId="5F4F4308" w14:textId="77777777" w:rsidR="00517C6A" w:rsidRDefault="00876F57">
            <w:pPr>
              <w:pStyle w:val="a7"/>
            </w:pPr>
            <w:r>
              <w:t xml:space="preserve">Г) не реже раза в </w:t>
            </w:r>
            <w:r>
              <w:t>неделю</w:t>
            </w:r>
          </w:p>
          <w:p w14:paraId="7ECB6ED5" w14:textId="77777777" w:rsidR="00517C6A" w:rsidRDefault="00876F57">
            <w:pPr>
              <w:pStyle w:val="a7"/>
            </w:pPr>
            <w:r>
              <w:t>Д) регулярно по мере ее наполнения, но не реже одного раза в день</w:t>
            </w:r>
          </w:p>
        </w:tc>
      </w:tr>
      <w:tr w:rsidR="00517C6A" w14:paraId="2FA4B0AC"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736018CE" w14:textId="77777777" w:rsidR="00517C6A" w:rsidRDefault="00876F57">
            <w:pPr>
              <w:pStyle w:val="a7"/>
            </w:pPr>
            <w:r>
              <w:t>44</w:t>
            </w:r>
          </w:p>
        </w:tc>
        <w:tc>
          <w:tcPr>
            <w:tcW w:w="4085" w:type="dxa"/>
            <w:tcBorders>
              <w:top w:val="single" w:sz="4" w:space="0" w:color="auto"/>
              <w:left w:val="single" w:sz="4" w:space="0" w:color="auto"/>
            </w:tcBorders>
            <w:shd w:val="clear" w:color="auto" w:fill="FFFFFF"/>
            <w:vAlign w:val="bottom"/>
          </w:tcPr>
          <w:p w14:paraId="48A48415" w14:textId="77777777" w:rsidR="00517C6A" w:rsidRDefault="00876F57">
            <w:pPr>
              <w:pStyle w:val="a7"/>
            </w:pPr>
            <w:r>
              <w:t>При какой температуре в зонах выполнения ремонтных работ должны предусматриваться передвижные воздушно- душирующие установки?</w:t>
            </w:r>
          </w:p>
        </w:tc>
        <w:tc>
          <w:tcPr>
            <w:tcW w:w="10925" w:type="dxa"/>
            <w:tcBorders>
              <w:top w:val="single" w:sz="4" w:space="0" w:color="auto"/>
              <w:left w:val="single" w:sz="4" w:space="0" w:color="auto"/>
              <w:right w:val="single" w:sz="4" w:space="0" w:color="auto"/>
            </w:tcBorders>
            <w:shd w:val="clear" w:color="auto" w:fill="FFFFFF"/>
            <w:vAlign w:val="bottom"/>
          </w:tcPr>
          <w:p w14:paraId="6A6BED2C" w14:textId="77777777" w:rsidR="00517C6A" w:rsidRDefault="00876F57">
            <w:pPr>
              <w:pStyle w:val="a7"/>
              <w:numPr>
                <w:ilvl w:val="0"/>
                <w:numId w:val="189"/>
              </w:numPr>
              <w:tabs>
                <w:tab w:val="left" w:pos="317"/>
              </w:tabs>
            </w:pPr>
            <w:r>
              <w:t>выше 29</w:t>
            </w:r>
          </w:p>
          <w:p w14:paraId="49769F21" w14:textId="77777777" w:rsidR="00517C6A" w:rsidRDefault="00876F57">
            <w:pPr>
              <w:pStyle w:val="a7"/>
            </w:pPr>
            <w:r>
              <w:t>Б) выше 25</w:t>
            </w:r>
          </w:p>
          <w:p w14:paraId="66C38F46" w14:textId="77777777" w:rsidR="00517C6A" w:rsidRDefault="00876F57">
            <w:pPr>
              <w:pStyle w:val="a7"/>
              <w:numPr>
                <w:ilvl w:val="0"/>
                <w:numId w:val="189"/>
              </w:numPr>
              <w:tabs>
                <w:tab w:val="left" w:pos="307"/>
              </w:tabs>
            </w:pPr>
            <w:r>
              <w:t xml:space="preserve">выше 26 </w:t>
            </w:r>
            <w:r>
              <w:rPr>
                <w:smallCaps/>
              </w:rPr>
              <w:t>г)</w:t>
            </w:r>
            <w:r>
              <w:t xml:space="preserve"> выше 32</w:t>
            </w:r>
          </w:p>
          <w:p w14:paraId="775C6BE9" w14:textId="77777777" w:rsidR="00517C6A" w:rsidRDefault="00876F57">
            <w:pPr>
              <w:pStyle w:val="a7"/>
            </w:pPr>
            <w:r>
              <w:t>Д) выше 20</w:t>
            </w:r>
          </w:p>
        </w:tc>
      </w:tr>
      <w:tr w:rsidR="00517C6A" w14:paraId="6DD085F0" w14:textId="77777777">
        <w:tblPrEx>
          <w:tblCellMar>
            <w:top w:w="0" w:type="dxa"/>
            <w:bottom w:w="0" w:type="dxa"/>
          </w:tblCellMar>
        </w:tblPrEx>
        <w:trPr>
          <w:trHeight w:hRule="exact" w:val="1944"/>
          <w:jc w:val="center"/>
        </w:trPr>
        <w:tc>
          <w:tcPr>
            <w:tcW w:w="566" w:type="dxa"/>
            <w:tcBorders>
              <w:top w:val="single" w:sz="4" w:space="0" w:color="auto"/>
              <w:left w:val="single" w:sz="4" w:space="0" w:color="auto"/>
            </w:tcBorders>
            <w:shd w:val="clear" w:color="auto" w:fill="FFFFFF"/>
          </w:tcPr>
          <w:p w14:paraId="5C1A8708" w14:textId="77777777" w:rsidR="00517C6A" w:rsidRDefault="00876F57">
            <w:pPr>
              <w:pStyle w:val="a7"/>
            </w:pPr>
            <w:r>
              <w:t>45</w:t>
            </w:r>
          </w:p>
        </w:tc>
        <w:tc>
          <w:tcPr>
            <w:tcW w:w="4085" w:type="dxa"/>
            <w:tcBorders>
              <w:top w:val="single" w:sz="4" w:space="0" w:color="auto"/>
              <w:left w:val="single" w:sz="4" w:space="0" w:color="auto"/>
            </w:tcBorders>
            <w:shd w:val="clear" w:color="auto" w:fill="FFFFFF"/>
          </w:tcPr>
          <w:p w14:paraId="00BB21DD" w14:textId="77777777" w:rsidR="00517C6A" w:rsidRDefault="00876F57">
            <w:pPr>
              <w:pStyle w:val="a7"/>
            </w:pPr>
            <w:r>
              <w:t>Какие действия необходимо произвести по окончании очистки или ремонта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260EDA9A" w14:textId="77777777" w:rsidR="00517C6A" w:rsidRDefault="00876F57">
            <w:pPr>
              <w:pStyle w:val="a7"/>
              <w:numPr>
                <w:ilvl w:val="0"/>
                <w:numId w:val="190"/>
              </w:numPr>
              <w:tabs>
                <w:tab w:val="left" w:pos="317"/>
              </w:tabs>
            </w:pPr>
            <w:r>
              <w:t>необходимо удостовериться, что план работ выполнен</w:t>
            </w:r>
          </w:p>
          <w:p w14:paraId="22E50C15" w14:textId="77777777" w:rsidR="00517C6A" w:rsidRDefault="00876F57">
            <w:pPr>
              <w:pStyle w:val="a7"/>
            </w:pPr>
            <w:r>
              <w:t>Б) необходимо свериться с тем, что написано в наряде-допуске</w:t>
            </w:r>
          </w:p>
          <w:p w14:paraId="480D4135" w14:textId="77777777" w:rsidR="00517C6A" w:rsidRDefault="00876F57">
            <w:pPr>
              <w:pStyle w:val="a7"/>
              <w:numPr>
                <w:ilvl w:val="0"/>
                <w:numId w:val="190"/>
              </w:numPr>
              <w:tabs>
                <w:tab w:val="left" w:pos="307"/>
              </w:tabs>
            </w:pPr>
            <w:r>
              <w:t>необходимо удостовериться в том, что отключена электроэне</w:t>
            </w:r>
            <w:r>
              <w:t>ргия и в зоне работ нет посторонних людей</w:t>
            </w:r>
          </w:p>
          <w:p w14:paraId="3F8B5998" w14:textId="77777777" w:rsidR="00517C6A" w:rsidRDefault="00876F57">
            <w:pPr>
              <w:pStyle w:val="a7"/>
            </w:pPr>
            <w:r>
              <w:t>Г) необходимо удостовериться в том, что в нем не осталось людей или каких-либо посторонних предметов и инструмента</w:t>
            </w:r>
          </w:p>
          <w:p w14:paraId="5FF8FB60" w14:textId="77777777" w:rsidR="00517C6A" w:rsidRDefault="00876F57">
            <w:pPr>
              <w:pStyle w:val="a7"/>
            </w:pPr>
            <w:r>
              <w:t>Д) необходимо вывесить плакат «Не включать! Идут ремонтные работы»</w:t>
            </w:r>
          </w:p>
        </w:tc>
      </w:tr>
      <w:tr w:rsidR="00517C6A" w14:paraId="0C085AAA" w14:textId="77777777">
        <w:tblPrEx>
          <w:tblCellMar>
            <w:top w:w="0" w:type="dxa"/>
            <w:bottom w:w="0" w:type="dxa"/>
          </w:tblCellMar>
        </w:tblPrEx>
        <w:trPr>
          <w:trHeight w:hRule="exact" w:val="2227"/>
          <w:jc w:val="center"/>
        </w:trPr>
        <w:tc>
          <w:tcPr>
            <w:tcW w:w="566" w:type="dxa"/>
            <w:tcBorders>
              <w:top w:val="single" w:sz="4" w:space="0" w:color="auto"/>
              <w:left w:val="single" w:sz="4" w:space="0" w:color="auto"/>
              <w:bottom w:val="single" w:sz="4" w:space="0" w:color="auto"/>
            </w:tcBorders>
            <w:shd w:val="clear" w:color="auto" w:fill="FFFFFF"/>
          </w:tcPr>
          <w:p w14:paraId="73AF2FE3" w14:textId="77777777" w:rsidR="00517C6A" w:rsidRDefault="00876F57">
            <w:pPr>
              <w:pStyle w:val="a7"/>
            </w:pPr>
            <w:r>
              <w:t>46</w:t>
            </w:r>
          </w:p>
        </w:tc>
        <w:tc>
          <w:tcPr>
            <w:tcW w:w="4085" w:type="dxa"/>
            <w:tcBorders>
              <w:top w:val="single" w:sz="4" w:space="0" w:color="auto"/>
              <w:left w:val="single" w:sz="4" w:space="0" w:color="auto"/>
              <w:bottom w:val="single" w:sz="4" w:space="0" w:color="auto"/>
            </w:tcBorders>
            <w:shd w:val="clear" w:color="auto" w:fill="FFFFFF"/>
          </w:tcPr>
          <w:p w14:paraId="22CD004B" w14:textId="77777777" w:rsidR="00517C6A" w:rsidRDefault="00876F57">
            <w:pPr>
              <w:pStyle w:val="a7"/>
              <w:tabs>
                <w:tab w:val="left" w:leader="underscore" w:pos="3854"/>
              </w:tabs>
            </w:pPr>
            <w:r>
              <w:t xml:space="preserve">Чистку и ремонт </w:t>
            </w:r>
            <w:r>
              <w:t>технологического оборудования, содержащего остатки органических растворителей, необходимо производить</w:t>
            </w:r>
            <w:r>
              <w:tab/>
            </w:r>
          </w:p>
          <w:p w14:paraId="2D90F538" w14:textId="77777777" w:rsidR="00517C6A" w:rsidRDefault="00876F57">
            <w:pPr>
              <w:pStyle w:val="a7"/>
            </w:pPr>
            <w:r>
              <w:t>его воздухом или паром до полного удаления паров растворителей.</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2D1C331F" w14:textId="77777777" w:rsidR="00517C6A" w:rsidRDefault="00876F57">
            <w:pPr>
              <w:pStyle w:val="a7"/>
              <w:numPr>
                <w:ilvl w:val="0"/>
                <w:numId w:val="191"/>
              </w:numPr>
              <w:tabs>
                <w:tab w:val="left" w:pos="317"/>
              </w:tabs>
            </w:pPr>
            <w:r>
              <w:t>после продувания</w:t>
            </w:r>
          </w:p>
          <w:p w14:paraId="2DE1F492" w14:textId="77777777" w:rsidR="00517C6A" w:rsidRDefault="00876F57">
            <w:pPr>
              <w:pStyle w:val="a7"/>
            </w:pPr>
            <w:r>
              <w:t>Б) до продувания</w:t>
            </w:r>
          </w:p>
          <w:p w14:paraId="50704361" w14:textId="77777777" w:rsidR="00517C6A" w:rsidRDefault="00876F57">
            <w:pPr>
              <w:pStyle w:val="a7"/>
              <w:numPr>
                <w:ilvl w:val="0"/>
                <w:numId w:val="191"/>
              </w:numPr>
              <w:tabs>
                <w:tab w:val="left" w:pos="307"/>
              </w:tabs>
            </w:pPr>
            <w:r>
              <w:t>вместе с продуванием</w:t>
            </w:r>
          </w:p>
          <w:p w14:paraId="7DD5BEDF" w14:textId="77777777" w:rsidR="00517C6A" w:rsidRDefault="00876F57">
            <w:pPr>
              <w:pStyle w:val="a7"/>
            </w:pPr>
            <w:r>
              <w:t>Г) без продувания</w:t>
            </w:r>
          </w:p>
        </w:tc>
      </w:tr>
    </w:tbl>
    <w:p w14:paraId="378AE3B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21A9F53C"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664F4AB5" w14:textId="77777777" w:rsidR="00517C6A" w:rsidRDefault="00876F57">
            <w:pPr>
              <w:pStyle w:val="a7"/>
              <w:jc w:val="both"/>
            </w:pPr>
            <w:r>
              <w:t>47</w:t>
            </w:r>
          </w:p>
        </w:tc>
        <w:tc>
          <w:tcPr>
            <w:tcW w:w="4085" w:type="dxa"/>
            <w:tcBorders>
              <w:top w:val="single" w:sz="4" w:space="0" w:color="auto"/>
              <w:left w:val="single" w:sz="4" w:space="0" w:color="auto"/>
            </w:tcBorders>
            <w:shd w:val="clear" w:color="auto" w:fill="FFFFFF"/>
          </w:tcPr>
          <w:p w14:paraId="0AF1F06D" w14:textId="77777777" w:rsidR="00517C6A" w:rsidRDefault="00876F57">
            <w:pPr>
              <w:pStyle w:val="a7"/>
            </w:pPr>
            <w:r>
              <w:t xml:space="preserve">Какое </w:t>
            </w:r>
            <w:r>
              <w:t>условие следует выполнить для размещения участков нанесения металлопокрытий?</w:t>
            </w:r>
          </w:p>
        </w:tc>
        <w:tc>
          <w:tcPr>
            <w:tcW w:w="10925" w:type="dxa"/>
            <w:tcBorders>
              <w:top w:val="single" w:sz="4" w:space="0" w:color="auto"/>
              <w:left w:val="single" w:sz="4" w:space="0" w:color="auto"/>
              <w:right w:val="single" w:sz="4" w:space="0" w:color="auto"/>
            </w:tcBorders>
            <w:shd w:val="clear" w:color="auto" w:fill="FFFFFF"/>
            <w:vAlign w:val="bottom"/>
          </w:tcPr>
          <w:p w14:paraId="7EA143EF" w14:textId="77777777" w:rsidR="00517C6A" w:rsidRDefault="00876F57">
            <w:pPr>
              <w:pStyle w:val="a7"/>
              <w:numPr>
                <w:ilvl w:val="0"/>
                <w:numId w:val="192"/>
              </w:numPr>
              <w:tabs>
                <w:tab w:val="left" w:pos="312"/>
              </w:tabs>
            </w:pPr>
            <w:r>
              <w:t>должны оборудоваться отдельным входом и выходом</w:t>
            </w:r>
          </w:p>
          <w:p w14:paraId="0BB82CD3" w14:textId="77777777" w:rsidR="00517C6A" w:rsidRDefault="00876F57">
            <w:pPr>
              <w:pStyle w:val="a7"/>
            </w:pPr>
            <w:r>
              <w:t>Б) должны размещаться на значительном отдалении от других производственных участков</w:t>
            </w:r>
          </w:p>
          <w:p w14:paraId="339C5E04" w14:textId="77777777" w:rsidR="00517C6A" w:rsidRDefault="00876F57">
            <w:pPr>
              <w:pStyle w:val="a7"/>
              <w:numPr>
                <w:ilvl w:val="0"/>
                <w:numId w:val="192"/>
              </w:numPr>
              <w:tabs>
                <w:tab w:val="left" w:pos="302"/>
              </w:tabs>
            </w:pPr>
            <w:r>
              <w:t>должны размещаться изолированно от других произ</w:t>
            </w:r>
            <w:r>
              <w:t>водственных участков</w:t>
            </w:r>
          </w:p>
          <w:p w14:paraId="10CF7E3F" w14:textId="77777777" w:rsidR="00517C6A" w:rsidRDefault="00876F57">
            <w:pPr>
              <w:pStyle w:val="a7"/>
            </w:pPr>
            <w:r>
              <w:t>Г) должны быть оборудованы эффективными местными отсосами от ванн</w:t>
            </w:r>
          </w:p>
          <w:p w14:paraId="032AF29C" w14:textId="77777777" w:rsidR="00517C6A" w:rsidRDefault="00876F57">
            <w:pPr>
              <w:pStyle w:val="a7"/>
            </w:pPr>
            <w:r>
              <w:t>Д) должны размещаться в составе поточных механизированных или автоматизированных линий</w:t>
            </w:r>
          </w:p>
        </w:tc>
      </w:tr>
      <w:tr w:rsidR="00517C6A" w14:paraId="29A89AF4"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1031B8DF" w14:textId="77777777" w:rsidR="00517C6A" w:rsidRDefault="00876F57">
            <w:pPr>
              <w:pStyle w:val="a7"/>
              <w:jc w:val="both"/>
            </w:pPr>
            <w:r>
              <w:t>48</w:t>
            </w:r>
          </w:p>
        </w:tc>
        <w:tc>
          <w:tcPr>
            <w:tcW w:w="4085" w:type="dxa"/>
            <w:tcBorders>
              <w:top w:val="single" w:sz="4" w:space="0" w:color="auto"/>
              <w:left w:val="single" w:sz="4" w:space="0" w:color="auto"/>
            </w:tcBorders>
            <w:shd w:val="clear" w:color="auto" w:fill="FFFFFF"/>
          </w:tcPr>
          <w:p w14:paraId="5E8E04B9" w14:textId="77777777" w:rsidR="00517C6A" w:rsidRDefault="00876F57">
            <w:pPr>
              <w:pStyle w:val="a7"/>
            </w:pPr>
            <w:r>
              <w:t xml:space="preserve">Какое условие должно выполняться при размещении </w:t>
            </w:r>
            <w:r>
              <w:t>производственных участков для очистки деталей в органических растворителях?</w:t>
            </w:r>
          </w:p>
        </w:tc>
        <w:tc>
          <w:tcPr>
            <w:tcW w:w="10925" w:type="dxa"/>
            <w:tcBorders>
              <w:top w:val="single" w:sz="4" w:space="0" w:color="auto"/>
              <w:left w:val="single" w:sz="4" w:space="0" w:color="auto"/>
              <w:right w:val="single" w:sz="4" w:space="0" w:color="auto"/>
            </w:tcBorders>
            <w:shd w:val="clear" w:color="auto" w:fill="FFFFFF"/>
            <w:vAlign w:val="bottom"/>
          </w:tcPr>
          <w:p w14:paraId="09581284" w14:textId="77777777" w:rsidR="00517C6A" w:rsidRDefault="00876F57">
            <w:pPr>
              <w:pStyle w:val="a7"/>
              <w:numPr>
                <w:ilvl w:val="0"/>
                <w:numId w:val="193"/>
              </w:numPr>
              <w:tabs>
                <w:tab w:val="left" w:pos="312"/>
              </w:tabs>
            </w:pPr>
            <w:r>
              <w:t>должны быть оборудованы эффективными местными отсосами от ванн</w:t>
            </w:r>
          </w:p>
          <w:p w14:paraId="12CAF53F" w14:textId="77777777" w:rsidR="00517C6A" w:rsidRDefault="00876F57">
            <w:pPr>
              <w:pStyle w:val="a7"/>
            </w:pPr>
            <w:r>
              <w:t>Б) должны размещаться изолированно от других производственных участков</w:t>
            </w:r>
          </w:p>
          <w:p w14:paraId="0F2F3A92" w14:textId="77777777" w:rsidR="00517C6A" w:rsidRDefault="00876F57">
            <w:pPr>
              <w:pStyle w:val="a7"/>
              <w:numPr>
                <w:ilvl w:val="0"/>
                <w:numId w:val="193"/>
              </w:numPr>
              <w:tabs>
                <w:tab w:val="left" w:pos="302"/>
              </w:tabs>
            </w:pPr>
            <w:r>
              <w:t>должны оборудоваться отдельным входом и выходо</w:t>
            </w:r>
            <w:r>
              <w:t>м</w:t>
            </w:r>
          </w:p>
          <w:p w14:paraId="21E6ADDC" w14:textId="77777777" w:rsidR="00517C6A" w:rsidRDefault="00876F57">
            <w:pPr>
              <w:pStyle w:val="a7"/>
            </w:pPr>
            <w:r>
              <w:t>Г) следует размещать не выше первого этажа производственного помещения с выходом наружу Д) следует размещать не выше второго этажа производственного помещения с выходом наружу</w:t>
            </w:r>
          </w:p>
        </w:tc>
      </w:tr>
      <w:tr w:rsidR="00517C6A" w14:paraId="576C49CB"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444D47CD" w14:textId="77777777" w:rsidR="00517C6A" w:rsidRDefault="00876F57">
            <w:pPr>
              <w:pStyle w:val="a7"/>
              <w:jc w:val="both"/>
            </w:pPr>
            <w:r>
              <w:t>49</w:t>
            </w:r>
          </w:p>
        </w:tc>
        <w:tc>
          <w:tcPr>
            <w:tcW w:w="4085" w:type="dxa"/>
            <w:tcBorders>
              <w:top w:val="single" w:sz="4" w:space="0" w:color="auto"/>
              <w:left w:val="single" w:sz="4" w:space="0" w:color="auto"/>
            </w:tcBorders>
            <w:shd w:val="clear" w:color="auto" w:fill="FFFFFF"/>
          </w:tcPr>
          <w:p w14:paraId="63C8500C" w14:textId="77777777" w:rsidR="00517C6A" w:rsidRDefault="00876F57">
            <w:pPr>
              <w:pStyle w:val="a7"/>
            </w:pPr>
            <w:r>
              <w:t>Какие условия должны соблюдаться при организации хранения химикатов, легко</w:t>
            </w:r>
            <w:r>
              <w:t>воспламеняющихся и агрессивных жидкостей в помещениях?</w:t>
            </w:r>
          </w:p>
        </w:tc>
        <w:tc>
          <w:tcPr>
            <w:tcW w:w="10925" w:type="dxa"/>
            <w:tcBorders>
              <w:top w:val="single" w:sz="4" w:space="0" w:color="auto"/>
              <w:left w:val="single" w:sz="4" w:space="0" w:color="auto"/>
              <w:right w:val="single" w:sz="4" w:space="0" w:color="auto"/>
            </w:tcBorders>
            <w:shd w:val="clear" w:color="auto" w:fill="FFFFFF"/>
            <w:vAlign w:val="bottom"/>
          </w:tcPr>
          <w:p w14:paraId="16B3CEA1" w14:textId="77777777" w:rsidR="00517C6A" w:rsidRDefault="00876F57">
            <w:pPr>
              <w:pStyle w:val="a7"/>
              <w:numPr>
                <w:ilvl w:val="0"/>
                <w:numId w:val="194"/>
              </w:numPr>
              <w:tabs>
                <w:tab w:val="left" w:pos="317"/>
              </w:tabs>
            </w:pPr>
            <w:r>
              <w:t>помещения должны быть оборудованы приточно-вытяжной вентиляцией и искусственным освещением</w:t>
            </w:r>
          </w:p>
          <w:p w14:paraId="0B0AAA0B" w14:textId="77777777" w:rsidR="00517C6A" w:rsidRDefault="00876F57">
            <w:pPr>
              <w:pStyle w:val="a7"/>
            </w:pPr>
            <w:r>
              <w:t>Б) помещения следует размещать не выше первого этажа с выходом наружу</w:t>
            </w:r>
          </w:p>
          <w:p w14:paraId="332A1A46" w14:textId="77777777" w:rsidR="00517C6A" w:rsidRDefault="00876F57">
            <w:pPr>
              <w:pStyle w:val="a7"/>
              <w:numPr>
                <w:ilvl w:val="0"/>
                <w:numId w:val="194"/>
              </w:numPr>
              <w:tabs>
                <w:tab w:val="left" w:pos="307"/>
              </w:tabs>
            </w:pPr>
            <w:r>
              <w:t xml:space="preserve">помещения должны размещаться </w:t>
            </w:r>
            <w:r>
              <w:t>изолированно от других производственных участков</w:t>
            </w:r>
          </w:p>
          <w:p w14:paraId="713EC4B2" w14:textId="77777777" w:rsidR="00517C6A" w:rsidRDefault="00876F57">
            <w:pPr>
              <w:pStyle w:val="a7"/>
            </w:pPr>
            <w:r>
              <w:t>Г) помещения должны быть оборудованы приточно-вытяжной вентиляцией и естественным освещением</w:t>
            </w:r>
          </w:p>
          <w:p w14:paraId="100CD5A1" w14:textId="77777777" w:rsidR="00517C6A" w:rsidRDefault="00876F57">
            <w:pPr>
              <w:pStyle w:val="a7"/>
            </w:pPr>
            <w:r>
              <w:t>Д) помещения должны оборудоваться отдельным входом и выходом</w:t>
            </w:r>
          </w:p>
        </w:tc>
      </w:tr>
      <w:tr w:rsidR="00517C6A" w14:paraId="01A16E9C" w14:textId="77777777">
        <w:tblPrEx>
          <w:tblCellMar>
            <w:top w:w="0" w:type="dxa"/>
            <w:bottom w:w="0" w:type="dxa"/>
          </w:tblCellMar>
        </w:tblPrEx>
        <w:trPr>
          <w:trHeight w:hRule="exact" w:val="1944"/>
          <w:jc w:val="center"/>
        </w:trPr>
        <w:tc>
          <w:tcPr>
            <w:tcW w:w="566" w:type="dxa"/>
            <w:tcBorders>
              <w:top w:val="single" w:sz="4" w:space="0" w:color="auto"/>
              <w:left w:val="single" w:sz="4" w:space="0" w:color="auto"/>
            </w:tcBorders>
            <w:shd w:val="clear" w:color="auto" w:fill="FFFFFF"/>
          </w:tcPr>
          <w:p w14:paraId="7057D572" w14:textId="77777777" w:rsidR="00517C6A" w:rsidRDefault="00876F57">
            <w:pPr>
              <w:pStyle w:val="a7"/>
              <w:jc w:val="both"/>
            </w:pPr>
            <w:r>
              <w:t>50</w:t>
            </w:r>
          </w:p>
        </w:tc>
        <w:tc>
          <w:tcPr>
            <w:tcW w:w="4085" w:type="dxa"/>
            <w:tcBorders>
              <w:top w:val="single" w:sz="4" w:space="0" w:color="auto"/>
              <w:left w:val="single" w:sz="4" w:space="0" w:color="auto"/>
            </w:tcBorders>
            <w:shd w:val="clear" w:color="auto" w:fill="FFFFFF"/>
          </w:tcPr>
          <w:p w14:paraId="74A47B69" w14:textId="77777777" w:rsidR="00517C6A" w:rsidRDefault="00876F57">
            <w:pPr>
              <w:pStyle w:val="a7"/>
            </w:pPr>
            <w:r>
              <w:t>Какой раствор используют для нейтрализации пыли ц</w:t>
            </w:r>
            <w:r>
              <w:t>ианистых солей на полу в помещениях? горячий 5-процентный раствор железного купороса или горячий содовый раствор.</w:t>
            </w:r>
          </w:p>
        </w:tc>
        <w:tc>
          <w:tcPr>
            <w:tcW w:w="10925" w:type="dxa"/>
            <w:tcBorders>
              <w:top w:val="single" w:sz="4" w:space="0" w:color="auto"/>
              <w:left w:val="single" w:sz="4" w:space="0" w:color="auto"/>
              <w:right w:val="single" w:sz="4" w:space="0" w:color="auto"/>
            </w:tcBorders>
            <w:shd w:val="clear" w:color="auto" w:fill="FFFFFF"/>
          </w:tcPr>
          <w:p w14:paraId="651F54DE" w14:textId="77777777" w:rsidR="00517C6A" w:rsidRDefault="00876F57">
            <w:pPr>
              <w:pStyle w:val="a7"/>
              <w:numPr>
                <w:ilvl w:val="0"/>
                <w:numId w:val="195"/>
              </w:numPr>
              <w:tabs>
                <w:tab w:val="left" w:pos="322"/>
              </w:tabs>
            </w:pPr>
            <w:r>
              <w:t>горячий 5-процентный раствор борной кислоты или горячий раствор тринатрийфосфата Б) горячий 5-процентный раствор железного купороса или горячи</w:t>
            </w:r>
            <w:r>
              <w:t>й содовый раствор</w:t>
            </w:r>
          </w:p>
          <w:p w14:paraId="7E07ADE0" w14:textId="77777777" w:rsidR="00517C6A" w:rsidRDefault="00876F57">
            <w:pPr>
              <w:pStyle w:val="a7"/>
              <w:numPr>
                <w:ilvl w:val="0"/>
                <w:numId w:val="195"/>
              </w:numPr>
              <w:tabs>
                <w:tab w:val="left" w:pos="307"/>
              </w:tabs>
            </w:pPr>
            <w:r>
              <w:t>горячий мыльный раствор</w:t>
            </w:r>
          </w:p>
          <w:p w14:paraId="07A6536E" w14:textId="77777777" w:rsidR="00517C6A" w:rsidRDefault="00876F57">
            <w:pPr>
              <w:pStyle w:val="a7"/>
            </w:pPr>
            <w:r>
              <w:t>Г) горячий 15-процентный раствор железного купороса или горячий содовый раствор</w:t>
            </w:r>
          </w:p>
          <w:p w14:paraId="12DB498D" w14:textId="77777777" w:rsidR="00517C6A" w:rsidRDefault="00876F57">
            <w:pPr>
              <w:pStyle w:val="a7"/>
            </w:pPr>
            <w:r>
              <w:t>Д) горячий 2-процентный раствор медного купороса или горячий мыльный раствор</w:t>
            </w:r>
          </w:p>
        </w:tc>
      </w:tr>
      <w:tr w:rsidR="00517C6A" w14:paraId="5C949B4E"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291CF59E" w14:textId="77777777" w:rsidR="00517C6A" w:rsidRDefault="00876F57">
            <w:pPr>
              <w:pStyle w:val="a7"/>
              <w:jc w:val="both"/>
            </w:pPr>
            <w:r>
              <w:t>51</w:t>
            </w:r>
          </w:p>
        </w:tc>
        <w:tc>
          <w:tcPr>
            <w:tcW w:w="4085" w:type="dxa"/>
            <w:tcBorders>
              <w:top w:val="single" w:sz="4" w:space="0" w:color="auto"/>
              <w:left w:val="single" w:sz="4" w:space="0" w:color="auto"/>
            </w:tcBorders>
            <w:shd w:val="clear" w:color="auto" w:fill="FFFFFF"/>
          </w:tcPr>
          <w:p w14:paraId="570788E9" w14:textId="77777777" w:rsidR="00517C6A" w:rsidRDefault="00876F57">
            <w:pPr>
              <w:pStyle w:val="a7"/>
            </w:pPr>
            <w:r>
              <w:t xml:space="preserve">Какие действия запрещены в помещениях для </w:t>
            </w:r>
            <w:r>
              <w:t>хранения и расфасовки цианистых солей?</w:t>
            </w:r>
          </w:p>
        </w:tc>
        <w:tc>
          <w:tcPr>
            <w:tcW w:w="10925" w:type="dxa"/>
            <w:tcBorders>
              <w:top w:val="single" w:sz="4" w:space="0" w:color="auto"/>
              <w:left w:val="single" w:sz="4" w:space="0" w:color="auto"/>
              <w:right w:val="single" w:sz="4" w:space="0" w:color="auto"/>
            </w:tcBorders>
            <w:shd w:val="clear" w:color="auto" w:fill="FFFFFF"/>
            <w:vAlign w:val="bottom"/>
          </w:tcPr>
          <w:p w14:paraId="571C482B" w14:textId="77777777" w:rsidR="00517C6A" w:rsidRDefault="00876F57">
            <w:pPr>
              <w:pStyle w:val="a7"/>
              <w:numPr>
                <w:ilvl w:val="0"/>
                <w:numId w:val="196"/>
              </w:numPr>
              <w:tabs>
                <w:tab w:val="left" w:pos="317"/>
              </w:tabs>
            </w:pPr>
            <w:r>
              <w:t>нахождение без респиратора</w:t>
            </w:r>
          </w:p>
          <w:p w14:paraId="730982F8" w14:textId="77777777" w:rsidR="00517C6A" w:rsidRDefault="00876F57">
            <w:pPr>
              <w:pStyle w:val="a7"/>
            </w:pPr>
            <w:r>
              <w:t>Б) включение приточно-вытяжной вентиляции</w:t>
            </w:r>
          </w:p>
          <w:p w14:paraId="4EF24CC5" w14:textId="77777777" w:rsidR="00517C6A" w:rsidRDefault="00876F57">
            <w:pPr>
              <w:pStyle w:val="a7"/>
              <w:numPr>
                <w:ilvl w:val="0"/>
                <w:numId w:val="196"/>
              </w:numPr>
              <w:tabs>
                <w:tab w:val="left" w:pos="307"/>
              </w:tabs>
              <w:jc w:val="both"/>
            </w:pPr>
            <w:r>
              <w:t>сухая уборка</w:t>
            </w:r>
          </w:p>
          <w:p w14:paraId="4077F1F7" w14:textId="77777777" w:rsidR="00517C6A" w:rsidRDefault="00876F57">
            <w:pPr>
              <w:pStyle w:val="a7"/>
              <w:jc w:val="both"/>
            </w:pPr>
            <w:r>
              <w:t>Г) влажная уборка</w:t>
            </w:r>
          </w:p>
          <w:p w14:paraId="548A66BF" w14:textId="77777777" w:rsidR="00517C6A" w:rsidRDefault="00876F57">
            <w:pPr>
              <w:pStyle w:val="a7"/>
              <w:jc w:val="both"/>
            </w:pPr>
            <w:r>
              <w:t>Д)курение</w:t>
            </w:r>
          </w:p>
        </w:tc>
      </w:tr>
      <w:tr w:rsidR="00517C6A" w14:paraId="14A5C8A1"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4C16EB15" w14:textId="77777777" w:rsidR="00517C6A" w:rsidRDefault="00876F57">
            <w:pPr>
              <w:pStyle w:val="a7"/>
              <w:jc w:val="both"/>
            </w:pPr>
            <w:r>
              <w:t>52</w:t>
            </w:r>
          </w:p>
        </w:tc>
        <w:tc>
          <w:tcPr>
            <w:tcW w:w="4085" w:type="dxa"/>
            <w:tcBorders>
              <w:top w:val="single" w:sz="4" w:space="0" w:color="auto"/>
              <w:left w:val="single" w:sz="4" w:space="0" w:color="auto"/>
            </w:tcBorders>
            <w:shd w:val="clear" w:color="auto" w:fill="FFFFFF"/>
          </w:tcPr>
          <w:p w14:paraId="2645661D" w14:textId="77777777" w:rsidR="00517C6A" w:rsidRDefault="00876F57">
            <w:pPr>
              <w:pStyle w:val="a7"/>
            </w:pPr>
            <w:r>
              <w:t xml:space="preserve">Какого цвета должны быть линии разметки границ проходов и проездов внутри </w:t>
            </w:r>
            <w:r>
              <w:t>производственных помещений?</w:t>
            </w:r>
          </w:p>
        </w:tc>
        <w:tc>
          <w:tcPr>
            <w:tcW w:w="10925" w:type="dxa"/>
            <w:tcBorders>
              <w:top w:val="single" w:sz="4" w:space="0" w:color="auto"/>
              <w:left w:val="single" w:sz="4" w:space="0" w:color="auto"/>
              <w:right w:val="single" w:sz="4" w:space="0" w:color="auto"/>
            </w:tcBorders>
            <w:shd w:val="clear" w:color="auto" w:fill="FFFFFF"/>
            <w:vAlign w:val="bottom"/>
          </w:tcPr>
          <w:p w14:paraId="4F6B2613" w14:textId="77777777" w:rsidR="00517C6A" w:rsidRDefault="00876F57">
            <w:pPr>
              <w:pStyle w:val="a7"/>
              <w:numPr>
                <w:ilvl w:val="0"/>
                <w:numId w:val="197"/>
              </w:numPr>
              <w:tabs>
                <w:tab w:val="left" w:pos="322"/>
              </w:tabs>
              <w:jc w:val="both"/>
            </w:pPr>
            <w:r>
              <w:t>белый и синий Б) красный и синий</w:t>
            </w:r>
          </w:p>
          <w:p w14:paraId="5CA081F0" w14:textId="77777777" w:rsidR="00517C6A" w:rsidRDefault="00876F57">
            <w:pPr>
              <w:pStyle w:val="a7"/>
              <w:numPr>
                <w:ilvl w:val="0"/>
                <w:numId w:val="197"/>
              </w:numPr>
              <w:tabs>
                <w:tab w:val="left" w:pos="307"/>
              </w:tabs>
              <w:jc w:val="both"/>
            </w:pPr>
            <w:r>
              <w:t>белый и желтый Г) белый и красный Д) желтый и синий</w:t>
            </w:r>
          </w:p>
        </w:tc>
      </w:tr>
      <w:tr w:rsidR="00517C6A" w14:paraId="1C1BFD46" w14:textId="77777777">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tcPr>
          <w:p w14:paraId="370E864E" w14:textId="77777777" w:rsidR="00517C6A" w:rsidRDefault="00876F57">
            <w:pPr>
              <w:pStyle w:val="a7"/>
              <w:jc w:val="both"/>
            </w:pPr>
            <w:r>
              <w:t>53</w:t>
            </w:r>
          </w:p>
        </w:tc>
        <w:tc>
          <w:tcPr>
            <w:tcW w:w="4085" w:type="dxa"/>
            <w:tcBorders>
              <w:top w:val="single" w:sz="4" w:space="0" w:color="auto"/>
              <w:left w:val="single" w:sz="4" w:space="0" w:color="auto"/>
              <w:bottom w:val="single" w:sz="4" w:space="0" w:color="auto"/>
            </w:tcBorders>
            <w:shd w:val="clear" w:color="auto" w:fill="FFFFFF"/>
            <w:vAlign w:val="bottom"/>
          </w:tcPr>
          <w:p w14:paraId="4343328E" w14:textId="77777777" w:rsidR="00517C6A" w:rsidRDefault="00876F57">
            <w:pPr>
              <w:pStyle w:val="a7"/>
            </w:pPr>
            <w:r>
              <w:t>Когда при работе с ручным инструментом и приспособлениями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3F751B9" w14:textId="77777777" w:rsidR="00517C6A" w:rsidRDefault="00876F57">
            <w:pPr>
              <w:pStyle w:val="a7"/>
              <w:jc w:val="both"/>
            </w:pPr>
            <w:r>
              <w:t>А. Всегда</w:t>
            </w:r>
          </w:p>
          <w:p w14:paraId="4206DB68" w14:textId="77777777" w:rsidR="00517C6A" w:rsidRDefault="00876F57">
            <w:pPr>
              <w:pStyle w:val="a7"/>
              <w:jc w:val="both"/>
            </w:pPr>
            <w:r>
              <w:t>Б. При работе кувалдой</w:t>
            </w:r>
          </w:p>
        </w:tc>
      </w:tr>
    </w:tbl>
    <w:p w14:paraId="78D02DC2"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386B27C8"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657868AE"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5754C921" w14:textId="77777777" w:rsidR="00517C6A" w:rsidRDefault="00876F57">
            <w:pPr>
              <w:pStyle w:val="a7"/>
            </w:pPr>
            <w:r>
              <w:t xml:space="preserve">ударного действия необходимо </w:t>
            </w:r>
            <w:r>
              <w:t>использовать щитки защитные лицевые?</w:t>
            </w:r>
          </w:p>
        </w:tc>
        <w:tc>
          <w:tcPr>
            <w:tcW w:w="10925" w:type="dxa"/>
            <w:tcBorders>
              <w:top w:val="single" w:sz="4" w:space="0" w:color="auto"/>
              <w:left w:val="single" w:sz="4" w:space="0" w:color="auto"/>
              <w:right w:val="single" w:sz="4" w:space="0" w:color="auto"/>
            </w:tcBorders>
            <w:shd w:val="clear" w:color="auto" w:fill="FFFFFF"/>
          </w:tcPr>
          <w:p w14:paraId="6AB4E2BC" w14:textId="77777777" w:rsidR="00517C6A" w:rsidRDefault="00876F57">
            <w:pPr>
              <w:pStyle w:val="a7"/>
            </w:pPr>
            <w:r>
              <w:t>В. Если работодатель установил такое требование в рамках СУОТ</w:t>
            </w:r>
          </w:p>
        </w:tc>
      </w:tr>
      <w:tr w:rsidR="00517C6A" w14:paraId="174A27DB"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01E1E333" w14:textId="77777777" w:rsidR="00517C6A" w:rsidRDefault="00876F57">
            <w:pPr>
              <w:pStyle w:val="a7"/>
            </w:pPr>
            <w:r>
              <w:t>54</w:t>
            </w:r>
          </w:p>
        </w:tc>
        <w:tc>
          <w:tcPr>
            <w:tcW w:w="4085" w:type="dxa"/>
            <w:tcBorders>
              <w:top w:val="single" w:sz="4" w:space="0" w:color="auto"/>
              <w:left w:val="single" w:sz="4" w:space="0" w:color="auto"/>
            </w:tcBorders>
            <w:shd w:val="clear" w:color="auto" w:fill="FFFFFF"/>
          </w:tcPr>
          <w:p w14:paraId="51D5D034" w14:textId="77777777" w:rsidR="00517C6A" w:rsidRDefault="00876F57">
            <w:pPr>
              <w:pStyle w:val="a7"/>
            </w:pPr>
            <w:r>
              <w:t>Как часто нужно проводить техническое освидетельствование домкратов?</w:t>
            </w:r>
          </w:p>
        </w:tc>
        <w:tc>
          <w:tcPr>
            <w:tcW w:w="10925" w:type="dxa"/>
            <w:tcBorders>
              <w:top w:val="single" w:sz="4" w:space="0" w:color="auto"/>
              <w:left w:val="single" w:sz="4" w:space="0" w:color="auto"/>
              <w:right w:val="single" w:sz="4" w:space="0" w:color="auto"/>
            </w:tcBorders>
            <w:shd w:val="clear" w:color="auto" w:fill="FFFFFF"/>
          </w:tcPr>
          <w:p w14:paraId="12A128F9" w14:textId="77777777" w:rsidR="00517C6A" w:rsidRDefault="00876F57">
            <w:pPr>
              <w:pStyle w:val="a7"/>
              <w:numPr>
                <w:ilvl w:val="0"/>
                <w:numId w:val="198"/>
              </w:numPr>
              <w:tabs>
                <w:tab w:val="left" w:pos="288"/>
              </w:tabs>
            </w:pPr>
            <w:r>
              <w:t>После ремонта или замены ответственных деталей</w:t>
            </w:r>
          </w:p>
          <w:p w14:paraId="4BAD86EA" w14:textId="77777777" w:rsidR="00517C6A" w:rsidRDefault="00876F57">
            <w:pPr>
              <w:pStyle w:val="a7"/>
            </w:pPr>
            <w:r>
              <w:t>Б. Не реже 1 раза в 12 месяцев</w:t>
            </w:r>
          </w:p>
          <w:p w14:paraId="5B1D8A29" w14:textId="77777777" w:rsidR="00517C6A" w:rsidRDefault="00876F57">
            <w:pPr>
              <w:pStyle w:val="a7"/>
              <w:numPr>
                <w:ilvl w:val="0"/>
                <w:numId w:val="198"/>
              </w:numPr>
              <w:tabs>
                <w:tab w:val="left" w:pos="278"/>
              </w:tabs>
            </w:pPr>
            <w:r>
              <w:t xml:space="preserve">Все </w:t>
            </w:r>
            <w:r>
              <w:t>вышеперечисленное</w:t>
            </w:r>
          </w:p>
        </w:tc>
      </w:tr>
      <w:tr w:rsidR="00517C6A" w14:paraId="2B084948"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2E7B1B0" w14:textId="77777777" w:rsidR="00517C6A" w:rsidRDefault="00876F57">
            <w:pPr>
              <w:pStyle w:val="a7"/>
            </w:pPr>
            <w:r>
              <w:t>55</w:t>
            </w:r>
          </w:p>
        </w:tc>
        <w:tc>
          <w:tcPr>
            <w:tcW w:w="4085" w:type="dxa"/>
            <w:tcBorders>
              <w:top w:val="single" w:sz="4" w:space="0" w:color="auto"/>
              <w:left w:val="single" w:sz="4" w:space="0" w:color="auto"/>
            </w:tcBorders>
            <w:shd w:val="clear" w:color="auto" w:fill="FFFFFF"/>
          </w:tcPr>
          <w:p w14:paraId="5D985818" w14:textId="77777777" w:rsidR="00517C6A" w:rsidRDefault="00876F57">
            <w:pPr>
              <w:pStyle w:val="a7"/>
            </w:pPr>
            <w:r>
              <w:t>В каком случае перед верстаком должна лежать подножная решетка?</w:t>
            </w:r>
          </w:p>
        </w:tc>
        <w:tc>
          <w:tcPr>
            <w:tcW w:w="10925" w:type="dxa"/>
            <w:tcBorders>
              <w:top w:val="single" w:sz="4" w:space="0" w:color="auto"/>
              <w:left w:val="single" w:sz="4" w:space="0" w:color="auto"/>
              <w:right w:val="single" w:sz="4" w:space="0" w:color="auto"/>
            </w:tcBorders>
            <w:shd w:val="clear" w:color="auto" w:fill="FFFFFF"/>
          </w:tcPr>
          <w:p w14:paraId="38788289" w14:textId="77777777" w:rsidR="00517C6A" w:rsidRDefault="00876F57">
            <w:pPr>
              <w:pStyle w:val="a7"/>
              <w:numPr>
                <w:ilvl w:val="0"/>
                <w:numId w:val="199"/>
              </w:numPr>
              <w:tabs>
                <w:tab w:val="left" w:pos="288"/>
              </w:tabs>
            </w:pPr>
            <w:r>
              <w:t>Всегда</w:t>
            </w:r>
          </w:p>
          <w:p w14:paraId="0234983E" w14:textId="77777777" w:rsidR="00517C6A" w:rsidRDefault="00876F57">
            <w:pPr>
              <w:pStyle w:val="a7"/>
            </w:pPr>
            <w:r>
              <w:t>Б. Если пол мокрый</w:t>
            </w:r>
          </w:p>
          <w:p w14:paraId="36C1272A" w14:textId="77777777" w:rsidR="00517C6A" w:rsidRDefault="00876F57">
            <w:pPr>
              <w:pStyle w:val="a7"/>
              <w:numPr>
                <w:ilvl w:val="0"/>
                <w:numId w:val="199"/>
              </w:numPr>
              <w:tabs>
                <w:tab w:val="left" w:pos="278"/>
              </w:tabs>
            </w:pPr>
            <w:r>
              <w:t>Если необходимость решетки обосновали в рамках СУОТ</w:t>
            </w:r>
          </w:p>
        </w:tc>
      </w:tr>
      <w:tr w:rsidR="00517C6A" w14:paraId="3F42691D"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77F02386" w14:textId="77777777" w:rsidR="00517C6A" w:rsidRDefault="00876F57">
            <w:pPr>
              <w:pStyle w:val="a7"/>
            </w:pPr>
            <w:r>
              <w:t>56</w:t>
            </w:r>
          </w:p>
        </w:tc>
        <w:tc>
          <w:tcPr>
            <w:tcW w:w="4085" w:type="dxa"/>
            <w:tcBorders>
              <w:top w:val="single" w:sz="4" w:space="0" w:color="auto"/>
              <w:left w:val="single" w:sz="4" w:space="0" w:color="auto"/>
            </w:tcBorders>
            <w:shd w:val="clear" w:color="auto" w:fill="FFFFFF"/>
            <w:vAlign w:val="bottom"/>
          </w:tcPr>
          <w:p w14:paraId="528FB9C0" w14:textId="77777777" w:rsidR="00517C6A" w:rsidRDefault="00876F57">
            <w:pPr>
              <w:pStyle w:val="a7"/>
            </w:pPr>
            <w:r>
              <w:t xml:space="preserve">Для защиты работника от отлетающих частиц обрабатываемого материала на верстак </w:t>
            </w:r>
            <w:r>
              <w:t>устанавливают защитный экран. Какой высоты он должен быть?</w:t>
            </w:r>
          </w:p>
        </w:tc>
        <w:tc>
          <w:tcPr>
            <w:tcW w:w="10925" w:type="dxa"/>
            <w:tcBorders>
              <w:top w:val="single" w:sz="4" w:space="0" w:color="auto"/>
              <w:left w:val="single" w:sz="4" w:space="0" w:color="auto"/>
              <w:right w:val="single" w:sz="4" w:space="0" w:color="auto"/>
            </w:tcBorders>
            <w:shd w:val="clear" w:color="auto" w:fill="FFFFFF"/>
          </w:tcPr>
          <w:p w14:paraId="6ED5CE25" w14:textId="77777777" w:rsidR="00517C6A" w:rsidRDefault="00876F57">
            <w:pPr>
              <w:pStyle w:val="a7"/>
              <w:numPr>
                <w:ilvl w:val="0"/>
                <w:numId w:val="200"/>
              </w:numPr>
              <w:tabs>
                <w:tab w:val="left" w:pos="317"/>
              </w:tabs>
            </w:pPr>
            <w:r>
              <w:t>1 метр и больше</w:t>
            </w:r>
          </w:p>
          <w:p w14:paraId="1B5241A7" w14:textId="77777777" w:rsidR="00517C6A" w:rsidRDefault="00876F57">
            <w:pPr>
              <w:pStyle w:val="a7"/>
            </w:pPr>
            <w:r>
              <w:t>Б. 0,5 метра</w:t>
            </w:r>
          </w:p>
          <w:p w14:paraId="3DAD5FD6" w14:textId="77777777" w:rsidR="00517C6A" w:rsidRDefault="00876F57">
            <w:pPr>
              <w:pStyle w:val="a7"/>
              <w:numPr>
                <w:ilvl w:val="0"/>
                <w:numId w:val="200"/>
              </w:numPr>
              <w:tabs>
                <w:tab w:val="left" w:pos="278"/>
              </w:tabs>
            </w:pPr>
            <w:r>
              <w:t>Без разницы, главное, чтобы он был</w:t>
            </w:r>
          </w:p>
        </w:tc>
      </w:tr>
      <w:tr w:rsidR="00517C6A" w14:paraId="69A71985"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1C7453D" w14:textId="77777777" w:rsidR="00517C6A" w:rsidRDefault="00876F57">
            <w:pPr>
              <w:pStyle w:val="a7"/>
            </w:pPr>
            <w:r>
              <w:t>57</w:t>
            </w:r>
          </w:p>
        </w:tc>
        <w:tc>
          <w:tcPr>
            <w:tcW w:w="4085" w:type="dxa"/>
            <w:tcBorders>
              <w:top w:val="single" w:sz="4" w:space="0" w:color="auto"/>
              <w:left w:val="single" w:sz="4" w:space="0" w:color="auto"/>
            </w:tcBorders>
            <w:shd w:val="clear" w:color="auto" w:fill="FFFFFF"/>
            <w:vAlign w:val="bottom"/>
          </w:tcPr>
          <w:p w14:paraId="04B82ED9" w14:textId="77777777" w:rsidR="00517C6A" w:rsidRDefault="00876F57">
            <w:pPr>
              <w:pStyle w:val="a7"/>
            </w:pPr>
            <w:r>
              <w:t xml:space="preserve">Как часто ответственный должен осматривать инструмент с приводом от двигателя внутреннего сгорания и проверять его </w:t>
            </w:r>
            <w:r>
              <w:t>состояние?</w:t>
            </w:r>
          </w:p>
        </w:tc>
        <w:tc>
          <w:tcPr>
            <w:tcW w:w="10925" w:type="dxa"/>
            <w:tcBorders>
              <w:top w:val="single" w:sz="4" w:space="0" w:color="auto"/>
              <w:left w:val="single" w:sz="4" w:space="0" w:color="auto"/>
              <w:right w:val="single" w:sz="4" w:space="0" w:color="auto"/>
            </w:tcBorders>
            <w:shd w:val="clear" w:color="auto" w:fill="FFFFFF"/>
          </w:tcPr>
          <w:p w14:paraId="28E9EDB6" w14:textId="77777777" w:rsidR="00517C6A" w:rsidRDefault="00876F57">
            <w:pPr>
              <w:pStyle w:val="a7"/>
              <w:numPr>
                <w:ilvl w:val="0"/>
                <w:numId w:val="201"/>
              </w:numPr>
              <w:tabs>
                <w:tab w:val="left" w:pos="317"/>
              </w:tabs>
            </w:pPr>
            <w:r>
              <w:t>1 раз в 6 месяцев</w:t>
            </w:r>
          </w:p>
          <w:p w14:paraId="31511F68" w14:textId="77777777" w:rsidR="00517C6A" w:rsidRDefault="00876F57">
            <w:pPr>
              <w:pStyle w:val="a7"/>
            </w:pPr>
            <w:r>
              <w:t>Б. 1 раз в год</w:t>
            </w:r>
          </w:p>
          <w:p w14:paraId="102EACC7" w14:textId="77777777" w:rsidR="00517C6A" w:rsidRDefault="00876F57">
            <w:pPr>
              <w:pStyle w:val="a7"/>
              <w:numPr>
                <w:ilvl w:val="0"/>
                <w:numId w:val="201"/>
              </w:numPr>
              <w:tabs>
                <w:tab w:val="left" w:pos="278"/>
              </w:tabs>
            </w:pPr>
            <w:r>
              <w:t>Правила не устанавливают периодичность</w:t>
            </w:r>
          </w:p>
        </w:tc>
      </w:tr>
      <w:tr w:rsidR="00517C6A" w14:paraId="5BADB380"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4A8AEB3E" w14:textId="77777777" w:rsidR="00517C6A" w:rsidRDefault="00876F57">
            <w:pPr>
              <w:pStyle w:val="a7"/>
            </w:pPr>
            <w:r>
              <w:t>58</w:t>
            </w:r>
          </w:p>
        </w:tc>
        <w:tc>
          <w:tcPr>
            <w:tcW w:w="4085" w:type="dxa"/>
            <w:tcBorders>
              <w:top w:val="single" w:sz="4" w:space="0" w:color="auto"/>
              <w:left w:val="single" w:sz="4" w:space="0" w:color="auto"/>
            </w:tcBorders>
            <w:shd w:val="clear" w:color="auto" w:fill="FFFFFF"/>
            <w:vAlign w:val="bottom"/>
          </w:tcPr>
          <w:p w14:paraId="4E6F80E4" w14:textId="77777777" w:rsidR="00517C6A" w:rsidRDefault="00876F57">
            <w:pPr>
              <w:pStyle w:val="a7"/>
            </w:pPr>
            <w:r>
              <w:t>Можно ремонтировать переносные светильники без отключения от электрической сети?</w:t>
            </w:r>
          </w:p>
        </w:tc>
        <w:tc>
          <w:tcPr>
            <w:tcW w:w="10925" w:type="dxa"/>
            <w:tcBorders>
              <w:top w:val="single" w:sz="4" w:space="0" w:color="auto"/>
              <w:left w:val="single" w:sz="4" w:space="0" w:color="auto"/>
              <w:right w:val="single" w:sz="4" w:space="0" w:color="auto"/>
            </w:tcBorders>
            <w:shd w:val="clear" w:color="auto" w:fill="FFFFFF"/>
          </w:tcPr>
          <w:p w14:paraId="26B07CBA" w14:textId="77777777" w:rsidR="00517C6A" w:rsidRDefault="00876F57">
            <w:pPr>
              <w:pStyle w:val="a7"/>
              <w:spacing w:line="254" w:lineRule="auto"/>
            </w:pPr>
            <w:r>
              <w:t>А. Нет Б. Да</w:t>
            </w:r>
          </w:p>
        </w:tc>
      </w:tr>
      <w:tr w:rsidR="00517C6A" w14:paraId="11A7846C"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31CC1DBA" w14:textId="77777777" w:rsidR="00517C6A" w:rsidRDefault="00876F57">
            <w:pPr>
              <w:pStyle w:val="a7"/>
            </w:pPr>
            <w:r>
              <w:t>59</w:t>
            </w:r>
          </w:p>
        </w:tc>
        <w:tc>
          <w:tcPr>
            <w:tcW w:w="4085" w:type="dxa"/>
            <w:tcBorders>
              <w:top w:val="single" w:sz="4" w:space="0" w:color="auto"/>
              <w:left w:val="single" w:sz="4" w:space="0" w:color="auto"/>
            </w:tcBorders>
            <w:shd w:val="clear" w:color="auto" w:fill="FFFFFF"/>
            <w:vAlign w:val="bottom"/>
          </w:tcPr>
          <w:p w14:paraId="7E9D3571" w14:textId="77777777" w:rsidR="00517C6A" w:rsidRDefault="00876F57">
            <w:pPr>
              <w:pStyle w:val="a7"/>
            </w:pPr>
            <w:r>
              <w:t xml:space="preserve">Какое напряжение применяют для питания переносных </w:t>
            </w:r>
            <w:r>
              <w:t>светильников при работе в барабанах, металлических емкостях, газоходах и топках котлов или в туннелях?</w:t>
            </w:r>
          </w:p>
        </w:tc>
        <w:tc>
          <w:tcPr>
            <w:tcW w:w="10925" w:type="dxa"/>
            <w:tcBorders>
              <w:top w:val="single" w:sz="4" w:space="0" w:color="auto"/>
              <w:left w:val="single" w:sz="4" w:space="0" w:color="auto"/>
              <w:right w:val="single" w:sz="4" w:space="0" w:color="auto"/>
            </w:tcBorders>
            <w:shd w:val="clear" w:color="auto" w:fill="FFFFFF"/>
          </w:tcPr>
          <w:p w14:paraId="70183E30" w14:textId="77777777" w:rsidR="00517C6A" w:rsidRDefault="00876F57">
            <w:pPr>
              <w:pStyle w:val="a7"/>
              <w:numPr>
                <w:ilvl w:val="0"/>
                <w:numId w:val="202"/>
              </w:numPr>
              <w:tabs>
                <w:tab w:val="left" w:pos="288"/>
              </w:tabs>
            </w:pPr>
            <w:r>
              <w:t>Не выше 50 В</w:t>
            </w:r>
          </w:p>
          <w:p w14:paraId="6D16A74E" w14:textId="77777777" w:rsidR="00517C6A" w:rsidRDefault="00876F57">
            <w:pPr>
              <w:pStyle w:val="a7"/>
            </w:pPr>
            <w:r>
              <w:t>Б. Не выше 12 В</w:t>
            </w:r>
          </w:p>
          <w:p w14:paraId="191D3C85" w14:textId="77777777" w:rsidR="00517C6A" w:rsidRDefault="00876F57">
            <w:pPr>
              <w:pStyle w:val="a7"/>
              <w:numPr>
                <w:ilvl w:val="0"/>
                <w:numId w:val="202"/>
              </w:numPr>
              <w:tabs>
                <w:tab w:val="left" w:pos="283"/>
              </w:tabs>
            </w:pPr>
            <w:r>
              <w:t>Нет такого требования</w:t>
            </w:r>
          </w:p>
        </w:tc>
      </w:tr>
      <w:tr w:rsidR="00517C6A" w14:paraId="6F535FB7"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628FEF5C" w14:textId="77777777" w:rsidR="00517C6A" w:rsidRDefault="00876F57">
            <w:pPr>
              <w:pStyle w:val="a7"/>
            </w:pPr>
            <w:r>
              <w:t>60</w:t>
            </w:r>
          </w:p>
        </w:tc>
        <w:tc>
          <w:tcPr>
            <w:tcW w:w="4085" w:type="dxa"/>
            <w:tcBorders>
              <w:top w:val="single" w:sz="4" w:space="0" w:color="auto"/>
              <w:left w:val="single" w:sz="4" w:space="0" w:color="auto"/>
            </w:tcBorders>
            <w:shd w:val="clear" w:color="auto" w:fill="FFFFFF"/>
          </w:tcPr>
          <w:p w14:paraId="46DE8B3E" w14:textId="77777777" w:rsidR="00517C6A" w:rsidRDefault="00876F57">
            <w:pPr>
              <w:pStyle w:val="a7"/>
            </w:pPr>
            <w:r>
              <w:t>Кто вправе разбирать и ремонтировать электроинструмент?</w:t>
            </w:r>
          </w:p>
        </w:tc>
        <w:tc>
          <w:tcPr>
            <w:tcW w:w="10925" w:type="dxa"/>
            <w:tcBorders>
              <w:top w:val="single" w:sz="4" w:space="0" w:color="auto"/>
              <w:left w:val="single" w:sz="4" w:space="0" w:color="auto"/>
              <w:right w:val="single" w:sz="4" w:space="0" w:color="auto"/>
            </w:tcBorders>
            <w:shd w:val="clear" w:color="auto" w:fill="FFFFFF"/>
          </w:tcPr>
          <w:p w14:paraId="629095CC" w14:textId="77777777" w:rsidR="00517C6A" w:rsidRDefault="00876F57">
            <w:pPr>
              <w:pStyle w:val="a7"/>
              <w:numPr>
                <w:ilvl w:val="0"/>
                <w:numId w:val="203"/>
              </w:numPr>
              <w:tabs>
                <w:tab w:val="left" w:pos="288"/>
              </w:tabs>
            </w:pPr>
            <w:r>
              <w:t>Не выше 50 В</w:t>
            </w:r>
          </w:p>
          <w:p w14:paraId="5FCFAFDD" w14:textId="77777777" w:rsidR="00517C6A" w:rsidRDefault="00876F57">
            <w:pPr>
              <w:pStyle w:val="a7"/>
            </w:pPr>
            <w:r>
              <w:t>Б. Не выше 12 В</w:t>
            </w:r>
          </w:p>
          <w:p w14:paraId="3D9A9BAF" w14:textId="77777777" w:rsidR="00517C6A" w:rsidRDefault="00876F57">
            <w:pPr>
              <w:pStyle w:val="a7"/>
              <w:numPr>
                <w:ilvl w:val="0"/>
                <w:numId w:val="203"/>
              </w:numPr>
              <w:tabs>
                <w:tab w:val="left" w:pos="283"/>
              </w:tabs>
            </w:pPr>
            <w:r>
              <w:t xml:space="preserve">Нет </w:t>
            </w:r>
            <w:r>
              <w:t>такого требования</w:t>
            </w:r>
          </w:p>
        </w:tc>
      </w:tr>
      <w:tr w:rsidR="00517C6A" w14:paraId="25A2BE0E" w14:textId="77777777">
        <w:tblPrEx>
          <w:tblCellMar>
            <w:top w:w="0" w:type="dxa"/>
            <w:bottom w:w="0" w:type="dxa"/>
          </w:tblCellMar>
        </w:tblPrEx>
        <w:trPr>
          <w:trHeight w:hRule="exact" w:val="845"/>
          <w:jc w:val="center"/>
        </w:trPr>
        <w:tc>
          <w:tcPr>
            <w:tcW w:w="566" w:type="dxa"/>
            <w:tcBorders>
              <w:top w:val="single" w:sz="4" w:space="0" w:color="auto"/>
              <w:left w:val="single" w:sz="4" w:space="0" w:color="auto"/>
              <w:bottom w:val="single" w:sz="4" w:space="0" w:color="auto"/>
            </w:tcBorders>
            <w:shd w:val="clear" w:color="auto" w:fill="FFFFFF"/>
          </w:tcPr>
          <w:p w14:paraId="6C8BD2D5" w14:textId="77777777" w:rsidR="00517C6A" w:rsidRDefault="00876F57">
            <w:pPr>
              <w:pStyle w:val="a7"/>
            </w:pPr>
            <w:r>
              <w:t>61</w:t>
            </w:r>
          </w:p>
        </w:tc>
        <w:tc>
          <w:tcPr>
            <w:tcW w:w="4085" w:type="dxa"/>
            <w:tcBorders>
              <w:top w:val="single" w:sz="4" w:space="0" w:color="auto"/>
              <w:left w:val="single" w:sz="4" w:space="0" w:color="auto"/>
              <w:bottom w:val="single" w:sz="4" w:space="0" w:color="auto"/>
            </w:tcBorders>
            <w:shd w:val="clear" w:color="auto" w:fill="FFFFFF"/>
          </w:tcPr>
          <w:p w14:paraId="4B243030" w14:textId="77777777" w:rsidR="00517C6A" w:rsidRDefault="00876F57">
            <w:pPr>
              <w:pStyle w:val="a7"/>
            </w:pPr>
            <w:r>
              <w:t>Можно ли использовать электроинструмент на стремянках?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46597030" w14:textId="77777777" w:rsidR="00517C6A" w:rsidRDefault="00876F57">
            <w:pPr>
              <w:pStyle w:val="a7"/>
              <w:numPr>
                <w:ilvl w:val="0"/>
                <w:numId w:val="204"/>
              </w:numPr>
              <w:tabs>
                <w:tab w:val="left" w:pos="293"/>
              </w:tabs>
            </w:pPr>
            <w:r>
              <w:t>Да</w:t>
            </w:r>
          </w:p>
          <w:p w14:paraId="7031B79A" w14:textId="77777777" w:rsidR="00517C6A" w:rsidRDefault="00876F57">
            <w:pPr>
              <w:pStyle w:val="a7"/>
              <w:spacing w:line="223" w:lineRule="auto"/>
            </w:pPr>
            <w:r>
              <w:t>Б. Нет</w:t>
            </w:r>
          </w:p>
          <w:p w14:paraId="3E5D8ACD" w14:textId="77777777" w:rsidR="00517C6A" w:rsidRDefault="00876F57">
            <w:pPr>
              <w:pStyle w:val="a7"/>
              <w:numPr>
                <w:ilvl w:val="0"/>
                <w:numId w:val="204"/>
              </w:numPr>
              <w:tabs>
                <w:tab w:val="left" w:pos="278"/>
              </w:tabs>
            </w:pPr>
            <w:r>
              <w:t>Когда руководитель даст добро</w:t>
            </w:r>
          </w:p>
        </w:tc>
      </w:tr>
    </w:tbl>
    <w:p w14:paraId="6F61E1E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41FC06CC"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1924F57A"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39E9FB99"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6065F1D9" w14:textId="77777777" w:rsidR="00517C6A" w:rsidRDefault="00517C6A">
            <w:pPr>
              <w:rPr>
                <w:sz w:val="10"/>
                <w:szCs w:val="10"/>
              </w:rPr>
            </w:pPr>
          </w:p>
        </w:tc>
      </w:tr>
      <w:tr w:rsidR="00517C6A" w14:paraId="5BE8D428"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7C9D8856" w14:textId="77777777" w:rsidR="00517C6A" w:rsidRDefault="00876F57">
            <w:pPr>
              <w:pStyle w:val="a7"/>
            </w:pPr>
            <w:r>
              <w:t>62</w:t>
            </w:r>
          </w:p>
        </w:tc>
        <w:tc>
          <w:tcPr>
            <w:tcW w:w="4085" w:type="dxa"/>
            <w:tcBorders>
              <w:top w:val="single" w:sz="4" w:space="0" w:color="auto"/>
              <w:left w:val="single" w:sz="4" w:space="0" w:color="auto"/>
            </w:tcBorders>
            <w:shd w:val="clear" w:color="auto" w:fill="FFFFFF"/>
          </w:tcPr>
          <w:p w14:paraId="42844F57" w14:textId="77777777" w:rsidR="00517C6A" w:rsidRDefault="00876F57">
            <w:pPr>
              <w:pStyle w:val="a7"/>
            </w:pPr>
            <w:r>
              <w:t>Можно ли использовать электроинструмент на приставных лестницах?</w:t>
            </w:r>
          </w:p>
        </w:tc>
        <w:tc>
          <w:tcPr>
            <w:tcW w:w="10925" w:type="dxa"/>
            <w:tcBorders>
              <w:top w:val="single" w:sz="4" w:space="0" w:color="auto"/>
              <w:left w:val="single" w:sz="4" w:space="0" w:color="auto"/>
              <w:right w:val="single" w:sz="4" w:space="0" w:color="auto"/>
            </w:tcBorders>
            <w:shd w:val="clear" w:color="auto" w:fill="FFFFFF"/>
          </w:tcPr>
          <w:p w14:paraId="68E49F6F" w14:textId="77777777" w:rsidR="00517C6A" w:rsidRDefault="00876F57">
            <w:pPr>
              <w:pStyle w:val="a7"/>
              <w:numPr>
                <w:ilvl w:val="0"/>
                <w:numId w:val="205"/>
              </w:numPr>
              <w:tabs>
                <w:tab w:val="left" w:pos="293"/>
              </w:tabs>
            </w:pPr>
            <w:r>
              <w:t>Да</w:t>
            </w:r>
          </w:p>
          <w:p w14:paraId="25C55592" w14:textId="77777777" w:rsidR="00517C6A" w:rsidRDefault="00876F57">
            <w:pPr>
              <w:pStyle w:val="a7"/>
              <w:spacing w:line="228" w:lineRule="auto"/>
            </w:pPr>
            <w:r>
              <w:t>Б. Нет</w:t>
            </w:r>
          </w:p>
          <w:p w14:paraId="1E707943" w14:textId="77777777" w:rsidR="00517C6A" w:rsidRDefault="00876F57">
            <w:pPr>
              <w:pStyle w:val="a7"/>
              <w:numPr>
                <w:ilvl w:val="0"/>
                <w:numId w:val="205"/>
              </w:numPr>
              <w:tabs>
                <w:tab w:val="left" w:pos="283"/>
              </w:tabs>
            </w:pPr>
            <w:r>
              <w:t>Да, под контролем руководителя</w:t>
            </w:r>
          </w:p>
        </w:tc>
      </w:tr>
      <w:tr w:rsidR="00517C6A" w14:paraId="0AC3BD49"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0E1FF40D" w14:textId="77777777" w:rsidR="00517C6A" w:rsidRDefault="00876F57">
            <w:pPr>
              <w:pStyle w:val="a7"/>
            </w:pPr>
            <w:r>
              <w:t>63</w:t>
            </w:r>
          </w:p>
        </w:tc>
        <w:tc>
          <w:tcPr>
            <w:tcW w:w="4085" w:type="dxa"/>
            <w:tcBorders>
              <w:top w:val="single" w:sz="4" w:space="0" w:color="auto"/>
              <w:left w:val="single" w:sz="4" w:space="0" w:color="auto"/>
            </w:tcBorders>
            <w:shd w:val="clear" w:color="auto" w:fill="FFFFFF"/>
          </w:tcPr>
          <w:p w14:paraId="7AE25150" w14:textId="77777777" w:rsidR="00517C6A" w:rsidRDefault="00876F57">
            <w:pPr>
              <w:pStyle w:val="a7"/>
            </w:pPr>
            <w:r>
              <w:t xml:space="preserve">Что нужно </w:t>
            </w:r>
            <w:r>
              <w:t>сделать работнику, если он почувствует запах тлеющей изоляции электропроводки?</w:t>
            </w:r>
          </w:p>
        </w:tc>
        <w:tc>
          <w:tcPr>
            <w:tcW w:w="10925" w:type="dxa"/>
            <w:tcBorders>
              <w:top w:val="single" w:sz="4" w:space="0" w:color="auto"/>
              <w:left w:val="single" w:sz="4" w:space="0" w:color="auto"/>
              <w:right w:val="single" w:sz="4" w:space="0" w:color="auto"/>
            </w:tcBorders>
            <w:shd w:val="clear" w:color="auto" w:fill="FFFFFF"/>
          </w:tcPr>
          <w:p w14:paraId="57566BEA" w14:textId="77777777" w:rsidR="00517C6A" w:rsidRDefault="00876F57">
            <w:pPr>
              <w:pStyle w:val="a7"/>
              <w:numPr>
                <w:ilvl w:val="0"/>
                <w:numId w:val="206"/>
              </w:numPr>
              <w:tabs>
                <w:tab w:val="left" w:pos="293"/>
              </w:tabs>
            </w:pPr>
            <w:r>
              <w:t>Доделать работу и отдать электроинструмент для проверки и ремонта</w:t>
            </w:r>
          </w:p>
          <w:p w14:paraId="2976C19B" w14:textId="77777777" w:rsidR="00517C6A" w:rsidRDefault="00876F57">
            <w:pPr>
              <w:pStyle w:val="a7"/>
            </w:pPr>
            <w:r>
              <w:t>Б. Сразу же прекратить работу и отдать электроинструмент для проверки и ремонта</w:t>
            </w:r>
          </w:p>
          <w:p w14:paraId="4BEE29BB" w14:textId="77777777" w:rsidR="00517C6A" w:rsidRDefault="00876F57">
            <w:pPr>
              <w:pStyle w:val="a7"/>
              <w:numPr>
                <w:ilvl w:val="0"/>
                <w:numId w:val="206"/>
              </w:numPr>
              <w:tabs>
                <w:tab w:val="left" w:pos="278"/>
              </w:tabs>
            </w:pPr>
            <w:r>
              <w:t>Ничего</w:t>
            </w:r>
          </w:p>
        </w:tc>
      </w:tr>
      <w:tr w:rsidR="00517C6A" w14:paraId="37951023"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12413E8A" w14:textId="77777777" w:rsidR="00517C6A" w:rsidRDefault="00876F57">
            <w:pPr>
              <w:pStyle w:val="a7"/>
            </w:pPr>
            <w:r>
              <w:t>64</w:t>
            </w:r>
          </w:p>
        </w:tc>
        <w:tc>
          <w:tcPr>
            <w:tcW w:w="4085" w:type="dxa"/>
            <w:tcBorders>
              <w:top w:val="single" w:sz="4" w:space="0" w:color="auto"/>
              <w:left w:val="single" w:sz="4" w:space="0" w:color="auto"/>
            </w:tcBorders>
            <w:shd w:val="clear" w:color="auto" w:fill="FFFFFF"/>
            <w:vAlign w:val="bottom"/>
          </w:tcPr>
          <w:p w14:paraId="6C08DD44" w14:textId="77777777" w:rsidR="00517C6A" w:rsidRDefault="00876F57">
            <w:pPr>
              <w:pStyle w:val="a7"/>
            </w:pPr>
            <w:r>
              <w:t xml:space="preserve">Что </w:t>
            </w:r>
            <w:r>
              <w:t>указывают на корпусах электроинструмента, понижающих и разделительных трансформаторов, преобразователей частоты?</w:t>
            </w:r>
          </w:p>
        </w:tc>
        <w:tc>
          <w:tcPr>
            <w:tcW w:w="10925" w:type="dxa"/>
            <w:tcBorders>
              <w:top w:val="single" w:sz="4" w:space="0" w:color="auto"/>
              <w:left w:val="single" w:sz="4" w:space="0" w:color="auto"/>
              <w:right w:val="single" w:sz="4" w:space="0" w:color="auto"/>
            </w:tcBorders>
            <w:shd w:val="clear" w:color="auto" w:fill="FFFFFF"/>
          </w:tcPr>
          <w:p w14:paraId="2B1D6F31" w14:textId="77777777" w:rsidR="00517C6A" w:rsidRDefault="00876F57">
            <w:pPr>
              <w:pStyle w:val="a7"/>
              <w:numPr>
                <w:ilvl w:val="0"/>
                <w:numId w:val="207"/>
              </w:numPr>
              <w:tabs>
                <w:tab w:val="left" w:pos="288"/>
              </w:tabs>
            </w:pPr>
            <w:r>
              <w:t>Инвентарные номера</w:t>
            </w:r>
          </w:p>
          <w:p w14:paraId="233F7D73" w14:textId="77777777" w:rsidR="00517C6A" w:rsidRDefault="00876F57">
            <w:pPr>
              <w:pStyle w:val="a7"/>
            </w:pPr>
            <w:r>
              <w:t>Б. Дату следующих испытаний</w:t>
            </w:r>
          </w:p>
          <w:p w14:paraId="55BC65AA" w14:textId="77777777" w:rsidR="00517C6A" w:rsidRDefault="00876F57">
            <w:pPr>
              <w:pStyle w:val="a7"/>
              <w:numPr>
                <w:ilvl w:val="0"/>
                <w:numId w:val="207"/>
              </w:numPr>
              <w:tabs>
                <w:tab w:val="left" w:pos="278"/>
              </w:tabs>
            </w:pPr>
            <w:r>
              <w:t>Все вышеперечисленное</w:t>
            </w:r>
          </w:p>
        </w:tc>
      </w:tr>
      <w:tr w:rsidR="00517C6A" w14:paraId="0A61B32E"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6C98DF56" w14:textId="77777777" w:rsidR="00517C6A" w:rsidRDefault="00876F57">
            <w:pPr>
              <w:pStyle w:val="a7"/>
            </w:pPr>
            <w:r>
              <w:t>65</w:t>
            </w:r>
          </w:p>
        </w:tc>
        <w:tc>
          <w:tcPr>
            <w:tcW w:w="4085" w:type="dxa"/>
            <w:tcBorders>
              <w:top w:val="single" w:sz="4" w:space="0" w:color="auto"/>
              <w:left w:val="single" w:sz="4" w:space="0" w:color="auto"/>
            </w:tcBorders>
            <w:shd w:val="clear" w:color="auto" w:fill="FFFFFF"/>
          </w:tcPr>
          <w:p w14:paraId="3FBCD12A" w14:textId="77777777" w:rsidR="00517C6A" w:rsidRDefault="00876F57">
            <w:pPr>
              <w:pStyle w:val="a7"/>
            </w:pPr>
            <w:r>
              <w:t xml:space="preserve">Обязательно ли применять средства индивидуальной защиты глаз и </w:t>
            </w:r>
            <w:r>
              <w:t>лица при работе со шлифовальным инструментом?</w:t>
            </w:r>
          </w:p>
        </w:tc>
        <w:tc>
          <w:tcPr>
            <w:tcW w:w="10925" w:type="dxa"/>
            <w:tcBorders>
              <w:top w:val="single" w:sz="4" w:space="0" w:color="auto"/>
              <w:left w:val="single" w:sz="4" w:space="0" w:color="auto"/>
              <w:right w:val="single" w:sz="4" w:space="0" w:color="auto"/>
            </w:tcBorders>
            <w:shd w:val="clear" w:color="auto" w:fill="FFFFFF"/>
          </w:tcPr>
          <w:p w14:paraId="49B119E4" w14:textId="77777777" w:rsidR="00517C6A" w:rsidRDefault="00876F57">
            <w:pPr>
              <w:pStyle w:val="a7"/>
              <w:numPr>
                <w:ilvl w:val="0"/>
                <w:numId w:val="208"/>
              </w:numPr>
              <w:tabs>
                <w:tab w:val="left" w:pos="293"/>
              </w:tabs>
            </w:pPr>
            <w:r>
              <w:t>Да</w:t>
            </w:r>
          </w:p>
          <w:p w14:paraId="2A3B0D4E" w14:textId="77777777" w:rsidR="00517C6A" w:rsidRDefault="00876F57">
            <w:pPr>
              <w:pStyle w:val="a7"/>
            </w:pPr>
            <w:r>
              <w:t>Б. Нет</w:t>
            </w:r>
          </w:p>
          <w:p w14:paraId="367A3C22" w14:textId="77777777" w:rsidR="00517C6A" w:rsidRDefault="00876F57">
            <w:pPr>
              <w:pStyle w:val="a7"/>
              <w:numPr>
                <w:ilvl w:val="0"/>
                <w:numId w:val="208"/>
              </w:numPr>
              <w:tabs>
                <w:tab w:val="left" w:pos="288"/>
              </w:tabs>
            </w:pPr>
            <w:r>
              <w:t>Только при работе на машинах со шлифовальными головками диаметром до 30 мм, наклеенными на металлические шпильки</w:t>
            </w:r>
          </w:p>
        </w:tc>
      </w:tr>
      <w:tr w:rsidR="00517C6A" w14:paraId="48711453"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6123A27B" w14:textId="77777777" w:rsidR="00517C6A" w:rsidRDefault="00876F57">
            <w:pPr>
              <w:pStyle w:val="a7"/>
            </w:pPr>
            <w:r>
              <w:t>66</w:t>
            </w:r>
          </w:p>
        </w:tc>
        <w:tc>
          <w:tcPr>
            <w:tcW w:w="4085" w:type="dxa"/>
            <w:tcBorders>
              <w:top w:val="single" w:sz="4" w:space="0" w:color="auto"/>
              <w:left w:val="single" w:sz="4" w:space="0" w:color="auto"/>
            </w:tcBorders>
            <w:shd w:val="clear" w:color="auto" w:fill="FFFFFF"/>
          </w:tcPr>
          <w:p w14:paraId="2F1D406C" w14:textId="77777777" w:rsidR="00517C6A" w:rsidRDefault="00876F57">
            <w:pPr>
              <w:pStyle w:val="a7"/>
            </w:pPr>
            <w:r>
              <w:t xml:space="preserve">Что нужно сделать со шлифовальными и отрезными кругами перед </w:t>
            </w:r>
            <w:r>
              <w:t>эксплуатацией?</w:t>
            </w:r>
          </w:p>
        </w:tc>
        <w:tc>
          <w:tcPr>
            <w:tcW w:w="10925" w:type="dxa"/>
            <w:tcBorders>
              <w:top w:val="single" w:sz="4" w:space="0" w:color="auto"/>
              <w:left w:val="single" w:sz="4" w:space="0" w:color="auto"/>
              <w:right w:val="single" w:sz="4" w:space="0" w:color="auto"/>
            </w:tcBorders>
            <w:shd w:val="clear" w:color="auto" w:fill="FFFFFF"/>
          </w:tcPr>
          <w:p w14:paraId="103D2CC1" w14:textId="77777777" w:rsidR="00517C6A" w:rsidRDefault="00876F57">
            <w:pPr>
              <w:pStyle w:val="a7"/>
              <w:numPr>
                <w:ilvl w:val="0"/>
                <w:numId w:val="209"/>
              </w:numPr>
              <w:tabs>
                <w:tab w:val="left" w:pos="288"/>
              </w:tabs>
            </w:pPr>
            <w:r>
              <w:t>Провести испытания на механическую прочность, важно, чтобы на круге была отметка об испытании</w:t>
            </w:r>
          </w:p>
          <w:p w14:paraId="15EAA076" w14:textId="77777777" w:rsidR="00517C6A" w:rsidRDefault="00876F57">
            <w:pPr>
              <w:pStyle w:val="a7"/>
            </w:pPr>
            <w:r>
              <w:t>Б. Провести визуальный осмотр</w:t>
            </w:r>
          </w:p>
          <w:p w14:paraId="651A991F" w14:textId="77777777" w:rsidR="00517C6A" w:rsidRDefault="00876F57">
            <w:pPr>
              <w:pStyle w:val="a7"/>
              <w:numPr>
                <w:ilvl w:val="0"/>
                <w:numId w:val="209"/>
              </w:numPr>
              <w:tabs>
                <w:tab w:val="left" w:pos="278"/>
              </w:tabs>
            </w:pPr>
            <w:r>
              <w:t>Все вышеперечисленное</w:t>
            </w:r>
          </w:p>
        </w:tc>
      </w:tr>
      <w:tr w:rsidR="00517C6A" w14:paraId="57DEB41B" w14:textId="77777777">
        <w:tblPrEx>
          <w:tblCellMar>
            <w:top w:w="0" w:type="dxa"/>
            <w:bottom w:w="0" w:type="dxa"/>
          </w:tblCellMar>
        </w:tblPrEx>
        <w:trPr>
          <w:trHeight w:hRule="exact" w:val="1109"/>
          <w:jc w:val="center"/>
        </w:trPr>
        <w:tc>
          <w:tcPr>
            <w:tcW w:w="566" w:type="dxa"/>
            <w:tcBorders>
              <w:top w:val="single" w:sz="4" w:space="0" w:color="auto"/>
              <w:left w:val="single" w:sz="4" w:space="0" w:color="auto"/>
            </w:tcBorders>
            <w:shd w:val="clear" w:color="auto" w:fill="FFFFFF"/>
          </w:tcPr>
          <w:p w14:paraId="35259ABB" w14:textId="77777777" w:rsidR="00517C6A" w:rsidRDefault="00876F57">
            <w:pPr>
              <w:pStyle w:val="a7"/>
            </w:pPr>
            <w:r>
              <w:t>67</w:t>
            </w:r>
          </w:p>
        </w:tc>
        <w:tc>
          <w:tcPr>
            <w:tcW w:w="4085" w:type="dxa"/>
            <w:tcBorders>
              <w:top w:val="single" w:sz="4" w:space="0" w:color="auto"/>
              <w:left w:val="single" w:sz="4" w:space="0" w:color="auto"/>
            </w:tcBorders>
            <w:shd w:val="clear" w:color="auto" w:fill="FFFFFF"/>
            <w:vAlign w:val="bottom"/>
          </w:tcPr>
          <w:p w14:paraId="7EADC4F5" w14:textId="77777777" w:rsidR="00517C6A" w:rsidRDefault="00876F57">
            <w:pPr>
              <w:pStyle w:val="a7"/>
            </w:pPr>
            <w:r>
              <w:t>Нужно ли испытывать на механическую прочность шлифовальные и отрезные круги перед эксплуата</w:t>
            </w:r>
            <w:r>
              <w:t>цией?</w:t>
            </w:r>
          </w:p>
        </w:tc>
        <w:tc>
          <w:tcPr>
            <w:tcW w:w="10925" w:type="dxa"/>
            <w:tcBorders>
              <w:top w:val="single" w:sz="4" w:space="0" w:color="auto"/>
              <w:left w:val="single" w:sz="4" w:space="0" w:color="auto"/>
              <w:right w:val="single" w:sz="4" w:space="0" w:color="auto"/>
            </w:tcBorders>
            <w:shd w:val="clear" w:color="auto" w:fill="FFFFFF"/>
          </w:tcPr>
          <w:p w14:paraId="6B69E0B7" w14:textId="77777777" w:rsidR="00517C6A" w:rsidRDefault="00876F57">
            <w:pPr>
              <w:pStyle w:val="a7"/>
            </w:pPr>
            <w:r>
              <w:t>А. Нет Б. Да</w:t>
            </w:r>
          </w:p>
        </w:tc>
      </w:tr>
      <w:tr w:rsidR="00517C6A" w14:paraId="279E4595"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15B051BE" w14:textId="77777777" w:rsidR="00517C6A" w:rsidRDefault="00876F57">
            <w:pPr>
              <w:pStyle w:val="a7"/>
            </w:pPr>
            <w:r>
              <w:t>68</w:t>
            </w:r>
          </w:p>
        </w:tc>
        <w:tc>
          <w:tcPr>
            <w:tcW w:w="4085" w:type="dxa"/>
            <w:tcBorders>
              <w:top w:val="single" w:sz="4" w:space="0" w:color="auto"/>
              <w:left w:val="single" w:sz="4" w:space="0" w:color="auto"/>
            </w:tcBorders>
            <w:shd w:val="clear" w:color="auto" w:fill="FFFFFF"/>
          </w:tcPr>
          <w:p w14:paraId="283CA903" w14:textId="77777777" w:rsidR="00517C6A" w:rsidRDefault="00876F57">
            <w:pPr>
              <w:pStyle w:val="a7"/>
            </w:pPr>
            <w:r>
              <w:t>Каким образом нужно присоединять шланги к пневмоинструменту и соединять их между собой?</w:t>
            </w:r>
          </w:p>
        </w:tc>
        <w:tc>
          <w:tcPr>
            <w:tcW w:w="10925" w:type="dxa"/>
            <w:tcBorders>
              <w:top w:val="single" w:sz="4" w:space="0" w:color="auto"/>
              <w:left w:val="single" w:sz="4" w:space="0" w:color="auto"/>
              <w:right w:val="single" w:sz="4" w:space="0" w:color="auto"/>
            </w:tcBorders>
            <w:shd w:val="clear" w:color="auto" w:fill="FFFFFF"/>
          </w:tcPr>
          <w:p w14:paraId="3A2C9A67" w14:textId="77777777" w:rsidR="00517C6A" w:rsidRDefault="00876F57">
            <w:pPr>
              <w:pStyle w:val="a7"/>
              <w:numPr>
                <w:ilvl w:val="0"/>
                <w:numId w:val="210"/>
              </w:numPr>
              <w:tabs>
                <w:tab w:val="left" w:pos="302"/>
              </w:tabs>
            </w:pPr>
            <w:r>
              <w:t>С помощью ниппелей</w:t>
            </w:r>
          </w:p>
          <w:p w14:paraId="5C2C31BD" w14:textId="77777777" w:rsidR="00517C6A" w:rsidRDefault="00876F57">
            <w:pPr>
              <w:pStyle w:val="a7"/>
            </w:pPr>
            <w:r>
              <w:t>Б. С помощью штуцеров и стяжных хомутов</w:t>
            </w:r>
          </w:p>
          <w:p w14:paraId="267D1513" w14:textId="77777777" w:rsidR="00517C6A" w:rsidRDefault="00876F57">
            <w:pPr>
              <w:pStyle w:val="a7"/>
              <w:numPr>
                <w:ilvl w:val="0"/>
                <w:numId w:val="210"/>
              </w:numPr>
              <w:tabs>
                <w:tab w:val="left" w:pos="288"/>
              </w:tabs>
            </w:pPr>
            <w:r>
              <w:t>Так, как указал изготовитель в технической документации</w:t>
            </w:r>
          </w:p>
        </w:tc>
      </w:tr>
      <w:tr w:rsidR="00517C6A" w14:paraId="06139E97"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7DE02A22" w14:textId="77777777" w:rsidR="00517C6A" w:rsidRDefault="00876F57">
            <w:pPr>
              <w:pStyle w:val="a7"/>
            </w:pPr>
            <w:r>
              <w:t>69</w:t>
            </w:r>
          </w:p>
        </w:tc>
        <w:tc>
          <w:tcPr>
            <w:tcW w:w="4085" w:type="dxa"/>
            <w:tcBorders>
              <w:top w:val="single" w:sz="4" w:space="0" w:color="auto"/>
              <w:left w:val="single" w:sz="4" w:space="0" w:color="auto"/>
              <w:bottom w:val="single" w:sz="4" w:space="0" w:color="auto"/>
            </w:tcBorders>
            <w:shd w:val="clear" w:color="auto" w:fill="FFFFFF"/>
          </w:tcPr>
          <w:p w14:paraId="1BBD65B9" w14:textId="77777777" w:rsidR="00517C6A" w:rsidRDefault="00876F57">
            <w:pPr>
              <w:pStyle w:val="a7"/>
            </w:pPr>
            <w:r>
              <w:t xml:space="preserve">Что запрещено делать </w:t>
            </w:r>
            <w:r>
              <w:t>при работе с пневмоинструментом?</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4BF417FD" w14:textId="77777777" w:rsidR="00517C6A" w:rsidRDefault="00876F57">
            <w:pPr>
              <w:pStyle w:val="a7"/>
              <w:numPr>
                <w:ilvl w:val="0"/>
                <w:numId w:val="211"/>
              </w:numPr>
              <w:tabs>
                <w:tab w:val="left" w:pos="293"/>
              </w:tabs>
            </w:pPr>
            <w:r>
              <w:t>Работать с приставных лестниц и со стремянок Б. Держать пневмоинструмент за его рабочую часть</w:t>
            </w:r>
          </w:p>
          <w:p w14:paraId="6E491E13" w14:textId="77777777" w:rsidR="00517C6A" w:rsidRDefault="00876F57">
            <w:pPr>
              <w:pStyle w:val="a7"/>
              <w:numPr>
                <w:ilvl w:val="0"/>
                <w:numId w:val="211"/>
              </w:numPr>
              <w:tabs>
                <w:tab w:val="left" w:pos="278"/>
              </w:tabs>
            </w:pPr>
            <w:r>
              <w:t>Все вышеперечисленное</w:t>
            </w:r>
          </w:p>
        </w:tc>
      </w:tr>
    </w:tbl>
    <w:p w14:paraId="39B7B8AF"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06991EFB"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5834E365" w14:textId="77777777" w:rsidR="00517C6A" w:rsidRDefault="00876F57">
            <w:pPr>
              <w:pStyle w:val="a7"/>
            </w:pPr>
            <w:r>
              <w:t>70</w:t>
            </w:r>
          </w:p>
        </w:tc>
        <w:tc>
          <w:tcPr>
            <w:tcW w:w="4085" w:type="dxa"/>
            <w:tcBorders>
              <w:top w:val="single" w:sz="4" w:space="0" w:color="auto"/>
              <w:left w:val="single" w:sz="4" w:space="0" w:color="auto"/>
            </w:tcBorders>
            <w:shd w:val="clear" w:color="auto" w:fill="FFFFFF"/>
            <w:vAlign w:val="bottom"/>
          </w:tcPr>
          <w:p w14:paraId="00048106" w14:textId="77777777" w:rsidR="00517C6A" w:rsidRDefault="00876F57">
            <w:pPr>
              <w:pStyle w:val="a7"/>
            </w:pPr>
            <w:r>
              <w:t>Работник пилит бензопилой сложенные друг на друга заготовки. Он делает все верно?</w:t>
            </w:r>
          </w:p>
        </w:tc>
        <w:tc>
          <w:tcPr>
            <w:tcW w:w="10925" w:type="dxa"/>
            <w:tcBorders>
              <w:top w:val="single" w:sz="4" w:space="0" w:color="auto"/>
              <w:left w:val="single" w:sz="4" w:space="0" w:color="auto"/>
              <w:right w:val="single" w:sz="4" w:space="0" w:color="auto"/>
            </w:tcBorders>
            <w:shd w:val="clear" w:color="auto" w:fill="FFFFFF"/>
          </w:tcPr>
          <w:p w14:paraId="47D662CD" w14:textId="77777777" w:rsidR="00517C6A" w:rsidRDefault="00876F57">
            <w:pPr>
              <w:pStyle w:val="a7"/>
            </w:pPr>
            <w:r>
              <w:t xml:space="preserve">А. Да, так </w:t>
            </w:r>
            <w:r>
              <w:t>быстрее идет работа Б. Нет, это запрещено</w:t>
            </w:r>
          </w:p>
        </w:tc>
      </w:tr>
      <w:tr w:rsidR="00517C6A" w14:paraId="5735D8FC"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3B462F9E" w14:textId="77777777" w:rsidR="00517C6A" w:rsidRDefault="00876F57">
            <w:pPr>
              <w:pStyle w:val="a7"/>
            </w:pPr>
            <w:r>
              <w:t>71</w:t>
            </w:r>
          </w:p>
        </w:tc>
        <w:tc>
          <w:tcPr>
            <w:tcW w:w="4085" w:type="dxa"/>
            <w:tcBorders>
              <w:top w:val="single" w:sz="4" w:space="0" w:color="auto"/>
              <w:left w:val="single" w:sz="4" w:space="0" w:color="auto"/>
            </w:tcBorders>
            <w:shd w:val="clear" w:color="auto" w:fill="FFFFFF"/>
          </w:tcPr>
          <w:p w14:paraId="0E9D8F3A" w14:textId="77777777" w:rsidR="00517C6A" w:rsidRDefault="00876F57">
            <w:pPr>
              <w:pStyle w:val="a7"/>
            </w:pPr>
            <w:r>
              <w:t>Что нельзя делать при работе с бензопилой?</w:t>
            </w:r>
          </w:p>
        </w:tc>
        <w:tc>
          <w:tcPr>
            <w:tcW w:w="10925" w:type="dxa"/>
            <w:tcBorders>
              <w:top w:val="single" w:sz="4" w:space="0" w:color="auto"/>
              <w:left w:val="single" w:sz="4" w:space="0" w:color="auto"/>
              <w:right w:val="single" w:sz="4" w:space="0" w:color="auto"/>
            </w:tcBorders>
            <w:shd w:val="clear" w:color="auto" w:fill="FFFFFF"/>
          </w:tcPr>
          <w:p w14:paraId="4D8C5AD8" w14:textId="77777777" w:rsidR="00517C6A" w:rsidRDefault="00876F57">
            <w:pPr>
              <w:pStyle w:val="a7"/>
              <w:numPr>
                <w:ilvl w:val="0"/>
                <w:numId w:val="212"/>
              </w:numPr>
              <w:tabs>
                <w:tab w:val="left" w:pos="293"/>
              </w:tabs>
            </w:pPr>
            <w:r>
              <w:t>Поднимать бензопилу выше уровня плеч работающего и пилить кончиком пильного полотна Б. Останавливать двигатель при зажиме цепи</w:t>
            </w:r>
          </w:p>
          <w:p w14:paraId="1C85E1D8" w14:textId="77777777" w:rsidR="00517C6A" w:rsidRDefault="00876F57">
            <w:pPr>
              <w:pStyle w:val="a7"/>
              <w:numPr>
                <w:ilvl w:val="0"/>
                <w:numId w:val="212"/>
              </w:numPr>
              <w:tabs>
                <w:tab w:val="left" w:pos="278"/>
              </w:tabs>
            </w:pPr>
            <w:r>
              <w:t>Все вышеперечисленное</w:t>
            </w:r>
          </w:p>
        </w:tc>
      </w:tr>
      <w:tr w:rsidR="00517C6A" w14:paraId="1E294882"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47D21A42" w14:textId="77777777" w:rsidR="00517C6A" w:rsidRDefault="00876F57">
            <w:pPr>
              <w:pStyle w:val="a7"/>
            </w:pPr>
            <w:r>
              <w:t>72</w:t>
            </w:r>
          </w:p>
        </w:tc>
        <w:tc>
          <w:tcPr>
            <w:tcW w:w="4085" w:type="dxa"/>
            <w:tcBorders>
              <w:top w:val="single" w:sz="4" w:space="0" w:color="auto"/>
              <w:left w:val="single" w:sz="4" w:space="0" w:color="auto"/>
            </w:tcBorders>
            <w:shd w:val="clear" w:color="auto" w:fill="FFFFFF"/>
            <w:vAlign w:val="bottom"/>
          </w:tcPr>
          <w:p w14:paraId="6246203B" w14:textId="77777777" w:rsidR="00517C6A" w:rsidRDefault="00876F57">
            <w:pPr>
              <w:pStyle w:val="a7"/>
            </w:pPr>
            <w:r>
              <w:t xml:space="preserve">С </w:t>
            </w:r>
            <w:r>
              <w:t>рукояткой какой длины применяют клинодержатели при работе клиньями или зубилами с помощью кувалд?</w:t>
            </w:r>
          </w:p>
        </w:tc>
        <w:tc>
          <w:tcPr>
            <w:tcW w:w="10925" w:type="dxa"/>
            <w:tcBorders>
              <w:top w:val="single" w:sz="4" w:space="0" w:color="auto"/>
              <w:left w:val="single" w:sz="4" w:space="0" w:color="auto"/>
              <w:right w:val="single" w:sz="4" w:space="0" w:color="auto"/>
            </w:tcBorders>
            <w:shd w:val="clear" w:color="auto" w:fill="FFFFFF"/>
          </w:tcPr>
          <w:p w14:paraId="374F5180" w14:textId="77777777" w:rsidR="00517C6A" w:rsidRDefault="00876F57">
            <w:pPr>
              <w:pStyle w:val="a7"/>
              <w:numPr>
                <w:ilvl w:val="0"/>
                <w:numId w:val="213"/>
              </w:numPr>
              <w:tabs>
                <w:tab w:val="left" w:pos="293"/>
              </w:tabs>
            </w:pPr>
            <w:r>
              <w:t>Не менее 0,3 м Б. Не менее 0,5 м</w:t>
            </w:r>
          </w:p>
          <w:p w14:paraId="78F65BB6" w14:textId="77777777" w:rsidR="00517C6A" w:rsidRDefault="00876F57">
            <w:pPr>
              <w:pStyle w:val="a7"/>
              <w:numPr>
                <w:ilvl w:val="0"/>
                <w:numId w:val="213"/>
              </w:numPr>
              <w:tabs>
                <w:tab w:val="left" w:pos="283"/>
              </w:tabs>
            </w:pPr>
            <w:r>
              <w:t>Не менее 0,7 м</w:t>
            </w:r>
          </w:p>
        </w:tc>
      </w:tr>
      <w:tr w:rsidR="00517C6A" w14:paraId="3C32D927"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30CF7294" w14:textId="77777777" w:rsidR="00517C6A" w:rsidRDefault="00876F57">
            <w:pPr>
              <w:pStyle w:val="a7"/>
            </w:pPr>
            <w:r>
              <w:t>73</w:t>
            </w:r>
          </w:p>
        </w:tc>
        <w:tc>
          <w:tcPr>
            <w:tcW w:w="4085" w:type="dxa"/>
            <w:tcBorders>
              <w:top w:val="single" w:sz="4" w:space="0" w:color="auto"/>
              <w:left w:val="single" w:sz="4" w:space="0" w:color="auto"/>
            </w:tcBorders>
            <w:shd w:val="clear" w:color="auto" w:fill="FFFFFF"/>
          </w:tcPr>
          <w:p w14:paraId="216B58F5" w14:textId="77777777" w:rsidR="00517C6A" w:rsidRDefault="00876F57">
            <w:pPr>
              <w:pStyle w:val="a7"/>
            </w:pPr>
            <w:r>
              <w:t>Что обязан делать работник при работе с инструментом и приспособлениями?</w:t>
            </w:r>
          </w:p>
        </w:tc>
        <w:tc>
          <w:tcPr>
            <w:tcW w:w="10925" w:type="dxa"/>
            <w:tcBorders>
              <w:top w:val="single" w:sz="4" w:space="0" w:color="auto"/>
              <w:left w:val="single" w:sz="4" w:space="0" w:color="auto"/>
              <w:right w:val="single" w:sz="4" w:space="0" w:color="auto"/>
            </w:tcBorders>
            <w:shd w:val="clear" w:color="auto" w:fill="FFFFFF"/>
          </w:tcPr>
          <w:p w14:paraId="2E406388" w14:textId="77777777" w:rsidR="00517C6A" w:rsidRDefault="00876F57">
            <w:pPr>
              <w:pStyle w:val="a7"/>
              <w:numPr>
                <w:ilvl w:val="0"/>
                <w:numId w:val="214"/>
              </w:numPr>
              <w:tabs>
                <w:tab w:val="left" w:pos="288"/>
              </w:tabs>
            </w:pPr>
            <w:r>
              <w:t xml:space="preserve">Выполнять только ту </w:t>
            </w:r>
            <w:r>
              <w:t>работу, которую ему поручили</w:t>
            </w:r>
          </w:p>
          <w:p w14:paraId="7737188B" w14:textId="77777777" w:rsidR="00517C6A" w:rsidRDefault="00876F57">
            <w:pPr>
              <w:pStyle w:val="a7"/>
            </w:pPr>
            <w:r>
              <w:t>Б. Использовать только те инструменты и приспособления, по работе с которыми его проинструктировали и обучили безопасным методам и приемам выполнения работ</w:t>
            </w:r>
          </w:p>
          <w:p w14:paraId="17B578EC" w14:textId="77777777" w:rsidR="00517C6A" w:rsidRDefault="00876F57">
            <w:pPr>
              <w:pStyle w:val="a7"/>
              <w:numPr>
                <w:ilvl w:val="0"/>
                <w:numId w:val="214"/>
              </w:numPr>
              <w:tabs>
                <w:tab w:val="left" w:pos="278"/>
              </w:tabs>
            </w:pPr>
            <w:r>
              <w:t>Правильно применять СИЗ</w:t>
            </w:r>
          </w:p>
          <w:p w14:paraId="27ECA2EB" w14:textId="77777777" w:rsidR="00517C6A" w:rsidRDefault="00876F57">
            <w:pPr>
              <w:pStyle w:val="a7"/>
            </w:pPr>
            <w:r>
              <w:t>Г. Все вышеперечисленное</w:t>
            </w:r>
          </w:p>
        </w:tc>
      </w:tr>
      <w:tr w:rsidR="00517C6A" w14:paraId="36B36530"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05C18776" w14:textId="77777777" w:rsidR="00517C6A" w:rsidRDefault="00876F57">
            <w:pPr>
              <w:pStyle w:val="a7"/>
            </w:pPr>
            <w:r>
              <w:t>74</w:t>
            </w:r>
          </w:p>
        </w:tc>
        <w:tc>
          <w:tcPr>
            <w:tcW w:w="4085" w:type="dxa"/>
            <w:tcBorders>
              <w:top w:val="single" w:sz="4" w:space="0" w:color="auto"/>
              <w:left w:val="single" w:sz="4" w:space="0" w:color="auto"/>
            </w:tcBorders>
            <w:shd w:val="clear" w:color="auto" w:fill="FFFFFF"/>
          </w:tcPr>
          <w:p w14:paraId="6C76689F" w14:textId="77777777" w:rsidR="00517C6A" w:rsidRDefault="00876F57">
            <w:pPr>
              <w:pStyle w:val="a7"/>
            </w:pPr>
            <w:r>
              <w:t xml:space="preserve">Что </w:t>
            </w:r>
            <w:r>
              <w:t>запрещено делать при работе с домкратами?</w:t>
            </w:r>
          </w:p>
        </w:tc>
        <w:tc>
          <w:tcPr>
            <w:tcW w:w="10925" w:type="dxa"/>
            <w:tcBorders>
              <w:top w:val="single" w:sz="4" w:space="0" w:color="auto"/>
              <w:left w:val="single" w:sz="4" w:space="0" w:color="auto"/>
              <w:right w:val="single" w:sz="4" w:space="0" w:color="auto"/>
            </w:tcBorders>
            <w:shd w:val="clear" w:color="auto" w:fill="FFFFFF"/>
          </w:tcPr>
          <w:p w14:paraId="159882CB" w14:textId="77777777" w:rsidR="00517C6A" w:rsidRDefault="00876F57">
            <w:pPr>
              <w:pStyle w:val="a7"/>
              <w:numPr>
                <w:ilvl w:val="0"/>
                <w:numId w:val="215"/>
              </w:numPr>
              <w:tabs>
                <w:tab w:val="left" w:pos="302"/>
              </w:tabs>
            </w:pPr>
            <w:r>
              <w:t>Оставлять груз на домкрате во время перерывов в работе, а также по окончании работы без установки опоры</w:t>
            </w:r>
          </w:p>
          <w:p w14:paraId="16DE4FEF" w14:textId="77777777" w:rsidR="00517C6A" w:rsidRDefault="00876F57">
            <w:pPr>
              <w:pStyle w:val="a7"/>
            </w:pPr>
            <w:r>
              <w:t>Б. Смазывать консистентной смазкой трущиеся части домкрата</w:t>
            </w:r>
          </w:p>
          <w:p w14:paraId="69AD416A" w14:textId="77777777" w:rsidR="00517C6A" w:rsidRDefault="00876F57">
            <w:pPr>
              <w:pStyle w:val="a7"/>
              <w:numPr>
                <w:ilvl w:val="0"/>
                <w:numId w:val="215"/>
              </w:numPr>
              <w:tabs>
                <w:tab w:val="left" w:pos="288"/>
              </w:tabs>
            </w:pPr>
            <w:r>
              <w:t>Оба варианта верные</w:t>
            </w:r>
          </w:p>
        </w:tc>
      </w:tr>
      <w:tr w:rsidR="00517C6A" w14:paraId="7065B28E" w14:textId="77777777">
        <w:tblPrEx>
          <w:tblCellMar>
            <w:top w:w="0" w:type="dxa"/>
            <w:bottom w:w="0" w:type="dxa"/>
          </w:tblCellMar>
        </w:tblPrEx>
        <w:trPr>
          <w:trHeight w:hRule="exact" w:val="1387"/>
          <w:jc w:val="center"/>
        </w:trPr>
        <w:tc>
          <w:tcPr>
            <w:tcW w:w="566" w:type="dxa"/>
            <w:tcBorders>
              <w:top w:val="single" w:sz="4" w:space="0" w:color="auto"/>
              <w:left w:val="single" w:sz="4" w:space="0" w:color="auto"/>
            </w:tcBorders>
            <w:shd w:val="clear" w:color="auto" w:fill="FFFFFF"/>
          </w:tcPr>
          <w:p w14:paraId="1B3DA893" w14:textId="77777777" w:rsidR="00517C6A" w:rsidRDefault="00876F57">
            <w:pPr>
              <w:pStyle w:val="a7"/>
            </w:pPr>
            <w:r>
              <w:t>75</w:t>
            </w:r>
          </w:p>
        </w:tc>
        <w:tc>
          <w:tcPr>
            <w:tcW w:w="4085" w:type="dxa"/>
            <w:tcBorders>
              <w:top w:val="single" w:sz="4" w:space="0" w:color="auto"/>
              <w:left w:val="single" w:sz="4" w:space="0" w:color="auto"/>
            </w:tcBorders>
            <w:shd w:val="clear" w:color="auto" w:fill="FFFFFF"/>
            <w:vAlign w:val="bottom"/>
          </w:tcPr>
          <w:p w14:paraId="2778C37B" w14:textId="77777777" w:rsidR="00517C6A" w:rsidRDefault="00876F57">
            <w:pPr>
              <w:pStyle w:val="a7"/>
            </w:pPr>
            <w:r>
              <w:t xml:space="preserve">К какому классу </w:t>
            </w:r>
            <w:r>
              <w:t>относят электроинструмент, у которого защита от поражения электрическим током обеспечивается применением двойной или усиленной</w:t>
            </w:r>
          </w:p>
        </w:tc>
        <w:tc>
          <w:tcPr>
            <w:tcW w:w="10925" w:type="dxa"/>
            <w:tcBorders>
              <w:top w:val="single" w:sz="4" w:space="0" w:color="auto"/>
              <w:left w:val="single" w:sz="4" w:space="0" w:color="auto"/>
              <w:right w:val="single" w:sz="4" w:space="0" w:color="auto"/>
            </w:tcBorders>
            <w:shd w:val="clear" w:color="auto" w:fill="FFFFFF"/>
          </w:tcPr>
          <w:p w14:paraId="5EF00260" w14:textId="77777777" w:rsidR="00517C6A" w:rsidRDefault="00876F57">
            <w:pPr>
              <w:pStyle w:val="a7"/>
              <w:numPr>
                <w:ilvl w:val="0"/>
                <w:numId w:val="216"/>
              </w:numPr>
              <w:tabs>
                <w:tab w:val="left" w:pos="298"/>
              </w:tabs>
            </w:pPr>
            <w:r>
              <w:t>0 класс</w:t>
            </w:r>
          </w:p>
          <w:p w14:paraId="3897FBA9" w14:textId="77777777" w:rsidR="00517C6A" w:rsidRDefault="00876F57">
            <w:pPr>
              <w:pStyle w:val="a7"/>
            </w:pPr>
            <w:r>
              <w:t>Б. I класс</w:t>
            </w:r>
          </w:p>
          <w:p w14:paraId="399E539E" w14:textId="77777777" w:rsidR="00517C6A" w:rsidRDefault="00876F57">
            <w:pPr>
              <w:pStyle w:val="a7"/>
              <w:numPr>
                <w:ilvl w:val="0"/>
                <w:numId w:val="216"/>
              </w:numPr>
              <w:tabs>
                <w:tab w:val="left" w:pos="283"/>
              </w:tabs>
            </w:pPr>
            <w:r>
              <w:t>II класс</w:t>
            </w:r>
          </w:p>
          <w:p w14:paraId="09FAAA58" w14:textId="77777777" w:rsidR="00517C6A" w:rsidRDefault="00876F57">
            <w:pPr>
              <w:pStyle w:val="a7"/>
            </w:pPr>
            <w:r>
              <w:t>Г. III класс</w:t>
            </w:r>
          </w:p>
        </w:tc>
      </w:tr>
      <w:tr w:rsidR="00517C6A" w14:paraId="77A5E45F"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087FE175" w14:textId="77777777" w:rsidR="00517C6A" w:rsidRDefault="00876F57">
            <w:pPr>
              <w:pStyle w:val="a7"/>
            </w:pPr>
            <w:r>
              <w:t>76</w:t>
            </w:r>
          </w:p>
        </w:tc>
        <w:tc>
          <w:tcPr>
            <w:tcW w:w="4085" w:type="dxa"/>
            <w:tcBorders>
              <w:top w:val="single" w:sz="4" w:space="0" w:color="auto"/>
              <w:left w:val="single" w:sz="4" w:space="0" w:color="auto"/>
            </w:tcBorders>
            <w:shd w:val="clear" w:color="auto" w:fill="FFFFFF"/>
          </w:tcPr>
          <w:p w14:paraId="2CF90053" w14:textId="77777777" w:rsidR="00517C6A" w:rsidRDefault="00876F57">
            <w:pPr>
              <w:pStyle w:val="a7"/>
            </w:pPr>
            <w:r>
              <w:t>Электроинструмент каких классов не заземляют?</w:t>
            </w:r>
          </w:p>
        </w:tc>
        <w:tc>
          <w:tcPr>
            <w:tcW w:w="10925" w:type="dxa"/>
            <w:tcBorders>
              <w:top w:val="single" w:sz="4" w:space="0" w:color="auto"/>
              <w:left w:val="single" w:sz="4" w:space="0" w:color="auto"/>
              <w:right w:val="single" w:sz="4" w:space="0" w:color="auto"/>
            </w:tcBorders>
            <w:shd w:val="clear" w:color="auto" w:fill="FFFFFF"/>
          </w:tcPr>
          <w:p w14:paraId="678E3A2E" w14:textId="77777777" w:rsidR="00517C6A" w:rsidRDefault="00876F57">
            <w:pPr>
              <w:pStyle w:val="a7"/>
              <w:numPr>
                <w:ilvl w:val="0"/>
                <w:numId w:val="217"/>
              </w:numPr>
              <w:tabs>
                <w:tab w:val="left" w:pos="298"/>
              </w:tabs>
            </w:pPr>
            <w:r>
              <w:t>I и III Б. II и III</w:t>
            </w:r>
          </w:p>
          <w:p w14:paraId="565AE23B" w14:textId="77777777" w:rsidR="00517C6A" w:rsidRDefault="00876F57">
            <w:pPr>
              <w:pStyle w:val="a7"/>
              <w:numPr>
                <w:ilvl w:val="0"/>
                <w:numId w:val="217"/>
              </w:numPr>
              <w:tabs>
                <w:tab w:val="left" w:pos="288"/>
              </w:tabs>
            </w:pPr>
            <w:r>
              <w:t>I и II</w:t>
            </w:r>
          </w:p>
        </w:tc>
      </w:tr>
      <w:tr w:rsidR="00517C6A" w14:paraId="0A530D32"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323702C7" w14:textId="77777777" w:rsidR="00517C6A" w:rsidRDefault="00876F57">
            <w:pPr>
              <w:pStyle w:val="a7"/>
            </w:pPr>
            <w:r>
              <w:t>77</w:t>
            </w:r>
          </w:p>
        </w:tc>
        <w:tc>
          <w:tcPr>
            <w:tcW w:w="4085" w:type="dxa"/>
            <w:tcBorders>
              <w:top w:val="single" w:sz="4" w:space="0" w:color="auto"/>
              <w:left w:val="single" w:sz="4" w:space="0" w:color="auto"/>
              <w:bottom w:val="single" w:sz="4" w:space="0" w:color="auto"/>
            </w:tcBorders>
            <w:shd w:val="clear" w:color="auto" w:fill="FFFFFF"/>
          </w:tcPr>
          <w:p w14:paraId="03726649" w14:textId="77777777" w:rsidR="00517C6A" w:rsidRDefault="00876F57">
            <w:pPr>
              <w:pStyle w:val="a7"/>
            </w:pPr>
            <w:r>
              <w:t xml:space="preserve">При </w:t>
            </w:r>
            <w:r>
              <w:t>каком условии рабочую часть электроинструмента устанавливают в патрон?</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6CAB7C4" w14:textId="77777777" w:rsidR="00517C6A" w:rsidRDefault="00876F57">
            <w:pPr>
              <w:pStyle w:val="a7"/>
              <w:numPr>
                <w:ilvl w:val="0"/>
                <w:numId w:val="218"/>
              </w:numPr>
              <w:tabs>
                <w:tab w:val="left" w:pos="288"/>
              </w:tabs>
            </w:pPr>
            <w:r>
              <w:t>Когда кнопка включения электроинструмента выключена</w:t>
            </w:r>
          </w:p>
          <w:p w14:paraId="39F8AB5A" w14:textId="77777777" w:rsidR="00517C6A" w:rsidRDefault="00876F57">
            <w:pPr>
              <w:pStyle w:val="a7"/>
            </w:pPr>
            <w:r>
              <w:t>Б. Когда электроинструмент отключен от сети и полностью остановился</w:t>
            </w:r>
          </w:p>
          <w:p w14:paraId="13D26AAC" w14:textId="77777777" w:rsidR="00517C6A" w:rsidRDefault="00876F57">
            <w:pPr>
              <w:pStyle w:val="a7"/>
              <w:numPr>
                <w:ilvl w:val="0"/>
                <w:numId w:val="218"/>
              </w:numPr>
              <w:tabs>
                <w:tab w:val="left" w:pos="288"/>
              </w:tabs>
            </w:pPr>
            <w:r>
              <w:t>Оба варианта верные</w:t>
            </w:r>
          </w:p>
        </w:tc>
      </w:tr>
    </w:tbl>
    <w:p w14:paraId="2F2E004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85"/>
        <w:gridCol w:w="10925"/>
      </w:tblGrid>
      <w:tr w:rsidR="00517C6A" w14:paraId="1F951EE7"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12CE21E1" w14:textId="77777777" w:rsidR="00517C6A" w:rsidRDefault="00876F57">
            <w:pPr>
              <w:pStyle w:val="a7"/>
            </w:pPr>
            <w:r>
              <w:t>78</w:t>
            </w:r>
          </w:p>
        </w:tc>
        <w:tc>
          <w:tcPr>
            <w:tcW w:w="4085" w:type="dxa"/>
            <w:tcBorders>
              <w:top w:val="single" w:sz="4" w:space="0" w:color="auto"/>
              <w:left w:val="single" w:sz="4" w:space="0" w:color="auto"/>
            </w:tcBorders>
            <w:shd w:val="clear" w:color="auto" w:fill="FFFFFF"/>
          </w:tcPr>
          <w:p w14:paraId="08F6660B" w14:textId="77777777" w:rsidR="00517C6A" w:rsidRDefault="00876F57">
            <w:pPr>
              <w:pStyle w:val="a7"/>
            </w:pPr>
            <w:r>
              <w:t xml:space="preserve">Что можно делать при работе с </w:t>
            </w:r>
            <w:r>
              <w:t>электроинструментом?</w:t>
            </w:r>
          </w:p>
        </w:tc>
        <w:tc>
          <w:tcPr>
            <w:tcW w:w="10925" w:type="dxa"/>
            <w:tcBorders>
              <w:top w:val="single" w:sz="4" w:space="0" w:color="auto"/>
              <w:left w:val="single" w:sz="4" w:space="0" w:color="auto"/>
              <w:right w:val="single" w:sz="4" w:space="0" w:color="auto"/>
            </w:tcBorders>
            <w:shd w:val="clear" w:color="auto" w:fill="FFFFFF"/>
          </w:tcPr>
          <w:p w14:paraId="6FB57B66" w14:textId="77777777" w:rsidR="00517C6A" w:rsidRDefault="00876F57">
            <w:pPr>
              <w:pStyle w:val="a7"/>
              <w:numPr>
                <w:ilvl w:val="0"/>
                <w:numId w:val="219"/>
              </w:numPr>
              <w:tabs>
                <w:tab w:val="left" w:pos="293"/>
              </w:tabs>
            </w:pPr>
            <w:r>
              <w:t>Удалять стружку или опилки щеткой после полной остановки электроинструмента</w:t>
            </w:r>
          </w:p>
          <w:p w14:paraId="204BFC3B" w14:textId="77777777" w:rsidR="00517C6A" w:rsidRDefault="00876F57">
            <w:pPr>
              <w:pStyle w:val="a7"/>
            </w:pPr>
            <w:r>
              <w:t>Б. Обрабатывать электроинструментом обледеневшие и мокрые детали</w:t>
            </w:r>
          </w:p>
          <w:p w14:paraId="1E1826CC" w14:textId="77777777" w:rsidR="00517C6A" w:rsidRDefault="00876F57">
            <w:pPr>
              <w:pStyle w:val="a7"/>
              <w:numPr>
                <w:ilvl w:val="0"/>
                <w:numId w:val="219"/>
              </w:numPr>
              <w:tabs>
                <w:tab w:val="left" w:pos="278"/>
              </w:tabs>
            </w:pPr>
            <w:r>
              <w:t>Подключать электроинструмент напряжением до 50 В к электрической сети общего пользования через</w:t>
            </w:r>
            <w:r>
              <w:t xml:space="preserve"> автотрансформатор</w:t>
            </w:r>
          </w:p>
        </w:tc>
      </w:tr>
      <w:tr w:rsidR="00517C6A" w14:paraId="2F772938"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36CF3FA3" w14:textId="77777777" w:rsidR="00517C6A" w:rsidRDefault="00876F57">
            <w:pPr>
              <w:pStyle w:val="a7"/>
            </w:pPr>
            <w:r>
              <w:t>79</w:t>
            </w:r>
          </w:p>
        </w:tc>
        <w:tc>
          <w:tcPr>
            <w:tcW w:w="4085" w:type="dxa"/>
            <w:tcBorders>
              <w:top w:val="single" w:sz="4" w:space="0" w:color="auto"/>
              <w:left w:val="single" w:sz="4" w:space="0" w:color="auto"/>
            </w:tcBorders>
            <w:shd w:val="clear" w:color="auto" w:fill="FFFFFF"/>
            <w:vAlign w:val="bottom"/>
          </w:tcPr>
          <w:p w14:paraId="47C92123" w14:textId="77777777" w:rsidR="00517C6A" w:rsidRDefault="00876F57">
            <w:pPr>
              <w:pStyle w:val="a7"/>
            </w:pPr>
            <w:r>
              <w:t>Где разрешается работать без применения электрозащитных средств с электроинструментом класса III?</w:t>
            </w:r>
          </w:p>
        </w:tc>
        <w:tc>
          <w:tcPr>
            <w:tcW w:w="10925" w:type="dxa"/>
            <w:tcBorders>
              <w:top w:val="single" w:sz="4" w:space="0" w:color="auto"/>
              <w:left w:val="single" w:sz="4" w:space="0" w:color="auto"/>
              <w:right w:val="single" w:sz="4" w:space="0" w:color="auto"/>
            </w:tcBorders>
            <w:shd w:val="clear" w:color="auto" w:fill="FFFFFF"/>
          </w:tcPr>
          <w:p w14:paraId="0A091C27" w14:textId="77777777" w:rsidR="00517C6A" w:rsidRDefault="00876F57">
            <w:pPr>
              <w:pStyle w:val="a7"/>
              <w:numPr>
                <w:ilvl w:val="0"/>
                <w:numId w:val="220"/>
              </w:numPr>
              <w:tabs>
                <w:tab w:val="left" w:pos="288"/>
              </w:tabs>
            </w:pPr>
            <w:r>
              <w:t>В сосудах</w:t>
            </w:r>
          </w:p>
          <w:p w14:paraId="1A89AEE1" w14:textId="77777777" w:rsidR="00517C6A" w:rsidRDefault="00876F57">
            <w:pPr>
              <w:pStyle w:val="a7"/>
            </w:pPr>
            <w:r>
              <w:t>Б. В аппаратах</w:t>
            </w:r>
          </w:p>
          <w:p w14:paraId="2F06B5BF" w14:textId="77777777" w:rsidR="00517C6A" w:rsidRDefault="00876F57">
            <w:pPr>
              <w:pStyle w:val="a7"/>
              <w:numPr>
                <w:ilvl w:val="0"/>
                <w:numId w:val="220"/>
              </w:numPr>
              <w:tabs>
                <w:tab w:val="left" w:pos="278"/>
              </w:tabs>
            </w:pPr>
            <w:r>
              <w:t>Во всех помещениях</w:t>
            </w:r>
          </w:p>
        </w:tc>
      </w:tr>
      <w:tr w:rsidR="00517C6A" w14:paraId="70C8DEBC"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0975121A" w14:textId="77777777" w:rsidR="00517C6A" w:rsidRDefault="00876F57">
            <w:pPr>
              <w:pStyle w:val="a7"/>
            </w:pPr>
            <w:r>
              <w:t>80</w:t>
            </w:r>
          </w:p>
        </w:tc>
        <w:tc>
          <w:tcPr>
            <w:tcW w:w="4085" w:type="dxa"/>
            <w:tcBorders>
              <w:top w:val="single" w:sz="4" w:space="0" w:color="auto"/>
              <w:left w:val="single" w:sz="4" w:space="0" w:color="auto"/>
            </w:tcBorders>
            <w:shd w:val="clear" w:color="auto" w:fill="FFFFFF"/>
          </w:tcPr>
          <w:p w14:paraId="6B44313B" w14:textId="77777777" w:rsidR="00517C6A" w:rsidRDefault="00876F57">
            <w:pPr>
              <w:pStyle w:val="a7"/>
            </w:pPr>
            <w:r>
              <w:t>С каким электроинструментом запрещается работать?</w:t>
            </w:r>
          </w:p>
        </w:tc>
        <w:tc>
          <w:tcPr>
            <w:tcW w:w="10925" w:type="dxa"/>
            <w:tcBorders>
              <w:top w:val="single" w:sz="4" w:space="0" w:color="auto"/>
              <w:left w:val="single" w:sz="4" w:space="0" w:color="auto"/>
              <w:right w:val="single" w:sz="4" w:space="0" w:color="auto"/>
            </w:tcBorders>
            <w:shd w:val="clear" w:color="auto" w:fill="FFFFFF"/>
            <w:vAlign w:val="bottom"/>
          </w:tcPr>
          <w:p w14:paraId="322190B5" w14:textId="77777777" w:rsidR="00517C6A" w:rsidRDefault="00876F57">
            <w:pPr>
              <w:pStyle w:val="a7"/>
              <w:numPr>
                <w:ilvl w:val="0"/>
                <w:numId w:val="221"/>
              </w:numPr>
              <w:tabs>
                <w:tab w:val="left" w:pos="293"/>
              </w:tabs>
            </w:pPr>
            <w:r>
              <w:t xml:space="preserve">У которого истек срок </w:t>
            </w:r>
            <w:r>
              <w:t>очередного испытания</w:t>
            </w:r>
          </w:p>
          <w:p w14:paraId="4CB9355D" w14:textId="77777777" w:rsidR="00517C6A" w:rsidRDefault="00876F57">
            <w:pPr>
              <w:pStyle w:val="a7"/>
            </w:pPr>
            <w:r>
              <w:t>Б. У которого вытекает смазка из редуктора или вентиляционных каналов</w:t>
            </w:r>
          </w:p>
          <w:p w14:paraId="784100CE" w14:textId="77777777" w:rsidR="00517C6A" w:rsidRDefault="00876F57">
            <w:pPr>
              <w:pStyle w:val="a7"/>
              <w:numPr>
                <w:ilvl w:val="0"/>
                <w:numId w:val="221"/>
              </w:numPr>
              <w:tabs>
                <w:tab w:val="left" w:pos="288"/>
              </w:tabs>
            </w:pPr>
            <w:r>
              <w:t>Оба варианта верные</w:t>
            </w:r>
          </w:p>
        </w:tc>
      </w:tr>
      <w:tr w:rsidR="00517C6A" w14:paraId="1F8F09E2" w14:textId="77777777">
        <w:tblPrEx>
          <w:tblCellMar>
            <w:top w:w="0" w:type="dxa"/>
            <w:bottom w:w="0" w:type="dxa"/>
          </w:tblCellMar>
        </w:tblPrEx>
        <w:trPr>
          <w:trHeight w:hRule="exact" w:val="1114"/>
          <w:jc w:val="center"/>
        </w:trPr>
        <w:tc>
          <w:tcPr>
            <w:tcW w:w="566" w:type="dxa"/>
            <w:tcBorders>
              <w:top w:val="single" w:sz="4" w:space="0" w:color="auto"/>
              <w:left w:val="single" w:sz="4" w:space="0" w:color="auto"/>
            </w:tcBorders>
            <w:shd w:val="clear" w:color="auto" w:fill="FFFFFF"/>
          </w:tcPr>
          <w:p w14:paraId="6515D4E5" w14:textId="77777777" w:rsidR="00517C6A" w:rsidRDefault="00876F57">
            <w:pPr>
              <w:pStyle w:val="a7"/>
            </w:pPr>
            <w:r>
              <w:t>81</w:t>
            </w:r>
          </w:p>
        </w:tc>
        <w:tc>
          <w:tcPr>
            <w:tcW w:w="4085" w:type="dxa"/>
            <w:tcBorders>
              <w:top w:val="single" w:sz="4" w:space="0" w:color="auto"/>
              <w:left w:val="single" w:sz="4" w:space="0" w:color="auto"/>
            </w:tcBorders>
            <w:shd w:val="clear" w:color="auto" w:fill="FFFFFF"/>
            <w:vAlign w:val="bottom"/>
          </w:tcPr>
          <w:p w14:paraId="1195461D" w14:textId="77777777" w:rsidR="00517C6A" w:rsidRDefault="00876F57">
            <w:pPr>
              <w:pStyle w:val="a7"/>
            </w:pPr>
            <w:r>
              <w:t>При какой температуре воздуха нельзя бензопилой обрезать лес, деревья, строительные и монтажные конструкции?</w:t>
            </w:r>
          </w:p>
        </w:tc>
        <w:tc>
          <w:tcPr>
            <w:tcW w:w="10925" w:type="dxa"/>
            <w:tcBorders>
              <w:top w:val="single" w:sz="4" w:space="0" w:color="auto"/>
              <w:left w:val="single" w:sz="4" w:space="0" w:color="auto"/>
              <w:right w:val="single" w:sz="4" w:space="0" w:color="auto"/>
            </w:tcBorders>
            <w:shd w:val="clear" w:color="auto" w:fill="FFFFFF"/>
          </w:tcPr>
          <w:p w14:paraId="26AF6FBF" w14:textId="77777777" w:rsidR="00517C6A" w:rsidRDefault="00876F57">
            <w:pPr>
              <w:pStyle w:val="a7"/>
              <w:numPr>
                <w:ilvl w:val="0"/>
                <w:numId w:val="222"/>
              </w:numPr>
              <w:tabs>
                <w:tab w:val="left" w:pos="298"/>
              </w:tabs>
            </w:pPr>
            <w:r>
              <w:t>-10 °С и ниже</w:t>
            </w:r>
          </w:p>
          <w:p w14:paraId="335EC87B" w14:textId="77777777" w:rsidR="00517C6A" w:rsidRDefault="00876F57">
            <w:pPr>
              <w:pStyle w:val="a7"/>
            </w:pPr>
            <w:r>
              <w:t xml:space="preserve">Б. -20 °С и </w:t>
            </w:r>
            <w:r>
              <w:t>ниже</w:t>
            </w:r>
          </w:p>
          <w:p w14:paraId="563DE535" w14:textId="77777777" w:rsidR="00517C6A" w:rsidRDefault="00876F57">
            <w:pPr>
              <w:pStyle w:val="a7"/>
              <w:numPr>
                <w:ilvl w:val="0"/>
                <w:numId w:val="222"/>
              </w:numPr>
              <w:tabs>
                <w:tab w:val="left" w:pos="288"/>
              </w:tabs>
            </w:pPr>
            <w:r>
              <w:t>-30 °С и ниже</w:t>
            </w:r>
          </w:p>
        </w:tc>
      </w:tr>
      <w:tr w:rsidR="00517C6A" w14:paraId="0FAD0E16" w14:textId="77777777">
        <w:tblPrEx>
          <w:tblCellMar>
            <w:top w:w="0" w:type="dxa"/>
            <w:bottom w:w="0" w:type="dxa"/>
          </w:tblCellMar>
        </w:tblPrEx>
        <w:trPr>
          <w:trHeight w:hRule="exact" w:val="1123"/>
          <w:jc w:val="center"/>
        </w:trPr>
        <w:tc>
          <w:tcPr>
            <w:tcW w:w="566" w:type="dxa"/>
            <w:tcBorders>
              <w:top w:val="single" w:sz="4" w:space="0" w:color="auto"/>
              <w:left w:val="single" w:sz="4" w:space="0" w:color="auto"/>
              <w:bottom w:val="single" w:sz="4" w:space="0" w:color="auto"/>
            </w:tcBorders>
            <w:shd w:val="clear" w:color="auto" w:fill="FFFFFF"/>
          </w:tcPr>
          <w:p w14:paraId="4D7ADE98" w14:textId="77777777" w:rsidR="00517C6A" w:rsidRDefault="00876F57">
            <w:pPr>
              <w:pStyle w:val="a7"/>
            </w:pPr>
            <w:r>
              <w:t>82</w:t>
            </w:r>
          </w:p>
        </w:tc>
        <w:tc>
          <w:tcPr>
            <w:tcW w:w="4085" w:type="dxa"/>
            <w:tcBorders>
              <w:top w:val="single" w:sz="4" w:space="0" w:color="auto"/>
              <w:left w:val="single" w:sz="4" w:space="0" w:color="auto"/>
              <w:bottom w:val="single" w:sz="4" w:space="0" w:color="auto"/>
            </w:tcBorders>
            <w:shd w:val="clear" w:color="auto" w:fill="FFFFFF"/>
          </w:tcPr>
          <w:p w14:paraId="7DBA4F99" w14:textId="77777777" w:rsidR="00517C6A" w:rsidRDefault="00876F57">
            <w:pPr>
              <w:pStyle w:val="a7"/>
            </w:pPr>
            <w:r>
              <w:t>При работе с бензопилой работник услышал движение позади себя. Как ему поступить?</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6F8C8D60" w14:textId="77777777" w:rsidR="00517C6A" w:rsidRDefault="00876F57">
            <w:pPr>
              <w:pStyle w:val="a7"/>
              <w:numPr>
                <w:ilvl w:val="0"/>
                <w:numId w:val="223"/>
              </w:numPr>
              <w:tabs>
                <w:tab w:val="left" w:pos="293"/>
              </w:tabs>
            </w:pPr>
            <w:r>
              <w:t>Развернуться и выяснить причину Б. Отключить бензопилу и осмотреться</w:t>
            </w:r>
          </w:p>
          <w:p w14:paraId="7E18922F" w14:textId="77777777" w:rsidR="00517C6A" w:rsidRDefault="00876F57">
            <w:pPr>
              <w:pStyle w:val="a7"/>
              <w:numPr>
                <w:ilvl w:val="0"/>
                <w:numId w:val="223"/>
              </w:numPr>
              <w:tabs>
                <w:tab w:val="left" w:pos="278"/>
              </w:tabs>
            </w:pPr>
            <w:r>
              <w:t>Продолжать работу</w:t>
            </w:r>
          </w:p>
        </w:tc>
      </w:tr>
    </w:tbl>
    <w:p w14:paraId="7D0222F4" w14:textId="77777777" w:rsidR="00517C6A" w:rsidRDefault="00517C6A">
      <w:pPr>
        <w:spacing w:after="399" w:line="1" w:lineRule="exact"/>
      </w:pPr>
    </w:p>
    <w:p w14:paraId="5603D6FC" w14:textId="77777777" w:rsidR="00517C6A" w:rsidRDefault="00876F57">
      <w:pPr>
        <w:pStyle w:val="a5"/>
        <w:ind w:left="96"/>
      </w:pPr>
      <w:r>
        <w:t>Безопасные методы и приемы выполнения работ на высоте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1E236068"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6C5B748F" w14:textId="77777777" w:rsidR="00517C6A" w:rsidRDefault="00876F57">
            <w:pPr>
              <w:pStyle w:val="a7"/>
              <w:spacing w:line="233" w:lineRule="auto"/>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0B938B30"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364F6005" w14:textId="77777777" w:rsidR="00517C6A" w:rsidRDefault="00876F57">
            <w:pPr>
              <w:pStyle w:val="a7"/>
              <w:jc w:val="center"/>
            </w:pPr>
            <w:r>
              <w:rPr>
                <w:b/>
                <w:bCs/>
              </w:rPr>
              <w:t>Ответы на вопрос</w:t>
            </w:r>
          </w:p>
        </w:tc>
      </w:tr>
    </w:tbl>
    <w:p w14:paraId="4E363F49" w14:textId="77777777" w:rsidR="00517C6A" w:rsidRDefault="00517C6A">
      <w:pPr>
        <w:spacing w:after="3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68B625B1"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1226B4A1" w14:textId="77777777" w:rsidR="00517C6A" w:rsidRDefault="00876F57">
            <w:pPr>
              <w:pStyle w:val="a7"/>
              <w:ind w:firstLine="140"/>
            </w:pPr>
            <w:r>
              <w:t>1.</w:t>
            </w:r>
          </w:p>
        </w:tc>
        <w:tc>
          <w:tcPr>
            <w:tcW w:w="3979" w:type="dxa"/>
            <w:tcBorders>
              <w:top w:val="single" w:sz="4" w:space="0" w:color="auto"/>
              <w:left w:val="single" w:sz="4" w:space="0" w:color="auto"/>
            </w:tcBorders>
            <w:shd w:val="clear" w:color="auto" w:fill="FFFFFF"/>
          </w:tcPr>
          <w:p w14:paraId="71EC478C" w14:textId="77777777" w:rsidR="00517C6A" w:rsidRDefault="00876F57">
            <w:pPr>
              <w:pStyle w:val="a7"/>
            </w:pPr>
            <w:r>
              <w:t>Что регулируют Правила по охране труда при работе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1081B581" w14:textId="77777777" w:rsidR="00517C6A" w:rsidRDefault="00876F57">
            <w:pPr>
              <w:pStyle w:val="a7"/>
              <w:numPr>
                <w:ilvl w:val="0"/>
                <w:numId w:val="224"/>
              </w:numPr>
              <w:tabs>
                <w:tab w:val="left" w:pos="298"/>
              </w:tabs>
            </w:pPr>
            <w:r>
              <w:t>Порядок действий работодателя и работника при организации и проведении работ на высоте.</w:t>
            </w:r>
          </w:p>
          <w:p w14:paraId="5B1CE237" w14:textId="77777777" w:rsidR="00517C6A" w:rsidRDefault="00876F57">
            <w:pPr>
              <w:pStyle w:val="a7"/>
            </w:pPr>
            <w:r>
              <w:t>Б) Алгоритм установки жестких и гибких анкерных линий.</w:t>
            </w:r>
          </w:p>
          <w:p w14:paraId="7E1F3556" w14:textId="77777777" w:rsidR="00517C6A" w:rsidRDefault="00876F57">
            <w:pPr>
              <w:pStyle w:val="a7"/>
              <w:numPr>
                <w:ilvl w:val="0"/>
                <w:numId w:val="224"/>
              </w:numPr>
              <w:tabs>
                <w:tab w:val="left" w:pos="302"/>
              </w:tabs>
            </w:pPr>
            <w:r>
              <w:t xml:space="preserve">Порядок </w:t>
            </w:r>
            <w:r>
              <w:t>разработки технологической документации.</w:t>
            </w:r>
          </w:p>
          <w:p w14:paraId="0E4E30E3" w14:textId="77777777" w:rsidR="00517C6A" w:rsidRDefault="00876F57">
            <w:pPr>
              <w:pStyle w:val="a7"/>
            </w:pPr>
            <w:r>
              <w:t>Г) Порядок действий работодателя и работника по применению систем обеспечения безопасности.</w:t>
            </w:r>
          </w:p>
        </w:tc>
      </w:tr>
      <w:tr w:rsidR="00517C6A" w14:paraId="6E2613EC"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tcBorders>
            <w:shd w:val="clear" w:color="auto" w:fill="FFFFFF"/>
          </w:tcPr>
          <w:p w14:paraId="2ED0DE1B" w14:textId="77777777" w:rsidR="00517C6A" w:rsidRDefault="00876F57">
            <w:pPr>
              <w:pStyle w:val="a7"/>
              <w:ind w:firstLine="140"/>
            </w:pPr>
            <w:r>
              <w:t>2.</w:t>
            </w:r>
          </w:p>
        </w:tc>
        <w:tc>
          <w:tcPr>
            <w:tcW w:w="3979" w:type="dxa"/>
            <w:tcBorders>
              <w:top w:val="single" w:sz="4" w:space="0" w:color="auto"/>
              <w:left w:val="single" w:sz="4" w:space="0" w:color="auto"/>
              <w:bottom w:val="single" w:sz="4" w:space="0" w:color="auto"/>
            </w:tcBorders>
            <w:shd w:val="clear" w:color="auto" w:fill="FFFFFF"/>
            <w:vAlign w:val="bottom"/>
          </w:tcPr>
          <w:p w14:paraId="1DE56D61" w14:textId="77777777" w:rsidR="00517C6A" w:rsidRDefault="00876F57">
            <w:pPr>
              <w:pStyle w:val="a7"/>
            </w:pPr>
            <w:r>
              <w:t>В каком из перечисленных случаев работник осуществляет работу на высоте?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5A1E53A" w14:textId="77777777" w:rsidR="00517C6A" w:rsidRDefault="00876F57">
            <w:pPr>
              <w:pStyle w:val="a7"/>
            </w:pPr>
            <w:r>
              <w:t xml:space="preserve">А) Работник производит работы на </w:t>
            </w:r>
            <w:r>
              <w:t>площадках на расстоянии 3 м от перепадов по высоте более 1,8 м при высоте ограждения этих площадок 1,3 м.</w:t>
            </w:r>
          </w:p>
          <w:p w14:paraId="2EE3A462" w14:textId="77777777" w:rsidR="00517C6A" w:rsidRDefault="00876F57">
            <w:pPr>
              <w:pStyle w:val="a7"/>
            </w:pPr>
            <w:r>
              <w:t>Б) Работник производит работы на площадках на расстоянии 5 м от неогражденных перепадов по высоте</w:t>
            </w:r>
          </w:p>
        </w:tc>
      </w:tr>
    </w:tbl>
    <w:p w14:paraId="45D73A26"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09DE90C2"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6CDE8F8E"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31362CEE"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06666122" w14:textId="77777777" w:rsidR="00517C6A" w:rsidRDefault="00876F57">
            <w:pPr>
              <w:pStyle w:val="a7"/>
            </w:pPr>
            <w:r>
              <w:t>более 1,8 м.</w:t>
            </w:r>
          </w:p>
          <w:p w14:paraId="20A91172" w14:textId="77777777" w:rsidR="00517C6A" w:rsidRDefault="00876F57">
            <w:pPr>
              <w:pStyle w:val="a7"/>
            </w:pPr>
            <w:r>
              <w:t xml:space="preserve">В) Работник </w:t>
            </w:r>
            <w:r>
              <w:t>осуществляет подъем на высоту 6 м, по вертикальной лестнице, угол наклона которой к горизонтальной поверхности составляет 85о.</w:t>
            </w:r>
          </w:p>
          <w:p w14:paraId="110F0FD1" w14:textId="77777777" w:rsidR="00517C6A" w:rsidRDefault="00876F57">
            <w:pPr>
              <w:pStyle w:val="a7"/>
            </w:pPr>
            <w:r>
              <w:t>Г) Во всех перечисленных случаях.</w:t>
            </w:r>
          </w:p>
        </w:tc>
      </w:tr>
      <w:tr w:rsidR="00517C6A" w14:paraId="479200F4" w14:textId="77777777">
        <w:tblPrEx>
          <w:tblCellMar>
            <w:top w:w="0" w:type="dxa"/>
            <w:bottom w:w="0" w:type="dxa"/>
          </w:tblCellMar>
        </w:tblPrEx>
        <w:trPr>
          <w:trHeight w:hRule="exact" w:val="1387"/>
          <w:jc w:val="center"/>
        </w:trPr>
        <w:tc>
          <w:tcPr>
            <w:tcW w:w="571" w:type="dxa"/>
            <w:tcBorders>
              <w:left w:val="single" w:sz="4" w:space="0" w:color="auto"/>
            </w:tcBorders>
            <w:shd w:val="clear" w:color="auto" w:fill="FFFFFF"/>
          </w:tcPr>
          <w:p w14:paraId="3A640F0F" w14:textId="77777777" w:rsidR="00517C6A" w:rsidRDefault="00876F57">
            <w:pPr>
              <w:pStyle w:val="a7"/>
              <w:ind w:firstLine="140"/>
              <w:jc w:val="both"/>
            </w:pPr>
            <w:r>
              <w:t>3.</w:t>
            </w:r>
          </w:p>
        </w:tc>
        <w:tc>
          <w:tcPr>
            <w:tcW w:w="3979" w:type="dxa"/>
            <w:tcBorders>
              <w:top w:val="single" w:sz="4" w:space="0" w:color="auto"/>
              <w:left w:val="single" w:sz="4" w:space="0" w:color="auto"/>
            </w:tcBorders>
            <w:shd w:val="clear" w:color="auto" w:fill="FFFFFF"/>
            <w:vAlign w:val="bottom"/>
          </w:tcPr>
          <w:p w14:paraId="2BA28F36" w14:textId="77777777" w:rsidR="00517C6A" w:rsidRDefault="00876F57">
            <w:pPr>
              <w:pStyle w:val="a7"/>
            </w:pPr>
            <w:r>
              <w:t xml:space="preserve">На каком расстоянии от неогражденных перепадов по высоте 1,8 м производящиеся на </w:t>
            </w:r>
            <w:r>
              <w:t>площадках работы могут быть отнесены к работам на высоте?</w:t>
            </w:r>
          </w:p>
        </w:tc>
        <w:tc>
          <w:tcPr>
            <w:tcW w:w="10925" w:type="dxa"/>
            <w:tcBorders>
              <w:top w:val="single" w:sz="4" w:space="0" w:color="auto"/>
              <w:left w:val="single" w:sz="4" w:space="0" w:color="auto"/>
              <w:right w:val="single" w:sz="4" w:space="0" w:color="auto"/>
            </w:tcBorders>
            <w:shd w:val="clear" w:color="auto" w:fill="FFFFFF"/>
          </w:tcPr>
          <w:p w14:paraId="165CDF84" w14:textId="77777777" w:rsidR="00517C6A" w:rsidRDefault="00876F57">
            <w:pPr>
              <w:pStyle w:val="a7"/>
              <w:numPr>
                <w:ilvl w:val="0"/>
                <w:numId w:val="225"/>
              </w:numPr>
              <w:tabs>
                <w:tab w:val="left" w:pos="298"/>
              </w:tabs>
            </w:pPr>
            <w:r>
              <w:t>Ближе 2 м Б) Ближе 4 м</w:t>
            </w:r>
          </w:p>
          <w:p w14:paraId="03F776B7" w14:textId="77777777" w:rsidR="00517C6A" w:rsidRDefault="00876F57">
            <w:pPr>
              <w:pStyle w:val="a7"/>
              <w:numPr>
                <w:ilvl w:val="0"/>
                <w:numId w:val="225"/>
              </w:numPr>
              <w:tabs>
                <w:tab w:val="left" w:pos="288"/>
              </w:tabs>
            </w:pPr>
            <w:r>
              <w:t>Ближе 3 м Г) 4 Ближе 5 м</w:t>
            </w:r>
          </w:p>
        </w:tc>
      </w:tr>
      <w:tr w:rsidR="00517C6A" w14:paraId="383BA281"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73B6C81" w14:textId="77777777" w:rsidR="00517C6A" w:rsidRDefault="00876F57">
            <w:pPr>
              <w:pStyle w:val="a7"/>
              <w:ind w:firstLine="140"/>
              <w:jc w:val="both"/>
            </w:pPr>
            <w:r>
              <w:t>4.</w:t>
            </w:r>
          </w:p>
        </w:tc>
        <w:tc>
          <w:tcPr>
            <w:tcW w:w="3979" w:type="dxa"/>
            <w:tcBorders>
              <w:top w:val="single" w:sz="4" w:space="0" w:color="auto"/>
              <w:left w:val="single" w:sz="4" w:space="0" w:color="auto"/>
            </w:tcBorders>
            <w:shd w:val="clear" w:color="auto" w:fill="FFFFFF"/>
            <w:vAlign w:val="bottom"/>
          </w:tcPr>
          <w:p w14:paraId="4DBE5EDD" w14:textId="77777777" w:rsidR="00517C6A" w:rsidRDefault="00876F57">
            <w:pPr>
              <w:pStyle w:val="a7"/>
            </w:pPr>
            <w:r>
              <w:t>При какой высоте ограждений рабочих площадок при условии перепадов по высоте 1,8 м выполняемые работы будут считаться работами на высоте?</w:t>
            </w:r>
          </w:p>
        </w:tc>
        <w:tc>
          <w:tcPr>
            <w:tcW w:w="10925" w:type="dxa"/>
            <w:tcBorders>
              <w:top w:val="single" w:sz="4" w:space="0" w:color="auto"/>
              <w:left w:val="single" w:sz="4" w:space="0" w:color="auto"/>
              <w:right w:val="single" w:sz="4" w:space="0" w:color="auto"/>
            </w:tcBorders>
            <w:shd w:val="clear" w:color="auto" w:fill="FFFFFF"/>
          </w:tcPr>
          <w:p w14:paraId="1B4A2180" w14:textId="77777777" w:rsidR="00517C6A" w:rsidRDefault="00876F57">
            <w:pPr>
              <w:pStyle w:val="a7"/>
              <w:numPr>
                <w:ilvl w:val="0"/>
                <w:numId w:val="226"/>
              </w:numPr>
              <w:tabs>
                <w:tab w:val="left" w:pos="298"/>
              </w:tabs>
            </w:pPr>
            <w:r>
              <w:t>Менее 1,1 м</w:t>
            </w:r>
          </w:p>
          <w:p w14:paraId="05F3DD7B" w14:textId="77777777" w:rsidR="00517C6A" w:rsidRDefault="00876F57">
            <w:pPr>
              <w:pStyle w:val="a7"/>
            </w:pPr>
            <w:r>
              <w:t>Б) Более 1,1 м</w:t>
            </w:r>
          </w:p>
          <w:p w14:paraId="77847113" w14:textId="77777777" w:rsidR="00517C6A" w:rsidRDefault="00876F57">
            <w:pPr>
              <w:pStyle w:val="a7"/>
              <w:numPr>
                <w:ilvl w:val="0"/>
                <w:numId w:val="226"/>
              </w:numPr>
              <w:tabs>
                <w:tab w:val="left" w:pos="298"/>
              </w:tabs>
            </w:pPr>
            <w:r>
              <w:t>От 0,5 м до 1,5</w:t>
            </w:r>
          </w:p>
          <w:p w14:paraId="2EF2EB5A" w14:textId="77777777" w:rsidR="00517C6A" w:rsidRDefault="00876F57">
            <w:pPr>
              <w:pStyle w:val="a7"/>
            </w:pPr>
            <w:r>
              <w:t>Г) От 1,1 до 2,2 м</w:t>
            </w:r>
          </w:p>
        </w:tc>
      </w:tr>
      <w:tr w:rsidR="00517C6A" w14:paraId="1FCDC62E"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2D5FB4A" w14:textId="77777777" w:rsidR="00517C6A" w:rsidRDefault="00876F57">
            <w:pPr>
              <w:pStyle w:val="a7"/>
              <w:ind w:firstLine="140"/>
              <w:jc w:val="both"/>
            </w:pPr>
            <w:r>
              <w:t>5.</w:t>
            </w:r>
          </w:p>
        </w:tc>
        <w:tc>
          <w:tcPr>
            <w:tcW w:w="3979" w:type="dxa"/>
            <w:tcBorders>
              <w:top w:val="single" w:sz="4" w:space="0" w:color="auto"/>
              <w:left w:val="single" w:sz="4" w:space="0" w:color="auto"/>
            </w:tcBorders>
            <w:shd w:val="clear" w:color="auto" w:fill="FFFFFF"/>
          </w:tcPr>
          <w:p w14:paraId="46162A36" w14:textId="77777777" w:rsidR="00517C6A" w:rsidRDefault="00876F57">
            <w:pPr>
              <w:pStyle w:val="a7"/>
            </w:pPr>
            <w:r>
              <w:t>Работы, отнесенные работодателем к работам на высоте, должны быть:</w:t>
            </w:r>
          </w:p>
        </w:tc>
        <w:tc>
          <w:tcPr>
            <w:tcW w:w="10925" w:type="dxa"/>
            <w:tcBorders>
              <w:top w:val="single" w:sz="4" w:space="0" w:color="auto"/>
              <w:left w:val="single" w:sz="4" w:space="0" w:color="auto"/>
              <w:right w:val="single" w:sz="4" w:space="0" w:color="auto"/>
            </w:tcBorders>
            <w:shd w:val="clear" w:color="auto" w:fill="FFFFFF"/>
            <w:vAlign w:val="bottom"/>
          </w:tcPr>
          <w:p w14:paraId="5B5E3BC6" w14:textId="77777777" w:rsidR="00517C6A" w:rsidRDefault="00876F57">
            <w:pPr>
              <w:pStyle w:val="a7"/>
              <w:numPr>
                <w:ilvl w:val="0"/>
                <w:numId w:val="227"/>
              </w:numPr>
              <w:tabs>
                <w:tab w:val="left" w:pos="307"/>
              </w:tabs>
            </w:pPr>
            <w:r>
              <w:t>Определены лицом ответственным за организацию и безопасное производство работ на высоте;</w:t>
            </w:r>
          </w:p>
          <w:p w14:paraId="4927F2D2" w14:textId="77777777" w:rsidR="00517C6A" w:rsidRDefault="00876F57">
            <w:pPr>
              <w:pStyle w:val="a7"/>
            </w:pPr>
            <w:r>
              <w:t xml:space="preserve">Б) Отражены в инструкции по </w:t>
            </w:r>
            <w:r>
              <w:t>охране труда;</w:t>
            </w:r>
          </w:p>
          <w:p w14:paraId="1C9B3E9A" w14:textId="77777777" w:rsidR="00517C6A" w:rsidRDefault="00876F57">
            <w:pPr>
              <w:pStyle w:val="a7"/>
              <w:numPr>
                <w:ilvl w:val="0"/>
                <w:numId w:val="227"/>
              </w:numPr>
              <w:tabs>
                <w:tab w:val="left" w:pos="293"/>
              </w:tabs>
            </w:pPr>
            <w:r>
              <w:t>Учтены в локальных документах СУОТ;</w:t>
            </w:r>
          </w:p>
          <w:p w14:paraId="0ABD6B65" w14:textId="77777777" w:rsidR="00517C6A" w:rsidRDefault="00876F57">
            <w:pPr>
              <w:pStyle w:val="a7"/>
            </w:pPr>
            <w:r>
              <w:t>Г) определены членами комиссии при проведении оценки рисков.</w:t>
            </w:r>
          </w:p>
        </w:tc>
      </w:tr>
      <w:tr w:rsidR="00517C6A" w14:paraId="69B43E71"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343886F0" w14:textId="77777777" w:rsidR="00517C6A" w:rsidRDefault="00876F57">
            <w:pPr>
              <w:pStyle w:val="a7"/>
              <w:ind w:firstLine="140"/>
              <w:jc w:val="both"/>
            </w:pPr>
            <w:r>
              <w:t>6.</w:t>
            </w:r>
          </w:p>
        </w:tc>
        <w:tc>
          <w:tcPr>
            <w:tcW w:w="3979" w:type="dxa"/>
            <w:tcBorders>
              <w:top w:val="single" w:sz="4" w:space="0" w:color="auto"/>
              <w:left w:val="single" w:sz="4" w:space="0" w:color="auto"/>
            </w:tcBorders>
            <w:shd w:val="clear" w:color="auto" w:fill="FFFFFF"/>
          </w:tcPr>
          <w:p w14:paraId="779D6FD0" w14:textId="77777777" w:rsidR="00517C6A" w:rsidRDefault="00876F57">
            <w:pPr>
              <w:pStyle w:val="a7"/>
            </w:pPr>
            <w:r>
              <w:t>На кого распространяются действия Правил по охране труда при работе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6DD77B77" w14:textId="77777777" w:rsidR="00517C6A" w:rsidRDefault="00876F57">
            <w:pPr>
              <w:pStyle w:val="a7"/>
              <w:numPr>
                <w:ilvl w:val="0"/>
                <w:numId w:val="228"/>
              </w:numPr>
              <w:tabs>
                <w:tab w:val="left" w:pos="317"/>
              </w:tabs>
            </w:pPr>
            <w:r>
              <w:t xml:space="preserve">На работодателей и работников, выполняющих работы на </w:t>
            </w:r>
            <w:r>
              <w:t>высоте.</w:t>
            </w:r>
          </w:p>
          <w:p w14:paraId="7EA87CA3" w14:textId="77777777" w:rsidR="00517C6A" w:rsidRDefault="00876F57">
            <w:pPr>
              <w:pStyle w:val="a7"/>
            </w:pPr>
            <w:r>
              <w:t>Б) На физических и юридических лиц, выполняющих работы на высоте.</w:t>
            </w:r>
          </w:p>
          <w:p w14:paraId="20C27586" w14:textId="77777777" w:rsidR="00517C6A" w:rsidRDefault="00876F57">
            <w:pPr>
              <w:pStyle w:val="a7"/>
              <w:numPr>
                <w:ilvl w:val="0"/>
                <w:numId w:val="228"/>
              </w:numPr>
              <w:tabs>
                <w:tab w:val="left" w:pos="298"/>
              </w:tabs>
            </w:pPr>
            <w:r>
              <w:t>Физических или юридических лиц, вступивших в трудовые отношения с работниками</w:t>
            </w:r>
          </w:p>
          <w:p w14:paraId="5F235657" w14:textId="77777777" w:rsidR="00517C6A" w:rsidRDefault="00876F57">
            <w:pPr>
              <w:pStyle w:val="a7"/>
            </w:pPr>
            <w:r>
              <w:t>Г) На работников, вступивших в трудовые отношения с физическим лицом и выполняющих работы на высоте.</w:t>
            </w:r>
          </w:p>
        </w:tc>
      </w:tr>
      <w:tr w:rsidR="00517C6A" w14:paraId="0FBB9A01"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2CC5209" w14:textId="77777777" w:rsidR="00517C6A" w:rsidRDefault="00876F57">
            <w:pPr>
              <w:pStyle w:val="a7"/>
              <w:ind w:firstLine="140"/>
              <w:jc w:val="both"/>
            </w:pPr>
            <w:r>
              <w:t>7.</w:t>
            </w:r>
          </w:p>
        </w:tc>
        <w:tc>
          <w:tcPr>
            <w:tcW w:w="3979" w:type="dxa"/>
            <w:tcBorders>
              <w:top w:val="single" w:sz="4" w:space="0" w:color="auto"/>
              <w:left w:val="single" w:sz="4" w:space="0" w:color="auto"/>
            </w:tcBorders>
            <w:shd w:val="clear" w:color="auto" w:fill="FFFFFF"/>
          </w:tcPr>
          <w:p w14:paraId="33740D12" w14:textId="77777777" w:rsidR="00517C6A" w:rsidRDefault="00876F57">
            <w:pPr>
              <w:pStyle w:val="a7"/>
            </w:pPr>
            <w:r>
              <w:t>Что должен сделать работодатель до начала выполнения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0626314D" w14:textId="77777777" w:rsidR="00517C6A" w:rsidRDefault="00876F57">
            <w:pPr>
              <w:pStyle w:val="a7"/>
              <w:numPr>
                <w:ilvl w:val="0"/>
                <w:numId w:val="229"/>
              </w:numPr>
              <w:tabs>
                <w:tab w:val="left" w:pos="302"/>
              </w:tabs>
            </w:pPr>
            <w:r>
              <w:t>Для обеспечения безопасности работников по возможности исключить работы на высоте.</w:t>
            </w:r>
          </w:p>
          <w:p w14:paraId="023E0E93" w14:textId="77777777" w:rsidR="00517C6A" w:rsidRDefault="00876F57">
            <w:pPr>
              <w:pStyle w:val="a7"/>
              <w:jc w:val="both"/>
            </w:pPr>
            <w:r>
              <w:t>Б) Разработать комплекс мероприятий по обеспечению безопасности работ на высоте.</w:t>
            </w:r>
          </w:p>
          <w:p w14:paraId="21C1C857" w14:textId="77777777" w:rsidR="00517C6A" w:rsidRDefault="00876F57">
            <w:pPr>
              <w:pStyle w:val="a7"/>
              <w:numPr>
                <w:ilvl w:val="0"/>
                <w:numId w:val="229"/>
              </w:numPr>
              <w:tabs>
                <w:tab w:val="left" w:pos="298"/>
              </w:tabs>
            </w:pPr>
            <w:r>
              <w:t>Обеспечить работник</w:t>
            </w:r>
            <w:r>
              <w:t>ов системами обеспечения безопасности.</w:t>
            </w:r>
          </w:p>
          <w:p w14:paraId="222F6828" w14:textId="77777777" w:rsidR="00517C6A" w:rsidRDefault="00876F57">
            <w:pPr>
              <w:pStyle w:val="a7"/>
            </w:pPr>
            <w:r>
              <w:t>Г) Разработать организационные и технико-технологические мероприятия.</w:t>
            </w:r>
          </w:p>
        </w:tc>
      </w:tr>
      <w:tr w:rsidR="00517C6A" w14:paraId="051D3BBD"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2B0FD92E" w14:textId="77777777" w:rsidR="00517C6A" w:rsidRDefault="00876F57">
            <w:pPr>
              <w:pStyle w:val="a7"/>
              <w:ind w:firstLine="140"/>
              <w:jc w:val="both"/>
            </w:pPr>
            <w:r>
              <w:t>8.</w:t>
            </w:r>
          </w:p>
        </w:tc>
        <w:tc>
          <w:tcPr>
            <w:tcW w:w="3979" w:type="dxa"/>
            <w:tcBorders>
              <w:top w:val="single" w:sz="4" w:space="0" w:color="auto"/>
              <w:left w:val="single" w:sz="4" w:space="0" w:color="auto"/>
            </w:tcBorders>
            <w:shd w:val="clear" w:color="auto" w:fill="FFFFFF"/>
          </w:tcPr>
          <w:p w14:paraId="1A0B71C3" w14:textId="77777777" w:rsidR="00517C6A" w:rsidRDefault="00876F57">
            <w:pPr>
              <w:pStyle w:val="a7"/>
            </w:pPr>
            <w:r>
              <w:t>При невозможности исключения работ на высоте работодатель должен обеспечить:</w:t>
            </w:r>
          </w:p>
        </w:tc>
        <w:tc>
          <w:tcPr>
            <w:tcW w:w="10925" w:type="dxa"/>
            <w:tcBorders>
              <w:top w:val="single" w:sz="4" w:space="0" w:color="auto"/>
              <w:left w:val="single" w:sz="4" w:space="0" w:color="auto"/>
              <w:right w:val="single" w:sz="4" w:space="0" w:color="auto"/>
            </w:tcBorders>
            <w:shd w:val="clear" w:color="auto" w:fill="FFFFFF"/>
            <w:vAlign w:val="bottom"/>
          </w:tcPr>
          <w:p w14:paraId="4417F438" w14:textId="77777777" w:rsidR="00517C6A" w:rsidRDefault="00876F57">
            <w:pPr>
              <w:pStyle w:val="a7"/>
              <w:numPr>
                <w:ilvl w:val="0"/>
                <w:numId w:val="230"/>
              </w:numPr>
              <w:tabs>
                <w:tab w:val="left" w:pos="302"/>
              </w:tabs>
            </w:pPr>
            <w:r>
              <w:t xml:space="preserve">Реализацию использования инженерных методов ограничения </w:t>
            </w:r>
            <w:r>
              <w:t>рисков падения.</w:t>
            </w:r>
          </w:p>
          <w:p w14:paraId="6600F2E4" w14:textId="77777777" w:rsidR="00517C6A" w:rsidRDefault="00876F57">
            <w:pPr>
              <w:pStyle w:val="a7"/>
            </w:pPr>
            <w:r>
              <w:t>Б) Применить защитные ограждения высотой 1,1 м.</w:t>
            </w:r>
          </w:p>
          <w:p w14:paraId="4D72F9E8" w14:textId="77777777" w:rsidR="00517C6A" w:rsidRDefault="00876F57">
            <w:pPr>
              <w:pStyle w:val="a7"/>
              <w:numPr>
                <w:ilvl w:val="0"/>
                <w:numId w:val="230"/>
              </w:numPr>
              <w:tabs>
                <w:tab w:val="left" w:pos="298"/>
              </w:tabs>
            </w:pPr>
            <w:r>
              <w:t>Обеспечить работника средствами индивидуальной и коллективной защиты.</w:t>
            </w:r>
          </w:p>
          <w:p w14:paraId="4EEA1465" w14:textId="77777777" w:rsidR="00517C6A" w:rsidRDefault="00876F57">
            <w:pPr>
              <w:pStyle w:val="a7"/>
            </w:pPr>
            <w:r>
              <w:t>Г) Обеспечить реализацию мер СУ ОТ по снижению возможным падением работника</w:t>
            </w:r>
          </w:p>
        </w:tc>
      </w:tr>
      <w:tr w:rsidR="00517C6A" w14:paraId="145AF53A"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4D897B5B" w14:textId="77777777" w:rsidR="00517C6A" w:rsidRDefault="00876F57">
            <w:pPr>
              <w:pStyle w:val="a7"/>
              <w:ind w:firstLine="140"/>
              <w:jc w:val="both"/>
            </w:pPr>
            <w:r>
              <w:t>9.</w:t>
            </w:r>
          </w:p>
        </w:tc>
        <w:tc>
          <w:tcPr>
            <w:tcW w:w="3979" w:type="dxa"/>
            <w:tcBorders>
              <w:top w:val="single" w:sz="4" w:space="0" w:color="auto"/>
              <w:left w:val="single" w:sz="4" w:space="0" w:color="auto"/>
              <w:bottom w:val="single" w:sz="4" w:space="0" w:color="auto"/>
            </w:tcBorders>
            <w:shd w:val="clear" w:color="auto" w:fill="FFFFFF"/>
          </w:tcPr>
          <w:p w14:paraId="2E4E26A7" w14:textId="77777777" w:rsidR="00517C6A" w:rsidRDefault="00876F57">
            <w:pPr>
              <w:pStyle w:val="a7"/>
            </w:pPr>
            <w:r>
              <w:t>Работодатель исходя из оценки уровня профе</w:t>
            </w:r>
            <w:r>
              <w:t>ссионального риска вправе: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72DB148" w14:textId="77777777" w:rsidR="00517C6A" w:rsidRDefault="00876F57">
            <w:pPr>
              <w:pStyle w:val="a7"/>
              <w:numPr>
                <w:ilvl w:val="0"/>
                <w:numId w:val="231"/>
              </w:numPr>
              <w:tabs>
                <w:tab w:val="left" w:pos="312"/>
              </w:tabs>
            </w:pPr>
            <w:r>
              <w:t>Обеспечить работника дополнительными средствами защиты от падения с высоты.</w:t>
            </w:r>
          </w:p>
          <w:p w14:paraId="7EF6DE1C" w14:textId="77777777" w:rsidR="00517C6A" w:rsidRDefault="00876F57">
            <w:pPr>
              <w:pStyle w:val="a7"/>
            </w:pPr>
            <w:r>
              <w:t>Б) Устанавливать дополнительные требования безопасности, не противоречащие Правилам.</w:t>
            </w:r>
          </w:p>
          <w:p w14:paraId="5FB3D8E6" w14:textId="77777777" w:rsidR="00517C6A" w:rsidRDefault="00876F57">
            <w:pPr>
              <w:pStyle w:val="a7"/>
              <w:numPr>
                <w:ilvl w:val="0"/>
                <w:numId w:val="231"/>
              </w:numPr>
              <w:tabs>
                <w:tab w:val="left" w:pos="298"/>
              </w:tabs>
            </w:pPr>
            <w:r>
              <w:t xml:space="preserve">Оборудовать зоны возможного падения стационарными системами </w:t>
            </w:r>
            <w:r>
              <w:t>обеспечения безопасности.</w:t>
            </w:r>
          </w:p>
          <w:p w14:paraId="1194CBCB" w14:textId="77777777" w:rsidR="00517C6A" w:rsidRDefault="00876F57">
            <w:pPr>
              <w:pStyle w:val="a7"/>
            </w:pPr>
            <w:r>
              <w:t>Г) В целях контроля применять приборы, устройства, оборудование, обеспечивающие дистанционную фиксацию процессов производства работ.</w:t>
            </w:r>
          </w:p>
        </w:tc>
      </w:tr>
    </w:tbl>
    <w:p w14:paraId="007E7AAE"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48C70434" w14:textId="77777777">
        <w:tblPrEx>
          <w:tblCellMar>
            <w:top w:w="0" w:type="dxa"/>
            <w:bottom w:w="0" w:type="dxa"/>
          </w:tblCellMar>
        </w:tblPrEx>
        <w:trPr>
          <w:trHeight w:hRule="exact" w:val="288"/>
          <w:jc w:val="center"/>
        </w:trPr>
        <w:tc>
          <w:tcPr>
            <w:tcW w:w="576" w:type="dxa"/>
            <w:tcBorders>
              <w:top w:val="single" w:sz="4" w:space="0" w:color="auto"/>
              <w:left w:val="single" w:sz="4" w:space="0" w:color="auto"/>
            </w:tcBorders>
            <w:shd w:val="clear" w:color="auto" w:fill="FFFFFF"/>
          </w:tcPr>
          <w:p w14:paraId="0F351911"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030F48F8"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7C6EFC03" w14:textId="77777777" w:rsidR="00517C6A" w:rsidRDefault="00517C6A">
            <w:pPr>
              <w:rPr>
                <w:sz w:val="10"/>
                <w:szCs w:val="10"/>
              </w:rPr>
            </w:pPr>
          </w:p>
        </w:tc>
      </w:tr>
      <w:tr w:rsidR="00517C6A" w14:paraId="514A6E6B"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15F9107E" w14:textId="77777777" w:rsidR="00517C6A" w:rsidRDefault="00876F57">
            <w:pPr>
              <w:pStyle w:val="a7"/>
              <w:jc w:val="center"/>
            </w:pPr>
            <w:r>
              <w:t>10.</w:t>
            </w:r>
          </w:p>
        </w:tc>
        <w:tc>
          <w:tcPr>
            <w:tcW w:w="3974" w:type="dxa"/>
            <w:tcBorders>
              <w:top w:val="single" w:sz="4" w:space="0" w:color="auto"/>
              <w:left w:val="single" w:sz="4" w:space="0" w:color="auto"/>
            </w:tcBorders>
            <w:shd w:val="clear" w:color="auto" w:fill="FFFFFF"/>
          </w:tcPr>
          <w:p w14:paraId="0EFA5DD6" w14:textId="77777777" w:rsidR="00517C6A" w:rsidRDefault="00876F57">
            <w:pPr>
              <w:pStyle w:val="a7"/>
            </w:pPr>
            <w:r>
              <w:t xml:space="preserve">К акие работы выполняются по заданию работодателя с выдачей оформленного на </w:t>
            </w:r>
            <w:r>
              <w:t>специальном бланке наряда-допуска?</w:t>
            </w:r>
          </w:p>
        </w:tc>
        <w:tc>
          <w:tcPr>
            <w:tcW w:w="10925" w:type="dxa"/>
            <w:tcBorders>
              <w:top w:val="single" w:sz="4" w:space="0" w:color="auto"/>
              <w:left w:val="single" w:sz="4" w:space="0" w:color="auto"/>
              <w:right w:val="single" w:sz="4" w:space="0" w:color="auto"/>
            </w:tcBorders>
            <w:shd w:val="clear" w:color="auto" w:fill="FFFFFF"/>
            <w:vAlign w:val="bottom"/>
          </w:tcPr>
          <w:p w14:paraId="35EE86BA" w14:textId="77777777" w:rsidR="00517C6A" w:rsidRDefault="00876F57">
            <w:pPr>
              <w:pStyle w:val="a7"/>
              <w:numPr>
                <w:ilvl w:val="0"/>
                <w:numId w:val="232"/>
              </w:numPr>
              <w:tabs>
                <w:tab w:val="left" w:pos="298"/>
              </w:tabs>
            </w:pPr>
            <w:r>
              <w:t>Работы с высоким риском падения работника с высоты</w:t>
            </w:r>
          </w:p>
          <w:p w14:paraId="1AB358F3" w14:textId="77777777" w:rsidR="00517C6A" w:rsidRDefault="00876F57">
            <w:pPr>
              <w:pStyle w:val="a7"/>
            </w:pPr>
            <w:r>
              <w:t>Б) Работы, включенные работодателем в перечень работ на высоте.</w:t>
            </w:r>
          </w:p>
          <w:p w14:paraId="6D6831C6" w14:textId="77777777" w:rsidR="00517C6A" w:rsidRDefault="00876F57">
            <w:pPr>
              <w:pStyle w:val="a7"/>
              <w:numPr>
                <w:ilvl w:val="0"/>
                <w:numId w:val="232"/>
              </w:numPr>
              <w:tabs>
                <w:tab w:val="left" w:pos="288"/>
              </w:tabs>
            </w:pPr>
            <w:r>
              <w:t xml:space="preserve">Работы на площадках при отсутствии ограждений, с применением систем обеспечения безопасности. Г) Работы с </w:t>
            </w:r>
            <w:r>
              <w:t>применением неинвентарных средств подмащивания, с применением систем обеспечения безопасности.</w:t>
            </w:r>
          </w:p>
        </w:tc>
      </w:tr>
      <w:tr w:rsidR="00517C6A" w14:paraId="15AC0332"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2F7AD185" w14:textId="77777777" w:rsidR="00517C6A" w:rsidRDefault="00876F57">
            <w:pPr>
              <w:pStyle w:val="a7"/>
              <w:jc w:val="center"/>
            </w:pPr>
            <w:r>
              <w:t>11.</w:t>
            </w:r>
          </w:p>
        </w:tc>
        <w:tc>
          <w:tcPr>
            <w:tcW w:w="3974" w:type="dxa"/>
            <w:tcBorders>
              <w:top w:val="single" w:sz="4" w:space="0" w:color="auto"/>
              <w:left w:val="single" w:sz="4" w:space="0" w:color="auto"/>
            </w:tcBorders>
            <w:shd w:val="clear" w:color="auto" w:fill="FFFFFF"/>
          </w:tcPr>
          <w:p w14:paraId="15C49C35" w14:textId="77777777" w:rsidR="00517C6A" w:rsidRDefault="00876F57">
            <w:pPr>
              <w:pStyle w:val="a7"/>
            </w:pPr>
            <w:r>
              <w:t>В каком локальном акте фиксируются вопросы, связанные с выполнением работ на высоте без оформления наряда-допуска?</w:t>
            </w:r>
          </w:p>
        </w:tc>
        <w:tc>
          <w:tcPr>
            <w:tcW w:w="10925" w:type="dxa"/>
            <w:tcBorders>
              <w:top w:val="single" w:sz="4" w:space="0" w:color="auto"/>
              <w:left w:val="single" w:sz="4" w:space="0" w:color="auto"/>
              <w:right w:val="single" w:sz="4" w:space="0" w:color="auto"/>
            </w:tcBorders>
            <w:shd w:val="clear" w:color="auto" w:fill="FFFFFF"/>
          </w:tcPr>
          <w:p w14:paraId="32A95C45" w14:textId="77777777" w:rsidR="00517C6A" w:rsidRDefault="00876F57">
            <w:pPr>
              <w:pStyle w:val="a7"/>
              <w:numPr>
                <w:ilvl w:val="0"/>
                <w:numId w:val="233"/>
              </w:numPr>
              <w:tabs>
                <w:tab w:val="left" w:pos="298"/>
              </w:tabs>
            </w:pPr>
            <w:r>
              <w:t xml:space="preserve">Производственные инструкции и </w:t>
            </w:r>
            <w:r>
              <w:t>технологические карты.</w:t>
            </w:r>
          </w:p>
          <w:p w14:paraId="264593B1" w14:textId="77777777" w:rsidR="00517C6A" w:rsidRDefault="00876F57">
            <w:pPr>
              <w:pStyle w:val="a7"/>
            </w:pPr>
            <w:r>
              <w:t>Б) Инструкция по охране труда при работе на высоте.</w:t>
            </w:r>
          </w:p>
          <w:p w14:paraId="563FB1DC" w14:textId="77777777" w:rsidR="00517C6A" w:rsidRDefault="00876F57">
            <w:pPr>
              <w:pStyle w:val="a7"/>
              <w:numPr>
                <w:ilvl w:val="0"/>
                <w:numId w:val="233"/>
              </w:numPr>
              <w:tabs>
                <w:tab w:val="left" w:pos="298"/>
              </w:tabs>
            </w:pPr>
            <w:r>
              <w:t>Система управления охраной труда.</w:t>
            </w:r>
          </w:p>
          <w:p w14:paraId="6497267A" w14:textId="77777777" w:rsidR="00517C6A" w:rsidRDefault="00876F57">
            <w:pPr>
              <w:pStyle w:val="a7"/>
            </w:pPr>
            <w:r>
              <w:t>Г) План производства работ, инструкция по охране труда при работе на высоте.</w:t>
            </w:r>
          </w:p>
        </w:tc>
      </w:tr>
      <w:tr w:rsidR="00517C6A" w14:paraId="43B9487D"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030345B9" w14:textId="77777777" w:rsidR="00517C6A" w:rsidRDefault="00876F57">
            <w:pPr>
              <w:pStyle w:val="a7"/>
              <w:jc w:val="center"/>
            </w:pPr>
            <w:r>
              <w:t>12.</w:t>
            </w:r>
          </w:p>
        </w:tc>
        <w:tc>
          <w:tcPr>
            <w:tcW w:w="3974" w:type="dxa"/>
            <w:tcBorders>
              <w:top w:val="single" w:sz="4" w:space="0" w:color="auto"/>
              <w:left w:val="single" w:sz="4" w:space="0" w:color="auto"/>
            </w:tcBorders>
            <w:shd w:val="clear" w:color="auto" w:fill="FFFFFF"/>
          </w:tcPr>
          <w:p w14:paraId="2F96724C" w14:textId="77777777" w:rsidR="00517C6A" w:rsidRDefault="00876F57">
            <w:pPr>
              <w:pStyle w:val="a7"/>
            </w:pPr>
            <w:r>
              <w:t>Организацию проведения работ на высоте обеспечивают:</w:t>
            </w:r>
          </w:p>
        </w:tc>
        <w:tc>
          <w:tcPr>
            <w:tcW w:w="10925" w:type="dxa"/>
            <w:tcBorders>
              <w:top w:val="single" w:sz="4" w:space="0" w:color="auto"/>
              <w:left w:val="single" w:sz="4" w:space="0" w:color="auto"/>
              <w:right w:val="single" w:sz="4" w:space="0" w:color="auto"/>
            </w:tcBorders>
            <w:shd w:val="clear" w:color="auto" w:fill="FFFFFF"/>
            <w:vAlign w:val="bottom"/>
          </w:tcPr>
          <w:p w14:paraId="39AB87E8" w14:textId="77777777" w:rsidR="00517C6A" w:rsidRDefault="00876F57">
            <w:pPr>
              <w:pStyle w:val="a7"/>
              <w:numPr>
                <w:ilvl w:val="0"/>
                <w:numId w:val="234"/>
              </w:numPr>
              <w:tabs>
                <w:tab w:val="left" w:pos="302"/>
              </w:tabs>
            </w:pPr>
            <w:r>
              <w:t>работники только 1 и 2 группы по безопасности работ на высоте;</w:t>
            </w:r>
          </w:p>
          <w:p w14:paraId="0489A5E7" w14:textId="77777777" w:rsidR="00517C6A" w:rsidRDefault="00876F57">
            <w:pPr>
              <w:pStyle w:val="a7"/>
              <w:tabs>
                <w:tab w:val="left" w:pos="696"/>
              </w:tabs>
            </w:pPr>
            <w:r>
              <w:t>Б)</w:t>
            </w:r>
            <w:r>
              <w:tab/>
              <w:t>работники 3 группы по безопасности работ на высоте;</w:t>
            </w:r>
          </w:p>
          <w:p w14:paraId="2FAE417F" w14:textId="77777777" w:rsidR="00517C6A" w:rsidRDefault="00876F57">
            <w:pPr>
              <w:pStyle w:val="a7"/>
              <w:numPr>
                <w:ilvl w:val="0"/>
                <w:numId w:val="234"/>
              </w:numPr>
              <w:tabs>
                <w:tab w:val="left" w:pos="293"/>
              </w:tabs>
            </w:pPr>
            <w:r>
              <w:t>работники, допущенные работодателем к выполнению работ на высоте.</w:t>
            </w:r>
          </w:p>
          <w:p w14:paraId="4B136FEA" w14:textId="77777777" w:rsidR="00517C6A" w:rsidRDefault="00876F57">
            <w:pPr>
              <w:pStyle w:val="a7"/>
            </w:pPr>
            <w:r>
              <w:t>Г) работники, прошедшие стажировку.</w:t>
            </w:r>
          </w:p>
        </w:tc>
      </w:tr>
      <w:tr w:rsidR="00517C6A" w14:paraId="626A2249"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361EAD24" w14:textId="77777777" w:rsidR="00517C6A" w:rsidRDefault="00876F57">
            <w:pPr>
              <w:pStyle w:val="a7"/>
              <w:jc w:val="center"/>
            </w:pPr>
            <w:r>
              <w:t>13.</w:t>
            </w:r>
          </w:p>
        </w:tc>
        <w:tc>
          <w:tcPr>
            <w:tcW w:w="3974" w:type="dxa"/>
            <w:tcBorders>
              <w:top w:val="single" w:sz="4" w:space="0" w:color="auto"/>
              <w:left w:val="single" w:sz="4" w:space="0" w:color="auto"/>
            </w:tcBorders>
            <w:shd w:val="clear" w:color="auto" w:fill="FFFFFF"/>
          </w:tcPr>
          <w:p w14:paraId="51E50DBA" w14:textId="77777777" w:rsidR="00517C6A" w:rsidRDefault="00876F57">
            <w:pPr>
              <w:pStyle w:val="a7"/>
            </w:pPr>
            <w:r>
              <w:t xml:space="preserve">Что должен иметь </w:t>
            </w:r>
            <w:r>
              <w:t>работник, выполняющий работы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5B4C75A1" w14:textId="77777777" w:rsidR="00517C6A" w:rsidRDefault="00876F57">
            <w:pPr>
              <w:pStyle w:val="a7"/>
              <w:numPr>
                <w:ilvl w:val="0"/>
                <w:numId w:val="235"/>
              </w:numPr>
              <w:tabs>
                <w:tab w:val="left" w:pos="312"/>
              </w:tabs>
            </w:pPr>
            <w:r>
              <w:t>Соответствующую группу по безопасности работ на высоте.</w:t>
            </w:r>
          </w:p>
          <w:p w14:paraId="1F499242" w14:textId="77777777" w:rsidR="00517C6A" w:rsidRDefault="00876F57">
            <w:pPr>
              <w:pStyle w:val="a7"/>
            </w:pPr>
            <w:r>
              <w:t>Б) Первую или вторую группу по безопасности работ на высоте.</w:t>
            </w:r>
          </w:p>
          <w:p w14:paraId="647CAF9D" w14:textId="77777777" w:rsidR="00517C6A" w:rsidRDefault="00876F57">
            <w:pPr>
              <w:pStyle w:val="a7"/>
              <w:numPr>
                <w:ilvl w:val="0"/>
                <w:numId w:val="235"/>
              </w:numPr>
              <w:tabs>
                <w:tab w:val="left" w:pos="302"/>
              </w:tabs>
            </w:pPr>
            <w:r>
              <w:t>Квалификацию, соответствующую характеру выполняемых работ.</w:t>
            </w:r>
          </w:p>
          <w:p w14:paraId="1E69F85F" w14:textId="77777777" w:rsidR="00517C6A" w:rsidRDefault="00876F57">
            <w:pPr>
              <w:pStyle w:val="a7"/>
            </w:pPr>
            <w:r>
              <w:t xml:space="preserve">Г) Документ, подтверждающий прохождение </w:t>
            </w:r>
            <w:r>
              <w:t>стажировки.</w:t>
            </w:r>
          </w:p>
        </w:tc>
      </w:tr>
      <w:tr w:rsidR="00517C6A" w14:paraId="166A101E"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1CB23931" w14:textId="77777777" w:rsidR="00517C6A" w:rsidRDefault="00876F57">
            <w:pPr>
              <w:pStyle w:val="a7"/>
              <w:jc w:val="center"/>
            </w:pPr>
            <w:r>
              <w:t>14.</w:t>
            </w:r>
          </w:p>
        </w:tc>
        <w:tc>
          <w:tcPr>
            <w:tcW w:w="3974" w:type="dxa"/>
            <w:tcBorders>
              <w:top w:val="single" w:sz="4" w:space="0" w:color="auto"/>
              <w:left w:val="single" w:sz="4" w:space="0" w:color="auto"/>
            </w:tcBorders>
            <w:shd w:val="clear" w:color="auto" w:fill="FFFFFF"/>
          </w:tcPr>
          <w:p w14:paraId="7C48CB23" w14:textId="77777777" w:rsidR="00517C6A" w:rsidRDefault="00876F57">
            <w:pPr>
              <w:pStyle w:val="a7"/>
            </w:pPr>
            <w:r>
              <w:t>На какие группы делятся работники, допускаемые к непосредственному выполнению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0FA602B7" w14:textId="77777777" w:rsidR="00517C6A" w:rsidRDefault="00876F57">
            <w:pPr>
              <w:pStyle w:val="a7"/>
              <w:numPr>
                <w:ilvl w:val="0"/>
                <w:numId w:val="236"/>
              </w:numPr>
              <w:tabs>
                <w:tab w:val="left" w:pos="307"/>
              </w:tabs>
            </w:pPr>
            <w:r>
              <w:t>2 и 3 группы.</w:t>
            </w:r>
          </w:p>
          <w:p w14:paraId="6EC2E9D7" w14:textId="77777777" w:rsidR="00517C6A" w:rsidRDefault="00876F57">
            <w:pPr>
              <w:pStyle w:val="a7"/>
            </w:pPr>
            <w:r>
              <w:t>Б) 3 и 1 группы</w:t>
            </w:r>
          </w:p>
          <w:p w14:paraId="4691C242" w14:textId="77777777" w:rsidR="00517C6A" w:rsidRDefault="00876F57">
            <w:pPr>
              <w:pStyle w:val="a7"/>
              <w:numPr>
                <w:ilvl w:val="0"/>
                <w:numId w:val="236"/>
              </w:numPr>
              <w:tabs>
                <w:tab w:val="left" w:pos="312"/>
              </w:tabs>
            </w:pPr>
            <w:r>
              <w:t>1 и 2 группы</w:t>
            </w:r>
          </w:p>
          <w:p w14:paraId="60D64035" w14:textId="77777777" w:rsidR="00517C6A" w:rsidRDefault="00876F57">
            <w:pPr>
              <w:pStyle w:val="a7"/>
            </w:pPr>
            <w:r>
              <w:t>Г) 1; 2 и 3 группы</w:t>
            </w:r>
          </w:p>
        </w:tc>
      </w:tr>
      <w:tr w:rsidR="00517C6A" w14:paraId="7329D739"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7DF900B9" w14:textId="77777777" w:rsidR="00517C6A" w:rsidRDefault="00876F57">
            <w:pPr>
              <w:pStyle w:val="a7"/>
              <w:jc w:val="center"/>
            </w:pPr>
            <w:r>
              <w:t>15.</w:t>
            </w:r>
          </w:p>
        </w:tc>
        <w:tc>
          <w:tcPr>
            <w:tcW w:w="3974" w:type="dxa"/>
            <w:tcBorders>
              <w:top w:val="single" w:sz="4" w:space="0" w:color="auto"/>
              <w:left w:val="single" w:sz="4" w:space="0" w:color="auto"/>
            </w:tcBorders>
            <w:shd w:val="clear" w:color="auto" w:fill="FFFFFF"/>
          </w:tcPr>
          <w:p w14:paraId="549DB164" w14:textId="77777777" w:rsidR="00517C6A" w:rsidRDefault="00876F57">
            <w:pPr>
              <w:pStyle w:val="a7"/>
            </w:pPr>
            <w:r>
              <w:t xml:space="preserve">Работники, относящиеся к 3 группе по безопасности работ на высоте, могут </w:t>
            </w:r>
            <w:r>
              <w:t>быть допущены к непосредственному выполнению работ при условии</w:t>
            </w:r>
          </w:p>
        </w:tc>
        <w:tc>
          <w:tcPr>
            <w:tcW w:w="10925" w:type="dxa"/>
            <w:tcBorders>
              <w:top w:val="single" w:sz="4" w:space="0" w:color="auto"/>
              <w:left w:val="single" w:sz="4" w:space="0" w:color="auto"/>
              <w:right w:val="single" w:sz="4" w:space="0" w:color="auto"/>
            </w:tcBorders>
            <w:shd w:val="clear" w:color="auto" w:fill="FFFFFF"/>
          </w:tcPr>
          <w:p w14:paraId="40AB30A8" w14:textId="77777777" w:rsidR="00517C6A" w:rsidRDefault="00876F57">
            <w:pPr>
              <w:pStyle w:val="a7"/>
              <w:numPr>
                <w:ilvl w:val="0"/>
                <w:numId w:val="237"/>
              </w:numPr>
              <w:tabs>
                <w:tab w:val="left" w:pos="312"/>
              </w:tabs>
            </w:pPr>
            <w:r>
              <w:t>подтверждения квалификации и получения удостоверений на соответствующую группу;</w:t>
            </w:r>
          </w:p>
          <w:p w14:paraId="02766305" w14:textId="77777777" w:rsidR="00517C6A" w:rsidRDefault="00876F57">
            <w:pPr>
              <w:pStyle w:val="a7"/>
            </w:pPr>
            <w:r>
              <w:t>Б) наличия у них практического опыта работ на высоте более 1 года и соответствующей группы;</w:t>
            </w:r>
          </w:p>
          <w:p w14:paraId="12C15CF5" w14:textId="77777777" w:rsidR="00517C6A" w:rsidRDefault="00876F57">
            <w:pPr>
              <w:pStyle w:val="a7"/>
              <w:numPr>
                <w:ilvl w:val="0"/>
                <w:numId w:val="237"/>
              </w:numPr>
              <w:tabs>
                <w:tab w:val="left" w:pos="302"/>
              </w:tabs>
            </w:pPr>
            <w:r>
              <w:t xml:space="preserve">имеют вторую </w:t>
            </w:r>
            <w:r>
              <w:t>группу по безопасности работ на высоте и обладают соответствующими практическими навыками.</w:t>
            </w:r>
          </w:p>
          <w:p w14:paraId="1F17E7F1" w14:textId="77777777" w:rsidR="00517C6A" w:rsidRDefault="00876F57">
            <w:pPr>
              <w:pStyle w:val="a7"/>
            </w:pPr>
            <w:r>
              <w:t>Г) Если это входит в их должностные обязанности и они имеют соответствующую квалификацию.</w:t>
            </w:r>
          </w:p>
        </w:tc>
      </w:tr>
      <w:tr w:rsidR="00517C6A" w14:paraId="0788F8B8"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27329B45" w14:textId="77777777" w:rsidR="00517C6A" w:rsidRDefault="00876F57">
            <w:pPr>
              <w:pStyle w:val="a7"/>
              <w:jc w:val="center"/>
            </w:pPr>
            <w:r>
              <w:t>16.</w:t>
            </w:r>
          </w:p>
        </w:tc>
        <w:tc>
          <w:tcPr>
            <w:tcW w:w="3974" w:type="dxa"/>
            <w:tcBorders>
              <w:top w:val="single" w:sz="4" w:space="0" w:color="auto"/>
              <w:left w:val="single" w:sz="4" w:space="0" w:color="auto"/>
            </w:tcBorders>
            <w:shd w:val="clear" w:color="auto" w:fill="FFFFFF"/>
          </w:tcPr>
          <w:p w14:paraId="5B7B7FC1" w14:textId="77777777" w:rsidR="00517C6A" w:rsidRDefault="00876F57">
            <w:pPr>
              <w:pStyle w:val="a7"/>
            </w:pPr>
            <w:r>
              <w:t xml:space="preserve">К акой категории работников работодатель обязан организовать обучение </w:t>
            </w:r>
            <w:r>
              <w:t>до начала проведения работы на высоте ?</w:t>
            </w:r>
          </w:p>
        </w:tc>
        <w:tc>
          <w:tcPr>
            <w:tcW w:w="10925" w:type="dxa"/>
            <w:tcBorders>
              <w:top w:val="single" w:sz="4" w:space="0" w:color="auto"/>
              <w:left w:val="single" w:sz="4" w:space="0" w:color="auto"/>
              <w:right w:val="single" w:sz="4" w:space="0" w:color="auto"/>
            </w:tcBorders>
            <w:shd w:val="clear" w:color="auto" w:fill="FFFFFF"/>
            <w:vAlign w:val="bottom"/>
          </w:tcPr>
          <w:p w14:paraId="2BE0F937" w14:textId="77777777" w:rsidR="00517C6A" w:rsidRDefault="00876F57">
            <w:pPr>
              <w:pStyle w:val="a7"/>
              <w:numPr>
                <w:ilvl w:val="0"/>
                <w:numId w:val="238"/>
              </w:numPr>
              <w:tabs>
                <w:tab w:val="left" w:pos="312"/>
              </w:tabs>
            </w:pPr>
            <w:r>
              <w:t>Допускаемых к работам на высоте, если они впервые выполняют работы с применением средств подмащивания.</w:t>
            </w:r>
          </w:p>
          <w:p w14:paraId="70C56E3F" w14:textId="77777777" w:rsidR="00517C6A" w:rsidRDefault="00876F57">
            <w:pPr>
              <w:pStyle w:val="a7"/>
            </w:pPr>
            <w:r>
              <w:t>Б) переводимых с других работ, если указанные работники ранее не проходили соответствующего обучения.</w:t>
            </w:r>
          </w:p>
          <w:p w14:paraId="61235AB9" w14:textId="77777777" w:rsidR="00517C6A" w:rsidRDefault="00876F57">
            <w:pPr>
              <w:pStyle w:val="a7"/>
              <w:numPr>
                <w:ilvl w:val="0"/>
                <w:numId w:val="238"/>
              </w:numPr>
              <w:tabs>
                <w:tab w:val="left" w:pos="298"/>
              </w:tabs>
            </w:pPr>
            <w:r>
              <w:t>имеющих перерыв в работе на высоте менее одного года.</w:t>
            </w:r>
          </w:p>
          <w:p w14:paraId="245C6485" w14:textId="77777777" w:rsidR="00517C6A" w:rsidRDefault="00876F57">
            <w:pPr>
              <w:pStyle w:val="a7"/>
            </w:pPr>
            <w:r>
              <w:t>Г) Данная категория работников определена СУОТ предприятия.</w:t>
            </w:r>
          </w:p>
        </w:tc>
      </w:tr>
      <w:tr w:rsidR="00517C6A" w14:paraId="0B6A75D3" w14:textId="77777777">
        <w:tblPrEx>
          <w:tblCellMar>
            <w:top w:w="0" w:type="dxa"/>
            <w:bottom w:w="0" w:type="dxa"/>
          </w:tblCellMar>
        </w:tblPrEx>
        <w:trPr>
          <w:trHeight w:hRule="exact" w:val="298"/>
          <w:jc w:val="center"/>
        </w:trPr>
        <w:tc>
          <w:tcPr>
            <w:tcW w:w="576" w:type="dxa"/>
            <w:tcBorders>
              <w:top w:val="single" w:sz="4" w:space="0" w:color="auto"/>
              <w:left w:val="single" w:sz="4" w:space="0" w:color="auto"/>
              <w:bottom w:val="single" w:sz="4" w:space="0" w:color="auto"/>
            </w:tcBorders>
            <w:shd w:val="clear" w:color="auto" w:fill="FFFFFF"/>
            <w:vAlign w:val="bottom"/>
          </w:tcPr>
          <w:p w14:paraId="2CBA5960" w14:textId="77777777" w:rsidR="00517C6A" w:rsidRDefault="00876F57">
            <w:pPr>
              <w:pStyle w:val="a7"/>
              <w:jc w:val="center"/>
            </w:pPr>
            <w:r>
              <w:t>17.</w:t>
            </w:r>
          </w:p>
        </w:tc>
        <w:tc>
          <w:tcPr>
            <w:tcW w:w="3974" w:type="dxa"/>
            <w:tcBorders>
              <w:top w:val="single" w:sz="4" w:space="0" w:color="auto"/>
              <w:left w:val="single" w:sz="4" w:space="0" w:color="auto"/>
              <w:bottom w:val="single" w:sz="4" w:space="0" w:color="auto"/>
            </w:tcBorders>
            <w:shd w:val="clear" w:color="auto" w:fill="FFFFFF"/>
            <w:vAlign w:val="bottom"/>
          </w:tcPr>
          <w:p w14:paraId="04038A00" w14:textId="77777777" w:rsidR="00517C6A" w:rsidRDefault="00876F57">
            <w:pPr>
              <w:pStyle w:val="a7"/>
            </w:pPr>
            <w:r>
              <w:t>Что должны знать и уметь работники,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6D1D87A" w14:textId="77777777" w:rsidR="00517C6A" w:rsidRDefault="00876F57">
            <w:pPr>
              <w:pStyle w:val="a7"/>
            </w:pPr>
            <w:r>
              <w:t>А) Обладать соответствующими практическими навыками и знать правила по охране труда при работе на</w:t>
            </w:r>
          </w:p>
        </w:tc>
      </w:tr>
    </w:tbl>
    <w:p w14:paraId="0E36C74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63B05E27" w14:textId="77777777">
        <w:tblPrEx>
          <w:tblCellMar>
            <w:top w:w="0" w:type="dxa"/>
            <w:bottom w:w="0" w:type="dxa"/>
          </w:tblCellMar>
        </w:tblPrEx>
        <w:trPr>
          <w:trHeight w:hRule="exact" w:val="1670"/>
          <w:jc w:val="center"/>
        </w:trPr>
        <w:tc>
          <w:tcPr>
            <w:tcW w:w="576" w:type="dxa"/>
            <w:tcBorders>
              <w:top w:val="single" w:sz="4" w:space="0" w:color="auto"/>
              <w:left w:val="single" w:sz="4" w:space="0" w:color="auto"/>
            </w:tcBorders>
            <w:shd w:val="clear" w:color="auto" w:fill="FFFFFF"/>
          </w:tcPr>
          <w:p w14:paraId="66883F17"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13E95410" w14:textId="77777777" w:rsidR="00517C6A" w:rsidRDefault="00876F57">
            <w:pPr>
              <w:pStyle w:val="a7"/>
            </w:pPr>
            <w:r>
              <w:t>выполняющие работы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794AA334" w14:textId="77777777" w:rsidR="00517C6A" w:rsidRDefault="00876F57">
            <w:pPr>
              <w:pStyle w:val="a7"/>
            </w:pPr>
            <w:r>
              <w:t>высоте.</w:t>
            </w:r>
          </w:p>
          <w:p w14:paraId="3F640757" w14:textId="77777777" w:rsidR="00517C6A" w:rsidRDefault="00876F57">
            <w:pPr>
              <w:pStyle w:val="a7"/>
            </w:pPr>
            <w:r>
              <w:t>Б) Применять безопасные методы и приемы выполнения работ на высоте, а также обладать соответствующими практическими навыками.</w:t>
            </w:r>
          </w:p>
          <w:p w14:paraId="7B7A5B69" w14:textId="77777777" w:rsidR="00517C6A" w:rsidRDefault="00876F57">
            <w:pPr>
              <w:pStyle w:val="a7"/>
            </w:pPr>
            <w:r>
              <w:t>В) Применять системы обеспечения безопасности, знать номенклатуру СИЗ от падения с высоты.</w:t>
            </w:r>
          </w:p>
          <w:p w14:paraId="2011BDF0" w14:textId="77777777" w:rsidR="00517C6A" w:rsidRDefault="00876F57">
            <w:pPr>
              <w:pStyle w:val="a7"/>
            </w:pPr>
            <w:r>
              <w:t>Г) Применять безопасные методы и приемы выполнения работ на высоте, знать правила по охране труда при работе на высоте.</w:t>
            </w:r>
          </w:p>
        </w:tc>
      </w:tr>
      <w:tr w:rsidR="00517C6A" w14:paraId="650C167D" w14:textId="77777777">
        <w:tblPrEx>
          <w:tblCellMar>
            <w:top w:w="0" w:type="dxa"/>
            <w:bottom w:w="0" w:type="dxa"/>
          </w:tblCellMar>
        </w:tblPrEx>
        <w:trPr>
          <w:trHeight w:hRule="exact" w:val="1939"/>
          <w:jc w:val="center"/>
        </w:trPr>
        <w:tc>
          <w:tcPr>
            <w:tcW w:w="576" w:type="dxa"/>
            <w:tcBorders>
              <w:top w:val="single" w:sz="4" w:space="0" w:color="auto"/>
              <w:left w:val="single" w:sz="4" w:space="0" w:color="auto"/>
            </w:tcBorders>
            <w:shd w:val="clear" w:color="auto" w:fill="FFFFFF"/>
          </w:tcPr>
          <w:p w14:paraId="0018E054" w14:textId="77777777" w:rsidR="00517C6A" w:rsidRDefault="00876F57">
            <w:pPr>
              <w:pStyle w:val="a7"/>
              <w:jc w:val="center"/>
            </w:pPr>
            <w:r>
              <w:t>18.</w:t>
            </w:r>
          </w:p>
        </w:tc>
        <w:tc>
          <w:tcPr>
            <w:tcW w:w="3974" w:type="dxa"/>
            <w:tcBorders>
              <w:top w:val="single" w:sz="4" w:space="0" w:color="auto"/>
              <w:left w:val="single" w:sz="4" w:space="0" w:color="auto"/>
            </w:tcBorders>
            <w:shd w:val="clear" w:color="auto" w:fill="FFFFFF"/>
          </w:tcPr>
          <w:p w14:paraId="5562A80B" w14:textId="77777777" w:rsidR="00517C6A" w:rsidRDefault="00876F57">
            <w:pPr>
              <w:pStyle w:val="a7"/>
            </w:pPr>
            <w:r>
              <w:t>В каких формах не допускается обучение работников безопасным методам и приемам выполнения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44D58A4F" w14:textId="77777777" w:rsidR="00517C6A" w:rsidRDefault="00876F57">
            <w:pPr>
              <w:pStyle w:val="a7"/>
              <w:numPr>
                <w:ilvl w:val="0"/>
                <w:numId w:val="239"/>
              </w:numPr>
              <w:tabs>
                <w:tab w:val="left" w:pos="298"/>
              </w:tabs>
            </w:pPr>
            <w:r>
              <w:t xml:space="preserve">В заочной форме, без </w:t>
            </w:r>
            <w:r>
              <w:t>проведения обучения по общим вопросам охраны труда.</w:t>
            </w:r>
          </w:p>
          <w:p w14:paraId="4F27D7C8" w14:textId="77777777" w:rsidR="00517C6A" w:rsidRDefault="00876F57">
            <w:pPr>
              <w:pStyle w:val="a7"/>
            </w:pPr>
            <w:r>
              <w:t>Б) В заочной форме, а также исключительно с использованием электронного обучения и дистанционных технологий.</w:t>
            </w:r>
          </w:p>
          <w:p w14:paraId="468E00C0" w14:textId="77777777" w:rsidR="00517C6A" w:rsidRDefault="00876F57">
            <w:pPr>
              <w:pStyle w:val="a7"/>
              <w:numPr>
                <w:ilvl w:val="0"/>
                <w:numId w:val="239"/>
              </w:numPr>
              <w:tabs>
                <w:tab w:val="left" w:pos="312"/>
              </w:tabs>
            </w:pPr>
            <w:r>
              <w:t>Освоение практических навыков в режиме самоподготовки работника после прохождения очного теорет</w:t>
            </w:r>
            <w:r>
              <w:t>ического обучения.</w:t>
            </w:r>
          </w:p>
          <w:p w14:paraId="50BFB192" w14:textId="77777777" w:rsidR="00517C6A" w:rsidRDefault="00876F57">
            <w:pPr>
              <w:pStyle w:val="a7"/>
            </w:pPr>
            <w:r>
              <w:t>Г) проведение практических занятий, а также прохождения стажировки в режиме самоподготовки работником.</w:t>
            </w:r>
          </w:p>
        </w:tc>
      </w:tr>
      <w:tr w:rsidR="00517C6A" w14:paraId="00CBF9DF"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1BC79B32" w14:textId="77777777" w:rsidR="00517C6A" w:rsidRDefault="00876F57">
            <w:pPr>
              <w:pStyle w:val="a7"/>
              <w:jc w:val="center"/>
            </w:pPr>
            <w:r>
              <w:t>19.</w:t>
            </w:r>
          </w:p>
        </w:tc>
        <w:tc>
          <w:tcPr>
            <w:tcW w:w="3974" w:type="dxa"/>
            <w:tcBorders>
              <w:top w:val="single" w:sz="4" w:space="0" w:color="auto"/>
              <w:left w:val="single" w:sz="4" w:space="0" w:color="auto"/>
            </w:tcBorders>
            <w:shd w:val="clear" w:color="auto" w:fill="FFFFFF"/>
          </w:tcPr>
          <w:p w14:paraId="53998236" w14:textId="77777777" w:rsidR="00517C6A" w:rsidRDefault="00876F57">
            <w:pPr>
              <w:pStyle w:val="a7"/>
            </w:pPr>
            <w:r>
              <w:t>Что должны знать дополнительно работники первой группы по безопасности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43254289" w14:textId="77777777" w:rsidR="00517C6A" w:rsidRDefault="00876F57">
            <w:pPr>
              <w:pStyle w:val="a7"/>
              <w:numPr>
                <w:ilvl w:val="0"/>
                <w:numId w:val="240"/>
              </w:numPr>
              <w:tabs>
                <w:tab w:val="left" w:pos="302"/>
              </w:tabs>
            </w:pPr>
            <w:r>
              <w:t xml:space="preserve">Знать инструкции по охране труда при </w:t>
            </w:r>
            <w:r>
              <w:t>проведении работ на высоте;</w:t>
            </w:r>
          </w:p>
          <w:p w14:paraId="07765159" w14:textId="77777777" w:rsidR="00517C6A" w:rsidRDefault="00876F57">
            <w:pPr>
              <w:pStyle w:val="a7"/>
            </w:pPr>
            <w:r>
              <w:t>Б) Знать методы и средства предупреждения несчастных случаев и профессиональных заболеваний;</w:t>
            </w:r>
          </w:p>
          <w:p w14:paraId="611B730F" w14:textId="77777777" w:rsidR="00517C6A" w:rsidRDefault="00876F57">
            <w:pPr>
              <w:pStyle w:val="a7"/>
              <w:numPr>
                <w:ilvl w:val="0"/>
                <w:numId w:val="240"/>
              </w:numPr>
              <w:tabs>
                <w:tab w:val="left" w:pos="293"/>
              </w:tabs>
            </w:pPr>
            <w:r>
              <w:t>Знать и уметь применять безопасные методы и приемы выполнения работ на высоте.</w:t>
            </w:r>
          </w:p>
          <w:p w14:paraId="7519FB56" w14:textId="77777777" w:rsidR="00517C6A" w:rsidRDefault="00876F57">
            <w:pPr>
              <w:pStyle w:val="a7"/>
            </w:pPr>
            <w:r>
              <w:t>Г) Знать основные опасные и вредные производственные фак</w:t>
            </w:r>
            <w:r>
              <w:t>торы, характерные для работы на высоте</w:t>
            </w:r>
          </w:p>
        </w:tc>
      </w:tr>
      <w:tr w:rsidR="00517C6A" w14:paraId="032CD1B2"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2C3D9B95" w14:textId="77777777" w:rsidR="00517C6A" w:rsidRDefault="00876F57">
            <w:pPr>
              <w:pStyle w:val="a7"/>
              <w:jc w:val="center"/>
            </w:pPr>
            <w:r>
              <w:t>20.</w:t>
            </w:r>
          </w:p>
        </w:tc>
        <w:tc>
          <w:tcPr>
            <w:tcW w:w="3974" w:type="dxa"/>
            <w:tcBorders>
              <w:top w:val="single" w:sz="4" w:space="0" w:color="auto"/>
              <w:left w:val="single" w:sz="4" w:space="0" w:color="auto"/>
            </w:tcBorders>
            <w:shd w:val="clear" w:color="auto" w:fill="FFFFFF"/>
          </w:tcPr>
          <w:p w14:paraId="5286661D" w14:textId="77777777" w:rsidR="00517C6A" w:rsidRDefault="00876F57">
            <w:pPr>
              <w:pStyle w:val="a7"/>
            </w:pPr>
            <w:r>
              <w:t>Что должны знать работники, впервые допускаемые к работам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09085AB7" w14:textId="77777777" w:rsidR="00517C6A" w:rsidRDefault="00876F57">
            <w:pPr>
              <w:pStyle w:val="a7"/>
              <w:numPr>
                <w:ilvl w:val="0"/>
                <w:numId w:val="241"/>
              </w:numPr>
              <w:tabs>
                <w:tab w:val="left" w:pos="302"/>
              </w:tabs>
            </w:pPr>
            <w:r>
              <w:t>Знать и уметь применять основы техники эвакуации и спасения</w:t>
            </w:r>
          </w:p>
          <w:p w14:paraId="208CD721" w14:textId="77777777" w:rsidR="00517C6A" w:rsidRDefault="00876F57">
            <w:pPr>
              <w:pStyle w:val="a7"/>
            </w:pPr>
            <w:r>
              <w:t xml:space="preserve">Б) Знать и уметь применять безопасные методы и приемы выполнения работ на </w:t>
            </w:r>
            <w:r>
              <w:t>высоте.</w:t>
            </w:r>
          </w:p>
          <w:p w14:paraId="5625CCC0" w14:textId="77777777" w:rsidR="00517C6A" w:rsidRDefault="00876F57">
            <w:pPr>
              <w:pStyle w:val="a7"/>
              <w:numPr>
                <w:ilvl w:val="0"/>
                <w:numId w:val="241"/>
              </w:numPr>
              <w:tabs>
                <w:tab w:val="left" w:pos="293"/>
              </w:tabs>
            </w:pPr>
            <w:r>
              <w:t>Знать требования норм, правил, стандартов и регламентов по охране труда и безопасности работ Г) Знать соответствующие работам правила, требования по охране труда</w:t>
            </w:r>
          </w:p>
        </w:tc>
      </w:tr>
      <w:tr w:rsidR="00517C6A" w14:paraId="56F1B463"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69755B60" w14:textId="77777777" w:rsidR="00517C6A" w:rsidRDefault="00876F57">
            <w:pPr>
              <w:pStyle w:val="a7"/>
              <w:jc w:val="center"/>
            </w:pPr>
            <w:r>
              <w:t>21.</w:t>
            </w:r>
          </w:p>
        </w:tc>
        <w:tc>
          <w:tcPr>
            <w:tcW w:w="3974" w:type="dxa"/>
            <w:tcBorders>
              <w:top w:val="single" w:sz="4" w:space="0" w:color="auto"/>
              <w:left w:val="single" w:sz="4" w:space="0" w:color="auto"/>
            </w:tcBorders>
            <w:shd w:val="clear" w:color="auto" w:fill="FFFFFF"/>
          </w:tcPr>
          <w:p w14:paraId="563F572E" w14:textId="77777777" w:rsidR="00517C6A" w:rsidRDefault="00876F57">
            <w:pPr>
              <w:pStyle w:val="a7"/>
            </w:pPr>
            <w:r>
              <w:t>С чем должны быть ознакомлены работники 2 группы в дополнение к требованиям, пред</w:t>
            </w:r>
            <w:r>
              <w:t>ъявляемым к работникам 1 группы?</w:t>
            </w:r>
          </w:p>
        </w:tc>
        <w:tc>
          <w:tcPr>
            <w:tcW w:w="10925" w:type="dxa"/>
            <w:tcBorders>
              <w:top w:val="single" w:sz="4" w:space="0" w:color="auto"/>
              <w:left w:val="single" w:sz="4" w:space="0" w:color="auto"/>
              <w:right w:val="single" w:sz="4" w:space="0" w:color="auto"/>
            </w:tcBorders>
            <w:shd w:val="clear" w:color="auto" w:fill="FFFFFF"/>
            <w:vAlign w:val="bottom"/>
          </w:tcPr>
          <w:p w14:paraId="5700605E" w14:textId="77777777" w:rsidR="00517C6A" w:rsidRDefault="00876F57">
            <w:pPr>
              <w:pStyle w:val="a7"/>
              <w:numPr>
                <w:ilvl w:val="0"/>
                <w:numId w:val="242"/>
              </w:numPr>
              <w:tabs>
                <w:tab w:val="left" w:pos="298"/>
              </w:tabs>
            </w:pPr>
            <w:r>
              <w:t>Инструкциями по охране труда при проведении работ на высоте</w:t>
            </w:r>
          </w:p>
          <w:p w14:paraId="447DDC20" w14:textId="77777777" w:rsidR="00517C6A" w:rsidRDefault="00876F57">
            <w:pPr>
              <w:pStyle w:val="a7"/>
            </w:pPr>
            <w:r>
              <w:t>Б) Порядком проведения оценки рисков и осмотра рабочих мест.</w:t>
            </w:r>
          </w:p>
          <w:p w14:paraId="2B7299A2" w14:textId="77777777" w:rsidR="00517C6A" w:rsidRDefault="00876F57">
            <w:pPr>
              <w:pStyle w:val="a7"/>
              <w:numPr>
                <w:ilvl w:val="0"/>
                <w:numId w:val="242"/>
              </w:numPr>
              <w:tabs>
                <w:tab w:val="left" w:pos="307"/>
              </w:tabs>
            </w:pPr>
            <w:r>
              <w:t xml:space="preserve">Организацией и содержанием рабочих мест; средствами коллективной защиты, ограждениями, знаками </w:t>
            </w:r>
            <w:r>
              <w:t>безопасности</w:t>
            </w:r>
          </w:p>
          <w:p w14:paraId="667CA5CE" w14:textId="77777777" w:rsidR="00517C6A" w:rsidRDefault="00876F57">
            <w:pPr>
              <w:pStyle w:val="a7"/>
            </w:pPr>
            <w:r>
              <w:t>Г) Методами и средствами предупреждения несчастных случаев и профессиональных заболеваний</w:t>
            </w:r>
          </w:p>
        </w:tc>
      </w:tr>
      <w:tr w:rsidR="00517C6A" w14:paraId="056675CA"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11A23107" w14:textId="77777777" w:rsidR="00517C6A" w:rsidRDefault="00876F57">
            <w:pPr>
              <w:pStyle w:val="a7"/>
              <w:jc w:val="center"/>
            </w:pPr>
            <w:r>
              <w:t>22.</w:t>
            </w:r>
          </w:p>
        </w:tc>
        <w:tc>
          <w:tcPr>
            <w:tcW w:w="3974" w:type="dxa"/>
            <w:tcBorders>
              <w:top w:val="single" w:sz="4" w:space="0" w:color="auto"/>
              <w:left w:val="single" w:sz="4" w:space="0" w:color="auto"/>
            </w:tcBorders>
            <w:shd w:val="clear" w:color="auto" w:fill="FFFFFF"/>
          </w:tcPr>
          <w:p w14:paraId="163FA513" w14:textId="77777777" w:rsidR="00517C6A" w:rsidRDefault="00876F57">
            <w:pPr>
              <w:pStyle w:val="a7"/>
            </w:pPr>
            <w:r>
              <w:t>К акие требования предъявляются к преподавателям и работникам 3 группы?</w:t>
            </w:r>
          </w:p>
        </w:tc>
        <w:tc>
          <w:tcPr>
            <w:tcW w:w="10925" w:type="dxa"/>
            <w:tcBorders>
              <w:top w:val="single" w:sz="4" w:space="0" w:color="auto"/>
              <w:left w:val="single" w:sz="4" w:space="0" w:color="auto"/>
              <w:right w:val="single" w:sz="4" w:space="0" w:color="auto"/>
            </w:tcBorders>
            <w:shd w:val="clear" w:color="auto" w:fill="FFFFFF"/>
            <w:vAlign w:val="bottom"/>
          </w:tcPr>
          <w:p w14:paraId="22AC80FA" w14:textId="77777777" w:rsidR="00517C6A" w:rsidRDefault="00876F57">
            <w:pPr>
              <w:pStyle w:val="a7"/>
              <w:numPr>
                <w:ilvl w:val="0"/>
                <w:numId w:val="243"/>
              </w:numPr>
              <w:tabs>
                <w:tab w:val="left" w:pos="307"/>
              </w:tabs>
            </w:pPr>
            <w:r>
              <w:t xml:space="preserve">Старше 21 года, опыт выполнения работ на высоте более 3-х лет. Б) Старше 21 </w:t>
            </w:r>
            <w:r>
              <w:t>года, опыт выполнения работ на высоте более 2-х лет.</w:t>
            </w:r>
          </w:p>
          <w:p w14:paraId="4EDCBDB4" w14:textId="77777777" w:rsidR="00517C6A" w:rsidRDefault="00876F57">
            <w:pPr>
              <w:pStyle w:val="a7"/>
              <w:numPr>
                <w:ilvl w:val="0"/>
                <w:numId w:val="243"/>
              </w:numPr>
              <w:tabs>
                <w:tab w:val="left" w:pos="298"/>
              </w:tabs>
            </w:pPr>
            <w:r>
              <w:t>Старше 23 года, опыт выполнения работ на высоте более 3-х лет. Г) Старше 25 года, опыт выполнения работ на высоте более 2-х лет.</w:t>
            </w:r>
          </w:p>
        </w:tc>
      </w:tr>
      <w:tr w:rsidR="00517C6A" w14:paraId="44EA7BDC" w14:textId="77777777">
        <w:tblPrEx>
          <w:tblCellMar>
            <w:top w:w="0" w:type="dxa"/>
            <w:bottom w:w="0" w:type="dxa"/>
          </w:tblCellMar>
        </w:tblPrEx>
        <w:trPr>
          <w:trHeight w:hRule="exact" w:val="1675"/>
          <w:jc w:val="center"/>
        </w:trPr>
        <w:tc>
          <w:tcPr>
            <w:tcW w:w="576" w:type="dxa"/>
            <w:tcBorders>
              <w:top w:val="single" w:sz="4" w:space="0" w:color="auto"/>
              <w:left w:val="single" w:sz="4" w:space="0" w:color="auto"/>
              <w:bottom w:val="single" w:sz="4" w:space="0" w:color="auto"/>
            </w:tcBorders>
            <w:shd w:val="clear" w:color="auto" w:fill="FFFFFF"/>
          </w:tcPr>
          <w:p w14:paraId="46C1803A" w14:textId="77777777" w:rsidR="00517C6A" w:rsidRDefault="00876F57">
            <w:pPr>
              <w:pStyle w:val="a7"/>
              <w:jc w:val="center"/>
            </w:pPr>
            <w:r>
              <w:t>23.</w:t>
            </w:r>
          </w:p>
        </w:tc>
        <w:tc>
          <w:tcPr>
            <w:tcW w:w="3974" w:type="dxa"/>
            <w:tcBorders>
              <w:top w:val="single" w:sz="4" w:space="0" w:color="auto"/>
              <w:left w:val="single" w:sz="4" w:space="0" w:color="auto"/>
              <w:bottom w:val="single" w:sz="4" w:space="0" w:color="auto"/>
            </w:tcBorders>
            <w:shd w:val="clear" w:color="auto" w:fill="FFFFFF"/>
          </w:tcPr>
          <w:p w14:paraId="0861139B" w14:textId="77777777" w:rsidR="00517C6A" w:rsidRDefault="00876F57">
            <w:pPr>
              <w:pStyle w:val="a7"/>
            </w:pPr>
            <w:r>
              <w:t xml:space="preserve">С пециалисты, проводящие обучение работам на высоте, могут быть </w:t>
            </w:r>
            <w:r>
              <w:t>допущены к проведению практических занятий, при условии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F39CF51" w14:textId="77777777" w:rsidR="00517C6A" w:rsidRDefault="00876F57">
            <w:pPr>
              <w:pStyle w:val="a7"/>
              <w:numPr>
                <w:ilvl w:val="0"/>
                <w:numId w:val="244"/>
              </w:numPr>
              <w:tabs>
                <w:tab w:val="left" w:pos="307"/>
              </w:tabs>
            </w:pPr>
            <w:r>
              <w:t>подтверждения квалификации и получения удостоверений на соответствующую группу;</w:t>
            </w:r>
          </w:p>
          <w:p w14:paraId="37D31E22" w14:textId="77777777" w:rsidR="00517C6A" w:rsidRDefault="00876F57">
            <w:pPr>
              <w:pStyle w:val="a7"/>
            </w:pPr>
            <w:r>
              <w:t>Б) наличия у них практического опыта работ на высоте более 1 года и соответствующей группы;</w:t>
            </w:r>
          </w:p>
          <w:p w14:paraId="3937D1AC" w14:textId="77777777" w:rsidR="00517C6A" w:rsidRDefault="00876F57">
            <w:pPr>
              <w:pStyle w:val="a7"/>
              <w:numPr>
                <w:ilvl w:val="0"/>
                <w:numId w:val="244"/>
              </w:numPr>
              <w:tabs>
                <w:tab w:val="left" w:pos="302"/>
              </w:tabs>
            </w:pPr>
            <w:r>
              <w:t xml:space="preserve">имеют вторую группу по </w:t>
            </w:r>
            <w:r>
              <w:t>безопасности работ на высоте и обладают соответствующими практическими навыками.</w:t>
            </w:r>
          </w:p>
          <w:p w14:paraId="2D738CBA" w14:textId="77777777" w:rsidR="00517C6A" w:rsidRDefault="00876F57">
            <w:pPr>
              <w:pStyle w:val="a7"/>
            </w:pPr>
            <w:r>
              <w:t>Г) Если это входит в учебную программу и они имеют соответствующую квалификацию.</w:t>
            </w:r>
          </w:p>
        </w:tc>
      </w:tr>
    </w:tbl>
    <w:p w14:paraId="729E7AE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68663A66"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4DE5499" w14:textId="77777777" w:rsidR="00517C6A" w:rsidRDefault="00876F57">
            <w:pPr>
              <w:pStyle w:val="a7"/>
              <w:ind w:firstLine="140"/>
              <w:jc w:val="both"/>
            </w:pPr>
            <w:r>
              <w:t>24.</w:t>
            </w:r>
          </w:p>
        </w:tc>
        <w:tc>
          <w:tcPr>
            <w:tcW w:w="3979" w:type="dxa"/>
            <w:tcBorders>
              <w:top w:val="single" w:sz="4" w:space="0" w:color="auto"/>
              <w:left w:val="single" w:sz="4" w:space="0" w:color="auto"/>
            </w:tcBorders>
            <w:shd w:val="clear" w:color="auto" w:fill="FFFFFF"/>
            <w:vAlign w:val="bottom"/>
          </w:tcPr>
          <w:p w14:paraId="20605983" w14:textId="77777777" w:rsidR="00517C6A" w:rsidRDefault="00876F57">
            <w:pPr>
              <w:pStyle w:val="a7"/>
            </w:pPr>
            <w:r>
              <w:t xml:space="preserve">С какой периодичностью работники 1 и 2 групп должны проходить </w:t>
            </w:r>
            <w:r>
              <w:t>периодическое обучение безопасным методам и приемам выполнения работ на высоте?</w:t>
            </w:r>
          </w:p>
        </w:tc>
        <w:tc>
          <w:tcPr>
            <w:tcW w:w="10925" w:type="dxa"/>
            <w:tcBorders>
              <w:top w:val="single" w:sz="4" w:space="0" w:color="auto"/>
              <w:left w:val="single" w:sz="4" w:space="0" w:color="auto"/>
              <w:right w:val="single" w:sz="4" w:space="0" w:color="auto"/>
            </w:tcBorders>
            <w:shd w:val="clear" w:color="auto" w:fill="FFFFFF"/>
          </w:tcPr>
          <w:p w14:paraId="2B56A798" w14:textId="77777777" w:rsidR="00517C6A" w:rsidRDefault="00876F57">
            <w:pPr>
              <w:pStyle w:val="a7"/>
              <w:numPr>
                <w:ilvl w:val="0"/>
                <w:numId w:val="245"/>
              </w:numPr>
              <w:tabs>
                <w:tab w:val="left" w:pos="298"/>
              </w:tabs>
            </w:pPr>
            <w:r>
              <w:t>Не реже 1 раза в год</w:t>
            </w:r>
          </w:p>
          <w:p w14:paraId="3668441E" w14:textId="77777777" w:rsidR="00517C6A" w:rsidRDefault="00876F57">
            <w:pPr>
              <w:pStyle w:val="a7"/>
            </w:pPr>
            <w:r>
              <w:t>Б) Не реже 1 раза в 3 года</w:t>
            </w:r>
          </w:p>
          <w:p w14:paraId="5909FAD4" w14:textId="77777777" w:rsidR="00517C6A" w:rsidRDefault="00876F57">
            <w:pPr>
              <w:pStyle w:val="a7"/>
              <w:numPr>
                <w:ilvl w:val="0"/>
                <w:numId w:val="245"/>
              </w:numPr>
              <w:tabs>
                <w:tab w:val="left" w:pos="288"/>
              </w:tabs>
            </w:pPr>
            <w:r>
              <w:t>Не реже 1 раза в 5 лет</w:t>
            </w:r>
          </w:p>
          <w:p w14:paraId="6EE87F3D" w14:textId="77777777" w:rsidR="00517C6A" w:rsidRDefault="00876F57">
            <w:pPr>
              <w:pStyle w:val="a7"/>
            </w:pPr>
            <w:r>
              <w:t>Г) В соответствии с СУОТ предприятия</w:t>
            </w:r>
          </w:p>
        </w:tc>
      </w:tr>
      <w:tr w:rsidR="00517C6A" w14:paraId="4A6B5FA5"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34DB42FB" w14:textId="77777777" w:rsidR="00517C6A" w:rsidRDefault="00876F57">
            <w:pPr>
              <w:pStyle w:val="a7"/>
              <w:jc w:val="center"/>
            </w:pPr>
            <w:r>
              <w:t>25.</w:t>
            </w:r>
          </w:p>
        </w:tc>
        <w:tc>
          <w:tcPr>
            <w:tcW w:w="3979" w:type="dxa"/>
            <w:tcBorders>
              <w:top w:val="single" w:sz="4" w:space="0" w:color="auto"/>
              <w:left w:val="single" w:sz="4" w:space="0" w:color="auto"/>
            </w:tcBorders>
            <w:shd w:val="clear" w:color="auto" w:fill="FFFFFF"/>
          </w:tcPr>
          <w:p w14:paraId="5AA56E8C" w14:textId="77777777" w:rsidR="00517C6A" w:rsidRDefault="00876F57">
            <w:pPr>
              <w:pStyle w:val="a7"/>
            </w:pPr>
            <w:r>
              <w:t xml:space="preserve">С какой периодичностью работники, выполняющие работы с </w:t>
            </w:r>
            <w:r>
              <w:t>применением средств подмащивания, должны проходить периодическое обучение?</w:t>
            </w:r>
          </w:p>
        </w:tc>
        <w:tc>
          <w:tcPr>
            <w:tcW w:w="10925" w:type="dxa"/>
            <w:tcBorders>
              <w:top w:val="single" w:sz="4" w:space="0" w:color="auto"/>
              <w:left w:val="single" w:sz="4" w:space="0" w:color="auto"/>
              <w:right w:val="single" w:sz="4" w:space="0" w:color="auto"/>
            </w:tcBorders>
            <w:shd w:val="clear" w:color="auto" w:fill="FFFFFF"/>
          </w:tcPr>
          <w:p w14:paraId="178EE91F" w14:textId="77777777" w:rsidR="00517C6A" w:rsidRDefault="00876F57">
            <w:pPr>
              <w:pStyle w:val="a7"/>
              <w:numPr>
                <w:ilvl w:val="0"/>
                <w:numId w:val="246"/>
              </w:numPr>
              <w:tabs>
                <w:tab w:val="left" w:pos="298"/>
              </w:tabs>
            </w:pPr>
            <w:r>
              <w:t>Правилами не регламентируется</w:t>
            </w:r>
          </w:p>
          <w:p w14:paraId="60921231" w14:textId="77777777" w:rsidR="00517C6A" w:rsidRDefault="00876F57">
            <w:pPr>
              <w:pStyle w:val="a7"/>
            </w:pPr>
            <w:r>
              <w:t>Б) Не реже 1 раза в 3 года</w:t>
            </w:r>
          </w:p>
          <w:p w14:paraId="5ED0CA06" w14:textId="77777777" w:rsidR="00517C6A" w:rsidRDefault="00876F57">
            <w:pPr>
              <w:pStyle w:val="a7"/>
              <w:numPr>
                <w:ilvl w:val="0"/>
                <w:numId w:val="246"/>
              </w:numPr>
              <w:tabs>
                <w:tab w:val="left" w:pos="288"/>
              </w:tabs>
            </w:pPr>
            <w:r>
              <w:t>Не реже 1 раза в 5 лет</w:t>
            </w:r>
          </w:p>
          <w:p w14:paraId="0AE33B6C" w14:textId="77777777" w:rsidR="00517C6A" w:rsidRDefault="00876F57">
            <w:pPr>
              <w:pStyle w:val="a7"/>
            </w:pPr>
            <w:r>
              <w:t>Г) В соответствии с СУОТ предприятия</w:t>
            </w:r>
          </w:p>
        </w:tc>
      </w:tr>
      <w:tr w:rsidR="00517C6A" w14:paraId="1D58C60A"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14412CBD" w14:textId="77777777" w:rsidR="00517C6A" w:rsidRDefault="00876F57">
            <w:pPr>
              <w:pStyle w:val="a7"/>
              <w:ind w:firstLine="140"/>
              <w:jc w:val="both"/>
            </w:pPr>
            <w:r>
              <w:t>26.</w:t>
            </w:r>
          </w:p>
        </w:tc>
        <w:tc>
          <w:tcPr>
            <w:tcW w:w="3979" w:type="dxa"/>
            <w:tcBorders>
              <w:top w:val="single" w:sz="4" w:space="0" w:color="auto"/>
              <w:left w:val="single" w:sz="4" w:space="0" w:color="auto"/>
            </w:tcBorders>
            <w:shd w:val="clear" w:color="auto" w:fill="FFFFFF"/>
            <w:vAlign w:val="bottom"/>
          </w:tcPr>
          <w:p w14:paraId="235E0270" w14:textId="77777777" w:rsidR="00517C6A" w:rsidRDefault="00876F57">
            <w:pPr>
              <w:pStyle w:val="a7"/>
            </w:pPr>
            <w:r>
              <w:t xml:space="preserve">С какой периодичностью работники 3 групп должны </w:t>
            </w:r>
            <w:r>
              <w:t>проходить периодическое обучение безопасным методам и приемам выполнения работ на высоте?</w:t>
            </w:r>
          </w:p>
        </w:tc>
        <w:tc>
          <w:tcPr>
            <w:tcW w:w="10925" w:type="dxa"/>
            <w:tcBorders>
              <w:top w:val="single" w:sz="4" w:space="0" w:color="auto"/>
              <w:left w:val="single" w:sz="4" w:space="0" w:color="auto"/>
              <w:right w:val="single" w:sz="4" w:space="0" w:color="auto"/>
            </w:tcBorders>
            <w:shd w:val="clear" w:color="auto" w:fill="FFFFFF"/>
          </w:tcPr>
          <w:p w14:paraId="689049DE" w14:textId="77777777" w:rsidR="00517C6A" w:rsidRDefault="00876F57">
            <w:pPr>
              <w:pStyle w:val="a7"/>
              <w:numPr>
                <w:ilvl w:val="0"/>
                <w:numId w:val="247"/>
              </w:numPr>
              <w:tabs>
                <w:tab w:val="left" w:pos="298"/>
              </w:tabs>
            </w:pPr>
            <w:r>
              <w:t>Не реже 1 раза в год</w:t>
            </w:r>
          </w:p>
          <w:p w14:paraId="026EB8EC" w14:textId="77777777" w:rsidR="00517C6A" w:rsidRDefault="00876F57">
            <w:pPr>
              <w:pStyle w:val="a7"/>
            </w:pPr>
            <w:r>
              <w:t>Б) Не реже 1 раза в 3 года</w:t>
            </w:r>
          </w:p>
          <w:p w14:paraId="6CB8DF18" w14:textId="77777777" w:rsidR="00517C6A" w:rsidRDefault="00876F57">
            <w:pPr>
              <w:pStyle w:val="a7"/>
              <w:numPr>
                <w:ilvl w:val="0"/>
                <w:numId w:val="247"/>
              </w:numPr>
              <w:tabs>
                <w:tab w:val="left" w:pos="288"/>
              </w:tabs>
            </w:pPr>
            <w:r>
              <w:t>Не реже 1 раза в 5 лет</w:t>
            </w:r>
          </w:p>
          <w:p w14:paraId="0B537FC1" w14:textId="77777777" w:rsidR="00517C6A" w:rsidRDefault="00876F57">
            <w:pPr>
              <w:pStyle w:val="a7"/>
            </w:pPr>
            <w:r>
              <w:t>Г) В соответствии с СУОТ предприятия</w:t>
            </w:r>
          </w:p>
        </w:tc>
      </w:tr>
      <w:tr w:rsidR="00517C6A" w14:paraId="2436A6A0"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1B22693" w14:textId="77777777" w:rsidR="00517C6A" w:rsidRDefault="00876F57">
            <w:pPr>
              <w:pStyle w:val="a7"/>
              <w:ind w:firstLine="140"/>
              <w:jc w:val="both"/>
            </w:pPr>
            <w:r>
              <w:t>27.</w:t>
            </w:r>
          </w:p>
        </w:tc>
        <w:tc>
          <w:tcPr>
            <w:tcW w:w="3979" w:type="dxa"/>
            <w:tcBorders>
              <w:top w:val="single" w:sz="4" w:space="0" w:color="auto"/>
              <w:left w:val="single" w:sz="4" w:space="0" w:color="auto"/>
            </w:tcBorders>
            <w:shd w:val="clear" w:color="auto" w:fill="FFFFFF"/>
            <w:vAlign w:val="bottom"/>
          </w:tcPr>
          <w:p w14:paraId="5A7ED767" w14:textId="77777777" w:rsidR="00517C6A" w:rsidRDefault="00876F57">
            <w:pPr>
              <w:pStyle w:val="a7"/>
            </w:pPr>
            <w:r>
              <w:t xml:space="preserve">Кто создает экзаменационную комиссию по </w:t>
            </w:r>
            <w:r>
              <w:t>окончании обучения безопасным методам и приёмам выполнения работ?</w:t>
            </w:r>
          </w:p>
        </w:tc>
        <w:tc>
          <w:tcPr>
            <w:tcW w:w="10925" w:type="dxa"/>
            <w:tcBorders>
              <w:top w:val="single" w:sz="4" w:space="0" w:color="auto"/>
              <w:left w:val="single" w:sz="4" w:space="0" w:color="auto"/>
              <w:right w:val="single" w:sz="4" w:space="0" w:color="auto"/>
            </w:tcBorders>
            <w:shd w:val="clear" w:color="auto" w:fill="FFFFFF"/>
            <w:vAlign w:val="bottom"/>
          </w:tcPr>
          <w:p w14:paraId="4F1A69F3" w14:textId="77777777" w:rsidR="00517C6A" w:rsidRDefault="00876F57">
            <w:pPr>
              <w:pStyle w:val="a7"/>
              <w:numPr>
                <w:ilvl w:val="0"/>
                <w:numId w:val="248"/>
              </w:numPr>
              <w:tabs>
                <w:tab w:val="left" w:pos="312"/>
              </w:tabs>
            </w:pPr>
            <w:r>
              <w:t>Отдел подготовки кадров работодателя.</w:t>
            </w:r>
          </w:p>
          <w:p w14:paraId="435F7FD2" w14:textId="77777777" w:rsidR="00517C6A" w:rsidRDefault="00876F57">
            <w:pPr>
              <w:pStyle w:val="a7"/>
            </w:pPr>
            <w:r>
              <w:t>Б) Экзамен принимает постоянно действующая комиссия инспекции по труду.</w:t>
            </w:r>
          </w:p>
          <w:p w14:paraId="41B76E62" w14:textId="77777777" w:rsidR="00517C6A" w:rsidRDefault="00876F57">
            <w:pPr>
              <w:pStyle w:val="a7"/>
              <w:numPr>
                <w:ilvl w:val="0"/>
                <w:numId w:val="248"/>
              </w:numPr>
              <w:tabs>
                <w:tab w:val="left" w:pos="298"/>
              </w:tabs>
            </w:pPr>
            <w:r>
              <w:t>Организация, проводящая обучение.</w:t>
            </w:r>
          </w:p>
          <w:p w14:paraId="3512904D" w14:textId="77777777" w:rsidR="00517C6A" w:rsidRDefault="00876F57">
            <w:pPr>
              <w:pStyle w:val="a7"/>
            </w:pPr>
            <w:r>
              <w:t>Г) Состав экзаменационной комиссии определен С</w:t>
            </w:r>
            <w:r>
              <w:t>УОТ предприятия.</w:t>
            </w:r>
          </w:p>
        </w:tc>
      </w:tr>
      <w:tr w:rsidR="00517C6A" w14:paraId="3F69A4E5"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FA31AFE" w14:textId="77777777" w:rsidR="00517C6A" w:rsidRDefault="00876F57">
            <w:pPr>
              <w:pStyle w:val="a7"/>
              <w:ind w:firstLine="140"/>
              <w:jc w:val="both"/>
            </w:pPr>
            <w:r>
              <w:t>28.</w:t>
            </w:r>
          </w:p>
        </w:tc>
        <w:tc>
          <w:tcPr>
            <w:tcW w:w="3979" w:type="dxa"/>
            <w:tcBorders>
              <w:top w:val="single" w:sz="4" w:space="0" w:color="auto"/>
              <w:left w:val="single" w:sz="4" w:space="0" w:color="auto"/>
            </w:tcBorders>
            <w:shd w:val="clear" w:color="auto" w:fill="FFFFFF"/>
          </w:tcPr>
          <w:p w14:paraId="0F4F7E6F" w14:textId="77777777" w:rsidR="00517C6A" w:rsidRDefault="00876F57">
            <w:pPr>
              <w:pStyle w:val="a7"/>
            </w:pPr>
            <w:r>
              <w:t>К ому выдается удостоверение по окончании обучения безопасным методам и приемам выполнения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77B21AF9" w14:textId="77777777" w:rsidR="00517C6A" w:rsidRDefault="00876F57">
            <w:pPr>
              <w:pStyle w:val="a7"/>
              <w:numPr>
                <w:ilvl w:val="0"/>
                <w:numId w:val="249"/>
              </w:numPr>
              <w:tabs>
                <w:tab w:val="left" w:pos="302"/>
              </w:tabs>
            </w:pPr>
            <w:r>
              <w:t>Работникам, успешно сдавшим зачеты и освоившим практические навыки выполнения работ на высоте.</w:t>
            </w:r>
          </w:p>
          <w:p w14:paraId="06C1BA92" w14:textId="77777777" w:rsidR="00517C6A" w:rsidRDefault="00876F57">
            <w:pPr>
              <w:pStyle w:val="a7"/>
            </w:pPr>
            <w:r>
              <w:t xml:space="preserve">Б) Работникам, успешно </w:t>
            </w:r>
            <w:r>
              <w:t>сдавшим экзамен.</w:t>
            </w:r>
          </w:p>
          <w:p w14:paraId="511F2D1C" w14:textId="77777777" w:rsidR="00517C6A" w:rsidRDefault="00876F57">
            <w:pPr>
              <w:pStyle w:val="a7"/>
              <w:numPr>
                <w:ilvl w:val="0"/>
                <w:numId w:val="249"/>
              </w:numPr>
              <w:tabs>
                <w:tab w:val="left" w:pos="288"/>
              </w:tabs>
            </w:pPr>
            <w:r>
              <w:t>Работникам, продемонстрировавшим в период обучения высокую компетентность.</w:t>
            </w:r>
          </w:p>
          <w:p w14:paraId="34125C3F" w14:textId="77777777" w:rsidR="00517C6A" w:rsidRDefault="00876F57">
            <w:pPr>
              <w:pStyle w:val="a7"/>
            </w:pPr>
            <w:r>
              <w:t>Г) Работникам, успешно сдавшим зачеты и освоившим практические навыки по применению безопасных методов и приемов выполнения работ на высоте.</w:t>
            </w:r>
          </w:p>
        </w:tc>
      </w:tr>
      <w:tr w:rsidR="00517C6A" w14:paraId="7AF73B84"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52E7AE05" w14:textId="77777777" w:rsidR="00517C6A" w:rsidRDefault="00876F57">
            <w:pPr>
              <w:pStyle w:val="a7"/>
              <w:ind w:firstLine="140"/>
              <w:jc w:val="both"/>
            </w:pPr>
            <w:r>
              <w:t>29.</w:t>
            </w:r>
          </w:p>
        </w:tc>
        <w:tc>
          <w:tcPr>
            <w:tcW w:w="3979" w:type="dxa"/>
            <w:tcBorders>
              <w:top w:val="single" w:sz="4" w:space="0" w:color="auto"/>
              <w:left w:val="single" w:sz="4" w:space="0" w:color="auto"/>
            </w:tcBorders>
            <w:shd w:val="clear" w:color="auto" w:fill="FFFFFF"/>
          </w:tcPr>
          <w:p w14:paraId="1D0BE4F0" w14:textId="77777777" w:rsidR="00517C6A" w:rsidRDefault="00876F57">
            <w:pPr>
              <w:pStyle w:val="a7"/>
            </w:pPr>
            <w:r>
              <w:t>Удостоверение об успешном обучении безопасным методам и приемам выполнения работ на высоте остается действительным, если?</w:t>
            </w:r>
          </w:p>
        </w:tc>
        <w:tc>
          <w:tcPr>
            <w:tcW w:w="10925" w:type="dxa"/>
            <w:tcBorders>
              <w:top w:val="single" w:sz="4" w:space="0" w:color="auto"/>
              <w:left w:val="single" w:sz="4" w:space="0" w:color="auto"/>
              <w:right w:val="single" w:sz="4" w:space="0" w:color="auto"/>
            </w:tcBorders>
            <w:shd w:val="clear" w:color="auto" w:fill="FFFFFF"/>
            <w:vAlign w:val="bottom"/>
          </w:tcPr>
          <w:p w14:paraId="6C5A8CF9" w14:textId="77777777" w:rsidR="00517C6A" w:rsidRDefault="00876F57">
            <w:pPr>
              <w:pStyle w:val="a7"/>
              <w:numPr>
                <w:ilvl w:val="0"/>
                <w:numId w:val="250"/>
              </w:numPr>
              <w:tabs>
                <w:tab w:val="left" w:pos="298"/>
              </w:tabs>
            </w:pPr>
            <w:r>
              <w:t>Изменилась фамилия работника;</w:t>
            </w:r>
          </w:p>
          <w:p w14:paraId="68DF18BA" w14:textId="77777777" w:rsidR="00517C6A" w:rsidRDefault="00876F57">
            <w:pPr>
              <w:pStyle w:val="a7"/>
            </w:pPr>
            <w:r>
              <w:t>Б) Произошло переименование организации без изменения условий труда работника;</w:t>
            </w:r>
          </w:p>
          <w:p w14:paraId="51C4838B" w14:textId="77777777" w:rsidR="00517C6A" w:rsidRDefault="00876F57">
            <w:pPr>
              <w:pStyle w:val="a7"/>
              <w:numPr>
                <w:ilvl w:val="0"/>
                <w:numId w:val="250"/>
              </w:numPr>
              <w:tabs>
                <w:tab w:val="left" w:pos="288"/>
              </w:tabs>
            </w:pPr>
            <w:r>
              <w:t>В случае перевода работни</w:t>
            </w:r>
            <w:r>
              <w:t>ка на другую должность, при которой его обязанности по организации работ и (или) выполнению работ на высоте остаются прежними и не требуют дополнительных знаний; Г) Без срока действия, если перерывы в работах на высоте ежегодно не превышали месяц</w:t>
            </w:r>
          </w:p>
        </w:tc>
      </w:tr>
      <w:tr w:rsidR="00517C6A" w14:paraId="18F214C2"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79B336DA" w14:textId="77777777" w:rsidR="00517C6A" w:rsidRDefault="00876F57">
            <w:pPr>
              <w:pStyle w:val="a7"/>
              <w:ind w:firstLine="140"/>
              <w:jc w:val="both"/>
            </w:pPr>
            <w:r>
              <w:t>30.</w:t>
            </w:r>
          </w:p>
        </w:tc>
        <w:tc>
          <w:tcPr>
            <w:tcW w:w="3979" w:type="dxa"/>
            <w:tcBorders>
              <w:top w:val="single" w:sz="4" w:space="0" w:color="auto"/>
              <w:left w:val="single" w:sz="4" w:space="0" w:color="auto"/>
              <w:bottom w:val="single" w:sz="4" w:space="0" w:color="auto"/>
            </w:tcBorders>
            <w:shd w:val="clear" w:color="auto" w:fill="FFFFFF"/>
          </w:tcPr>
          <w:p w14:paraId="6B4C4BCB" w14:textId="77777777" w:rsidR="00517C6A" w:rsidRDefault="00876F57">
            <w:pPr>
              <w:pStyle w:val="a7"/>
            </w:pPr>
            <w:r>
              <w:t xml:space="preserve">К </w:t>
            </w:r>
            <w:r>
              <w:t>акой категории работников выдается личная книжка учета работ на высоте?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9049BA9" w14:textId="77777777" w:rsidR="00517C6A" w:rsidRDefault="00876F57">
            <w:pPr>
              <w:pStyle w:val="a7"/>
              <w:numPr>
                <w:ilvl w:val="0"/>
                <w:numId w:val="251"/>
              </w:numPr>
              <w:tabs>
                <w:tab w:val="left" w:pos="302"/>
              </w:tabs>
            </w:pPr>
            <w:r>
              <w:t>Работникам, выполняющим работы на высоте с применением систем канатного доступа.</w:t>
            </w:r>
          </w:p>
          <w:p w14:paraId="70D49867" w14:textId="77777777" w:rsidR="00517C6A" w:rsidRDefault="00876F57">
            <w:pPr>
              <w:pStyle w:val="a7"/>
            </w:pPr>
            <w:r>
              <w:t>Б) Работникам 2 группы, выполняющим работы с применением гибких анкерных линий.</w:t>
            </w:r>
          </w:p>
          <w:p w14:paraId="26E7AAD8" w14:textId="77777777" w:rsidR="00517C6A" w:rsidRDefault="00876F57">
            <w:pPr>
              <w:pStyle w:val="a7"/>
              <w:numPr>
                <w:ilvl w:val="0"/>
                <w:numId w:val="251"/>
              </w:numPr>
              <w:tabs>
                <w:tab w:val="left" w:pos="293"/>
              </w:tabs>
            </w:pPr>
            <w:r>
              <w:t>Работникам 3 группы, об</w:t>
            </w:r>
            <w:r>
              <w:t>еспечивающим организацию и проведение работ на высоте с применением систем канатного доступа.</w:t>
            </w:r>
          </w:p>
          <w:p w14:paraId="2091EB06" w14:textId="77777777" w:rsidR="00517C6A" w:rsidRDefault="00876F57">
            <w:pPr>
              <w:pStyle w:val="a7"/>
            </w:pPr>
            <w:r>
              <w:t>Г) Работникам, выполняющим работы, выполняемые на расстоянии менее 2 м от неогражденных</w:t>
            </w:r>
          </w:p>
        </w:tc>
      </w:tr>
    </w:tbl>
    <w:p w14:paraId="1A130635"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5FF68A73" w14:textId="77777777">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14:paraId="66E1EDC7"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046BD2EC"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3787633A" w14:textId="77777777" w:rsidR="00517C6A" w:rsidRDefault="00876F57">
            <w:pPr>
              <w:pStyle w:val="a7"/>
            </w:pPr>
            <w:r>
              <w:t xml:space="preserve">перепадов по высоте более 5 м на площадках при отсутствии </w:t>
            </w:r>
            <w:r>
              <w:t>защитных ограждений либо при высоте защитных ограждений, составляющих менее 1,1 м,</w:t>
            </w:r>
          </w:p>
        </w:tc>
      </w:tr>
      <w:tr w:rsidR="00517C6A" w14:paraId="7DBABDD3"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102A4A94" w14:textId="77777777" w:rsidR="00517C6A" w:rsidRDefault="00876F57">
            <w:pPr>
              <w:pStyle w:val="a7"/>
              <w:jc w:val="center"/>
            </w:pPr>
            <w:r>
              <w:t>31.</w:t>
            </w:r>
          </w:p>
        </w:tc>
        <w:tc>
          <w:tcPr>
            <w:tcW w:w="3974" w:type="dxa"/>
            <w:tcBorders>
              <w:top w:val="single" w:sz="4" w:space="0" w:color="auto"/>
              <w:left w:val="single" w:sz="4" w:space="0" w:color="auto"/>
            </w:tcBorders>
            <w:shd w:val="clear" w:color="auto" w:fill="FFFFFF"/>
          </w:tcPr>
          <w:p w14:paraId="417BB95A" w14:textId="77777777" w:rsidR="00517C6A" w:rsidRDefault="00876F57">
            <w:pPr>
              <w:pStyle w:val="a7"/>
            </w:pPr>
            <w:r>
              <w:t>При обучении работников безопасным методам и приемам выполнения работ на высоте допускается?</w:t>
            </w:r>
          </w:p>
        </w:tc>
        <w:tc>
          <w:tcPr>
            <w:tcW w:w="10925" w:type="dxa"/>
            <w:tcBorders>
              <w:top w:val="single" w:sz="4" w:space="0" w:color="auto"/>
              <w:left w:val="single" w:sz="4" w:space="0" w:color="auto"/>
              <w:right w:val="single" w:sz="4" w:space="0" w:color="auto"/>
            </w:tcBorders>
            <w:shd w:val="clear" w:color="auto" w:fill="FFFFFF"/>
            <w:vAlign w:val="bottom"/>
          </w:tcPr>
          <w:p w14:paraId="42828444" w14:textId="77777777" w:rsidR="00517C6A" w:rsidRDefault="00876F57">
            <w:pPr>
              <w:pStyle w:val="a7"/>
              <w:numPr>
                <w:ilvl w:val="0"/>
                <w:numId w:val="252"/>
              </w:numPr>
              <w:tabs>
                <w:tab w:val="left" w:pos="298"/>
              </w:tabs>
            </w:pPr>
            <w:r>
              <w:t xml:space="preserve">Проведение практических занятий по освоению безопасных методов и </w:t>
            </w:r>
            <w:r>
              <w:t>приемов выполнения работ на высоте в режиме самоподготовки.</w:t>
            </w:r>
          </w:p>
          <w:p w14:paraId="241904FD" w14:textId="77777777" w:rsidR="00517C6A" w:rsidRDefault="00876F57">
            <w:pPr>
              <w:pStyle w:val="a7"/>
            </w:pPr>
            <w:r>
              <w:t>Б) Прохождение стажировки в режиме самоподготовки работником.</w:t>
            </w:r>
          </w:p>
          <w:p w14:paraId="6EE1210B" w14:textId="77777777" w:rsidR="00517C6A" w:rsidRDefault="00876F57">
            <w:pPr>
              <w:pStyle w:val="a7"/>
              <w:numPr>
                <w:ilvl w:val="0"/>
                <w:numId w:val="252"/>
              </w:numPr>
              <w:tabs>
                <w:tab w:val="left" w:pos="288"/>
              </w:tabs>
            </w:pPr>
            <w:r>
              <w:t>Прохождение стажировки только при успешном окончании обучения безопасным методам и приемам выполнения работ на высоте и получении удос</w:t>
            </w:r>
            <w:r>
              <w:t>товерения</w:t>
            </w:r>
          </w:p>
          <w:p w14:paraId="4DBD999B" w14:textId="77777777" w:rsidR="00517C6A" w:rsidRDefault="00876F57">
            <w:pPr>
              <w:pStyle w:val="a7"/>
            </w:pPr>
            <w:r>
              <w:t>Г) Обучение работников безопасным методам и приемам выполнения работ на высоте в заочной форме</w:t>
            </w:r>
          </w:p>
        </w:tc>
      </w:tr>
      <w:tr w:rsidR="00517C6A" w14:paraId="4366C104"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001144C9" w14:textId="77777777" w:rsidR="00517C6A" w:rsidRDefault="00876F57">
            <w:pPr>
              <w:pStyle w:val="a7"/>
              <w:jc w:val="center"/>
            </w:pPr>
            <w:r>
              <w:t>32.</w:t>
            </w:r>
          </w:p>
        </w:tc>
        <w:tc>
          <w:tcPr>
            <w:tcW w:w="3974" w:type="dxa"/>
            <w:tcBorders>
              <w:top w:val="single" w:sz="4" w:space="0" w:color="auto"/>
              <w:left w:val="single" w:sz="4" w:space="0" w:color="auto"/>
            </w:tcBorders>
            <w:shd w:val="clear" w:color="auto" w:fill="FFFFFF"/>
          </w:tcPr>
          <w:p w14:paraId="318893AF" w14:textId="77777777" w:rsidR="00517C6A" w:rsidRDefault="00876F57">
            <w:pPr>
              <w:pStyle w:val="a7"/>
            </w:pPr>
            <w:r>
              <w:t>К аким документом определяется содержание стажировки.?</w:t>
            </w:r>
          </w:p>
        </w:tc>
        <w:tc>
          <w:tcPr>
            <w:tcW w:w="10925" w:type="dxa"/>
            <w:tcBorders>
              <w:top w:val="single" w:sz="4" w:space="0" w:color="auto"/>
              <w:left w:val="single" w:sz="4" w:space="0" w:color="auto"/>
              <w:right w:val="single" w:sz="4" w:space="0" w:color="auto"/>
            </w:tcBorders>
            <w:shd w:val="clear" w:color="auto" w:fill="FFFFFF"/>
            <w:vAlign w:val="bottom"/>
          </w:tcPr>
          <w:p w14:paraId="5F96710C" w14:textId="77777777" w:rsidR="00517C6A" w:rsidRDefault="00876F57">
            <w:pPr>
              <w:pStyle w:val="a7"/>
              <w:numPr>
                <w:ilvl w:val="0"/>
                <w:numId w:val="253"/>
              </w:numPr>
              <w:tabs>
                <w:tab w:val="left" w:pos="317"/>
              </w:tabs>
            </w:pPr>
            <w:r>
              <w:t>Правилами по охране труда при работах на высоте</w:t>
            </w:r>
          </w:p>
          <w:p w14:paraId="297BC3FC" w14:textId="77777777" w:rsidR="00517C6A" w:rsidRDefault="00876F57">
            <w:pPr>
              <w:pStyle w:val="a7"/>
            </w:pPr>
            <w:r>
              <w:t xml:space="preserve">Б) Постановлением </w:t>
            </w:r>
            <w:r>
              <w:t>Правительства об обучении по вопросам охраны труда.</w:t>
            </w:r>
          </w:p>
          <w:p w14:paraId="0C1A603C" w14:textId="77777777" w:rsidR="00517C6A" w:rsidRDefault="00876F57">
            <w:pPr>
              <w:pStyle w:val="a7"/>
              <w:numPr>
                <w:ilvl w:val="0"/>
                <w:numId w:val="253"/>
              </w:numPr>
              <w:tabs>
                <w:tab w:val="left" w:pos="298"/>
              </w:tabs>
            </w:pPr>
            <w:r>
              <w:t>Стажировочный лист или стажировочный дневник, форма в соответствии с СУОТ работодателя.</w:t>
            </w:r>
          </w:p>
          <w:p w14:paraId="6AEA8E6C" w14:textId="77777777" w:rsidR="00517C6A" w:rsidRDefault="00876F57">
            <w:pPr>
              <w:pStyle w:val="a7"/>
            </w:pPr>
            <w:r>
              <w:t>Г) Устанавливается работодателем при реализации процедуры подготовки работников по охране труда СУОТ.</w:t>
            </w:r>
          </w:p>
        </w:tc>
      </w:tr>
      <w:tr w:rsidR="00517C6A" w14:paraId="73AF1521" w14:textId="77777777">
        <w:tblPrEx>
          <w:tblCellMar>
            <w:top w:w="0" w:type="dxa"/>
            <w:bottom w:w="0" w:type="dxa"/>
          </w:tblCellMar>
        </w:tblPrEx>
        <w:trPr>
          <w:trHeight w:hRule="exact" w:val="1939"/>
          <w:jc w:val="center"/>
        </w:trPr>
        <w:tc>
          <w:tcPr>
            <w:tcW w:w="576" w:type="dxa"/>
            <w:tcBorders>
              <w:top w:val="single" w:sz="4" w:space="0" w:color="auto"/>
              <w:left w:val="single" w:sz="4" w:space="0" w:color="auto"/>
            </w:tcBorders>
            <w:shd w:val="clear" w:color="auto" w:fill="FFFFFF"/>
          </w:tcPr>
          <w:p w14:paraId="580792FD" w14:textId="77777777" w:rsidR="00517C6A" w:rsidRDefault="00876F57">
            <w:pPr>
              <w:pStyle w:val="a7"/>
              <w:jc w:val="center"/>
            </w:pPr>
            <w:r>
              <w:t>33.</w:t>
            </w:r>
          </w:p>
        </w:tc>
        <w:tc>
          <w:tcPr>
            <w:tcW w:w="3974" w:type="dxa"/>
            <w:tcBorders>
              <w:top w:val="single" w:sz="4" w:space="0" w:color="auto"/>
              <w:left w:val="single" w:sz="4" w:space="0" w:color="auto"/>
            </w:tcBorders>
            <w:shd w:val="clear" w:color="auto" w:fill="FFFFFF"/>
          </w:tcPr>
          <w:p w14:paraId="359EDA43" w14:textId="77777777" w:rsidR="00517C6A" w:rsidRDefault="00876F57">
            <w:pPr>
              <w:pStyle w:val="a7"/>
            </w:pPr>
            <w:r>
              <w:t>Необходимость стажировки определяет работодатель в рамках соответствующей процедуры подготовки работников по охране груда СУОТ?</w:t>
            </w:r>
          </w:p>
        </w:tc>
        <w:tc>
          <w:tcPr>
            <w:tcW w:w="10925" w:type="dxa"/>
            <w:tcBorders>
              <w:top w:val="single" w:sz="4" w:space="0" w:color="auto"/>
              <w:left w:val="single" w:sz="4" w:space="0" w:color="auto"/>
              <w:right w:val="single" w:sz="4" w:space="0" w:color="auto"/>
            </w:tcBorders>
            <w:shd w:val="clear" w:color="auto" w:fill="FFFFFF"/>
            <w:vAlign w:val="bottom"/>
          </w:tcPr>
          <w:p w14:paraId="2A281AD3" w14:textId="77777777" w:rsidR="00517C6A" w:rsidRDefault="00876F57">
            <w:pPr>
              <w:pStyle w:val="a7"/>
              <w:numPr>
                <w:ilvl w:val="0"/>
                <w:numId w:val="254"/>
              </w:numPr>
              <w:tabs>
                <w:tab w:val="left" w:pos="302"/>
              </w:tabs>
            </w:pPr>
            <w:r>
              <w:t>Для отдельных категорий работников 3 группы.</w:t>
            </w:r>
          </w:p>
          <w:p w14:paraId="5F99EC5D" w14:textId="77777777" w:rsidR="00517C6A" w:rsidRDefault="00876F57">
            <w:pPr>
              <w:pStyle w:val="a7"/>
            </w:pPr>
            <w:r>
              <w:t>Б) Работникам 1 или 2 группы.</w:t>
            </w:r>
          </w:p>
          <w:p w14:paraId="2F0D9237" w14:textId="77777777" w:rsidR="00517C6A" w:rsidRDefault="00876F57">
            <w:pPr>
              <w:pStyle w:val="a7"/>
              <w:numPr>
                <w:ilvl w:val="0"/>
                <w:numId w:val="254"/>
              </w:numPr>
              <w:tabs>
                <w:tab w:val="left" w:pos="288"/>
              </w:tabs>
            </w:pPr>
            <w:r>
              <w:t>Работникам, выполняющим работы на высоте с применение</w:t>
            </w:r>
            <w:r>
              <w:t>м средств подмащивания, на площадках с защитными ограждениями высотой 1,1 м и более;</w:t>
            </w:r>
          </w:p>
          <w:p w14:paraId="36AF0712" w14:textId="77777777" w:rsidR="00517C6A" w:rsidRDefault="00876F57">
            <w:pPr>
              <w:pStyle w:val="a7"/>
            </w:pPr>
            <w:r>
              <w:t xml:space="preserve">Г) Работникам, выполняющим работы, выполняемые на расстоянии менее 2 м от неогражденных перепадов по высоте более 5 м на площадках при отсутствии защитных ограждений либо </w:t>
            </w:r>
            <w:r>
              <w:t>при высоте защитных ограждений, составляющей менее 1,1 м.</w:t>
            </w:r>
          </w:p>
        </w:tc>
      </w:tr>
      <w:tr w:rsidR="00517C6A" w14:paraId="4D2DC3AB" w14:textId="77777777">
        <w:tblPrEx>
          <w:tblCellMar>
            <w:top w:w="0" w:type="dxa"/>
            <w:bottom w:w="0" w:type="dxa"/>
          </w:tblCellMar>
        </w:tblPrEx>
        <w:trPr>
          <w:trHeight w:hRule="exact" w:val="1670"/>
          <w:jc w:val="center"/>
        </w:trPr>
        <w:tc>
          <w:tcPr>
            <w:tcW w:w="576" w:type="dxa"/>
            <w:tcBorders>
              <w:left w:val="single" w:sz="4" w:space="0" w:color="auto"/>
            </w:tcBorders>
            <w:shd w:val="clear" w:color="auto" w:fill="FFFFFF"/>
          </w:tcPr>
          <w:p w14:paraId="1ECA79CB" w14:textId="77777777" w:rsidR="00517C6A" w:rsidRDefault="00876F57">
            <w:pPr>
              <w:pStyle w:val="a7"/>
              <w:jc w:val="center"/>
            </w:pPr>
            <w:r>
              <w:t>34.</w:t>
            </w:r>
          </w:p>
        </w:tc>
        <w:tc>
          <w:tcPr>
            <w:tcW w:w="3974" w:type="dxa"/>
            <w:tcBorders>
              <w:top w:val="single" w:sz="4" w:space="0" w:color="auto"/>
              <w:left w:val="single" w:sz="4" w:space="0" w:color="auto"/>
            </w:tcBorders>
            <w:shd w:val="clear" w:color="auto" w:fill="FFFFFF"/>
          </w:tcPr>
          <w:p w14:paraId="58AF1C50" w14:textId="77777777" w:rsidR="00517C6A" w:rsidRDefault="00876F57">
            <w:pPr>
              <w:pStyle w:val="a7"/>
            </w:pPr>
            <w:r>
              <w:t>К акова продолжительность стажировки после окончания обучения безопасным методам и приемам выполнения работ на высоте?</w:t>
            </w:r>
          </w:p>
        </w:tc>
        <w:tc>
          <w:tcPr>
            <w:tcW w:w="10925" w:type="dxa"/>
            <w:tcBorders>
              <w:top w:val="single" w:sz="4" w:space="0" w:color="auto"/>
              <w:left w:val="single" w:sz="4" w:space="0" w:color="auto"/>
              <w:right w:val="single" w:sz="4" w:space="0" w:color="auto"/>
            </w:tcBorders>
            <w:shd w:val="clear" w:color="auto" w:fill="FFFFFF"/>
          </w:tcPr>
          <w:p w14:paraId="50DE1269" w14:textId="77777777" w:rsidR="00517C6A" w:rsidRDefault="00876F57">
            <w:pPr>
              <w:pStyle w:val="a7"/>
              <w:numPr>
                <w:ilvl w:val="0"/>
                <w:numId w:val="255"/>
              </w:numPr>
              <w:tabs>
                <w:tab w:val="left" w:pos="317"/>
              </w:tabs>
            </w:pPr>
            <w:r>
              <w:t>Не менее 1 смены.</w:t>
            </w:r>
          </w:p>
          <w:p w14:paraId="72752ED1" w14:textId="77777777" w:rsidR="00517C6A" w:rsidRDefault="00876F57">
            <w:pPr>
              <w:pStyle w:val="a7"/>
            </w:pPr>
            <w:r>
              <w:t>Б) Не менее 2 смен.</w:t>
            </w:r>
          </w:p>
          <w:p w14:paraId="1491FE9D" w14:textId="77777777" w:rsidR="00517C6A" w:rsidRDefault="00876F57">
            <w:pPr>
              <w:pStyle w:val="a7"/>
              <w:numPr>
                <w:ilvl w:val="0"/>
                <w:numId w:val="255"/>
              </w:numPr>
              <w:tabs>
                <w:tab w:val="left" w:pos="302"/>
              </w:tabs>
            </w:pPr>
            <w:r>
              <w:t xml:space="preserve">В соответствии с СУОТ </w:t>
            </w:r>
            <w:r>
              <w:t>предприятия.</w:t>
            </w:r>
          </w:p>
          <w:p w14:paraId="3FE19C16" w14:textId="77777777" w:rsidR="00517C6A" w:rsidRDefault="00876F57">
            <w:pPr>
              <w:pStyle w:val="a7"/>
            </w:pPr>
            <w:r>
              <w:t>Г) В зависимости от условий и характера выполнения работ.</w:t>
            </w:r>
          </w:p>
        </w:tc>
      </w:tr>
      <w:tr w:rsidR="00517C6A" w14:paraId="6F607469" w14:textId="77777777">
        <w:tblPrEx>
          <w:tblCellMar>
            <w:top w:w="0" w:type="dxa"/>
            <w:bottom w:w="0" w:type="dxa"/>
          </w:tblCellMar>
        </w:tblPrEx>
        <w:trPr>
          <w:trHeight w:hRule="exact" w:val="1109"/>
          <w:jc w:val="center"/>
        </w:trPr>
        <w:tc>
          <w:tcPr>
            <w:tcW w:w="576" w:type="dxa"/>
            <w:tcBorders>
              <w:top w:val="single" w:sz="4" w:space="0" w:color="auto"/>
              <w:left w:val="single" w:sz="4" w:space="0" w:color="auto"/>
            </w:tcBorders>
            <w:shd w:val="clear" w:color="auto" w:fill="FFFFFF"/>
          </w:tcPr>
          <w:p w14:paraId="6FB8627E" w14:textId="77777777" w:rsidR="00517C6A" w:rsidRDefault="00876F57">
            <w:pPr>
              <w:pStyle w:val="a7"/>
              <w:jc w:val="center"/>
            </w:pPr>
            <w:r>
              <w:t>35.</w:t>
            </w:r>
          </w:p>
        </w:tc>
        <w:tc>
          <w:tcPr>
            <w:tcW w:w="3974" w:type="dxa"/>
            <w:tcBorders>
              <w:top w:val="single" w:sz="4" w:space="0" w:color="auto"/>
              <w:left w:val="single" w:sz="4" w:space="0" w:color="auto"/>
            </w:tcBorders>
            <w:shd w:val="clear" w:color="auto" w:fill="FFFFFF"/>
            <w:vAlign w:val="bottom"/>
          </w:tcPr>
          <w:p w14:paraId="0FA760C8" w14:textId="77777777" w:rsidR="00517C6A" w:rsidRDefault="00876F57">
            <w:pPr>
              <w:pStyle w:val="a7"/>
            </w:pPr>
            <w:r>
              <w:t>К акое максимальное количество стажирующихся может быть прикреплено к одному руководителю стажировки одновременно?</w:t>
            </w:r>
          </w:p>
        </w:tc>
        <w:tc>
          <w:tcPr>
            <w:tcW w:w="10925" w:type="dxa"/>
            <w:tcBorders>
              <w:top w:val="single" w:sz="4" w:space="0" w:color="auto"/>
              <w:left w:val="single" w:sz="4" w:space="0" w:color="auto"/>
              <w:right w:val="single" w:sz="4" w:space="0" w:color="auto"/>
            </w:tcBorders>
            <w:shd w:val="clear" w:color="auto" w:fill="FFFFFF"/>
            <w:vAlign w:val="bottom"/>
          </w:tcPr>
          <w:p w14:paraId="23388671" w14:textId="77777777" w:rsidR="00517C6A" w:rsidRDefault="00876F57">
            <w:pPr>
              <w:pStyle w:val="a7"/>
              <w:numPr>
                <w:ilvl w:val="0"/>
                <w:numId w:val="256"/>
              </w:numPr>
              <w:tabs>
                <w:tab w:val="left" w:pos="317"/>
              </w:tabs>
            </w:pPr>
            <w:r>
              <w:t>В соответствии с СУОТ предприятия.</w:t>
            </w:r>
          </w:p>
          <w:p w14:paraId="4A8A4FDA" w14:textId="77777777" w:rsidR="00517C6A" w:rsidRDefault="00876F57">
            <w:pPr>
              <w:pStyle w:val="a7"/>
            </w:pPr>
            <w:r>
              <w:t>Б) Три работника.</w:t>
            </w:r>
          </w:p>
          <w:p w14:paraId="37263DE1" w14:textId="77777777" w:rsidR="00517C6A" w:rsidRDefault="00876F57">
            <w:pPr>
              <w:pStyle w:val="a7"/>
              <w:numPr>
                <w:ilvl w:val="0"/>
                <w:numId w:val="256"/>
              </w:numPr>
              <w:tabs>
                <w:tab w:val="left" w:pos="288"/>
              </w:tabs>
            </w:pPr>
            <w:r>
              <w:t xml:space="preserve">Два </w:t>
            </w:r>
            <w:r>
              <w:t>работника.</w:t>
            </w:r>
          </w:p>
          <w:p w14:paraId="5120B8DA" w14:textId="77777777" w:rsidR="00517C6A" w:rsidRDefault="00876F57">
            <w:pPr>
              <w:pStyle w:val="a7"/>
            </w:pPr>
            <w:r>
              <w:t>Г) В зависимости от условий и характера выполнения работ.</w:t>
            </w:r>
          </w:p>
        </w:tc>
      </w:tr>
      <w:tr w:rsidR="00517C6A" w14:paraId="680F2CEC" w14:textId="77777777">
        <w:tblPrEx>
          <w:tblCellMar>
            <w:top w:w="0" w:type="dxa"/>
            <w:bottom w:w="0" w:type="dxa"/>
          </w:tblCellMar>
        </w:tblPrEx>
        <w:trPr>
          <w:trHeight w:hRule="exact" w:val="1402"/>
          <w:jc w:val="center"/>
        </w:trPr>
        <w:tc>
          <w:tcPr>
            <w:tcW w:w="576" w:type="dxa"/>
            <w:tcBorders>
              <w:top w:val="single" w:sz="4" w:space="0" w:color="auto"/>
              <w:left w:val="single" w:sz="4" w:space="0" w:color="auto"/>
              <w:bottom w:val="single" w:sz="4" w:space="0" w:color="auto"/>
            </w:tcBorders>
            <w:shd w:val="clear" w:color="auto" w:fill="FFFFFF"/>
          </w:tcPr>
          <w:p w14:paraId="625ECB97" w14:textId="77777777" w:rsidR="00517C6A" w:rsidRDefault="00876F57">
            <w:pPr>
              <w:pStyle w:val="a7"/>
              <w:jc w:val="center"/>
            </w:pPr>
            <w:r>
              <w:t>36.</w:t>
            </w:r>
          </w:p>
        </w:tc>
        <w:tc>
          <w:tcPr>
            <w:tcW w:w="3974" w:type="dxa"/>
            <w:tcBorders>
              <w:top w:val="single" w:sz="4" w:space="0" w:color="auto"/>
              <w:left w:val="single" w:sz="4" w:space="0" w:color="auto"/>
              <w:bottom w:val="single" w:sz="4" w:space="0" w:color="auto"/>
            </w:tcBorders>
            <w:shd w:val="clear" w:color="auto" w:fill="FFFFFF"/>
          </w:tcPr>
          <w:p w14:paraId="69B54BFA" w14:textId="77777777" w:rsidR="00517C6A" w:rsidRDefault="00876F57">
            <w:pPr>
              <w:pStyle w:val="a7"/>
            </w:pPr>
            <w:r>
              <w:t>У кажите правильность подобранной компетенции руководителя стажировки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B3093C7" w14:textId="77777777" w:rsidR="00517C6A" w:rsidRDefault="00876F57">
            <w:pPr>
              <w:pStyle w:val="a7"/>
              <w:numPr>
                <w:ilvl w:val="0"/>
                <w:numId w:val="257"/>
              </w:numPr>
              <w:tabs>
                <w:tab w:val="left" w:pos="312"/>
              </w:tabs>
            </w:pPr>
            <w:r>
              <w:t xml:space="preserve">Для работников, выполняющих работы с применением средств подмащивания - квалифицированный работник, </w:t>
            </w:r>
            <w:r>
              <w:t>практический опыт работы на высоте не менее 1 года</w:t>
            </w:r>
          </w:p>
          <w:p w14:paraId="41A230F4" w14:textId="77777777" w:rsidR="00517C6A" w:rsidRDefault="00876F57">
            <w:pPr>
              <w:pStyle w:val="a7"/>
            </w:pPr>
            <w:r>
              <w:t>Б) Для работников 1 и 2 группы - работник 3 группы, практический опыт работы на высоте не менее 1 года</w:t>
            </w:r>
          </w:p>
          <w:p w14:paraId="063CDDA1" w14:textId="77777777" w:rsidR="00517C6A" w:rsidRDefault="00876F57">
            <w:pPr>
              <w:pStyle w:val="a7"/>
              <w:numPr>
                <w:ilvl w:val="0"/>
                <w:numId w:val="257"/>
              </w:numPr>
              <w:tabs>
                <w:tab w:val="left" w:pos="293"/>
              </w:tabs>
            </w:pPr>
            <w:r>
              <w:t>Для работников 3 группы - работник 3 группы, практический опыт работы на высоте не менее 3 лет.</w:t>
            </w:r>
          </w:p>
        </w:tc>
      </w:tr>
    </w:tbl>
    <w:p w14:paraId="293B45D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9"/>
        <w:gridCol w:w="10920"/>
      </w:tblGrid>
      <w:tr w:rsidR="00517C6A" w14:paraId="7096D4BE" w14:textId="77777777">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14:paraId="61F3C084"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5F2D7F9D" w14:textId="77777777" w:rsidR="00517C6A" w:rsidRDefault="00517C6A">
            <w:pPr>
              <w:rPr>
                <w:sz w:val="10"/>
                <w:szCs w:val="10"/>
              </w:rPr>
            </w:pPr>
          </w:p>
        </w:tc>
        <w:tc>
          <w:tcPr>
            <w:tcW w:w="10920" w:type="dxa"/>
            <w:tcBorders>
              <w:top w:val="single" w:sz="4" w:space="0" w:color="auto"/>
              <w:left w:val="single" w:sz="4" w:space="0" w:color="auto"/>
              <w:right w:val="single" w:sz="4" w:space="0" w:color="auto"/>
            </w:tcBorders>
            <w:shd w:val="clear" w:color="auto" w:fill="FFFFFF"/>
            <w:vAlign w:val="bottom"/>
          </w:tcPr>
          <w:p w14:paraId="6F8586F2" w14:textId="77777777" w:rsidR="00517C6A" w:rsidRDefault="00876F57">
            <w:pPr>
              <w:pStyle w:val="a7"/>
            </w:pPr>
            <w:r>
              <w:t>Г) Для работников 1 и 2 группы - работник 2 группы, практический опыт работы на высоте не менее 2 лет.</w:t>
            </w:r>
          </w:p>
        </w:tc>
      </w:tr>
      <w:tr w:rsidR="00517C6A" w14:paraId="5B838512"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656C6D57" w14:textId="77777777" w:rsidR="00517C6A" w:rsidRDefault="00876F57">
            <w:pPr>
              <w:pStyle w:val="a7"/>
              <w:jc w:val="center"/>
            </w:pPr>
            <w:r>
              <w:t>37.</w:t>
            </w:r>
          </w:p>
        </w:tc>
        <w:tc>
          <w:tcPr>
            <w:tcW w:w="3979" w:type="dxa"/>
            <w:tcBorders>
              <w:top w:val="single" w:sz="4" w:space="0" w:color="auto"/>
              <w:left w:val="single" w:sz="4" w:space="0" w:color="auto"/>
            </w:tcBorders>
            <w:shd w:val="clear" w:color="auto" w:fill="FFFFFF"/>
          </w:tcPr>
          <w:p w14:paraId="0BAB873D" w14:textId="77777777" w:rsidR="00517C6A" w:rsidRDefault="00876F57">
            <w:pPr>
              <w:pStyle w:val="a7"/>
            </w:pPr>
            <w:r>
              <w:t>Периодическая проверка знаний безопасных методов и приемов выполнения работ на высоте проводится</w:t>
            </w:r>
          </w:p>
        </w:tc>
        <w:tc>
          <w:tcPr>
            <w:tcW w:w="10920" w:type="dxa"/>
            <w:tcBorders>
              <w:top w:val="single" w:sz="4" w:space="0" w:color="auto"/>
              <w:left w:val="single" w:sz="4" w:space="0" w:color="auto"/>
              <w:right w:val="single" w:sz="4" w:space="0" w:color="auto"/>
            </w:tcBorders>
            <w:shd w:val="clear" w:color="auto" w:fill="FFFFFF"/>
            <w:vAlign w:val="bottom"/>
          </w:tcPr>
          <w:p w14:paraId="4E6FE076" w14:textId="77777777" w:rsidR="00517C6A" w:rsidRDefault="00876F57">
            <w:pPr>
              <w:pStyle w:val="a7"/>
              <w:numPr>
                <w:ilvl w:val="0"/>
                <w:numId w:val="258"/>
              </w:numPr>
              <w:tabs>
                <w:tab w:val="left" w:pos="307"/>
              </w:tabs>
            </w:pPr>
            <w:r>
              <w:t xml:space="preserve">Для работников, выполняющих работы на высоте с </w:t>
            </w:r>
            <w:r>
              <w:t>применением средств подмащивания, без обучения не реже 1 раза в год.</w:t>
            </w:r>
          </w:p>
          <w:p w14:paraId="3502FCA3" w14:textId="77777777" w:rsidR="00517C6A" w:rsidRDefault="00876F57">
            <w:pPr>
              <w:pStyle w:val="a7"/>
            </w:pPr>
            <w:r>
              <w:t>Б) Для работников 1 группы проводится с обучением не реже 1 раза в год.</w:t>
            </w:r>
          </w:p>
          <w:p w14:paraId="4EA2D706" w14:textId="77777777" w:rsidR="00517C6A" w:rsidRDefault="00876F57">
            <w:pPr>
              <w:pStyle w:val="a7"/>
              <w:numPr>
                <w:ilvl w:val="0"/>
                <w:numId w:val="258"/>
              </w:numPr>
              <w:tabs>
                <w:tab w:val="left" w:pos="293"/>
              </w:tabs>
            </w:pPr>
            <w:r>
              <w:t>Для работников 2 группы проводится без обучения не реже 1 раза в три года.</w:t>
            </w:r>
          </w:p>
          <w:p w14:paraId="581FEAE7" w14:textId="77777777" w:rsidR="00517C6A" w:rsidRDefault="00876F57">
            <w:pPr>
              <w:pStyle w:val="a7"/>
            </w:pPr>
            <w:r>
              <w:t xml:space="preserve">Г) Для каждой категории </w:t>
            </w:r>
            <w:r>
              <w:t>работников 3 группы не реже 1 раза в пять лет.</w:t>
            </w:r>
          </w:p>
        </w:tc>
      </w:tr>
      <w:tr w:rsidR="00517C6A" w14:paraId="2ADD17A7"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5F94E59E" w14:textId="77777777" w:rsidR="00517C6A" w:rsidRDefault="00876F57">
            <w:pPr>
              <w:pStyle w:val="a7"/>
              <w:jc w:val="center"/>
            </w:pPr>
            <w:r>
              <w:t>38.</w:t>
            </w:r>
          </w:p>
        </w:tc>
        <w:tc>
          <w:tcPr>
            <w:tcW w:w="3979" w:type="dxa"/>
            <w:tcBorders>
              <w:top w:val="single" w:sz="4" w:space="0" w:color="auto"/>
              <w:left w:val="single" w:sz="4" w:space="0" w:color="auto"/>
            </w:tcBorders>
            <w:shd w:val="clear" w:color="auto" w:fill="FFFFFF"/>
            <w:vAlign w:val="bottom"/>
          </w:tcPr>
          <w:p w14:paraId="6E39D5AF" w14:textId="77777777" w:rsidR="00517C6A" w:rsidRDefault="00876F57">
            <w:pPr>
              <w:pStyle w:val="a7"/>
            </w:pPr>
            <w:r>
              <w:t>Регистрация и документирование прохождения работником обучения, периодической проверки знаний безопасных методов и приемов выполнения работ на высоте.</w:t>
            </w:r>
          </w:p>
        </w:tc>
        <w:tc>
          <w:tcPr>
            <w:tcW w:w="10920" w:type="dxa"/>
            <w:tcBorders>
              <w:top w:val="single" w:sz="4" w:space="0" w:color="auto"/>
              <w:left w:val="single" w:sz="4" w:space="0" w:color="auto"/>
              <w:right w:val="single" w:sz="4" w:space="0" w:color="auto"/>
            </w:tcBorders>
            <w:shd w:val="clear" w:color="auto" w:fill="FFFFFF"/>
          </w:tcPr>
          <w:p w14:paraId="3BC77B02" w14:textId="77777777" w:rsidR="00517C6A" w:rsidRDefault="00876F57">
            <w:pPr>
              <w:pStyle w:val="a7"/>
              <w:numPr>
                <w:ilvl w:val="0"/>
                <w:numId w:val="259"/>
              </w:numPr>
              <w:tabs>
                <w:tab w:val="left" w:pos="317"/>
              </w:tabs>
            </w:pPr>
            <w:r>
              <w:t>В личном листке работника.</w:t>
            </w:r>
          </w:p>
          <w:p w14:paraId="6EC6CCDF" w14:textId="77777777" w:rsidR="00517C6A" w:rsidRDefault="00876F57">
            <w:pPr>
              <w:pStyle w:val="a7"/>
            </w:pPr>
            <w:r>
              <w:t xml:space="preserve">Б) Путем ведения </w:t>
            </w:r>
            <w:r>
              <w:t>журнала регистрации.</w:t>
            </w:r>
          </w:p>
          <w:p w14:paraId="5BAE7C59" w14:textId="77777777" w:rsidR="00517C6A" w:rsidRDefault="00876F57">
            <w:pPr>
              <w:pStyle w:val="a7"/>
              <w:numPr>
                <w:ilvl w:val="0"/>
                <w:numId w:val="259"/>
              </w:numPr>
              <w:tabs>
                <w:tab w:val="left" w:pos="288"/>
              </w:tabs>
            </w:pPr>
            <w:r>
              <w:t>Путем ведения электронной формы регистрации.</w:t>
            </w:r>
          </w:p>
          <w:p w14:paraId="4FE54D8E" w14:textId="77777777" w:rsidR="00517C6A" w:rsidRDefault="00876F57">
            <w:pPr>
              <w:pStyle w:val="a7"/>
            </w:pPr>
            <w:r>
              <w:t>Г) Любым перечисленным способом.</w:t>
            </w:r>
          </w:p>
        </w:tc>
      </w:tr>
      <w:tr w:rsidR="00517C6A" w14:paraId="6B76FD31"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7EE13E0D" w14:textId="77777777" w:rsidR="00517C6A" w:rsidRDefault="00876F57">
            <w:pPr>
              <w:pStyle w:val="a7"/>
              <w:jc w:val="center"/>
            </w:pPr>
            <w:r>
              <w:t>39.</w:t>
            </w:r>
          </w:p>
        </w:tc>
        <w:tc>
          <w:tcPr>
            <w:tcW w:w="3979" w:type="dxa"/>
            <w:tcBorders>
              <w:top w:val="single" w:sz="4" w:space="0" w:color="auto"/>
              <w:left w:val="single" w:sz="4" w:space="0" w:color="auto"/>
            </w:tcBorders>
            <w:shd w:val="clear" w:color="auto" w:fill="FFFFFF"/>
            <w:vAlign w:val="bottom"/>
          </w:tcPr>
          <w:p w14:paraId="22167781" w14:textId="77777777" w:rsidR="00517C6A" w:rsidRDefault="00876F57">
            <w:pPr>
              <w:pStyle w:val="a7"/>
            </w:pPr>
            <w:r>
              <w:t xml:space="preserve">При наличии у работника удостоверения на 2 группу, ему должно быть выдано удостоверение на право выполнения работ с применением средств </w:t>
            </w:r>
            <w:r>
              <w:t>подмащивания.</w:t>
            </w:r>
          </w:p>
        </w:tc>
        <w:tc>
          <w:tcPr>
            <w:tcW w:w="10920" w:type="dxa"/>
            <w:tcBorders>
              <w:top w:val="single" w:sz="4" w:space="0" w:color="auto"/>
              <w:left w:val="single" w:sz="4" w:space="0" w:color="auto"/>
              <w:right w:val="single" w:sz="4" w:space="0" w:color="auto"/>
            </w:tcBorders>
            <w:shd w:val="clear" w:color="auto" w:fill="FFFFFF"/>
          </w:tcPr>
          <w:p w14:paraId="52F3503A" w14:textId="77777777" w:rsidR="00517C6A" w:rsidRDefault="00876F57">
            <w:pPr>
              <w:pStyle w:val="a7"/>
              <w:numPr>
                <w:ilvl w:val="0"/>
                <w:numId w:val="260"/>
              </w:numPr>
              <w:tabs>
                <w:tab w:val="left" w:pos="317"/>
              </w:tabs>
            </w:pPr>
            <w:r>
              <w:t>В зависимости от характера выполняемых работ на средствах подмащивания.</w:t>
            </w:r>
          </w:p>
          <w:p w14:paraId="5B599C08" w14:textId="77777777" w:rsidR="00517C6A" w:rsidRDefault="00876F57">
            <w:pPr>
              <w:pStyle w:val="a7"/>
            </w:pPr>
            <w:r>
              <w:t>Б) Да, должно быть выдано, это разные виды работ.</w:t>
            </w:r>
          </w:p>
          <w:p w14:paraId="17C3CC61" w14:textId="77777777" w:rsidR="00517C6A" w:rsidRDefault="00876F57">
            <w:pPr>
              <w:pStyle w:val="a7"/>
              <w:numPr>
                <w:ilvl w:val="0"/>
                <w:numId w:val="260"/>
              </w:numPr>
              <w:tabs>
                <w:tab w:val="left" w:pos="288"/>
              </w:tabs>
            </w:pPr>
            <w:r>
              <w:t>Может не выдаваться.</w:t>
            </w:r>
          </w:p>
          <w:p w14:paraId="4D84672D" w14:textId="77777777" w:rsidR="00517C6A" w:rsidRDefault="00876F57">
            <w:pPr>
              <w:pStyle w:val="a7"/>
            </w:pPr>
            <w:r>
              <w:t>Г) Должно быть выдано в зависимости от типа средств подмащивания.</w:t>
            </w:r>
          </w:p>
        </w:tc>
      </w:tr>
      <w:tr w:rsidR="00517C6A" w14:paraId="4F2E5CB7"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4EDC2474" w14:textId="77777777" w:rsidR="00517C6A" w:rsidRDefault="00876F57">
            <w:pPr>
              <w:pStyle w:val="a7"/>
              <w:jc w:val="center"/>
            </w:pPr>
            <w:r>
              <w:t>40.</w:t>
            </w:r>
          </w:p>
        </w:tc>
        <w:tc>
          <w:tcPr>
            <w:tcW w:w="3979" w:type="dxa"/>
            <w:tcBorders>
              <w:top w:val="single" w:sz="4" w:space="0" w:color="auto"/>
              <w:left w:val="single" w:sz="4" w:space="0" w:color="auto"/>
            </w:tcBorders>
            <w:shd w:val="clear" w:color="auto" w:fill="FFFFFF"/>
            <w:vAlign w:val="bottom"/>
          </w:tcPr>
          <w:p w14:paraId="6E6F6675" w14:textId="77777777" w:rsidR="00517C6A" w:rsidRDefault="00876F57">
            <w:pPr>
              <w:pStyle w:val="a7"/>
            </w:pPr>
            <w:r>
              <w:t xml:space="preserve">С остав комиссии по </w:t>
            </w:r>
            <w:r>
              <w:t>периодической проверке знаний безопасных методов и приемов выполнения работ на высоте у работников 1 и 2 группы формируется</w:t>
            </w:r>
          </w:p>
        </w:tc>
        <w:tc>
          <w:tcPr>
            <w:tcW w:w="10920" w:type="dxa"/>
            <w:tcBorders>
              <w:top w:val="single" w:sz="4" w:space="0" w:color="auto"/>
              <w:left w:val="single" w:sz="4" w:space="0" w:color="auto"/>
              <w:right w:val="single" w:sz="4" w:space="0" w:color="auto"/>
            </w:tcBorders>
            <w:shd w:val="clear" w:color="auto" w:fill="FFFFFF"/>
            <w:vAlign w:val="bottom"/>
          </w:tcPr>
          <w:p w14:paraId="42BA7B0F" w14:textId="77777777" w:rsidR="00517C6A" w:rsidRDefault="00876F57">
            <w:pPr>
              <w:pStyle w:val="a7"/>
              <w:numPr>
                <w:ilvl w:val="0"/>
                <w:numId w:val="261"/>
              </w:numPr>
              <w:tabs>
                <w:tab w:val="left" w:pos="302"/>
              </w:tabs>
            </w:pPr>
            <w:r>
              <w:t>Из работников 3 группы, имеющих опыт практический работы на высоте не менее 3 лет, председатель комиссии должен иметь 3 группу.</w:t>
            </w:r>
          </w:p>
          <w:p w14:paraId="070FBF4D" w14:textId="77777777" w:rsidR="00517C6A" w:rsidRDefault="00876F57">
            <w:pPr>
              <w:pStyle w:val="a7"/>
            </w:pPr>
            <w:r>
              <w:t>Б) И</w:t>
            </w:r>
            <w:r>
              <w:t>з работников 2 и 3 группы, председатель комиссии должен иметь 3 группу.</w:t>
            </w:r>
          </w:p>
          <w:p w14:paraId="022AA014" w14:textId="77777777" w:rsidR="00517C6A" w:rsidRDefault="00876F57">
            <w:pPr>
              <w:pStyle w:val="a7"/>
              <w:numPr>
                <w:ilvl w:val="0"/>
                <w:numId w:val="261"/>
              </w:numPr>
              <w:tabs>
                <w:tab w:val="left" w:pos="288"/>
              </w:tabs>
            </w:pPr>
            <w:r>
              <w:t>В соответствии с СУОТ предприятия по согласованию с общественным выборным органом.</w:t>
            </w:r>
          </w:p>
          <w:p w14:paraId="384BCE19" w14:textId="77777777" w:rsidR="00517C6A" w:rsidRDefault="00876F57">
            <w:pPr>
              <w:pStyle w:val="a7"/>
            </w:pPr>
            <w:r>
              <w:t>Г) Из работников 3 группы, председатель этой комиссии должен иметь 3 группу.</w:t>
            </w:r>
          </w:p>
        </w:tc>
      </w:tr>
      <w:tr w:rsidR="00517C6A" w14:paraId="48FB65DF" w14:textId="77777777">
        <w:tblPrEx>
          <w:tblCellMar>
            <w:top w:w="0" w:type="dxa"/>
            <w:bottom w:w="0" w:type="dxa"/>
          </w:tblCellMar>
        </w:tblPrEx>
        <w:trPr>
          <w:trHeight w:hRule="exact" w:val="1944"/>
          <w:jc w:val="center"/>
        </w:trPr>
        <w:tc>
          <w:tcPr>
            <w:tcW w:w="576" w:type="dxa"/>
            <w:tcBorders>
              <w:top w:val="single" w:sz="4" w:space="0" w:color="auto"/>
              <w:left w:val="single" w:sz="4" w:space="0" w:color="auto"/>
            </w:tcBorders>
            <w:shd w:val="clear" w:color="auto" w:fill="FFFFFF"/>
          </w:tcPr>
          <w:p w14:paraId="40A7BBD6" w14:textId="77777777" w:rsidR="00517C6A" w:rsidRDefault="00876F57">
            <w:pPr>
              <w:pStyle w:val="a7"/>
              <w:jc w:val="center"/>
            </w:pPr>
            <w:r>
              <w:t>41.</w:t>
            </w:r>
          </w:p>
        </w:tc>
        <w:tc>
          <w:tcPr>
            <w:tcW w:w="3979" w:type="dxa"/>
            <w:tcBorders>
              <w:top w:val="single" w:sz="4" w:space="0" w:color="auto"/>
              <w:left w:val="single" w:sz="4" w:space="0" w:color="auto"/>
            </w:tcBorders>
            <w:shd w:val="clear" w:color="auto" w:fill="FFFFFF"/>
          </w:tcPr>
          <w:p w14:paraId="7DDDD508" w14:textId="77777777" w:rsidR="00517C6A" w:rsidRDefault="00876F57">
            <w:pPr>
              <w:pStyle w:val="a7"/>
            </w:pPr>
            <w:r>
              <w:t xml:space="preserve">К акие </w:t>
            </w:r>
            <w:r>
              <w:t>технико-технологические мероприятия должен организовать работодатель до начала выполнения работ на высоте?</w:t>
            </w:r>
          </w:p>
        </w:tc>
        <w:tc>
          <w:tcPr>
            <w:tcW w:w="10920" w:type="dxa"/>
            <w:tcBorders>
              <w:top w:val="single" w:sz="4" w:space="0" w:color="auto"/>
              <w:left w:val="single" w:sz="4" w:space="0" w:color="auto"/>
              <w:right w:val="single" w:sz="4" w:space="0" w:color="auto"/>
            </w:tcBorders>
            <w:shd w:val="clear" w:color="auto" w:fill="FFFFFF"/>
          </w:tcPr>
          <w:p w14:paraId="4242A15F" w14:textId="77777777" w:rsidR="00517C6A" w:rsidRDefault="00876F57">
            <w:pPr>
              <w:pStyle w:val="a7"/>
              <w:numPr>
                <w:ilvl w:val="0"/>
                <w:numId w:val="262"/>
              </w:numPr>
              <w:tabs>
                <w:tab w:val="left" w:pos="322"/>
              </w:tabs>
            </w:pPr>
            <w:r>
              <w:t>Разработку и выполнение плана производства работ на высоте, выполняемых на рабочих местах с территориально меняющимися рабочими зонами;</w:t>
            </w:r>
          </w:p>
          <w:p w14:paraId="113590F5" w14:textId="77777777" w:rsidR="00517C6A" w:rsidRDefault="00876F57">
            <w:pPr>
              <w:pStyle w:val="a7"/>
            </w:pPr>
            <w:r>
              <w:t>Б) Разработку</w:t>
            </w:r>
            <w:r>
              <w:t xml:space="preserve"> и утверждение технологических инструкций на производство работ.</w:t>
            </w:r>
          </w:p>
          <w:p w14:paraId="4F06B981" w14:textId="77777777" w:rsidR="00517C6A" w:rsidRDefault="00876F57">
            <w:pPr>
              <w:pStyle w:val="a7"/>
              <w:numPr>
                <w:ilvl w:val="0"/>
                <w:numId w:val="262"/>
              </w:numPr>
              <w:tabs>
                <w:tab w:val="left" w:pos="288"/>
              </w:tabs>
            </w:pPr>
            <w:r>
              <w:t>Разработку и утверждение проекта производства работ, для выполнения работ на высоте.</w:t>
            </w:r>
          </w:p>
          <w:p w14:paraId="50077409" w14:textId="77777777" w:rsidR="00517C6A" w:rsidRDefault="00876F57">
            <w:pPr>
              <w:pStyle w:val="a7"/>
            </w:pPr>
            <w:r>
              <w:t>Г) Разработку и выполнение плана производства работ на высоте или разработку и утверждение технологических</w:t>
            </w:r>
            <w:r>
              <w:t xml:space="preserve"> карт на производство работ.</w:t>
            </w:r>
          </w:p>
        </w:tc>
      </w:tr>
      <w:tr w:rsidR="00517C6A" w14:paraId="40C1C2C2" w14:textId="77777777">
        <w:tblPrEx>
          <w:tblCellMar>
            <w:top w:w="0" w:type="dxa"/>
            <w:bottom w:w="0" w:type="dxa"/>
          </w:tblCellMar>
        </w:tblPrEx>
        <w:trPr>
          <w:trHeight w:hRule="exact" w:val="1949"/>
          <w:jc w:val="center"/>
        </w:trPr>
        <w:tc>
          <w:tcPr>
            <w:tcW w:w="576" w:type="dxa"/>
            <w:tcBorders>
              <w:top w:val="single" w:sz="4" w:space="0" w:color="auto"/>
              <w:left w:val="single" w:sz="4" w:space="0" w:color="auto"/>
              <w:bottom w:val="single" w:sz="4" w:space="0" w:color="auto"/>
            </w:tcBorders>
            <w:shd w:val="clear" w:color="auto" w:fill="FFFFFF"/>
          </w:tcPr>
          <w:p w14:paraId="6F7FE55D" w14:textId="77777777" w:rsidR="00517C6A" w:rsidRDefault="00876F57">
            <w:pPr>
              <w:pStyle w:val="a7"/>
              <w:jc w:val="center"/>
            </w:pPr>
            <w:r>
              <w:t>42.</w:t>
            </w:r>
          </w:p>
        </w:tc>
        <w:tc>
          <w:tcPr>
            <w:tcW w:w="3979" w:type="dxa"/>
            <w:tcBorders>
              <w:top w:val="single" w:sz="4" w:space="0" w:color="auto"/>
              <w:left w:val="single" w:sz="4" w:space="0" w:color="auto"/>
              <w:bottom w:val="single" w:sz="4" w:space="0" w:color="auto"/>
            </w:tcBorders>
            <w:shd w:val="clear" w:color="auto" w:fill="FFFFFF"/>
          </w:tcPr>
          <w:p w14:paraId="188F1A52" w14:textId="77777777" w:rsidR="00517C6A" w:rsidRDefault="00876F57">
            <w:pPr>
              <w:pStyle w:val="a7"/>
            </w:pPr>
            <w:r>
              <w:t>К акие организационные мероприятия должен провести работодатель до начала выполнения работ на высоте?</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44F1873E" w14:textId="77777777" w:rsidR="00517C6A" w:rsidRDefault="00876F57">
            <w:pPr>
              <w:pStyle w:val="a7"/>
              <w:numPr>
                <w:ilvl w:val="0"/>
                <w:numId w:val="263"/>
              </w:numPr>
              <w:tabs>
                <w:tab w:val="left" w:pos="302"/>
              </w:tabs>
            </w:pPr>
            <w:r>
              <w:t>Распределение обязанностей в сфере охраны труда между должностными лицами работодателя;</w:t>
            </w:r>
          </w:p>
          <w:p w14:paraId="00DE2BFF" w14:textId="77777777" w:rsidR="00517C6A" w:rsidRDefault="00876F57">
            <w:pPr>
              <w:pStyle w:val="a7"/>
            </w:pPr>
            <w:r>
              <w:t xml:space="preserve">Б) Назначить лицо, </w:t>
            </w:r>
            <w:r>
              <w:t>ответственное за безопасную эксплуатацию подвесной подъемной люльки (далее - люлька);</w:t>
            </w:r>
          </w:p>
          <w:p w14:paraId="664A7A46" w14:textId="77777777" w:rsidR="00517C6A" w:rsidRDefault="00876F57">
            <w:pPr>
              <w:pStyle w:val="a7"/>
              <w:numPr>
                <w:ilvl w:val="0"/>
                <w:numId w:val="263"/>
              </w:numPr>
              <w:tabs>
                <w:tab w:val="left" w:pos="298"/>
              </w:tabs>
            </w:pPr>
            <w:r>
              <w:t>Назначить лиц, ответственных за утверждение ПНР на высоте, лиц, имеющих право выдавать наряд- допуск, лиц, ответственных за составление плана мероприятий по эвакуации и с</w:t>
            </w:r>
            <w:r>
              <w:t>пасению работников при возникновении аварийной ситуации и при проведении спасательных работ;</w:t>
            </w:r>
          </w:p>
          <w:p w14:paraId="5241C8D0" w14:textId="77777777" w:rsidR="00517C6A" w:rsidRDefault="00876F57">
            <w:pPr>
              <w:pStyle w:val="a7"/>
            </w:pPr>
            <w:r>
              <w:t>Г) Провести испытания средств защиты от падения с высоты перед каждым использованием</w:t>
            </w:r>
          </w:p>
        </w:tc>
      </w:tr>
    </w:tbl>
    <w:p w14:paraId="6459553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28DB9DB3" w14:textId="77777777">
        <w:tblPrEx>
          <w:tblCellMar>
            <w:top w:w="0" w:type="dxa"/>
            <w:bottom w:w="0" w:type="dxa"/>
          </w:tblCellMar>
        </w:tblPrEx>
        <w:trPr>
          <w:trHeight w:hRule="exact" w:val="288"/>
          <w:jc w:val="center"/>
        </w:trPr>
        <w:tc>
          <w:tcPr>
            <w:tcW w:w="576" w:type="dxa"/>
            <w:tcBorders>
              <w:top w:val="single" w:sz="4" w:space="0" w:color="auto"/>
              <w:left w:val="single" w:sz="4" w:space="0" w:color="auto"/>
            </w:tcBorders>
            <w:shd w:val="clear" w:color="auto" w:fill="FFFFFF"/>
          </w:tcPr>
          <w:p w14:paraId="5227A095"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55486066"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54A714F3" w14:textId="77777777" w:rsidR="00517C6A" w:rsidRDefault="00517C6A">
            <w:pPr>
              <w:rPr>
                <w:sz w:val="10"/>
                <w:szCs w:val="10"/>
              </w:rPr>
            </w:pPr>
          </w:p>
        </w:tc>
      </w:tr>
      <w:tr w:rsidR="00517C6A" w14:paraId="2FDC8DC3" w14:textId="77777777">
        <w:tblPrEx>
          <w:tblCellMar>
            <w:top w:w="0" w:type="dxa"/>
            <w:bottom w:w="0" w:type="dxa"/>
          </w:tblCellMar>
        </w:tblPrEx>
        <w:trPr>
          <w:trHeight w:hRule="exact" w:val="2496"/>
          <w:jc w:val="center"/>
        </w:trPr>
        <w:tc>
          <w:tcPr>
            <w:tcW w:w="576" w:type="dxa"/>
            <w:tcBorders>
              <w:top w:val="single" w:sz="4" w:space="0" w:color="auto"/>
              <w:left w:val="single" w:sz="4" w:space="0" w:color="auto"/>
            </w:tcBorders>
            <w:shd w:val="clear" w:color="auto" w:fill="FFFFFF"/>
          </w:tcPr>
          <w:p w14:paraId="0C3D9354" w14:textId="77777777" w:rsidR="00517C6A" w:rsidRDefault="00876F57">
            <w:pPr>
              <w:pStyle w:val="a7"/>
              <w:jc w:val="center"/>
            </w:pPr>
            <w:r>
              <w:t>43.</w:t>
            </w:r>
          </w:p>
        </w:tc>
        <w:tc>
          <w:tcPr>
            <w:tcW w:w="3974" w:type="dxa"/>
            <w:tcBorders>
              <w:top w:val="single" w:sz="4" w:space="0" w:color="auto"/>
              <w:left w:val="single" w:sz="4" w:space="0" w:color="auto"/>
            </w:tcBorders>
            <w:shd w:val="clear" w:color="auto" w:fill="FFFFFF"/>
          </w:tcPr>
          <w:p w14:paraId="3149B2F1" w14:textId="77777777" w:rsidR="00517C6A" w:rsidRDefault="00876F57">
            <w:pPr>
              <w:pStyle w:val="a7"/>
            </w:pPr>
            <w:r>
              <w:t xml:space="preserve">В плане производства работ на высоте или в </w:t>
            </w:r>
            <w:r>
              <w:t>технологических картах работ на высоте, определяются и указываются:</w:t>
            </w:r>
          </w:p>
        </w:tc>
        <w:tc>
          <w:tcPr>
            <w:tcW w:w="10925" w:type="dxa"/>
            <w:tcBorders>
              <w:top w:val="single" w:sz="4" w:space="0" w:color="auto"/>
              <w:left w:val="single" w:sz="4" w:space="0" w:color="auto"/>
              <w:right w:val="single" w:sz="4" w:space="0" w:color="auto"/>
            </w:tcBorders>
            <w:shd w:val="clear" w:color="auto" w:fill="FFFFFF"/>
            <w:vAlign w:val="bottom"/>
          </w:tcPr>
          <w:p w14:paraId="73628E94" w14:textId="77777777" w:rsidR="00517C6A" w:rsidRDefault="00876F57">
            <w:pPr>
              <w:pStyle w:val="a7"/>
              <w:numPr>
                <w:ilvl w:val="0"/>
                <w:numId w:val="264"/>
              </w:numPr>
              <w:tabs>
                <w:tab w:val="left" w:pos="307"/>
              </w:tabs>
            </w:pPr>
            <w:r>
              <w:t>Требование об обеспечении дополнительной устойчивости лесов и вышек-тур, в том числе путем крепления к несущим элементам зданий и сооружений с помощью растяжек, комплектов магнитных крепеж</w:t>
            </w:r>
            <w:r>
              <w:t>ей и других анкерных креплений в соответствии с требованиями паспорта изготовителя.</w:t>
            </w:r>
          </w:p>
          <w:p w14:paraId="2704CB76" w14:textId="77777777" w:rsidR="00517C6A" w:rsidRDefault="00876F57">
            <w:pPr>
              <w:pStyle w:val="a7"/>
            </w:pPr>
            <w:r>
              <w:t>Б)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w:t>
            </w:r>
            <w:r>
              <w:t>ения с высоты и потребность в них;</w:t>
            </w:r>
          </w:p>
          <w:p w14:paraId="7DFE45E8" w14:textId="77777777" w:rsidR="00517C6A" w:rsidRDefault="00876F57">
            <w:pPr>
              <w:pStyle w:val="a7"/>
              <w:numPr>
                <w:ilvl w:val="0"/>
                <w:numId w:val="264"/>
              </w:numPr>
              <w:tabs>
                <w:tab w:val="left" w:pos="288"/>
              </w:tabs>
            </w:pPr>
            <w:r>
              <w:t>Места и способы крепления систем обеспечения безопасности работ на высоте.</w:t>
            </w:r>
          </w:p>
          <w:p w14:paraId="1ECCBF88" w14:textId="77777777" w:rsidR="00517C6A" w:rsidRDefault="00876F57">
            <w:pPr>
              <w:pStyle w:val="a7"/>
            </w:pPr>
            <w:r>
              <w:t>Г) Требования к персоналу, непосредственно выполняющему работы на высоте и обеспечивающему проведение спасательных мероприятий.</w:t>
            </w:r>
          </w:p>
        </w:tc>
      </w:tr>
      <w:tr w:rsidR="00517C6A" w14:paraId="10E5FE7F"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3B374503" w14:textId="77777777" w:rsidR="00517C6A" w:rsidRDefault="00876F57">
            <w:pPr>
              <w:pStyle w:val="a7"/>
              <w:jc w:val="center"/>
            </w:pPr>
            <w:r>
              <w:t>44.</w:t>
            </w:r>
          </w:p>
        </w:tc>
        <w:tc>
          <w:tcPr>
            <w:tcW w:w="3974" w:type="dxa"/>
            <w:tcBorders>
              <w:top w:val="single" w:sz="4" w:space="0" w:color="auto"/>
              <w:left w:val="single" w:sz="4" w:space="0" w:color="auto"/>
            </w:tcBorders>
            <w:shd w:val="clear" w:color="auto" w:fill="FFFFFF"/>
          </w:tcPr>
          <w:p w14:paraId="525F4F64" w14:textId="77777777" w:rsidR="00517C6A" w:rsidRDefault="00876F57">
            <w:pPr>
              <w:pStyle w:val="a7"/>
            </w:pPr>
            <w:r>
              <w:t>В целях преду</w:t>
            </w:r>
            <w:r>
              <w:t>преждения опасности падения конструкций, изделий или материалов с высоты в ППР или ТК указываются:</w:t>
            </w:r>
          </w:p>
        </w:tc>
        <w:tc>
          <w:tcPr>
            <w:tcW w:w="10925" w:type="dxa"/>
            <w:tcBorders>
              <w:top w:val="single" w:sz="4" w:space="0" w:color="auto"/>
              <w:left w:val="single" w:sz="4" w:space="0" w:color="auto"/>
              <w:right w:val="single" w:sz="4" w:space="0" w:color="auto"/>
            </w:tcBorders>
            <w:shd w:val="clear" w:color="auto" w:fill="FFFFFF"/>
          </w:tcPr>
          <w:p w14:paraId="2D759E39" w14:textId="77777777" w:rsidR="00517C6A" w:rsidRDefault="00876F57">
            <w:pPr>
              <w:pStyle w:val="a7"/>
              <w:numPr>
                <w:ilvl w:val="0"/>
                <w:numId w:val="265"/>
              </w:numPr>
              <w:tabs>
                <w:tab w:val="left" w:pos="312"/>
              </w:tabs>
            </w:pPr>
            <w:r>
              <w:t>Способы удаления отходов и мусора.</w:t>
            </w:r>
          </w:p>
          <w:p w14:paraId="1443C3F5" w14:textId="77777777" w:rsidR="00517C6A" w:rsidRDefault="00876F57">
            <w:pPr>
              <w:pStyle w:val="a7"/>
            </w:pPr>
            <w:r>
              <w:t>Б) Средства защиты от падения с высоты.</w:t>
            </w:r>
          </w:p>
          <w:p w14:paraId="06C139EA" w14:textId="77777777" w:rsidR="00517C6A" w:rsidRDefault="00876F57">
            <w:pPr>
              <w:pStyle w:val="a7"/>
              <w:numPr>
                <w:ilvl w:val="0"/>
                <w:numId w:val="265"/>
              </w:numPr>
              <w:tabs>
                <w:tab w:val="left" w:pos="298"/>
              </w:tabs>
            </w:pPr>
            <w:r>
              <w:t>Требования по безопасности при перемещении грузов.</w:t>
            </w:r>
          </w:p>
          <w:p w14:paraId="3DD78A6B" w14:textId="77777777" w:rsidR="00517C6A" w:rsidRDefault="00876F57">
            <w:pPr>
              <w:pStyle w:val="a7"/>
            </w:pPr>
            <w:r>
              <w:t xml:space="preserve">Г) Средства </w:t>
            </w:r>
            <w:r>
              <w:t>контейнеризации и тара для перемещения штучных и сыпучих материалов.</w:t>
            </w:r>
          </w:p>
        </w:tc>
      </w:tr>
      <w:tr w:rsidR="00517C6A" w14:paraId="632DA9B7"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6260F685" w14:textId="77777777" w:rsidR="00517C6A" w:rsidRDefault="00876F57">
            <w:pPr>
              <w:pStyle w:val="a7"/>
              <w:jc w:val="center"/>
            </w:pPr>
            <w:r>
              <w:t>45.</w:t>
            </w:r>
          </w:p>
        </w:tc>
        <w:tc>
          <w:tcPr>
            <w:tcW w:w="3974" w:type="dxa"/>
            <w:tcBorders>
              <w:top w:val="single" w:sz="4" w:space="0" w:color="auto"/>
              <w:left w:val="single" w:sz="4" w:space="0" w:color="auto"/>
            </w:tcBorders>
            <w:shd w:val="clear" w:color="auto" w:fill="FFFFFF"/>
          </w:tcPr>
          <w:p w14:paraId="3CDE48D9" w14:textId="77777777" w:rsidR="00517C6A" w:rsidRDefault="00876F57">
            <w:pPr>
              <w:pStyle w:val="a7"/>
            </w:pPr>
            <w:r>
              <w:t>При какой скорости ветра не допускается выполнение работ на высоте в открытых местах?</w:t>
            </w:r>
          </w:p>
        </w:tc>
        <w:tc>
          <w:tcPr>
            <w:tcW w:w="10925" w:type="dxa"/>
            <w:tcBorders>
              <w:top w:val="single" w:sz="4" w:space="0" w:color="auto"/>
              <w:left w:val="single" w:sz="4" w:space="0" w:color="auto"/>
              <w:right w:val="single" w:sz="4" w:space="0" w:color="auto"/>
            </w:tcBorders>
            <w:shd w:val="clear" w:color="auto" w:fill="FFFFFF"/>
            <w:vAlign w:val="bottom"/>
          </w:tcPr>
          <w:p w14:paraId="369D8253" w14:textId="77777777" w:rsidR="00517C6A" w:rsidRDefault="00876F57">
            <w:pPr>
              <w:pStyle w:val="a7"/>
              <w:numPr>
                <w:ilvl w:val="0"/>
                <w:numId w:val="266"/>
              </w:numPr>
              <w:tabs>
                <w:tab w:val="left" w:pos="326"/>
              </w:tabs>
            </w:pPr>
            <w:r>
              <w:t>15 м/сек и более, по решению лица, выдающего наряд-допуск.</w:t>
            </w:r>
          </w:p>
          <w:p w14:paraId="539D8DA8" w14:textId="77777777" w:rsidR="00517C6A" w:rsidRDefault="00876F57">
            <w:pPr>
              <w:pStyle w:val="a7"/>
            </w:pPr>
            <w:r>
              <w:t>Б) 10 м/сек и более, по решению ответ</w:t>
            </w:r>
            <w:r>
              <w:t>ственного исполнителя работ.</w:t>
            </w:r>
          </w:p>
          <w:p w14:paraId="5E504843" w14:textId="77777777" w:rsidR="00517C6A" w:rsidRDefault="00876F57">
            <w:pPr>
              <w:pStyle w:val="a7"/>
              <w:numPr>
                <w:ilvl w:val="0"/>
                <w:numId w:val="266"/>
              </w:numPr>
              <w:tabs>
                <w:tab w:val="left" w:pos="288"/>
              </w:tabs>
            </w:pPr>
            <w:r>
              <w:t>На усмотрение ответственного руководителя работ.</w:t>
            </w:r>
          </w:p>
          <w:p w14:paraId="48F11133" w14:textId="77777777" w:rsidR="00517C6A" w:rsidRDefault="00876F57">
            <w:pPr>
              <w:pStyle w:val="a7"/>
            </w:pPr>
            <w:r>
              <w:t>Г) При отсутствии в наряде-допуске соответствующих мероприятий по безопасности работ на высоте при особых условиях проведения работ.</w:t>
            </w:r>
          </w:p>
        </w:tc>
      </w:tr>
      <w:tr w:rsidR="00517C6A" w14:paraId="5796E316" w14:textId="77777777">
        <w:tblPrEx>
          <w:tblCellMar>
            <w:top w:w="0" w:type="dxa"/>
            <w:bottom w:w="0" w:type="dxa"/>
          </w:tblCellMar>
        </w:tblPrEx>
        <w:trPr>
          <w:trHeight w:hRule="exact" w:val="1939"/>
          <w:jc w:val="center"/>
        </w:trPr>
        <w:tc>
          <w:tcPr>
            <w:tcW w:w="576" w:type="dxa"/>
            <w:tcBorders>
              <w:top w:val="single" w:sz="4" w:space="0" w:color="auto"/>
              <w:left w:val="single" w:sz="4" w:space="0" w:color="auto"/>
            </w:tcBorders>
            <w:shd w:val="clear" w:color="auto" w:fill="FFFFFF"/>
          </w:tcPr>
          <w:p w14:paraId="69D4C9AA" w14:textId="77777777" w:rsidR="00517C6A" w:rsidRDefault="00876F57">
            <w:pPr>
              <w:pStyle w:val="a7"/>
              <w:jc w:val="center"/>
            </w:pPr>
            <w:r>
              <w:t>46.</w:t>
            </w:r>
          </w:p>
        </w:tc>
        <w:tc>
          <w:tcPr>
            <w:tcW w:w="3974" w:type="dxa"/>
            <w:tcBorders>
              <w:top w:val="single" w:sz="4" w:space="0" w:color="auto"/>
              <w:left w:val="single" w:sz="4" w:space="0" w:color="auto"/>
            </w:tcBorders>
            <w:shd w:val="clear" w:color="auto" w:fill="FFFFFF"/>
          </w:tcPr>
          <w:p w14:paraId="23496616" w14:textId="77777777" w:rsidR="00517C6A" w:rsidRDefault="00876F57">
            <w:pPr>
              <w:pStyle w:val="a7"/>
            </w:pPr>
            <w:r>
              <w:t xml:space="preserve">Должностное лицо, </w:t>
            </w:r>
            <w:r>
              <w:t>ответственное за организацию и безопасное проведение работ на высоте, обязано:</w:t>
            </w:r>
          </w:p>
        </w:tc>
        <w:tc>
          <w:tcPr>
            <w:tcW w:w="10925" w:type="dxa"/>
            <w:tcBorders>
              <w:top w:val="single" w:sz="4" w:space="0" w:color="auto"/>
              <w:left w:val="single" w:sz="4" w:space="0" w:color="auto"/>
              <w:right w:val="single" w:sz="4" w:space="0" w:color="auto"/>
            </w:tcBorders>
            <w:shd w:val="clear" w:color="auto" w:fill="FFFFFF"/>
            <w:vAlign w:val="bottom"/>
          </w:tcPr>
          <w:p w14:paraId="51DE1FF9" w14:textId="77777777" w:rsidR="00517C6A" w:rsidRDefault="00876F57">
            <w:pPr>
              <w:pStyle w:val="a7"/>
              <w:numPr>
                <w:ilvl w:val="0"/>
                <w:numId w:val="267"/>
              </w:numPr>
              <w:tabs>
                <w:tab w:val="left" w:pos="312"/>
              </w:tabs>
            </w:pPr>
            <w:r>
              <w:t>Разработать документацию по охране труда при работах на высоте; планы мероприятий по эвакуации и спасению работников при возникновении аварийной ситуации и при проведении спасат</w:t>
            </w:r>
            <w:r>
              <w:t>ельных работ; Б) Хранить, выдавать средства коллективной и индивидуальной защиты в соответствии с указаниями эксплуатационной документации (инструкции) изготовителя, а также проводить их обслуживание, периодические проверки, браковку;</w:t>
            </w:r>
          </w:p>
          <w:p w14:paraId="517D8652" w14:textId="77777777" w:rsidR="00517C6A" w:rsidRDefault="00876F57">
            <w:pPr>
              <w:pStyle w:val="a7"/>
              <w:numPr>
                <w:ilvl w:val="0"/>
                <w:numId w:val="267"/>
              </w:numPr>
              <w:tabs>
                <w:tab w:val="left" w:pos="288"/>
              </w:tabs>
            </w:pPr>
            <w:r>
              <w:t>Проводить обучение ра</w:t>
            </w:r>
            <w:r>
              <w:t>ботников безопасным методам и приемам выполнения работ на высоте. Г) Вести личные книжки учета работ на высоте с применением систем канатного доступа.</w:t>
            </w:r>
          </w:p>
        </w:tc>
      </w:tr>
      <w:tr w:rsidR="00517C6A" w14:paraId="7E683507"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5292A107" w14:textId="77777777" w:rsidR="00517C6A" w:rsidRDefault="00876F57">
            <w:pPr>
              <w:pStyle w:val="a7"/>
              <w:jc w:val="center"/>
            </w:pPr>
            <w:r>
              <w:t>47.</w:t>
            </w:r>
          </w:p>
        </w:tc>
        <w:tc>
          <w:tcPr>
            <w:tcW w:w="3974" w:type="dxa"/>
            <w:tcBorders>
              <w:top w:val="single" w:sz="4" w:space="0" w:color="auto"/>
              <w:left w:val="single" w:sz="4" w:space="0" w:color="auto"/>
            </w:tcBorders>
            <w:shd w:val="clear" w:color="auto" w:fill="FFFFFF"/>
          </w:tcPr>
          <w:p w14:paraId="5E3861CF" w14:textId="77777777" w:rsidR="00517C6A" w:rsidRDefault="00876F57">
            <w:pPr>
              <w:pStyle w:val="a7"/>
            </w:pPr>
            <w:r>
              <w:t xml:space="preserve">Работодатель для обеспечения безопасности работ, проводимых на высоте, должен </w:t>
            </w:r>
            <w:r>
              <w:t>организовать:</w:t>
            </w:r>
          </w:p>
        </w:tc>
        <w:tc>
          <w:tcPr>
            <w:tcW w:w="10925" w:type="dxa"/>
            <w:tcBorders>
              <w:top w:val="single" w:sz="4" w:space="0" w:color="auto"/>
              <w:left w:val="single" w:sz="4" w:space="0" w:color="auto"/>
              <w:right w:val="single" w:sz="4" w:space="0" w:color="auto"/>
            </w:tcBorders>
            <w:shd w:val="clear" w:color="auto" w:fill="FFFFFF"/>
            <w:vAlign w:val="bottom"/>
          </w:tcPr>
          <w:p w14:paraId="340D1AFE" w14:textId="77777777" w:rsidR="00517C6A" w:rsidRDefault="00876F57">
            <w:pPr>
              <w:pStyle w:val="a7"/>
              <w:numPr>
                <w:ilvl w:val="0"/>
                <w:numId w:val="268"/>
              </w:numPr>
              <w:tabs>
                <w:tab w:val="left" w:pos="307"/>
              </w:tabs>
            </w:pPr>
            <w:r>
              <w:t>Разработку технологической документации по безопасному выполнению работ на высоте. Б) Разработку требований и нормативы по обеспечению работников СИЗ от падения с высоты.</w:t>
            </w:r>
          </w:p>
          <w:p w14:paraId="75D13F1D" w14:textId="77777777" w:rsidR="00517C6A" w:rsidRDefault="00876F57">
            <w:pPr>
              <w:pStyle w:val="a7"/>
              <w:numPr>
                <w:ilvl w:val="0"/>
                <w:numId w:val="268"/>
              </w:numPr>
              <w:tabs>
                <w:tab w:val="left" w:pos="298"/>
              </w:tabs>
            </w:pPr>
            <w:r>
              <w:t>Обеспечить правильный выбор и использование средств защиты.</w:t>
            </w:r>
          </w:p>
          <w:p w14:paraId="776F2841" w14:textId="77777777" w:rsidR="00517C6A" w:rsidRDefault="00876F57">
            <w:pPr>
              <w:pStyle w:val="a7"/>
            </w:pPr>
            <w:r>
              <w:t>Г) Назначен</w:t>
            </w:r>
            <w:r>
              <w:t>ие ответственного за техническое состояние и применение средств подмащивания.</w:t>
            </w:r>
          </w:p>
        </w:tc>
      </w:tr>
      <w:tr w:rsidR="00517C6A" w14:paraId="63EDF234" w14:textId="77777777">
        <w:tblPrEx>
          <w:tblCellMar>
            <w:top w:w="0" w:type="dxa"/>
            <w:bottom w:w="0" w:type="dxa"/>
          </w:tblCellMar>
        </w:tblPrEx>
        <w:trPr>
          <w:trHeight w:hRule="exact" w:val="1402"/>
          <w:jc w:val="center"/>
        </w:trPr>
        <w:tc>
          <w:tcPr>
            <w:tcW w:w="576" w:type="dxa"/>
            <w:tcBorders>
              <w:top w:val="single" w:sz="4" w:space="0" w:color="auto"/>
              <w:left w:val="single" w:sz="4" w:space="0" w:color="auto"/>
              <w:bottom w:val="single" w:sz="4" w:space="0" w:color="auto"/>
            </w:tcBorders>
            <w:shd w:val="clear" w:color="auto" w:fill="FFFFFF"/>
          </w:tcPr>
          <w:p w14:paraId="7EC751A3" w14:textId="77777777" w:rsidR="00517C6A" w:rsidRDefault="00876F57">
            <w:pPr>
              <w:pStyle w:val="a7"/>
              <w:jc w:val="center"/>
            </w:pPr>
            <w:r>
              <w:t>48.</w:t>
            </w:r>
          </w:p>
        </w:tc>
        <w:tc>
          <w:tcPr>
            <w:tcW w:w="3974" w:type="dxa"/>
            <w:tcBorders>
              <w:top w:val="single" w:sz="4" w:space="0" w:color="auto"/>
              <w:left w:val="single" w:sz="4" w:space="0" w:color="auto"/>
              <w:bottom w:val="single" w:sz="4" w:space="0" w:color="auto"/>
            </w:tcBorders>
            <w:shd w:val="clear" w:color="auto" w:fill="FFFFFF"/>
            <w:vAlign w:val="bottom"/>
          </w:tcPr>
          <w:p w14:paraId="3F93E369" w14:textId="77777777" w:rsidR="00517C6A" w:rsidRDefault="00876F57">
            <w:pPr>
              <w:pStyle w:val="a7"/>
            </w:pPr>
            <w:r>
              <w:t>При одновременном выполнении работ из перечня работ, выполняемых по наряду-допуску, требующих разработки ППР в соответствии с другими нормативными правовыми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787FD1A" w14:textId="77777777" w:rsidR="00517C6A" w:rsidRDefault="00876F57">
            <w:pPr>
              <w:pStyle w:val="a7"/>
              <w:numPr>
                <w:ilvl w:val="0"/>
                <w:numId w:val="269"/>
              </w:numPr>
              <w:tabs>
                <w:tab w:val="left" w:pos="326"/>
              </w:tabs>
            </w:pPr>
            <w:r>
              <w:t xml:space="preserve">Должно быть </w:t>
            </w:r>
            <w:r>
              <w:t>разработано два ППР;</w:t>
            </w:r>
          </w:p>
          <w:p w14:paraId="27058CA3" w14:textId="77777777" w:rsidR="00517C6A" w:rsidRDefault="00876F57">
            <w:pPr>
              <w:pStyle w:val="a7"/>
            </w:pPr>
            <w:r>
              <w:t>Б) Один НИР можно заменить ТК и указать в ней требования по безопасности работ;</w:t>
            </w:r>
          </w:p>
          <w:p w14:paraId="1AF119EA" w14:textId="77777777" w:rsidR="00517C6A" w:rsidRDefault="00876F57">
            <w:pPr>
              <w:pStyle w:val="a7"/>
              <w:numPr>
                <w:ilvl w:val="0"/>
                <w:numId w:val="269"/>
              </w:numPr>
              <w:tabs>
                <w:tab w:val="left" w:pos="288"/>
              </w:tabs>
            </w:pPr>
            <w:r>
              <w:t>Можно разработать один НИР;</w:t>
            </w:r>
          </w:p>
          <w:p w14:paraId="2E7BF189" w14:textId="77777777" w:rsidR="00517C6A" w:rsidRDefault="00876F57">
            <w:pPr>
              <w:pStyle w:val="a7"/>
            </w:pPr>
            <w:r>
              <w:t>Г) ППР на высоте необходимо разработать обязательно, мероприятия по безопасности, при выполнении второго вида работ, можно указ</w:t>
            </w:r>
            <w:r>
              <w:t>ать в наряде-допуске.</w:t>
            </w:r>
          </w:p>
        </w:tc>
      </w:tr>
    </w:tbl>
    <w:p w14:paraId="3A71A223"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9"/>
        <w:gridCol w:w="3971"/>
        <w:gridCol w:w="10927"/>
      </w:tblGrid>
      <w:tr w:rsidR="00517C6A" w14:paraId="7910F6EF" w14:textId="77777777">
        <w:tblPrEx>
          <w:tblCellMar>
            <w:top w:w="0" w:type="dxa"/>
            <w:bottom w:w="0" w:type="dxa"/>
          </w:tblCellMar>
        </w:tblPrEx>
        <w:trPr>
          <w:trHeight w:hRule="exact" w:val="292"/>
          <w:jc w:val="center"/>
        </w:trPr>
        <w:tc>
          <w:tcPr>
            <w:tcW w:w="579" w:type="dxa"/>
            <w:tcBorders>
              <w:top w:val="single" w:sz="4" w:space="0" w:color="auto"/>
              <w:left w:val="single" w:sz="4" w:space="0" w:color="auto"/>
            </w:tcBorders>
            <w:shd w:val="clear" w:color="auto" w:fill="FFFFFF"/>
          </w:tcPr>
          <w:p w14:paraId="3465EC1C" w14:textId="77777777" w:rsidR="00517C6A" w:rsidRDefault="00517C6A">
            <w:pPr>
              <w:rPr>
                <w:sz w:val="10"/>
                <w:szCs w:val="10"/>
              </w:rPr>
            </w:pPr>
          </w:p>
        </w:tc>
        <w:tc>
          <w:tcPr>
            <w:tcW w:w="3971" w:type="dxa"/>
            <w:tcBorders>
              <w:top w:val="single" w:sz="4" w:space="0" w:color="auto"/>
              <w:left w:val="single" w:sz="4" w:space="0" w:color="auto"/>
            </w:tcBorders>
            <w:shd w:val="clear" w:color="auto" w:fill="FFFFFF"/>
            <w:vAlign w:val="bottom"/>
          </w:tcPr>
          <w:p w14:paraId="451FCE61" w14:textId="77777777" w:rsidR="00517C6A" w:rsidRDefault="00876F57">
            <w:pPr>
              <w:pStyle w:val="a7"/>
            </w:pPr>
            <w:r>
              <w:t>актами:</w:t>
            </w:r>
          </w:p>
        </w:tc>
        <w:tc>
          <w:tcPr>
            <w:tcW w:w="10927" w:type="dxa"/>
            <w:tcBorders>
              <w:top w:val="single" w:sz="4" w:space="0" w:color="auto"/>
              <w:left w:val="single" w:sz="4" w:space="0" w:color="auto"/>
              <w:right w:val="single" w:sz="4" w:space="0" w:color="auto"/>
            </w:tcBorders>
            <w:shd w:val="clear" w:color="auto" w:fill="FFFFFF"/>
          </w:tcPr>
          <w:p w14:paraId="703D41C4" w14:textId="77777777" w:rsidR="00517C6A" w:rsidRDefault="00517C6A">
            <w:pPr>
              <w:rPr>
                <w:sz w:val="10"/>
                <w:szCs w:val="10"/>
              </w:rPr>
            </w:pPr>
          </w:p>
        </w:tc>
      </w:tr>
      <w:tr w:rsidR="00517C6A" w14:paraId="39506DC4" w14:textId="77777777">
        <w:tblPrEx>
          <w:tblCellMar>
            <w:top w:w="0" w:type="dxa"/>
            <w:bottom w:w="0" w:type="dxa"/>
          </w:tblCellMar>
        </w:tblPrEx>
        <w:trPr>
          <w:trHeight w:hRule="exact" w:val="2215"/>
          <w:jc w:val="center"/>
        </w:trPr>
        <w:tc>
          <w:tcPr>
            <w:tcW w:w="579" w:type="dxa"/>
            <w:tcBorders>
              <w:top w:val="single" w:sz="4" w:space="0" w:color="auto"/>
              <w:left w:val="single" w:sz="4" w:space="0" w:color="auto"/>
            </w:tcBorders>
            <w:shd w:val="clear" w:color="auto" w:fill="FFFFFF"/>
          </w:tcPr>
          <w:p w14:paraId="1ADE1D0C" w14:textId="77777777" w:rsidR="00517C6A" w:rsidRDefault="00876F57">
            <w:pPr>
              <w:pStyle w:val="a7"/>
              <w:jc w:val="center"/>
            </w:pPr>
            <w:r>
              <w:t>49.</w:t>
            </w:r>
          </w:p>
        </w:tc>
        <w:tc>
          <w:tcPr>
            <w:tcW w:w="3971" w:type="dxa"/>
            <w:tcBorders>
              <w:top w:val="single" w:sz="4" w:space="0" w:color="auto"/>
              <w:left w:val="single" w:sz="4" w:space="0" w:color="auto"/>
            </w:tcBorders>
            <w:shd w:val="clear" w:color="auto" w:fill="FFFFFF"/>
            <w:vAlign w:val="bottom"/>
          </w:tcPr>
          <w:p w14:paraId="560D1054" w14:textId="77777777" w:rsidR="00517C6A" w:rsidRDefault="00876F57">
            <w:pPr>
              <w:pStyle w:val="a7"/>
            </w:pPr>
            <w:r>
              <w:t xml:space="preserve">Ответственный исполнитель (производитель) работ в случае временного ухода с места производства работ может передать исполнение своих обязанностей ответственному руководителю работ или работнику, имеющему право </w:t>
            </w:r>
            <w:r>
              <w:t>выдачи наряда-допуска, если:</w:t>
            </w:r>
          </w:p>
        </w:tc>
        <w:tc>
          <w:tcPr>
            <w:tcW w:w="10927" w:type="dxa"/>
            <w:tcBorders>
              <w:top w:val="single" w:sz="4" w:space="0" w:color="auto"/>
              <w:left w:val="single" w:sz="4" w:space="0" w:color="auto"/>
              <w:right w:val="single" w:sz="4" w:space="0" w:color="auto"/>
            </w:tcBorders>
            <w:shd w:val="clear" w:color="auto" w:fill="FFFFFF"/>
          </w:tcPr>
          <w:p w14:paraId="4E383E7B" w14:textId="77777777" w:rsidR="00517C6A" w:rsidRDefault="00876F57">
            <w:pPr>
              <w:pStyle w:val="a7"/>
              <w:numPr>
                <w:ilvl w:val="0"/>
                <w:numId w:val="270"/>
              </w:numPr>
              <w:tabs>
                <w:tab w:val="left" w:pos="311"/>
              </w:tabs>
            </w:pPr>
            <w:r>
              <w:t>Указанные работники непосредственно являются руководителем работ и выдающим наряд-допуск для данной рабочей зоны (рабочего места).</w:t>
            </w:r>
          </w:p>
          <w:p w14:paraId="5EC1D7F6" w14:textId="77777777" w:rsidR="00517C6A" w:rsidRDefault="00876F57">
            <w:pPr>
              <w:pStyle w:val="a7"/>
            </w:pPr>
            <w:r>
              <w:t>Б) При наличии у них допуска к проведению работ, соответствующего работнику 3 группы.</w:t>
            </w:r>
          </w:p>
          <w:p w14:paraId="4D86EC0E" w14:textId="77777777" w:rsidR="00517C6A" w:rsidRDefault="00876F57">
            <w:pPr>
              <w:pStyle w:val="a7"/>
              <w:numPr>
                <w:ilvl w:val="0"/>
                <w:numId w:val="270"/>
              </w:numPr>
              <w:tabs>
                <w:tab w:val="left" w:pos="287"/>
              </w:tabs>
            </w:pPr>
            <w:r>
              <w:t>При наличи</w:t>
            </w:r>
            <w:r>
              <w:t>и у них допуска к проведению работ, соответствующего работнику 2 группы.</w:t>
            </w:r>
          </w:p>
          <w:p w14:paraId="4C1AC04F" w14:textId="77777777" w:rsidR="00517C6A" w:rsidRDefault="00876F57">
            <w:pPr>
              <w:pStyle w:val="a7"/>
            </w:pPr>
            <w:r>
              <w:t>Г) Есть письменное распоряжение руководителя предприятия (работодателя).</w:t>
            </w:r>
          </w:p>
        </w:tc>
      </w:tr>
      <w:tr w:rsidR="00517C6A" w14:paraId="694C50C6" w14:textId="77777777">
        <w:tblPrEx>
          <w:tblCellMar>
            <w:top w:w="0" w:type="dxa"/>
            <w:bottom w:w="0" w:type="dxa"/>
          </w:tblCellMar>
        </w:tblPrEx>
        <w:trPr>
          <w:trHeight w:hRule="exact" w:val="1392"/>
          <w:jc w:val="center"/>
        </w:trPr>
        <w:tc>
          <w:tcPr>
            <w:tcW w:w="579" w:type="dxa"/>
            <w:tcBorders>
              <w:top w:val="single" w:sz="4" w:space="0" w:color="auto"/>
              <w:left w:val="single" w:sz="4" w:space="0" w:color="auto"/>
            </w:tcBorders>
            <w:shd w:val="clear" w:color="auto" w:fill="FFFFFF"/>
          </w:tcPr>
          <w:p w14:paraId="5D8FD497" w14:textId="77777777" w:rsidR="00517C6A" w:rsidRDefault="00876F57">
            <w:pPr>
              <w:pStyle w:val="a7"/>
              <w:jc w:val="center"/>
            </w:pPr>
            <w:r>
              <w:t>50.</w:t>
            </w:r>
          </w:p>
        </w:tc>
        <w:tc>
          <w:tcPr>
            <w:tcW w:w="3971" w:type="dxa"/>
            <w:tcBorders>
              <w:top w:val="single" w:sz="4" w:space="0" w:color="auto"/>
              <w:left w:val="single" w:sz="4" w:space="0" w:color="auto"/>
            </w:tcBorders>
            <w:shd w:val="clear" w:color="auto" w:fill="FFFFFF"/>
          </w:tcPr>
          <w:p w14:paraId="71DB7D45" w14:textId="77777777" w:rsidR="00517C6A" w:rsidRDefault="00876F57">
            <w:pPr>
              <w:pStyle w:val="a7"/>
            </w:pPr>
            <w:r>
              <w:t>Работник, приступающий к выполнению работы по наряду- допуску, должен быть ознакомлен:</w:t>
            </w:r>
          </w:p>
        </w:tc>
        <w:tc>
          <w:tcPr>
            <w:tcW w:w="10927" w:type="dxa"/>
            <w:tcBorders>
              <w:top w:val="single" w:sz="4" w:space="0" w:color="auto"/>
              <w:left w:val="single" w:sz="4" w:space="0" w:color="auto"/>
              <w:right w:val="single" w:sz="4" w:space="0" w:color="auto"/>
            </w:tcBorders>
            <w:shd w:val="clear" w:color="auto" w:fill="FFFFFF"/>
          </w:tcPr>
          <w:p w14:paraId="0C61A6CC" w14:textId="77777777" w:rsidR="00517C6A" w:rsidRDefault="00876F57">
            <w:pPr>
              <w:pStyle w:val="a7"/>
              <w:numPr>
                <w:ilvl w:val="0"/>
                <w:numId w:val="271"/>
              </w:numPr>
              <w:tabs>
                <w:tab w:val="left" w:pos="306"/>
              </w:tabs>
            </w:pPr>
            <w:r>
              <w:t xml:space="preserve">С риском </w:t>
            </w:r>
            <w:r>
              <w:t>причинения ущерба производственному объекту.</w:t>
            </w:r>
          </w:p>
          <w:p w14:paraId="194894C9" w14:textId="77777777" w:rsidR="00517C6A" w:rsidRDefault="00876F57">
            <w:pPr>
              <w:pStyle w:val="a7"/>
            </w:pPr>
            <w:r>
              <w:t>Б) С риском причинения ущерба производственному оборудованию.</w:t>
            </w:r>
          </w:p>
          <w:p w14:paraId="1080B119" w14:textId="77777777" w:rsidR="00517C6A" w:rsidRDefault="00876F57">
            <w:pPr>
              <w:pStyle w:val="a7"/>
              <w:numPr>
                <w:ilvl w:val="0"/>
                <w:numId w:val="271"/>
              </w:numPr>
              <w:tabs>
                <w:tab w:val="left" w:pos="297"/>
              </w:tabs>
            </w:pPr>
            <w:r>
              <w:t>С существующим риском причинения ущерба здоровью.</w:t>
            </w:r>
          </w:p>
          <w:p w14:paraId="3416C9E6" w14:textId="77777777" w:rsidR="00517C6A" w:rsidRDefault="00876F57">
            <w:pPr>
              <w:pStyle w:val="a7"/>
            </w:pPr>
            <w:r>
              <w:t>Г) С риском причинения ущерба окружающей среде.</w:t>
            </w:r>
          </w:p>
        </w:tc>
      </w:tr>
      <w:tr w:rsidR="00517C6A" w14:paraId="74838DF5" w14:textId="77777777">
        <w:tblPrEx>
          <w:tblCellMar>
            <w:top w:w="0" w:type="dxa"/>
            <w:bottom w:w="0" w:type="dxa"/>
          </w:tblCellMar>
        </w:tblPrEx>
        <w:trPr>
          <w:trHeight w:hRule="exact" w:val="1387"/>
          <w:jc w:val="center"/>
        </w:trPr>
        <w:tc>
          <w:tcPr>
            <w:tcW w:w="579" w:type="dxa"/>
            <w:tcBorders>
              <w:top w:val="single" w:sz="4" w:space="0" w:color="auto"/>
              <w:left w:val="single" w:sz="4" w:space="0" w:color="auto"/>
            </w:tcBorders>
            <w:shd w:val="clear" w:color="auto" w:fill="FFFFFF"/>
          </w:tcPr>
          <w:p w14:paraId="2FC39C10" w14:textId="77777777" w:rsidR="00517C6A" w:rsidRDefault="00876F57">
            <w:pPr>
              <w:pStyle w:val="a7"/>
              <w:jc w:val="center"/>
            </w:pPr>
            <w:r>
              <w:t>51.</w:t>
            </w:r>
          </w:p>
        </w:tc>
        <w:tc>
          <w:tcPr>
            <w:tcW w:w="3971" w:type="dxa"/>
            <w:tcBorders>
              <w:top w:val="single" w:sz="4" w:space="0" w:color="auto"/>
              <w:left w:val="single" w:sz="4" w:space="0" w:color="auto"/>
            </w:tcBorders>
            <w:shd w:val="clear" w:color="auto" w:fill="FFFFFF"/>
          </w:tcPr>
          <w:p w14:paraId="7E46ED5F" w14:textId="77777777" w:rsidR="00517C6A" w:rsidRDefault="00876F57">
            <w:pPr>
              <w:pStyle w:val="a7"/>
            </w:pPr>
            <w:r>
              <w:t xml:space="preserve">В исключительных случаях работы на </w:t>
            </w:r>
            <w:r>
              <w:t>высоте могут быть начаты без оформления наряда-допуска под руководством:</w:t>
            </w:r>
          </w:p>
        </w:tc>
        <w:tc>
          <w:tcPr>
            <w:tcW w:w="10927" w:type="dxa"/>
            <w:tcBorders>
              <w:top w:val="single" w:sz="4" w:space="0" w:color="auto"/>
              <w:left w:val="single" w:sz="4" w:space="0" w:color="auto"/>
              <w:right w:val="single" w:sz="4" w:space="0" w:color="auto"/>
            </w:tcBorders>
            <w:shd w:val="clear" w:color="auto" w:fill="FFFFFF"/>
            <w:vAlign w:val="bottom"/>
          </w:tcPr>
          <w:p w14:paraId="020D545F" w14:textId="77777777" w:rsidR="00517C6A" w:rsidRDefault="00876F57">
            <w:pPr>
              <w:pStyle w:val="a7"/>
              <w:numPr>
                <w:ilvl w:val="0"/>
                <w:numId w:val="272"/>
              </w:numPr>
              <w:tabs>
                <w:tab w:val="left" w:pos="311"/>
              </w:tabs>
            </w:pPr>
            <w:r>
              <w:t>Ответственного руководителя работ и ответственного исполнителя работ.</w:t>
            </w:r>
          </w:p>
          <w:p w14:paraId="546A618E" w14:textId="77777777" w:rsidR="00517C6A" w:rsidRDefault="00876F57">
            <w:pPr>
              <w:pStyle w:val="a7"/>
            </w:pPr>
            <w:r>
              <w:t>Б) Лица, выдающего наряд-допуск и ответственного руководителя работ.</w:t>
            </w:r>
          </w:p>
          <w:p w14:paraId="102D6267" w14:textId="77777777" w:rsidR="00517C6A" w:rsidRDefault="00876F57">
            <w:pPr>
              <w:pStyle w:val="a7"/>
              <w:numPr>
                <w:ilvl w:val="0"/>
                <w:numId w:val="272"/>
              </w:numPr>
              <w:tabs>
                <w:tab w:val="left" w:pos="297"/>
              </w:tabs>
            </w:pPr>
            <w:r>
              <w:t xml:space="preserve">Ответственного за безопасную </w:t>
            </w:r>
            <w:r>
              <w:t>организацию и проведение работ на высоте.</w:t>
            </w:r>
          </w:p>
          <w:p w14:paraId="3824BD6B" w14:textId="77777777" w:rsidR="00517C6A" w:rsidRDefault="00876F57">
            <w:pPr>
              <w:pStyle w:val="a7"/>
            </w:pPr>
            <w:r>
              <w:t>Г) Ответственного за безопасную организацию и проведение работ на высоте и ответственного исполнителя работ.</w:t>
            </w:r>
          </w:p>
        </w:tc>
      </w:tr>
      <w:tr w:rsidR="00517C6A" w14:paraId="30DBBC54" w14:textId="77777777">
        <w:tblPrEx>
          <w:tblCellMar>
            <w:top w:w="0" w:type="dxa"/>
            <w:bottom w:w="0" w:type="dxa"/>
          </w:tblCellMar>
        </w:tblPrEx>
        <w:trPr>
          <w:trHeight w:hRule="exact" w:val="2115"/>
          <w:jc w:val="center"/>
        </w:trPr>
        <w:tc>
          <w:tcPr>
            <w:tcW w:w="579" w:type="dxa"/>
            <w:tcBorders>
              <w:top w:val="single" w:sz="4" w:space="0" w:color="auto"/>
              <w:left w:val="single" w:sz="4" w:space="0" w:color="auto"/>
            </w:tcBorders>
            <w:shd w:val="clear" w:color="auto" w:fill="FFFFFF"/>
          </w:tcPr>
          <w:p w14:paraId="75E9D2E8" w14:textId="77777777" w:rsidR="00517C6A" w:rsidRDefault="00876F57">
            <w:pPr>
              <w:pStyle w:val="a7"/>
              <w:jc w:val="center"/>
            </w:pPr>
            <w:r>
              <w:t>52.</w:t>
            </w:r>
          </w:p>
        </w:tc>
        <w:tc>
          <w:tcPr>
            <w:tcW w:w="3971" w:type="dxa"/>
            <w:tcBorders>
              <w:top w:val="single" w:sz="4" w:space="0" w:color="auto"/>
              <w:left w:val="single" w:sz="4" w:space="0" w:color="auto"/>
            </w:tcBorders>
            <w:shd w:val="clear" w:color="auto" w:fill="FFFFFF"/>
          </w:tcPr>
          <w:p w14:paraId="264D057E" w14:textId="77777777" w:rsidR="00517C6A" w:rsidRDefault="00876F57">
            <w:pPr>
              <w:pStyle w:val="a7"/>
            </w:pPr>
            <w:r>
              <w:t xml:space="preserve">О пределите какие средства индивидуальной защиты от падения с высоты применяет работник, </w:t>
            </w:r>
            <w:r>
              <w:t>изображенной на рисунке, и каким стандартам они соответствуют?</w:t>
            </w:r>
          </w:p>
        </w:tc>
        <w:tc>
          <w:tcPr>
            <w:tcW w:w="10927" w:type="dxa"/>
            <w:tcBorders>
              <w:top w:val="single" w:sz="4" w:space="0" w:color="auto"/>
              <w:left w:val="single" w:sz="4" w:space="0" w:color="auto"/>
              <w:right w:val="single" w:sz="4" w:space="0" w:color="auto"/>
            </w:tcBorders>
            <w:shd w:val="clear" w:color="auto" w:fill="FFFFFF"/>
          </w:tcPr>
          <w:p w14:paraId="73D88C4F" w14:textId="77777777" w:rsidR="00517C6A" w:rsidRDefault="00876F57">
            <w:pPr>
              <w:pStyle w:val="a7"/>
              <w:numPr>
                <w:ilvl w:val="0"/>
                <w:numId w:val="273"/>
              </w:numPr>
              <w:tabs>
                <w:tab w:val="left" w:pos="359"/>
              </w:tabs>
            </w:pPr>
            <w:r>
              <w:t>EN795(C)+ EN 362+ EN353(2)+ EN 358+ EN362+ EN 361</w:t>
            </w:r>
          </w:p>
          <w:p w14:paraId="558BB539" w14:textId="77777777" w:rsidR="00517C6A" w:rsidRDefault="00876F57">
            <w:pPr>
              <w:pStyle w:val="a7"/>
            </w:pPr>
            <w:r>
              <w:t>Б) EN795(D)+ EN 362+ EN353(2)+ EN 353(2) + EN 362+ EN 361</w:t>
            </w:r>
          </w:p>
          <w:p w14:paraId="6BB435BA" w14:textId="77777777" w:rsidR="00517C6A" w:rsidRDefault="00876F57">
            <w:pPr>
              <w:pStyle w:val="a7"/>
              <w:numPr>
                <w:ilvl w:val="0"/>
                <w:numId w:val="273"/>
              </w:numPr>
              <w:tabs>
                <w:tab w:val="left" w:pos="364"/>
              </w:tabs>
            </w:pPr>
            <w:r>
              <w:t>EN 795 (D)+ EN 362+ EN 353(2)+ EN 353(2)+ EN 362+ EN 354+ EN 362+ EN 361</w:t>
            </w:r>
          </w:p>
          <w:p w14:paraId="7B7E2198" w14:textId="77777777" w:rsidR="00517C6A" w:rsidRDefault="00876F57">
            <w:pPr>
              <w:pStyle w:val="a7"/>
            </w:pPr>
            <w:r>
              <w:t>г) EN 795 (D</w:t>
            </w:r>
            <w:r>
              <w:t>)+ EN 362+ EN 353(2)+ EN 353(2)+ EN 362+ EN 355+ EN 362+ EN 361</w:t>
            </w:r>
          </w:p>
        </w:tc>
      </w:tr>
      <w:tr w:rsidR="00517C6A" w14:paraId="0ECC4D67" w14:textId="77777777">
        <w:tblPrEx>
          <w:tblCellMar>
            <w:top w:w="0" w:type="dxa"/>
            <w:bottom w:w="0" w:type="dxa"/>
          </w:tblCellMar>
        </w:tblPrEx>
        <w:trPr>
          <w:trHeight w:hRule="exact" w:val="2569"/>
          <w:jc w:val="center"/>
        </w:trPr>
        <w:tc>
          <w:tcPr>
            <w:tcW w:w="579" w:type="dxa"/>
            <w:tcBorders>
              <w:top w:val="single" w:sz="4" w:space="0" w:color="auto"/>
              <w:left w:val="single" w:sz="4" w:space="0" w:color="auto"/>
              <w:bottom w:val="single" w:sz="4" w:space="0" w:color="auto"/>
            </w:tcBorders>
            <w:shd w:val="clear" w:color="auto" w:fill="FFFFFF"/>
          </w:tcPr>
          <w:p w14:paraId="78D4C2F2" w14:textId="77777777" w:rsidR="00517C6A" w:rsidRDefault="00876F57">
            <w:pPr>
              <w:pStyle w:val="a7"/>
              <w:jc w:val="center"/>
            </w:pPr>
            <w:r>
              <w:t>53.</w:t>
            </w:r>
          </w:p>
        </w:tc>
        <w:tc>
          <w:tcPr>
            <w:tcW w:w="3971" w:type="dxa"/>
            <w:tcBorders>
              <w:top w:val="single" w:sz="4" w:space="0" w:color="auto"/>
              <w:left w:val="single" w:sz="4" w:space="0" w:color="auto"/>
              <w:bottom w:val="single" w:sz="4" w:space="0" w:color="auto"/>
            </w:tcBorders>
            <w:shd w:val="clear" w:color="auto" w:fill="FFFFFF"/>
          </w:tcPr>
          <w:p w14:paraId="1547B55A" w14:textId="77777777" w:rsidR="00517C6A" w:rsidRDefault="00876F57">
            <w:pPr>
              <w:pStyle w:val="a7"/>
              <w:spacing w:after="240"/>
            </w:pPr>
            <w:r>
              <w:t>О пределите какие средства индивидуальной защиты от падения с высоты применяет работник, изображенной на рисунке, и каким стандартам они соответствуют?</w:t>
            </w:r>
          </w:p>
          <w:p w14:paraId="7B0505D9" w14:textId="77777777" w:rsidR="00517C6A" w:rsidRDefault="00876F57">
            <w:pPr>
              <w:pStyle w:val="a7"/>
              <w:spacing w:line="142" w:lineRule="auto"/>
              <w:ind w:firstLine="240"/>
              <w:rPr>
                <w:sz w:val="40"/>
                <w:szCs w:val="40"/>
              </w:rPr>
            </w:pPr>
            <w:r>
              <w:rPr>
                <w:rFonts w:ascii="Arial" w:eastAsia="Arial" w:hAnsi="Arial" w:cs="Arial"/>
                <w:color w:val="9C9FA6"/>
                <w:sz w:val="40"/>
                <w:szCs w:val="40"/>
              </w:rPr>
              <w:t xml:space="preserve">1 </w:t>
            </w:r>
            <w:r>
              <w:rPr>
                <w:rFonts w:ascii="Arial" w:eastAsia="Arial" w:hAnsi="Arial" w:cs="Arial"/>
                <w:color w:val="91918F"/>
                <w:sz w:val="40"/>
                <w:szCs w:val="40"/>
              </w:rPr>
              <w:t xml:space="preserve">1 </w:t>
            </w:r>
            <w:r>
              <w:rPr>
                <w:smallCaps/>
                <w:color w:val="A76A44"/>
                <w:sz w:val="34"/>
                <w:szCs w:val="34"/>
              </w:rPr>
              <w:t xml:space="preserve">.Ла </w:t>
            </w:r>
            <w:r>
              <w:rPr>
                <w:rFonts w:ascii="Arial" w:eastAsia="Arial" w:hAnsi="Arial" w:cs="Arial"/>
                <w:color w:val="61A1BB"/>
                <w:sz w:val="40"/>
                <w:szCs w:val="40"/>
              </w:rPr>
              <w:t xml:space="preserve">"р"- </w:t>
            </w:r>
            <w:r>
              <w:rPr>
                <w:rFonts w:ascii="Arial" w:eastAsia="Arial" w:hAnsi="Arial" w:cs="Arial"/>
                <w:color w:val="91918F"/>
                <w:sz w:val="40"/>
                <w:szCs w:val="40"/>
              </w:rPr>
              <w:t>^&lt;4</w:t>
            </w:r>
          </w:p>
        </w:tc>
        <w:tc>
          <w:tcPr>
            <w:tcW w:w="10927" w:type="dxa"/>
            <w:tcBorders>
              <w:top w:val="single" w:sz="4" w:space="0" w:color="auto"/>
              <w:left w:val="single" w:sz="4" w:space="0" w:color="auto"/>
              <w:bottom w:val="single" w:sz="4" w:space="0" w:color="auto"/>
              <w:right w:val="single" w:sz="4" w:space="0" w:color="auto"/>
            </w:tcBorders>
            <w:shd w:val="clear" w:color="auto" w:fill="FFFFFF"/>
          </w:tcPr>
          <w:p w14:paraId="0ABE52F7" w14:textId="77777777" w:rsidR="00517C6A" w:rsidRDefault="00876F57">
            <w:pPr>
              <w:pStyle w:val="a7"/>
              <w:numPr>
                <w:ilvl w:val="0"/>
                <w:numId w:val="274"/>
              </w:numPr>
              <w:tabs>
                <w:tab w:val="left" w:pos="359"/>
              </w:tabs>
            </w:pPr>
            <w:r>
              <w:t xml:space="preserve">EN795 (В)+ EN </w:t>
            </w:r>
            <w:r>
              <w:t>362+ EN354+ EN 362+ EN361</w:t>
            </w:r>
          </w:p>
          <w:p w14:paraId="42818E65" w14:textId="77777777" w:rsidR="00517C6A" w:rsidRDefault="00876F57">
            <w:pPr>
              <w:pStyle w:val="a7"/>
            </w:pPr>
            <w:r>
              <w:t>Б) EN795 (D)+ EN362+ EN354+ EN362+ EN361</w:t>
            </w:r>
          </w:p>
          <w:p w14:paraId="7F408929" w14:textId="77777777" w:rsidR="00517C6A" w:rsidRDefault="00876F57">
            <w:pPr>
              <w:pStyle w:val="a7"/>
              <w:numPr>
                <w:ilvl w:val="0"/>
                <w:numId w:val="274"/>
              </w:numPr>
              <w:tabs>
                <w:tab w:val="left" w:pos="344"/>
              </w:tabs>
            </w:pPr>
            <w:r>
              <w:t>EN795(D)+ EN362+ EN353(2)+ EN353(2)+ EN354+ EN362+ EN361</w:t>
            </w:r>
          </w:p>
          <w:p w14:paraId="69DAED3E" w14:textId="77777777" w:rsidR="00517C6A" w:rsidRDefault="00876F57">
            <w:pPr>
              <w:pStyle w:val="a7"/>
            </w:pPr>
            <w:r>
              <w:t>Г) EN795(B)+ EN362+ EN358+ EN362+ EN358</w:t>
            </w:r>
          </w:p>
        </w:tc>
      </w:tr>
    </w:tbl>
    <w:p w14:paraId="4EC20EC8"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0640ECCD" w14:textId="77777777">
        <w:tblPrEx>
          <w:tblCellMar>
            <w:top w:w="0" w:type="dxa"/>
            <w:bottom w:w="0" w:type="dxa"/>
          </w:tblCellMar>
        </w:tblPrEx>
        <w:trPr>
          <w:trHeight w:hRule="exact" w:val="1944"/>
          <w:jc w:val="center"/>
        </w:trPr>
        <w:tc>
          <w:tcPr>
            <w:tcW w:w="576" w:type="dxa"/>
            <w:tcBorders>
              <w:top w:val="single" w:sz="4" w:space="0" w:color="auto"/>
              <w:left w:val="single" w:sz="4" w:space="0" w:color="auto"/>
            </w:tcBorders>
            <w:shd w:val="clear" w:color="auto" w:fill="FFFFFF"/>
          </w:tcPr>
          <w:p w14:paraId="05BDE880" w14:textId="77777777" w:rsidR="00517C6A" w:rsidRDefault="00876F57">
            <w:pPr>
              <w:pStyle w:val="a7"/>
              <w:ind w:firstLine="140"/>
              <w:jc w:val="both"/>
            </w:pPr>
            <w:r>
              <w:t>54.</w:t>
            </w:r>
          </w:p>
        </w:tc>
        <w:tc>
          <w:tcPr>
            <w:tcW w:w="3974" w:type="dxa"/>
            <w:tcBorders>
              <w:top w:val="single" w:sz="4" w:space="0" w:color="auto"/>
              <w:left w:val="single" w:sz="4" w:space="0" w:color="auto"/>
            </w:tcBorders>
            <w:shd w:val="clear" w:color="auto" w:fill="FFFFFF"/>
          </w:tcPr>
          <w:p w14:paraId="618D21CF" w14:textId="77777777" w:rsidR="00517C6A" w:rsidRDefault="00876F57">
            <w:pPr>
              <w:pStyle w:val="a7"/>
            </w:pPr>
            <w:r>
              <w:t xml:space="preserve">До начала выполнения работ по наряду-допуску для выявления риска, </w:t>
            </w:r>
            <w:r>
              <w:t>связанного с возможным падением работника с высоты, что необходимо сделать?</w:t>
            </w:r>
          </w:p>
        </w:tc>
        <w:tc>
          <w:tcPr>
            <w:tcW w:w="10925" w:type="dxa"/>
            <w:tcBorders>
              <w:top w:val="single" w:sz="4" w:space="0" w:color="auto"/>
              <w:left w:val="single" w:sz="4" w:space="0" w:color="auto"/>
              <w:right w:val="single" w:sz="4" w:space="0" w:color="auto"/>
            </w:tcBorders>
            <w:shd w:val="clear" w:color="auto" w:fill="FFFFFF"/>
            <w:vAlign w:val="bottom"/>
          </w:tcPr>
          <w:p w14:paraId="7E56DB96" w14:textId="77777777" w:rsidR="00517C6A" w:rsidRDefault="00876F57">
            <w:pPr>
              <w:pStyle w:val="a7"/>
              <w:numPr>
                <w:ilvl w:val="0"/>
                <w:numId w:val="275"/>
              </w:numPr>
              <w:tabs>
                <w:tab w:val="left" w:pos="298"/>
              </w:tabs>
            </w:pPr>
            <w:r>
              <w:t>Проверить наличие СИЗ определенных ПИР (ТК) и нарядом-допуском на предмет соответствия Правилам.</w:t>
            </w:r>
          </w:p>
          <w:p w14:paraId="6532FE14" w14:textId="77777777" w:rsidR="00517C6A" w:rsidRDefault="00876F57">
            <w:pPr>
              <w:pStyle w:val="a7"/>
            </w:pPr>
            <w:r>
              <w:t>Б) Провести осмотр рабочего места на предмет соответствия Правилам.</w:t>
            </w:r>
          </w:p>
          <w:p w14:paraId="704A3761" w14:textId="77777777" w:rsidR="00517C6A" w:rsidRDefault="00876F57">
            <w:pPr>
              <w:pStyle w:val="a7"/>
              <w:numPr>
                <w:ilvl w:val="0"/>
                <w:numId w:val="275"/>
              </w:numPr>
              <w:tabs>
                <w:tab w:val="left" w:pos="293"/>
              </w:tabs>
            </w:pPr>
            <w:r>
              <w:t>Провести анализ</w:t>
            </w:r>
            <w:r>
              <w:t xml:space="preserve"> возможных аварийных ситуаций и готовность работников к проведению спасательных работ</w:t>
            </w:r>
          </w:p>
          <w:p w14:paraId="6A3B7694" w14:textId="77777777" w:rsidR="00517C6A" w:rsidRDefault="00876F57">
            <w:pPr>
              <w:pStyle w:val="a7"/>
            </w:pPr>
            <w:r>
              <w:t>Г) Провести проверку применяемых СИЗ в системах обеспечения безопасности на предмет соответствия Правилам</w:t>
            </w:r>
          </w:p>
        </w:tc>
      </w:tr>
      <w:tr w:rsidR="00517C6A" w14:paraId="2A7EB0BE"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03C93092" w14:textId="77777777" w:rsidR="00517C6A" w:rsidRDefault="00876F57">
            <w:pPr>
              <w:pStyle w:val="a7"/>
              <w:jc w:val="center"/>
            </w:pPr>
            <w:r>
              <w:t>55.</w:t>
            </w:r>
          </w:p>
        </w:tc>
        <w:tc>
          <w:tcPr>
            <w:tcW w:w="3974" w:type="dxa"/>
            <w:tcBorders>
              <w:top w:val="single" w:sz="4" w:space="0" w:color="auto"/>
              <w:left w:val="single" w:sz="4" w:space="0" w:color="auto"/>
            </w:tcBorders>
            <w:shd w:val="clear" w:color="auto" w:fill="FFFFFF"/>
          </w:tcPr>
          <w:p w14:paraId="5858F813" w14:textId="77777777" w:rsidR="00517C6A" w:rsidRDefault="00876F57">
            <w:pPr>
              <w:pStyle w:val="a7"/>
            </w:pPr>
            <w:r>
              <w:t xml:space="preserve">Кто проводит осмотр рабочего места на высоте до </w:t>
            </w:r>
            <w:r>
              <w:t>начала выполнения работ?</w:t>
            </w:r>
          </w:p>
        </w:tc>
        <w:tc>
          <w:tcPr>
            <w:tcW w:w="10925" w:type="dxa"/>
            <w:tcBorders>
              <w:top w:val="single" w:sz="4" w:space="0" w:color="auto"/>
              <w:left w:val="single" w:sz="4" w:space="0" w:color="auto"/>
              <w:right w:val="single" w:sz="4" w:space="0" w:color="auto"/>
            </w:tcBorders>
            <w:shd w:val="clear" w:color="auto" w:fill="FFFFFF"/>
            <w:vAlign w:val="bottom"/>
          </w:tcPr>
          <w:p w14:paraId="6831E317" w14:textId="77777777" w:rsidR="00517C6A" w:rsidRDefault="00876F57">
            <w:pPr>
              <w:pStyle w:val="a7"/>
              <w:numPr>
                <w:ilvl w:val="0"/>
                <w:numId w:val="276"/>
              </w:numPr>
              <w:tabs>
                <w:tab w:val="left" w:pos="317"/>
              </w:tabs>
            </w:pPr>
            <w:r>
              <w:t>Осмотр рабочего места проводится ответственным руководителем работ в присутствии должностного лица, ответственного за организацию и безопасное проведение работ на высоте.</w:t>
            </w:r>
          </w:p>
          <w:p w14:paraId="5CE1E2AA" w14:textId="77777777" w:rsidR="00517C6A" w:rsidRDefault="00876F57">
            <w:pPr>
              <w:pStyle w:val="a7"/>
            </w:pPr>
            <w:r>
              <w:t>Б) Осмотр рабочего места проводит должностное лицо, ответств</w:t>
            </w:r>
            <w:r>
              <w:t>енное за организацию и безопасное проведение работ на высоте в присутствии ответственного исполнителя (производителя) работ.</w:t>
            </w:r>
          </w:p>
          <w:p w14:paraId="60C17084" w14:textId="77777777" w:rsidR="00517C6A" w:rsidRDefault="00876F57">
            <w:pPr>
              <w:pStyle w:val="a7"/>
              <w:numPr>
                <w:ilvl w:val="0"/>
                <w:numId w:val="276"/>
              </w:numPr>
              <w:tabs>
                <w:tab w:val="left" w:pos="302"/>
              </w:tabs>
            </w:pPr>
            <w:r>
              <w:t>Осмотр рабочего места проводится ответственным руководителем работ в присутствии ответственного исполнителя (производителя) работ.</w:t>
            </w:r>
          </w:p>
          <w:p w14:paraId="78067335" w14:textId="77777777" w:rsidR="00517C6A" w:rsidRDefault="00876F57">
            <w:pPr>
              <w:pStyle w:val="a7"/>
            </w:pPr>
            <w:r>
              <w:t>Г) Осмотр рабочего места проводится ответственным руководителем работ в присутствии должностного лица, имеющего право выдавать наряд-допуск.</w:t>
            </w:r>
          </w:p>
        </w:tc>
      </w:tr>
      <w:tr w:rsidR="00517C6A" w14:paraId="3572D6ED" w14:textId="77777777">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FFFFFF"/>
          </w:tcPr>
          <w:p w14:paraId="594F1F7F" w14:textId="77777777" w:rsidR="00517C6A" w:rsidRDefault="00876F57">
            <w:pPr>
              <w:pStyle w:val="a7"/>
              <w:jc w:val="center"/>
            </w:pPr>
            <w:r>
              <w:t>56.</w:t>
            </w:r>
          </w:p>
        </w:tc>
        <w:tc>
          <w:tcPr>
            <w:tcW w:w="3974" w:type="dxa"/>
            <w:tcBorders>
              <w:top w:val="single" w:sz="4" w:space="0" w:color="auto"/>
              <w:left w:val="single" w:sz="4" w:space="0" w:color="auto"/>
            </w:tcBorders>
            <w:shd w:val="clear" w:color="auto" w:fill="FFFFFF"/>
          </w:tcPr>
          <w:p w14:paraId="4B782700" w14:textId="77777777" w:rsidR="00517C6A" w:rsidRDefault="00876F57">
            <w:pPr>
              <w:pStyle w:val="a7"/>
            </w:pPr>
            <w:r>
              <w:t>При осмотре рабочего места должны выявляться причины возможного падения работника, в том числе:</w:t>
            </w:r>
          </w:p>
        </w:tc>
        <w:tc>
          <w:tcPr>
            <w:tcW w:w="10925" w:type="dxa"/>
            <w:tcBorders>
              <w:top w:val="single" w:sz="4" w:space="0" w:color="auto"/>
              <w:left w:val="single" w:sz="4" w:space="0" w:color="auto"/>
              <w:right w:val="single" w:sz="4" w:space="0" w:color="auto"/>
            </w:tcBorders>
            <w:shd w:val="clear" w:color="auto" w:fill="FFFFFF"/>
            <w:vAlign w:val="bottom"/>
          </w:tcPr>
          <w:p w14:paraId="5B7CF900" w14:textId="77777777" w:rsidR="00517C6A" w:rsidRDefault="00876F57">
            <w:pPr>
              <w:pStyle w:val="a7"/>
              <w:numPr>
                <w:ilvl w:val="0"/>
                <w:numId w:val="277"/>
              </w:numPr>
              <w:tabs>
                <w:tab w:val="left" w:pos="302"/>
              </w:tabs>
            </w:pPr>
            <w:r>
              <w:t>Ненадежность анкерных устройств; наличие хрупких (разрушаемых) поверхностей, открываемых или незакрытых люков, отверстий в зоне производства работ.</w:t>
            </w:r>
          </w:p>
          <w:p w14:paraId="64695235" w14:textId="77777777" w:rsidR="00517C6A" w:rsidRDefault="00876F57">
            <w:pPr>
              <w:pStyle w:val="a7"/>
            </w:pPr>
            <w:r>
              <w:t xml:space="preserve">Б) Наличие скользкой рабочей поверхности, имеющей неогражденные перепады высоты; исправность инструментов и </w:t>
            </w:r>
            <w:r>
              <w:t>приспособлений, обеспечивающих выполнение работ.</w:t>
            </w:r>
          </w:p>
          <w:p w14:paraId="3783B9F5" w14:textId="77777777" w:rsidR="00517C6A" w:rsidRDefault="00876F57">
            <w:pPr>
              <w:pStyle w:val="a7"/>
              <w:numPr>
                <w:ilvl w:val="0"/>
                <w:numId w:val="277"/>
              </w:numPr>
              <w:tabs>
                <w:tab w:val="left" w:pos="293"/>
              </w:tabs>
            </w:pPr>
            <w:r>
              <w:t>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r>
              <w:t>.</w:t>
            </w:r>
          </w:p>
          <w:p w14:paraId="5381CBC3" w14:textId="77777777" w:rsidR="00517C6A" w:rsidRDefault="00876F57">
            <w:pPr>
              <w:pStyle w:val="a7"/>
            </w:pPr>
            <w:r>
              <w:t>Г) Разрушение конструкции, оборудования или их элементов при выполнении работ непосредственно на них; соответствие технологической документации по безопасности работ на высоте, фактическим условиям труда.</w:t>
            </w:r>
          </w:p>
        </w:tc>
      </w:tr>
      <w:tr w:rsidR="00517C6A" w14:paraId="549FC530"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11AC08D5" w14:textId="77777777" w:rsidR="00517C6A" w:rsidRDefault="00876F57">
            <w:pPr>
              <w:pStyle w:val="a7"/>
              <w:jc w:val="center"/>
            </w:pPr>
            <w:r>
              <w:t>57.</w:t>
            </w:r>
          </w:p>
        </w:tc>
        <w:tc>
          <w:tcPr>
            <w:tcW w:w="3974" w:type="dxa"/>
            <w:tcBorders>
              <w:top w:val="single" w:sz="4" w:space="0" w:color="auto"/>
              <w:left w:val="single" w:sz="4" w:space="0" w:color="auto"/>
            </w:tcBorders>
            <w:shd w:val="clear" w:color="auto" w:fill="FFFFFF"/>
          </w:tcPr>
          <w:p w14:paraId="0FDB98D7" w14:textId="77777777" w:rsidR="00517C6A" w:rsidRDefault="00876F57">
            <w:pPr>
              <w:pStyle w:val="a7"/>
            </w:pPr>
            <w:r>
              <w:t xml:space="preserve">При проведении осмотра рабочих мест на </w:t>
            </w:r>
            <w:r>
              <w:t>высоте, в зависимости от места расположения анкерных устройств, должны учитываться:</w:t>
            </w:r>
          </w:p>
        </w:tc>
        <w:tc>
          <w:tcPr>
            <w:tcW w:w="10925" w:type="dxa"/>
            <w:tcBorders>
              <w:top w:val="single" w:sz="4" w:space="0" w:color="auto"/>
              <w:left w:val="single" w:sz="4" w:space="0" w:color="auto"/>
              <w:right w:val="single" w:sz="4" w:space="0" w:color="auto"/>
            </w:tcBorders>
            <w:shd w:val="clear" w:color="auto" w:fill="FFFFFF"/>
            <w:vAlign w:val="bottom"/>
          </w:tcPr>
          <w:p w14:paraId="76833230" w14:textId="77777777" w:rsidR="00517C6A" w:rsidRDefault="00876F57">
            <w:pPr>
              <w:pStyle w:val="a7"/>
              <w:numPr>
                <w:ilvl w:val="0"/>
                <w:numId w:val="278"/>
              </w:numPr>
              <w:tabs>
                <w:tab w:val="left" w:pos="312"/>
              </w:tabs>
            </w:pPr>
            <w:r>
              <w:t>Фактор падения, фактор отсутствия запаса высоты, возможность блокирования и дублирования точек анкерного присоединения.</w:t>
            </w:r>
          </w:p>
          <w:p w14:paraId="22296396" w14:textId="77777777" w:rsidR="00517C6A" w:rsidRDefault="00876F57">
            <w:pPr>
              <w:pStyle w:val="a7"/>
            </w:pPr>
            <w:r>
              <w:t>Б) Фактор отсутствия запаса высоты, фактор маятника,</w:t>
            </w:r>
            <w:r>
              <w:t xml:space="preserve"> фактор падения.</w:t>
            </w:r>
          </w:p>
          <w:p w14:paraId="28DE269E" w14:textId="77777777" w:rsidR="00517C6A" w:rsidRDefault="00876F57">
            <w:pPr>
              <w:pStyle w:val="a7"/>
              <w:numPr>
                <w:ilvl w:val="0"/>
                <w:numId w:val="278"/>
              </w:numPr>
              <w:tabs>
                <w:tab w:val="left" w:pos="298"/>
              </w:tabs>
            </w:pPr>
            <w:r>
              <w:t>Фактор маятника, фактор падения, фактор наличия острых кромок.</w:t>
            </w:r>
          </w:p>
          <w:p w14:paraId="6D7C4CEB" w14:textId="77777777" w:rsidR="00517C6A" w:rsidRDefault="00876F57">
            <w:pPr>
              <w:pStyle w:val="a7"/>
            </w:pPr>
            <w:r>
              <w:t>Г) Фактор наличия острых кромок, фактор маятника, фактор падения</w:t>
            </w:r>
          </w:p>
        </w:tc>
      </w:tr>
      <w:tr w:rsidR="00517C6A" w14:paraId="2129F489" w14:textId="77777777">
        <w:tblPrEx>
          <w:tblCellMar>
            <w:top w:w="0" w:type="dxa"/>
            <w:bottom w:w="0" w:type="dxa"/>
          </w:tblCellMar>
        </w:tblPrEx>
        <w:trPr>
          <w:trHeight w:hRule="exact" w:val="1675"/>
          <w:jc w:val="center"/>
        </w:trPr>
        <w:tc>
          <w:tcPr>
            <w:tcW w:w="576" w:type="dxa"/>
            <w:tcBorders>
              <w:top w:val="single" w:sz="4" w:space="0" w:color="auto"/>
              <w:left w:val="single" w:sz="4" w:space="0" w:color="auto"/>
              <w:bottom w:val="single" w:sz="4" w:space="0" w:color="auto"/>
            </w:tcBorders>
            <w:shd w:val="clear" w:color="auto" w:fill="FFFFFF"/>
          </w:tcPr>
          <w:p w14:paraId="105C98FC" w14:textId="77777777" w:rsidR="00517C6A" w:rsidRDefault="00876F57">
            <w:pPr>
              <w:pStyle w:val="a7"/>
              <w:jc w:val="center"/>
            </w:pPr>
            <w:r>
              <w:t>58.</w:t>
            </w:r>
          </w:p>
        </w:tc>
        <w:tc>
          <w:tcPr>
            <w:tcW w:w="3974" w:type="dxa"/>
            <w:tcBorders>
              <w:top w:val="single" w:sz="4" w:space="0" w:color="auto"/>
              <w:left w:val="single" w:sz="4" w:space="0" w:color="auto"/>
              <w:bottom w:val="single" w:sz="4" w:space="0" w:color="auto"/>
            </w:tcBorders>
            <w:shd w:val="clear" w:color="auto" w:fill="FFFFFF"/>
          </w:tcPr>
          <w:p w14:paraId="4B65A728" w14:textId="77777777" w:rsidR="00517C6A" w:rsidRDefault="00876F57">
            <w:pPr>
              <w:pStyle w:val="a7"/>
            </w:pPr>
            <w:r>
              <w:t>При проведении осмотра рабочих мест на высоте должны учитываться: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5CA786F" w14:textId="77777777" w:rsidR="00517C6A" w:rsidRDefault="00876F57">
            <w:pPr>
              <w:pStyle w:val="a7"/>
              <w:numPr>
                <w:ilvl w:val="0"/>
                <w:numId w:val="279"/>
              </w:numPr>
              <w:tabs>
                <w:tab w:val="left" w:pos="317"/>
              </w:tabs>
            </w:pPr>
            <w:r>
              <w:t>Погодные условия;</w:t>
            </w:r>
          </w:p>
          <w:p w14:paraId="137AF811" w14:textId="77777777" w:rsidR="00517C6A" w:rsidRDefault="00876F57">
            <w:pPr>
              <w:pStyle w:val="a7"/>
            </w:pPr>
            <w:r>
              <w:t xml:space="preserve">Б) Риск падения на </w:t>
            </w:r>
            <w:r>
              <w:t>работника материалов и предметов производства; требования по безопасности при осмотре рабочего места указанные в ППР (ТК).</w:t>
            </w:r>
          </w:p>
          <w:p w14:paraId="6F8B716D" w14:textId="77777777" w:rsidR="00517C6A" w:rsidRDefault="00876F57">
            <w:pPr>
              <w:pStyle w:val="a7"/>
              <w:numPr>
                <w:ilvl w:val="0"/>
                <w:numId w:val="279"/>
              </w:numPr>
              <w:tabs>
                <w:tab w:val="left" w:pos="293"/>
              </w:tabs>
            </w:pPr>
            <w:r>
              <w:t>Наличие острых кромок у элементов конструкций, что может вызвать, в том числе, риск повреждения компонентов и элементов средств защит</w:t>
            </w:r>
            <w:r>
              <w:t>ы.</w:t>
            </w:r>
          </w:p>
          <w:p w14:paraId="538B46DA" w14:textId="77777777" w:rsidR="00517C6A" w:rsidRDefault="00876F57">
            <w:pPr>
              <w:pStyle w:val="a7"/>
            </w:pPr>
            <w:r>
              <w:t>Г) Использование сварочного и газопламенного оборудования, режущего инструмента или инструмента,</w:t>
            </w:r>
          </w:p>
        </w:tc>
      </w:tr>
    </w:tbl>
    <w:p w14:paraId="6196EF5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9"/>
        <w:gridCol w:w="10920"/>
      </w:tblGrid>
      <w:tr w:rsidR="00517C6A" w14:paraId="00C7CA78" w14:textId="77777777">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14:paraId="766949C0"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403F46D5" w14:textId="77777777" w:rsidR="00517C6A" w:rsidRDefault="00517C6A">
            <w:pPr>
              <w:rPr>
                <w:sz w:val="10"/>
                <w:szCs w:val="10"/>
              </w:rPr>
            </w:pPr>
          </w:p>
        </w:tc>
        <w:tc>
          <w:tcPr>
            <w:tcW w:w="10920" w:type="dxa"/>
            <w:tcBorders>
              <w:top w:val="single" w:sz="4" w:space="0" w:color="auto"/>
              <w:left w:val="single" w:sz="4" w:space="0" w:color="auto"/>
              <w:right w:val="single" w:sz="4" w:space="0" w:color="auto"/>
            </w:tcBorders>
            <w:shd w:val="clear" w:color="auto" w:fill="FFFFFF"/>
          </w:tcPr>
          <w:p w14:paraId="568D2B6D" w14:textId="77777777" w:rsidR="00517C6A" w:rsidRDefault="00876F57">
            <w:pPr>
              <w:pStyle w:val="a7"/>
            </w:pPr>
            <w:r>
              <w:t>создающего разлетающиеся осколки; требования по безопасности при осмотре рабочего места, указанные в наряде-допуске.</w:t>
            </w:r>
          </w:p>
        </w:tc>
      </w:tr>
      <w:tr w:rsidR="00517C6A" w14:paraId="6BE12AE9" w14:textId="77777777">
        <w:tblPrEx>
          <w:tblCellMar>
            <w:top w:w="0" w:type="dxa"/>
            <w:bottom w:w="0" w:type="dxa"/>
          </w:tblCellMar>
        </w:tblPrEx>
        <w:trPr>
          <w:trHeight w:hRule="exact" w:val="1944"/>
          <w:jc w:val="center"/>
        </w:trPr>
        <w:tc>
          <w:tcPr>
            <w:tcW w:w="576" w:type="dxa"/>
            <w:tcBorders>
              <w:top w:val="single" w:sz="4" w:space="0" w:color="auto"/>
              <w:left w:val="single" w:sz="4" w:space="0" w:color="auto"/>
            </w:tcBorders>
            <w:shd w:val="clear" w:color="auto" w:fill="FFFFFF"/>
          </w:tcPr>
          <w:p w14:paraId="0BAF1738" w14:textId="77777777" w:rsidR="00517C6A" w:rsidRDefault="00876F57">
            <w:pPr>
              <w:pStyle w:val="a7"/>
              <w:jc w:val="center"/>
            </w:pPr>
            <w:r>
              <w:t>59.</w:t>
            </w:r>
          </w:p>
        </w:tc>
        <w:tc>
          <w:tcPr>
            <w:tcW w:w="3979" w:type="dxa"/>
            <w:tcBorders>
              <w:top w:val="single" w:sz="4" w:space="0" w:color="auto"/>
              <w:left w:val="single" w:sz="4" w:space="0" w:color="auto"/>
            </w:tcBorders>
            <w:shd w:val="clear" w:color="auto" w:fill="FFFFFF"/>
          </w:tcPr>
          <w:p w14:paraId="571A669B" w14:textId="77777777" w:rsidR="00517C6A" w:rsidRDefault="00876F57">
            <w:pPr>
              <w:pStyle w:val="a7"/>
            </w:pPr>
            <w:r>
              <w:t xml:space="preserve">Если работы на высоте </w:t>
            </w:r>
            <w:r>
              <w:t>проводятся одновременно с другими видами работ, требующими оформления наряда-допуска</w:t>
            </w:r>
          </w:p>
        </w:tc>
        <w:tc>
          <w:tcPr>
            <w:tcW w:w="10920" w:type="dxa"/>
            <w:tcBorders>
              <w:top w:val="single" w:sz="4" w:space="0" w:color="auto"/>
              <w:left w:val="single" w:sz="4" w:space="0" w:color="auto"/>
              <w:right w:val="single" w:sz="4" w:space="0" w:color="auto"/>
            </w:tcBorders>
            <w:shd w:val="clear" w:color="auto" w:fill="FFFFFF"/>
            <w:vAlign w:val="bottom"/>
          </w:tcPr>
          <w:p w14:paraId="2ADF348B" w14:textId="77777777" w:rsidR="00517C6A" w:rsidRDefault="00876F57">
            <w:pPr>
              <w:pStyle w:val="a7"/>
              <w:numPr>
                <w:ilvl w:val="0"/>
                <w:numId w:val="280"/>
              </w:numPr>
              <w:tabs>
                <w:tab w:val="left" w:pos="298"/>
              </w:tabs>
            </w:pPr>
            <w:r>
              <w:t>Может быть оформлен наряд-допуск на каждый вид работ.</w:t>
            </w:r>
          </w:p>
          <w:p w14:paraId="4FEF8DC4" w14:textId="77777777" w:rsidR="00517C6A" w:rsidRDefault="00876F57">
            <w:pPr>
              <w:pStyle w:val="a7"/>
            </w:pPr>
            <w:r>
              <w:t>Б) Может быть оформлен наряд-допуск на каждый вид работ и разработана технологическая документация (ПНР, ТК) по каждо</w:t>
            </w:r>
            <w:r>
              <w:t>му виду работ.</w:t>
            </w:r>
          </w:p>
          <w:p w14:paraId="341E66CE" w14:textId="77777777" w:rsidR="00517C6A" w:rsidRDefault="00876F57">
            <w:pPr>
              <w:pStyle w:val="a7"/>
              <w:numPr>
                <w:ilvl w:val="0"/>
                <w:numId w:val="280"/>
              </w:numPr>
              <w:tabs>
                <w:tab w:val="left" w:pos="298"/>
              </w:tabs>
            </w:pPr>
            <w:r>
              <w:t>Может оформляться один наряд-допуск с обязательным включением в него сведений о производстве работ на высоте.</w:t>
            </w:r>
          </w:p>
          <w:p w14:paraId="0D5AB512" w14:textId="77777777" w:rsidR="00517C6A" w:rsidRDefault="00876F57">
            <w:pPr>
              <w:pStyle w:val="a7"/>
            </w:pPr>
            <w:r>
              <w:t xml:space="preserve">Г) Может быть оформлен наряд-допуск на каждый вид работ и разработана единая технологическая документация (ПНР, ТК) с обязательным </w:t>
            </w:r>
            <w:r>
              <w:t>включением сведений о производстве работ на высоте.</w:t>
            </w:r>
          </w:p>
        </w:tc>
      </w:tr>
      <w:tr w:rsidR="00517C6A" w14:paraId="246E428D"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38380F67" w14:textId="77777777" w:rsidR="00517C6A" w:rsidRDefault="00876F57">
            <w:pPr>
              <w:pStyle w:val="a7"/>
              <w:jc w:val="center"/>
            </w:pPr>
            <w:r>
              <w:t>60.</w:t>
            </w:r>
          </w:p>
        </w:tc>
        <w:tc>
          <w:tcPr>
            <w:tcW w:w="3979" w:type="dxa"/>
            <w:tcBorders>
              <w:top w:val="single" w:sz="4" w:space="0" w:color="auto"/>
              <w:left w:val="single" w:sz="4" w:space="0" w:color="auto"/>
            </w:tcBorders>
            <w:shd w:val="clear" w:color="auto" w:fill="FFFFFF"/>
          </w:tcPr>
          <w:p w14:paraId="59B3A57A" w14:textId="77777777" w:rsidR="00517C6A" w:rsidRDefault="00876F57">
            <w:pPr>
              <w:pStyle w:val="a7"/>
            </w:pPr>
            <w:r>
              <w:t>Ответственный исполнитель (производитель) работ, выполняемых на высоте, обязан:</w:t>
            </w:r>
          </w:p>
        </w:tc>
        <w:tc>
          <w:tcPr>
            <w:tcW w:w="10920" w:type="dxa"/>
            <w:tcBorders>
              <w:top w:val="single" w:sz="4" w:space="0" w:color="auto"/>
              <w:left w:val="single" w:sz="4" w:space="0" w:color="auto"/>
              <w:right w:val="single" w:sz="4" w:space="0" w:color="auto"/>
            </w:tcBorders>
            <w:shd w:val="clear" w:color="auto" w:fill="FFFFFF"/>
            <w:vAlign w:val="bottom"/>
          </w:tcPr>
          <w:p w14:paraId="5BE028F6" w14:textId="77777777" w:rsidR="00517C6A" w:rsidRDefault="00876F57">
            <w:pPr>
              <w:pStyle w:val="a7"/>
              <w:numPr>
                <w:ilvl w:val="0"/>
                <w:numId w:val="281"/>
              </w:numPr>
              <w:tabs>
                <w:tab w:val="left" w:pos="302"/>
              </w:tabs>
            </w:pPr>
            <w:r>
              <w:t>Указать каждому члену бригады его рабочее место, определенное СУОТ предприятия.</w:t>
            </w:r>
          </w:p>
          <w:p w14:paraId="419057EF" w14:textId="77777777" w:rsidR="00517C6A" w:rsidRDefault="00876F57">
            <w:pPr>
              <w:pStyle w:val="a7"/>
            </w:pPr>
            <w:r>
              <w:t xml:space="preserve">Б) Опросить исполнителей работ об их </w:t>
            </w:r>
            <w:r>
              <w:t>самочувствии в рамках процедур СУОТ.</w:t>
            </w:r>
          </w:p>
          <w:p w14:paraId="598A3B3F" w14:textId="77777777" w:rsidR="00517C6A" w:rsidRDefault="00876F57">
            <w:pPr>
              <w:pStyle w:val="a7"/>
              <w:numPr>
                <w:ilvl w:val="0"/>
                <w:numId w:val="281"/>
              </w:numPr>
              <w:tabs>
                <w:tab w:val="left" w:pos="312"/>
              </w:tabs>
            </w:pPr>
            <w:r>
              <w:t>Выводить членов бригады с места производства работ на время перерывов в ходе рабочей смены в рамках процедур СУОТ.</w:t>
            </w:r>
          </w:p>
          <w:p w14:paraId="270FCE68" w14:textId="77777777" w:rsidR="00517C6A" w:rsidRDefault="00876F57">
            <w:pPr>
              <w:pStyle w:val="a7"/>
            </w:pPr>
            <w:r>
              <w:t>Г) вывести членов бригады с места производства работ по окончании рабочей смены в рамках процедур СУОТ.</w:t>
            </w:r>
          </w:p>
        </w:tc>
      </w:tr>
      <w:tr w:rsidR="00517C6A" w14:paraId="212E7EC1"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34FBDBBD" w14:textId="77777777" w:rsidR="00517C6A" w:rsidRDefault="00876F57">
            <w:pPr>
              <w:pStyle w:val="a7"/>
              <w:jc w:val="center"/>
            </w:pPr>
            <w:r>
              <w:t>61.</w:t>
            </w:r>
          </w:p>
        </w:tc>
        <w:tc>
          <w:tcPr>
            <w:tcW w:w="3979" w:type="dxa"/>
            <w:tcBorders>
              <w:top w:val="single" w:sz="4" w:space="0" w:color="auto"/>
              <w:left w:val="single" w:sz="4" w:space="0" w:color="auto"/>
            </w:tcBorders>
            <w:shd w:val="clear" w:color="auto" w:fill="FFFFFF"/>
            <w:vAlign w:val="bottom"/>
          </w:tcPr>
          <w:p w14:paraId="3D29A432" w14:textId="77777777" w:rsidR="00517C6A" w:rsidRDefault="00876F57">
            <w:pPr>
              <w:pStyle w:val="a7"/>
            </w:pPr>
            <w:r>
              <w:t>В каком документе должно быть указано место установки ограждений и знаков безопасности при выполнении работ на высоте?</w:t>
            </w:r>
          </w:p>
        </w:tc>
        <w:tc>
          <w:tcPr>
            <w:tcW w:w="10920" w:type="dxa"/>
            <w:tcBorders>
              <w:top w:val="single" w:sz="4" w:space="0" w:color="auto"/>
              <w:left w:val="single" w:sz="4" w:space="0" w:color="auto"/>
              <w:right w:val="single" w:sz="4" w:space="0" w:color="auto"/>
            </w:tcBorders>
            <w:shd w:val="clear" w:color="auto" w:fill="FFFFFF"/>
            <w:vAlign w:val="bottom"/>
          </w:tcPr>
          <w:p w14:paraId="018CF765" w14:textId="77777777" w:rsidR="00517C6A" w:rsidRDefault="00876F57">
            <w:pPr>
              <w:pStyle w:val="a7"/>
              <w:numPr>
                <w:ilvl w:val="0"/>
                <w:numId w:val="282"/>
              </w:numPr>
              <w:tabs>
                <w:tab w:val="left" w:pos="317"/>
              </w:tabs>
            </w:pPr>
            <w:r>
              <w:t>В технологических картах на проведение работ на высоте и наряде-допуске.</w:t>
            </w:r>
          </w:p>
          <w:p w14:paraId="17FBA061" w14:textId="77777777" w:rsidR="00517C6A" w:rsidRDefault="00876F57">
            <w:pPr>
              <w:pStyle w:val="a7"/>
            </w:pPr>
            <w:r>
              <w:t>Б) В ППР на высоте и в наряде-допуске.</w:t>
            </w:r>
          </w:p>
          <w:p w14:paraId="2B44760B" w14:textId="77777777" w:rsidR="00517C6A" w:rsidRDefault="00876F57">
            <w:pPr>
              <w:pStyle w:val="a7"/>
              <w:numPr>
                <w:ilvl w:val="0"/>
                <w:numId w:val="282"/>
              </w:numPr>
              <w:tabs>
                <w:tab w:val="left" w:pos="302"/>
              </w:tabs>
            </w:pPr>
            <w:r>
              <w:t>В технологических ка</w:t>
            </w:r>
            <w:r>
              <w:t>ртах на проведение работ или в ППР на высоте.</w:t>
            </w:r>
          </w:p>
          <w:p w14:paraId="7C7149F0" w14:textId="77777777" w:rsidR="00517C6A" w:rsidRDefault="00876F57">
            <w:pPr>
              <w:pStyle w:val="a7"/>
            </w:pPr>
            <w:r>
              <w:t>Г) В техническом регламенте и в Правилах.</w:t>
            </w:r>
          </w:p>
        </w:tc>
      </w:tr>
      <w:tr w:rsidR="00517C6A" w14:paraId="563024EB"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0FC1660B" w14:textId="77777777" w:rsidR="00517C6A" w:rsidRDefault="00876F57">
            <w:pPr>
              <w:pStyle w:val="a7"/>
              <w:jc w:val="center"/>
            </w:pPr>
            <w:r>
              <w:t>62.</w:t>
            </w:r>
          </w:p>
        </w:tc>
        <w:tc>
          <w:tcPr>
            <w:tcW w:w="3979" w:type="dxa"/>
            <w:tcBorders>
              <w:top w:val="single" w:sz="4" w:space="0" w:color="auto"/>
              <w:left w:val="single" w:sz="4" w:space="0" w:color="auto"/>
            </w:tcBorders>
            <w:shd w:val="clear" w:color="auto" w:fill="FFFFFF"/>
          </w:tcPr>
          <w:p w14:paraId="097462C1" w14:textId="77777777" w:rsidR="00517C6A" w:rsidRDefault="00876F57">
            <w:pPr>
              <w:pStyle w:val="a7"/>
            </w:pPr>
            <w:r>
              <w:t>При невозможности применения защитных ограждений допускается производство работ на высоте:</w:t>
            </w:r>
          </w:p>
        </w:tc>
        <w:tc>
          <w:tcPr>
            <w:tcW w:w="10920" w:type="dxa"/>
            <w:tcBorders>
              <w:top w:val="single" w:sz="4" w:space="0" w:color="auto"/>
              <w:left w:val="single" w:sz="4" w:space="0" w:color="auto"/>
              <w:right w:val="single" w:sz="4" w:space="0" w:color="auto"/>
            </w:tcBorders>
            <w:shd w:val="clear" w:color="auto" w:fill="FFFFFF"/>
            <w:vAlign w:val="bottom"/>
          </w:tcPr>
          <w:p w14:paraId="50FD46C7" w14:textId="77777777" w:rsidR="00517C6A" w:rsidRDefault="00876F57">
            <w:pPr>
              <w:pStyle w:val="a7"/>
              <w:numPr>
                <w:ilvl w:val="0"/>
                <w:numId w:val="283"/>
              </w:numPr>
              <w:tabs>
                <w:tab w:val="left" w:pos="307"/>
              </w:tabs>
            </w:pPr>
            <w:r>
              <w:t xml:space="preserve">С применением жестких горизонтальных анкерных линий (ЖАЛ) и </w:t>
            </w:r>
            <w:r>
              <w:t>двойного стропа.</w:t>
            </w:r>
          </w:p>
          <w:p w14:paraId="1F9110C5" w14:textId="77777777" w:rsidR="00517C6A" w:rsidRDefault="00876F57">
            <w:pPr>
              <w:pStyle w:val="a7"/>
            </w:pPr>
            <w:r>
              <w:t>Б) С применением систем обеспечения безопасности работ на высоте.</w:t>
            </w:r>
          </w:p>
          <w:p w14:paraId="1B3D0C31" w14:textId="77777777" w:rsidR="00517C6A" w:rsidRDefault="00876F57">
            <w:pPr>
              <w:pStyle w:val="a7"/>
              <w:numPr>
                <w:ilvl w:val="0"/>
                <w:numId w:val="283"/>
              </w:numPr>
              <w:tabs>
                <w:tab w:val="left" w:pos="298"/>
              </w:tabs>
            </w:pPr>
            <w:r>
              <w:t>С применением гибких горизонтальных анкерных линий (ГАЛ) и одинарного стропа с амортизатором.</w:t>
            </w:r>
          </w:p>
          <w:p w14:paraId="1009773D" w14:textId="77777777" w:rsidR="00517C6A" w:rsidRDefault="00876F57">
            <w:pPr>
              <w:pStyle w:val="a7"/>
            </w:pPr>
            <w:r>
              <w:t>Г) С применением систем обеспечения безопасности состоящих из привязи, стропа и</w:t>
            </w:r>
            <w:r>
              <w:t xml:space="preserve"> анкерного устройства тип А.</w:t>
            </w:r>
          </w:p>
        </w:tc>
      </w:tr>
      <w:tr w:rsidR="00517C6A" w14:paraId="04CEAF15"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10052956" w14:textId="77777777" w:rsidR="00517C6A" w:rsidRDefault="00876F57">
            <w:pPr>
              <w:pStyle w:val="a7"/>
              <w:jc w:val="center"/>
            </w:pPr>
            <w:r>
              <w:t>63.</w:t>
            </w:r>
          </w:p>
        </w:tc>
        <w:tc>
          <w:tcPr>
            <w:tcW w:w="3979" w:type="dxa"/>
            <w:tcBorders>
              <w:top w:val="single" w:sz="4" w:space="0" w:color="auto"/>
              <w:left w:val="single" w:sz="4" w:space="0" w:color="auto"/>
            </w:tcBorders>
            <w:shd w:val="clear" w:color="auto" w:fill="FFFFFF"/>
            <w:vAlign w:val="bottom"/>
          </w:tcPr>
          <w:p w14:paraId="310F732D" w14:textId="77777777" w:rsidR="00517C6A" w:rsidRDefault="00876F57">
            <w:pPr>
              <w:pStyle w:val="a7"/>
            </w:pPr>
            <w:r>
              <w:t>У кажите, на каком расстоянии должны быть установлены ограждения при выполнении работ на высоте до 20 метров</w:t>
            </w:r>
          </w:p>
        </w:tc>
        <w:tc>
          <w:tcPr>
            <w:tcW w:w="10920" w:type="dxa"/>
            <w:tcBorders>
              <w:top w:val="single" w:sz="4" w:space="0" w:color="auto"/>
              <w:left w:val="single" w:sz="4" w:space="0" w:color="auto"/>
              <w:right w:val="single" w:sz="4" w:space="0" w:color="auto"/>
            </w:tcBorders>
            <w:shd w:val="clear" w:color="auto" w:fill="FFFFFF"/>
            <w:vAlign w:val="bottom"/>
          </w:tcPr>
          <w:p w14:paraId="38C26242" w14:textId="77777777" w:rsidR="00517C6A" w:rsidRDefault="00876F57">
            <w:pPr>
              <w:pStyle w:val="a7"/>
              <w:numPr>
                <w:ilvl w:val="0"/>
                <w:numId w:val="284"/>
              </w:numPr>
              <w:tabs>
                <w:tab w:val="left" w:pos="307"/>
              </w:tabs>
            </w:pPr>
            <w:r>
              <w:t>7 метров Б) 3,5 метра</w:t>
            </w:r>
          </w:p>
          <w:p w14:paraId="144060CF" w14:textId="77777777" w:rsidR="00517C6A" w:rsidRDefault="00876F57">
            <w:pPr>
              <w:pStyle w:val="a7"/>
              <w:numPr>
                <w:ilvl w:val="0"/>
                <w:numId w:val="284"/>
              </w:numPr>
              <w:tabs>
                <w:tab w:val="left" w:pos="302"/>
              </w:tabs>
            </w:pPr>
            <w:r>
              <w:t>5 метров Г) 10 метров</w:t>
            </w:r>
          </w:p>
        </w:tc>
      </w:tr>
      <w:tr w:rsidR="00517C6A" w14:paraId="36CF0E9B" w14:textId="77777777">
        <w:tblPrEx>
          <w:tblCellMar>
            <w:top w:w="0" w:type="dxa"/>
            <w:bottom w:w="0" w:type="dxa"/>
          </w:tblCellMar>
        </w:tblPrEx>
        <w:trPr>
          <w:trHeight w:hRule="exact" w:val="1954"/>
          <w:jc w:val="center"/>
        </w:trPr>
        <w:tc>
          <w:tcPr>
            <w:tcW w:w="576" w:type="dxa"/>
            <w:tcBorders>
              <w:top w:val="single" w:sz="4" w:space="0" w:color="auto"/>
              <w:left w:val="single" w:sz="4" w:space="0" w:color="auto"/>
              <w:bottom w:val="single" w:sz="4" w:space="0" w:color="auto"/>
            </w:tcBorders>
            <w:shd w:val="clear" w:color="auto" w:fill="FFFFFF"/>
          </w:tcPr>
          <w:p w14:paraId="081F6FDB" w14:textId="77777777" w:rsidR="00517C6A" w:rsidRDefault="00876F57">
            <w:pPr>
              <w:pStyle w:val="a7"/>
              <w:jc w:val="center"/>
            </w:pPr>
            <w:r>
              <w:t>64.</w:t>
            </w:r>
          </w:p>
        </w:tc>
        <w:tc>
          <w:tcPr>
            <w:tcW w:w="3979" w:type="dxa"/>
            <w:tcBorders>
              <w:top w:val="single" w:sz="4" w:space="0" w:color="auto"/>
              <w:left w:val="single" w:sz="4" w:space="0" w:color="auto"/>
              <w:bottom w:val="single" w:sz="4" w:space="0" w:color="auto"/>
            </w:tcBorders>
            <w:shd w:val="clear" w:color="auto" w:fill="FFFFFF"/>
            <w:vAlign w:val="bottom"/>
          </w:tcPr>
          <w:p w14:paraId="3912D304" w14:textId="77777777" w:rsidR="00517C6A" w:rsidRDefault="00876F57">
            <w:pPr>
              <w:pStyle w:val="a7"/>
            </w:pPr>
            <w:r>
              <w:t xml:space="preserve">При невозможности установки ограждения для </w:t>
            </w:r>
            <w:r>
              <w:t>ограничения доступа работников в зоны повышенной опасности, кто должен осуществлять контроль места нахождения работников и запрещать им приближаться к зонам повышенной</w:t>
            </w:r>
          </w:p>
        </w:tc>
        <w:tc>
          <w:tcPr>
            <w:tcW w:w="10920" w:type="dxa"/>
            <w:tcBorders>
              <w:top w:val="single" w:sz="4" w:space="0" w:color="auto"/>
              <w:left w:val="single" w:sz="4" w:space="0" w:color="auto"/>
              <w:bottom w:val="single" w:sz="4" w:space="0" w:color="auto"/>
              <w:right w:val="single" w:sz="4" w:space="0" w:color="auto"/>
            </w:tcBorders>
            <w:shd w:val="clear" w:color="auto" w:fill="FFFFFF"/>
          </w:tcPr>
          <w:p w14:paraId="22360B9C" w14:textId="77777777" w:rsidR="00517C6A" w:rsidRDefault="00876F57">
            <w:pPr>
              <w:pStyle w:val="a7"/>
              <w:numPr>
                <w:ilvl w:val="0"/>
                <w:numId w:val="285"/>
              </w:numPr>
              <w:tabs>
                <w:tab w:val="left" w:pos="317"/>
              </w:tabs>
            </w:pPr>
            <w:r>
              <w:t>Ответственный руководитель работ.</w:t>
            </w:r>
          </w:p>
          <w:p w14:paraId="0E681A45" w14:textId="77777777" w:rsidR="00517C6A" w:rsidRDefault="00876F57">
            <w:pPr>
              <w:pStyle w:val="a7"/>
            </w:pPr>
            <w:r>
              <w:t>Б) Ответственный исполнитель (производитель) работ.</w:t>
            </w:r>
          </w:p>
          <w:p w14:paraId="4AC47E31" w14:textId="77777777" w:rsidR="00517C6A" w:rsidRDefault="00876F57">
            <w:pPr>
              <w:pStyle w:val="a7"/>
              <w:numPr>
                <w:ilvl w:val="0"/>
                <w:numId w:val="285"/>
              </w:numPr>
              <w:tabs>
                <w:tab w:val="left" w:pos="293"/>
              </w:tabs>
            </w:pPr>
            <w:r>
              <w:t>До</w:t>
            </w:r>
            <w:r>
              <w:t>лжностное лицо, ответственное за организацию и безопасное проведение работ на высоте.</w:t>
            </w:r>
          </w:p>
          <w:p w14:paraId="6F29EF52" w14:textId="77777777" w:rsidR="00517C6A" w:rsidRDefault="00876F57">
            <w:pPr>
              <w:pStyle w:val="a7"/>
            </w:pPr>
            <w:r>
              <w:t>Г) Должностное лицо, имеющее право выдавать наряд-допуск.</w:t>
            </w:r>
          </w:p>
        </w:tc>
      </w:tr>
    </w:tbl>
    <w:p w14:paraId="407026D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9"/>
        <w:gridCol w:w="10920"/>
      </w:tblGrid>
      <w:tr w:rsidR="00517C6A" w14:paraId="20F6FD7D" w14:textId="77777777">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14:paraId="298F4B2B"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vAlign w:val="center"/>
          </w:tcPr>
          <w:p w14:paraId="79437F84" w14:textId="77777777" w:rsidR="00517C6A" w:rsidRDefault="00876F57">
            <w:pPr>
              <w:pStyle w:val="a7"/>
            </w:pPr>
            <w:r>
              <w:t>опасности.</w:t>
            </w:r>
          </w:p>
        </w:tc>
        <w:tc>
          <w:tcPr>
            <w:tcW w:w="10920" w:type="dxa"/>
            <w:tcBorders>
              <w:top w:val="single" w:sz="4" w:space="0" w:color="auto"/>
              <w:left w:val="single" w:sz="4" w:space="0" w:color="auto"/>
              <w:right w:val="single" w:sz="4" w:space="0" w:color="auto"/>
            </w:tcBorders>
            <w:shd w:val="clear" w:color="auto" w:fill="FFFFFF"/>
          </w:tcPr>
          <w:p w14:paraId="2D7FF56C" w14:textId="77777777" w:rsidR="00517C6A" w:rsidRDefault="00517C6A">
            <w:pPr>
              <w:rPr>
                <w:sz w:val="10"/>
                <w:szCs w:val="10"/>
              </w:rPr>
            </w:pPr>
          </w:p>
        </w:tc>
      </w:tr>
      <w:tr w:rsidR="00517C6A" w14:paraId="1FF8DB2F"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3E67624D" w14:textId="77777777" w:rsidR="00517C6A" w:rsidRDefault="00876F57">
            <w:pPr>
              <w:pStyle w:val="a7"/>
              <w:jc w:val="center"/>
            </w:pPr>
            <w:r>
              <w:t>65.</w:t>
            </w:r>
          </w:p>
        </w:tc>
        <w:tc>
          <w:tcPr>
            <w:tcW w:w="3979" w:type="dxa"/>
            <w:tcBorders>
              <w:top w:val="single" w:sz="4" w:space="0" w:color="auto"/>
              <w:left w:val="single" w:sz="4" w:space="0" w:color="auto"/>
            </w:tcBorders>
            <w:shd w:val="clear" w:color="auto" w:fill="FFFFFF"/>
          </w:tcPr>
          <w:p w14:paraId="1F32FF2A" w14:textId="77777777" w:rsidR="00517C6A" w:rsidRDefault="00876F57">
            <w:pPr>
              <w:pStyle w:val="a7"/>
            </w:pPr>
            <w:r>
              <w:t xml:space="preserve">Работы на высоте по установке и снятию средств ограждений и защиты должны </w:t>
            </w:r>
            <w:r>
              <w:t>осуществляться с применением:</w:t>
            </w:r>
          </w:p>
        </w:tc>
        <w:tc>
          <w:tcPr>
            <w:tcW w:w="10920" w:type="dxa"/>
            <w:tcBorders>
              <w:top w:val="single" w:sz="4" w:space="0" w:color="auto"/>
              <w:left w:val="single" w:sz="4" w:space="0" w:color="auto"/>
              <w:right w:val="single" w:sz="4" w:space="0" w:color="auto"/>
            </w:tcBorders>
            <w:shd w:val="clear" w:color="auto" w:fill="FFFFFF"/>
          </w:tcPr>
          <w:p w14:paraId="0273A3E9" w14:textId="77777777" w:rsidR="00517C6A" w:rsidRDefault="00876F57">
            <w:pPr>
              <w:pStyle w:val="a7"/>
              <w:numPr>
                <w:ilvl w:val="0"/>
                <w:numId w:val="286"/>
              </w:numPr>
              <w:tabs>
                <w:tab w:val="left" w:pos="307"/>
              </w:tabs>
            </w:pPr>
            <w:r>
              <w:t>Системы обеспечения безопасности</w:t>
            </w:r>
          </w:p>
          <w:p w14:paraId="2963D738" w14:textId="77777777" w:rsidR="00517C6A" w:rsidRDefault="00876F57">
            <w:pPr>
              <w:pStyle w:val="a7"/>
            </w:pPr>
            <w:r>
              <w:t>Б) Удерживающей системы</w:t>
            </w:r>
          </w:p>
          <w:p w14:paraId="76445450" w14:textId="77777777" w:rsidR="00517C6A" w:rsidRDefault="00876F57">
            <w:pPr>
              <w:pStyle w:val="a7"/>
              <w:numPr>
                <w:ilvl w:val="0"/>
                <w:numId w:val="286"/>
              </w:numPr>
              <w:tabs>
                <w:tab w:val="left" w:pos="293"/>
              </w:tabs>
            </w:pPr>
            <w:r>
              <w:t>Страховочной системы</w:t>
            </w:r>
          </w:p>
          <w:p w14:paraId="36637128" w14:textId="77777777" w:rsidR="00517C6A" w:rsidRDefault="00876F57">
            <w:pPr>
              <w:pStyle w:val="a7"/>
            </w:pPr>
            <w:r>
              <w:t>Г) Системы позиционирования.</w:t>
            </w:r>
          </w:p>
        </w:tc>
      </w:tr>
      <w:tr w:rsidR="00517C6A" w14:paraId="4E4F71A8"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28FD50C6" w14:textId="77777777" w:rsidR="00517C6A" w:rsidRDefault="00876F57">
            <w:pPr>
              <w:pStyle w:val="a7"/>
              <w:jc w:val="center"/>
            </w:pPr>
            <w:r>
              <w:t>66.</w:t>
            </w:r>
          </w:p>
        </w:tc>
        <w:tc>
          <w:tcPr>
            <w:tcW w:w="3979" w:type="dxa"/>
            <w:tcBorders>
              <w:top w:val="single" w:sz="4" w:space="0" w:color="auto"/>
              <w:left w:val="single" w:sz="4" w:space="0" w:color="auto"/>
            </w:tcBorders>
            <w:shd w:val="clear" w:color="auto" w:fill="FFFFFF"/>
          </w:tcPr>
          <w:p w14:paraId="19108656" w14:textId="77777777" w:rsidR="00517C6A" w:rsidRDefault="00876F57">
            <w:pPr>
              <w:pStyle w:val="a7"/>
            </w:pPr>
            <w:r>
              <w:t xml:space="preserve">В каких объемах должны приниматься материалы, изделия, конструкции при приеме и складировании на рабочих </w:t>
            </w:r>
            <w:r>
              <w:t>местах, находящихся на высоте?</w:t>
            </w:r>
          </w:p>
        </w:tc>
        <w:tc>
          <w:tcPr>
            <w:tcW w:w="10920" w:type="dxa"/>
            <w:tcBorders>
              <w:top w:val="single" w:sz="4" w:space="0" w:color="auto"/>
              <w:left w:val="single" w:sz="4" w:space="0" w:color="auto"/>
              <w:right w:val="single" w:sz="4" w:space="0" w:color="auto"/>
            </w:tcBorders>
            <w:shd w:val="clear" w:color="auto" w:fill="FFFFFF"/>
            <w:vAlign w:val="bottom"/>
          </w:tcPr>
          <w:p w14:paraId="29FE52E2" w14:textId="77777777" w:rsidR="00517C6A" w:rsidRDefault="00876F57">
            <w:pPr>
              <w:pStyle w:val="a7"/>
              <w:numPr>
                <w:ilvl w:val="0"/>
                <w:numId w:val="287"/>
              </w:numPr>
              <w:tabs>
                <w:tab w:val="left" w:pos="307"/>
              </w:tabs>
            </w:pPr>
            <w:r>
              <w:t>Необходимых для выполнения работ в течение рабочей смены, и укладываться так, чтобы не загромождать рабочее место и проходы к нему</w:t>
            </w:r>
          </w:p>
          <w:p w14:paraId="1CBE6013" w14:textId="77777777" w:rsidR="00517C6A" w:rsidRDefault="00876F57">
            <w:pPr>
              <w:pStyle w:val="a7"/>
            </w:pPr>
            <w:r>
              <w:t>Б) Необходимых для выполнения всего объема работ, и укладываться так, чтобы не загромождать ра</w:t>
            </w:r>
            <w:r>
              <w:t>бочее место и проходы к нему</w:t>
            </w:r>
          </w:p>
          <w:p w14:paraId="4E7886AD" w14:textId="77777777" w:rsidR="00517C6A" w:rsidRDefault="00876F57">
            <w:pPr>
              <w:pStyle w:val="a7"/>
              <w:numPr>
                <w:ilvl w:val="0"/>
                <w:numId w:val="287"/>
              </w:numPr>
              <w:tabs>
                <w:tab w:val="left" w:pos="288"/>
              </w:tabs>
            </w:pPr>
            <w:r>
              <w:t>Необходимых для текущей переработки, и укладываться так, как указано в технологической документации (ППР, ТК).</w:t>
            </w:r>
          </w:p>
          <w:p w14:paraId="00D38985" w14:textId="77777777" w:rsidR="00517C6A" w:rsidRDefault="00876F57">
            <w:pPr>
              <w:pStyle w:val="a7"/>
            </w:pPr>
            <w:r>
              <w:t>Г) Необходимых для текущей переработки, и укладываться так, чтобы не загромождать рабочее место и проходы к нему.</w:t>
            </w:r>
          </w:p>
        </w:tc>
      </w:tr>
      <w:tr w:rsidR="00517C6A" w14:paraId="7C2087C2"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58C818AA" w14:textId="77777777" w:rsidR="00517C6A" w:rsidRDefault="00876F57">
            <w:pPr>
              <w:pStyle w:val="a7"/>
              <w:jc w:val="center"/>
            </w:pPr>
            <w:r>
              <w:t>67.</w:t>
            </w:r>
          </w:p>
        </w:tc>
        <w:tc>
          <w:tcPr>
            <w:tcW w:w="3979" w:type="dxa"/>
            <w:tcBorders>
              <w:top w:val="single" w:sz="4" w:space="0" w:color="auto"/>
              <w:left w:val="single" w:sz="4" w:space="0" w:color="auto"/>
            </w:tcBorders>
            <w:shd w:val="clear" w:color="auto" w:fill="FFFFFF"/>
          </w:tcPr>
          <w:p w14:paraId="0F6726E0" w14:textId="77777777" w:rsidR="00517C6A" w:rsidRDefault="00876F57">
            <w:pPr>
              <w:pStyle w:val="a7"/>
            </w:pPr>
            <w:r>
              <w:t>К аким требованиям должны отвечать проходы на площадках и рабочих местах:</w:t>
            </w:r>
          </w:p>
        </w:tc>
        <w:tc>
          <w:tcPr>
            <w:tcW w:w="10920" w:type="dxa"/>
            <w:tcBorders>
              <w:top w:val="single" w:sz="4" w:space="0" w:color="auto"/>
              <w:left w:val="single" w:sz="4" w:space="0" w:color="auto"/>
              <w:right w:val="single" w:sz="4" w:space="0" w:color="auto"/>
            </w:tcBorders>
            <w:shd w:val="clear" w:color="auto" w:fill="FFFFFF"/>
            <w:vAlign w:val="bottom"/>
          </w:tcPr>
          <w:p w14:paraId="034B0F2F" w14:textId="77777777" w:rsidR="00517C6A" w:rsidRDefault="00876F57">
            <w:pPr>
              <w:pStyle w:val="a7"/>
              <w:numPr>
                <w:ilvl w:val="0"/>
                <w:numId w:val="288"/>
              </w:numPr>
              <w:tabs>
                <w:tab w:val="left" w:pos="298"/>
              </w:tabs>
            </w:pPr>
            <w:r>
              <w:t xml:space="preserve">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w:t>
            </w:r>
            <w:r>
              <w:t>1,8 м</w:t>
            </w:r>
          </w:p>
          <w:p w14:paraId="71922D34" w14:textId="77777777" w:rsidR="00517C6A" w:rsidRDefault="00876F57">
            <w:pPr>
              <w:pStyle w:val="a7"/>
            </w:pPr>
            <w:r>
              <w:t>Б) Лестницы или скобы, применяемые для подъема или спуска работников на рабочие места на высоте более 3 м, должны быть оборудованы системами безопасности.</w:t>
            </w:r>
          </w:p>
          <w:p w14:paraId="0FDD0767" w14:textId="77777777" w:rsidR="00517C6A" w:rsidRDefault="00876F57">
            <w:pPr>
              <w:pStyle w:val="a7"/>
              <w:numPr>
                <w:ilvl w:val="0"/>
                <w:numId w:val="288"/>
              </w:numPr>
              <w:tabs>
                <w:tab w:val="left" w:pos="293"/>
              </w:tabs>
            </w:pPr>
            <w:r>
              <w:t>Лестницы или скобы, применяемые для подъема или спуска работников на рабочие места на высоте бо</w:t>
            </w:r>
            <w:r>
              <w:t>лее 5 м, должны быть оборудованы системами безопасности.</w:t>
            </w:r>
          </w:p>
          <w:p w14:paraId="2D71A700" w14:textId="77777777" w:rsidR="00517C6A" w:rsidRDefault="00876F57">
            <w:pPr>
              <w:pStyle w:val="a7"/>
            </w:pPr>
            <w:r>
              <w:t>Г) Ширина одиночных проходов к рабочим местам и на рабочих местах должна быть не менее 1,2 м, расстояние от пола прохода до элементов перекрытия (далее - высота в свету) - не менее 2,2 м</w:t>
            </w:r>
          </w:p>
        </w:tc>
      </w:tr>
      <w:tr w:rsidR="00517C6A" w14:paraId="23E306F4" w14:textId="77777777">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FFFFFF"/>
          </w:tcPr>
          <w:p w14:paraId="070518BD" w14:textId="77777777" w:rsidR="00517C6A" w:rsidRDefault="00876F57">
            <w:pPr>
              <w:pStyle w:val="a7"/>
              <w:jc w:val="center"/>
            </w:pPr>
            <w:r>
              <w:t>68.</w:t>
            </w:r>
          </w:p>
        </w:tc>
        <w:tc>
          <w:tcPr>
            <w:tcW w:w="3979" w:type="dxa"/>
            <w:tcBorders>
              <w:top w:val="single" w:sz="4" w:space="0" w:color="auto"/>
              <w:left w:val="single" w:sz="4" w:space="0" w:color="auto"/>
            </w:tcBorders>
            <w:shd w:val="clear" w:color="auto" w:fill="FFFFFF"/>
          </w:tcPr>
          <w:p w14:paraId="6992B67E" w14:textId="77777777" w:rsidR="00517C6A" w:rsidRDefault="00876F57">
            <w:pPr>
              <w:pStyle w:val="a7"/>
            </w:pPr>
            <w:r>
              <w:t>При нев</w:t>
            </w:r>
            <w:r>
              <w:t>озможности устройства переходных мостиков с защитными ограждениями, для безопасного перехода на высоте с одного рабочего места на другое, должны применяться:</w:t>
            </w:r>
          </w:p>
        </w:tc>
        <w:tc>
          <w:tcPr>
            <w:tcW w:w="10920" w:type="dxa"/>
            <w:tcBorders>
              <w:top w:val="single" w:sz="4" w:space="0" w:color="auto"/>
              <w:left w:val="single" w:sz="4" w:space="0" w:color="auto"/>
              <w:right w:val="single" w:sz="4" w:space="0" w:color="auto"/>
            </w:tcBorders>
            <w:shd w:val="clear" w:color="auto" w:fill="FFFFFF"/>
            <w:vAlign w:val="bottom"/>
          </w:tcPr>
          <w:p w14:paraId="3C6FE394" w14:textId="77777777" w:rsidR="00517C6A" w:rsidRDefault="00876F57">
            <w:pPr>
              <w:pStyle w:val="a7"/>
              <w:numPr>
                <w:ilvl w:val="0"/>
                <w:numId w:val="289"/>
              </w:numPr>
              <w:tabs>
                <w:tab w:val="left" w:pos="317"/>
              </w:tabs>
              <w:spacing w:after="240"/>
            </w:pPr>
            <w:r>
              <w:t xml:space="preserve">Страховочные системы с анкерными устройствами, использующие горизонтальные анкерные </w:t>
            </w:r>
            <w:r>
              <w:t>(жесткие или гибкие) анкерные линии, расположенные в соответствии с эксплуатационной документацией изготовителя.</w:t>
            </w:r>
          </w:p>
          <w:p w14:paraId="2B7A7C82" w14:textId="77777777" w:rsidR="00517C6A" w:rsidRDefault="00876F57">
            <w:pPr>
              <w:pStyle w:val="a7"/>
            </w:pPr>
            <w:r>
              <w:t>Б) Страховочные системы, использующие горизонтальные анкерные линии, расположенные горизонтально или под углом до 15° к горизонту.</w:t>
            </w:r>
          </w:p>
          <w:p w14:paraId="1507559B" w14:textId="77777777" w:rsidR="00517C6A" w:rsidRDefault="00876F57">
            <w:pPr>
              <w:pStyle w:val="a7"/>
              <w:numPr>
                <w:ilvl w:val="0"/>
                <w:numId w:val="289"/>
              </w:numPr>
              <w:tabs>
                <w:tab w:val="left" w:pos="293"/>
              </w:tabs>
            </w:pPr>
            <w:r>
              <w:t>Страховочные</w:t>
            </w:r>
            <w:r>
              <w:t xml:space="preserve"> системы, использующие горизонтальные анкерные линии, расположенные горизонтально или под углом до 10° к горизонту.</w:t>
            </w:r>
          </w:p>
          <w:p w14:paraId="556BCEA2" w14:textId="77777777" w:rsidR="00517C6A" w:rsidRDefault="00876F57">
            <w:pPr>
              <w:pStyle w:val="a7"/>
            </w:pPr>
            <w:r>
              <w:t>Г) Страховочные системы, использующие горизонтальные анкерные линии, расположенные горизонтально или под углом до 7° к горизонту.</w:t>
            </w:r>
          </w:p>
        </w:tc>
      </w:tr>
      <w:tr w:rsidR="00517C6A" w14:paraId="22D77B47"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bottom w:val="single" w:sz="4" w:space="0" w:color="auto"/>
            </w:tcBorders>
            <w:shd w:val="clear" w:color="auto" w:fill="FFFFFF"/>
          </w:tcPr>
          <w:p w14:paraId="578E79E8" w14:textId="77777777" w:rsidR="00517C6A" w:rsidRDefault="00876F57">
            <w:pPr>
              <w:pStyle w:val="a7"/>
              <w:jc w:val="center"/>
            </w:pPr>
            <w:r>
              <w:t>69.</w:t>
            </w:r>
          </w:p>
        </w:tc>
        <w:tc>
          <w:tcPr>
            <w:tcW w:w="3979" w:type="dxa"/>
            <w:tcBorders>
              <w:top w:val="single" w:sz="4" w:space="0" w:color="auto"/>
              <w:left w:val="single" w:sz="4" w:space="0" w:color="auto"/>
              <w:bottom w:val="single" w:sz="4" w:space="0" w:color="auto"/>
            </w:tcBorders>
            <w:shd w:val="clear" w:color="auto" w:fill="FFFFFF"/>
            <w:vAlign w:val="bottom"/>
          </w:tcPr>
          <w:p w14:paraId="0FE7AD20" w14:textId="77777777" w:rsidR="00517C6A" w:rsidRDefault="00876F57">
            <w:pPr>
              <w:pStyle w:val="a7"/>
            </w:pPr>
            <w:r>
              <w:t xml:space="preserve">В </w:t>
            </w:r>
            <w:r>
              <w:t>каких случаях допускается применение неинвентарных конструкций лесов.?</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45E9510F" w14:textId="77777777" w:rsidR="00517C6A" w:rsidRDefault="00876F57">
            <w:pPr>
              <w:pStyle w:val="a7"/>
            </w:pPr>
            <w:r>
              <w:t>А) В исключительных случаях, и их сооружение должно производиться по технологической документации (ППР, ТК) с расчетами всех основных элементов на прочность, а лесов в целом - на устойч</w:t>
            </w:r>
            <w:r>
              <w:t>ивость.</w:t>
            </w:r>
          </w:p>
        </w:tc>
      </w:tr>
    </w:tbl>
    <w:p w14:paraId="3FA10991"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1D0EBBC8"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1FF8D10D"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27789D3E"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59350BDE" w14:textId="77777777" w:rsidR="00517C6A" w:rsidRDefault="00876F57">
            <w:pPr>
              <w:pStyle w:val="a7"/>
            </w:pPr>
            <w:r>
              <w:t>Б) В исключительных случаях, и их сооружение должно производиться по наряду-допуску, в котором указаны расчеты всех основных элементов на прочность, а лесов в целом - на устойчивость.</w:t>
            </w:r>
          </w:p>
          <w:p w14:paraId="63153444" w14:textId="77777777" w:rsidR="00517C6A" w:rsidRDefault="00876F57">
            <w:pPr>
              <w:pStyle w:val="a7"/>
            </w:pPr>
            <w:r>
              <w:t xml:space="preserve">В) В исключительных случаях, и их сооружение должно </w:t>
            </w:r>
            <w:r>
              <w:t>производиться по индивидуальному проекту с расчетами всех основных элементов на прочность, а лесов в целом - на устойчивость.</w:t>
            </w:r>
          </w:p>
          <w:p w14:paraId="3F82EEC4" w14:textId="77777777" w:rsidR="00517C6A" w:rsidRDefault="00876F57">
            <w:pPr>
              <w:pStyle w:val="a7"/>
            </w:pPr>
            <w:r>
              <w:t>Г) В исключительных случаях, и их сооружение должно производиться в соответствии с эксплуатационной документацией изготовителя с р</w:t>
            </w:r>
            <w:r>
              <w:t>асчетами всех основных элементов на прочность, а лесов в целом - на устойчивость.</w:t>
            </w:r>
          </w:p>
        </w:tc>
      </w:tr>
      <w:tr w:rsidR="00517C6A" w14:paraId="60F9AA93"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5946B4AE" w14:textId="77777777" w:rsidR="00517C6A" w:rsidRDefault="00876F57">
            <w:pPr>
              <w:pStyle w:val="a7"/>
              <w:ind w:firstLine="140"/>
            </w:pPr>
            <w:r>
              <w:t>70.</w:t>
            </w:r>
          </w:p>
        </w:tc>
        <w:tc>
          <w:tcPr>
            <w:tcW w:w="3979" w:type="dxa"/>
            <w:tcBorders>
              <w:top w:val="single" w:sz="4" w:space="0" w:color="auto"/>
              <w:left w:val="single" w:sz="4" w:space="0" w:color="auto"/>
            </w:tcBorders>
            <w:shd w:val="clear" w:color="auto" w:fill="FFFFFF"/>
          </w:tcPr>
          <w:p w14:paraId="088E6CED" w14:textId="77777777" w:rsidR="00517C6A" w:rsidRDefault="00876F57">
            <w:pPr>
              <w:pStyle w:val="a7"/>
            </w:pPr>
            <w:r>
              <w:t>К ем должен быть завизирован проект неинвентарных конструкций лесов.?</w:t>
            </w:r>
          </w:p>
        </w:tc>
        <w:tc>
          <w:tcPr>
            <w:tcW w:w="10925" w:type="dxa"/>
            <w:tcBorders>
              <w:top w:val="single" w:sz="4" w:space="0" w:color="auto"/>
              <w:left w:val="single" w:sz="4" w:space="0" w:color="auto"/>
              <w:right w:val="single" w:sz="4" w:space="0" w:color="auto"/>
            </w:tcBorders>
            <w:shd w:val="clear" w:color="auto" w:fill="FFFFFF"/>
            <w:vAlign w:val="bottom"/>
          </w:tcPr>
          <w:p w14:paraId="5AF58149" w14:textId="77777777" w:rsidR="00517C6A" w:rsidRDefault="00876F57">
            <w:pPr>
              <w:pStyle w:val="a7"/>
              <w:numPr>
                <w:ilvl w:val="0"/>
                <w:numId w:val="290"/>
              </w:numPr>
              <w:tabs>
                <w:tab w:val="left" w:pos="312"/>
              </w:tabs>
            </w:pPr>
            <w:r>
              <w:t xml:space="preserve">Ответственным руководителем работ, и утвержден главным инженером (техническим </w:t>
            </w:r>
            <w:r>
              <w:t>директором). Б) Лицом, ответственным за организацию и безопасное проведение работ на высоте, и утвержден главным инженером (техническим директором).</w:t>
            </w:r>
          </w:p>
          <w:p w14:paraId="176DA869" w14:textId="77777777" w:rsidR="00517C6A" w:rsidRDefault="00876F57">
            <w:pPr>
              <w:pStyle w:val="a7"/>
              <w:numPr>
                <w:ilvl w:val="0"/>
                <w:numId w:val="290"/>
              </w:numPr>
              <w:tabs>
                <w:tab w:val="left" w:pos="298"/>
              </w:tabs>
              <w:spacing w:after="240"/>
            </w:pPr>
            <w:r>
              <w:t>Лицом, ответственным за организацию и безопасное проведение работ на высоте, и утвержден лицом выдающим нар</w:t>
            </w:r>
            <w:r>
              <w:t>яд-допуск.</w:t>
            </w:r>
          </w:p>
          <w:p w14:paraId="64E28448" w14:textId="77777777" w:rsidR="00517C6A" w:rsidRDefault="00876F57">
            <w:pPr>
              <w:pStyle w:val="a7"/>
            </w:pPr>
            <w:r>
              <w:t>Г) Лицом, выдающим наряд-допуск, и утвержден главным инженером (техническим директором).</w:t>
            </w:r>
          </w:p>
        </w:tc>
      </w:tr>
      <w:tr w:rsidR="00517C6A" w14:paraId="6200DB40" w14:textId="7777777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14:paraId="6511C33C" w14:textId="77777777" w:rsidR="00517C6A" w:rsidRDefault="00876F57">
            <w:pPr>
              <w:pStyle w:val="a7"/>
              <w:jc w:val="center"/>
            </w:pPr>
            <w:r>
              <w:t>71.</w:t>
            </w:r>
          </w:p>
        </w:tc>
        <w:tc>
          <w:tcPr>
            <w:tcW w:w="3979" w:type="dxa"/>
            <w:tcBorders>
              <w:top w:val="single" w:sz="4" w:space="0" w:color="auto"/>
              <w:left w:val="single" w:sz="4" w:space="0" w:color="auto"/>
            </w:tcBorders>
            <w:shd w:val="clear" w:color="auto" w:fill="FFFFFF"/>
          </w:tcPr>
          <w:p w14:paraId="757BBBF8" w14:textId="77777777" w:rsidR="00517C6A" w:rsidRDefault="00876F57">
            <w:pPr>
              <w:pStyle w:val="a7"/>
            </w:pPr>
            <w:r>
              <w:t>К акая информация должна размещаться на лесах и подмостях, в местах подъема работников?</w:t>
            </w:r>
          </w:p>
        </w:tc>
        <w:tc>
          <w:tcPr>
            <w:tcW w:w="10925" w:type="dxa"/>
            <w:tcBorders>
              <w:top w:val="single" w:sz="4" w:space="0" w:color="auto"/>
              <w:left w:val="single" w:sz="4" w:space="0" w:color="auto"/>
              <w:right w:val="single" w:sz="4" w:space="0" w:color="auto"/>
            </w:tcBorders>
            <w:shd w:val="clear" w:color="auto" w:fill="FFFFFF"/>
            <w:vAlign w:val="bottom"/>
          </w:tcPr>
          <w:p w14:paraId="26E71DDE" w14:textId="77777777" w:rsidR="00517C6A" w:rsidRDefault="00876F57">
            <w:pPr>
              <w:pStyle w:val="a7"/>
              <w:numPr>
                <w:ilvl w:val="0"/>
                <w:numId w:val="291"/>
              </w:numPr>
              <w:tabs>
                <w:tab w:val="left" w:pos="322"/>
              </w:tabs>
            </w:pPr>
            <w:r>
              <w:t xml:space="preserve">Схемы эвакуации работников в случае возникновения </w:t>
            </w:r>
            <w:r>
              <w:t>аварийной ситуации; инструкции по охране труда при выполнении работ на лесах и подмостях.</w:t>
            </w:r>
          </w:p>
          <w:p w14:paraId="0B71A265" w14:textId="77777777" w:rsidR="00517C6A" w:rsidRDefault="00876F57">
            <w:pPr>
              <w:pStyle w:val="a7"/>
            </w:pPr>
            <w:r>
              <w:t>Б) Плакаты с указанием схемы их размещения и величин допускаемых нагрузок; схемы эвакуации работников в случае возникновения аварийной ситуации.</w:t>
            </w:r>
          </w:p>
          <w:p w14:paraId="216FC0E1" w14:textId="77777777" w:rsidR="00517C6A" w:rsidRDefault="00876F57">
            <w:pPr>
              <w:pStyle w:val="a7"/>
              <w:numPr>
                <w:ilvl w:val="0"/>
                <w:numId w:val="291"/>
              </w:numPr>
              <w:tabs>
                <w:tab w:val="left" w:pos="307"/>
              </w:tabs>
            </w:pPr>
            <w:r>
              <w:t>места расположения ан</w:t>
            </w:r>
            <w:r>
              <w:t>керных точек и (или) анкерных линий для присоединения соединительных и соединительно-амортизирующих подсистем работников; технологическая документация на выполнение работ с применением лесов и подмостей.</w:t>
            </w:r>
          </w:p>
          <w:p w14:paraId="57473674" w14:textId="77777777" w:rsidR="00517C6A" w:rsidRDefault="00876F57">
            <w:pPr>
              <w:pStyle w:val="a7"/>
            </w:pPr>
            <w:r>
              <w:t>Г) Места расположения анкерных точек и (или) анкерны</w:t>
            </w:r>
            <w:r>
              <w:t>х линий для присоединения соединительных и соединительно-амортизирующих подсистем работников.</w:t>
            </w:r>
          </w:p>
        </w:tc>
      </w:tr>
      <w:tr w:rsidR="00517C6A" w14:paraId="53D0FFB0"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55E821A8" w14:textId="77777777" w:rsidR="00517C6A" w:rsidRDefault="00876F57">
            <w:pPr>
              <w:pStyle w:val="a7"/>
              <w:ind w:firstLine="140"/>
            </w:pPr>
            <w:r>
              <w:t>72.</w:t>
            </w:r>
          </w:p>
        </w:tc>
        <w:tc>
          <w:tcPr>
            <w:tcW w:w="3979" w:type="dxa"/>
            <w:tcBorders>
              <w:top w:val="single" w:sz="4" w:space="0" w:color="auto"/>
              <w:left w:val="single" w:sz="4" w:space="0" w:color="auto"/>
            </w:tcBorders>
            <w:shd w:val="clear" w:color="auto" w:fill="FFFFFF"/>
          </w:tcPr>
          <w:p w14:paraId="45600A17" w14:textId="77777777" w:rsidR="00517C6A" w:rsidRDefault="00876F57">
            <w:pPr>
              <w:pStyle w:val="a7"/>
            </w:pPr>
            <w:r>
              <w:t>С колько лестниц (трапов) должно быть установлено на лесах длиной более 40 метров?</w:t>
            </w:r>
          </w:p>
        </w:tc>
        <w:tc>
          <w:tcPr>
            <w:tcW w:w="10925" w:type="dxa"/>
            <w:tcBorders>
              <w:top w:val="single" w:sz="4" w:space="0" w:color="auto"/>
              <w:left w:val="single" w:sz="4" w:space="0" w:color="auto"/>
              <w:right w:val="single" w:sz="4" w:space="0" w:color="auto"/>
            </w:tcBorders>
            <w:shd w:val="clear" w:color="auto" w:fill="FFFFFF"/>
            <w:vAlign w:val="bottom"/>
          </w:tcPr>
          <w:p w14:paraId="106FE8F4" w14:textId="77777777" w:rsidR="00517C6A" w:rsidRDefault="00876F57">
            <w:pPr>
              <w:pStyle w:val="a7"/>
              <w:numPr>
                <w:ilvl w:val="0"/>
                <w:numId w:val="292"/>
              </w:numPr>
              <w:tabs>
                <w:tab w:val="left" w:pos="298"/>
              </w:tabs>
            </w:pPr>
            <w:r>
              <w:t>Не реже чем через каждые 5 пролетов.</w:t>
            </w:r>
          </w:p>
          <w:p w14:paraId="30488EE4" w14:textId="77777777" w:rsidR="00517C6A" w:rsidRDefault="00876F57">
            <w:pPr>
              <w:pStyle w:val="a7"/>
            </w:pPr>
            <w:r>
              <w:t>Б) Не менее трех лестниц (трапов).</w:t>
            </w:r>
          </w:p>
          <w:p w14:paraId="6A9E87C8" w14:textId="77777777" w:rsidR="00517C6A" w:rsidRDefault="00876F57">
            <w:pPr>
              <w:pStyle w:val="a7"/>
              <w:numPr>
                <w:ilvl w:val="0"/>
                <w:numId w:val="292"/>
              </w:numPr>
              <w:tabs>
                <w:tab w:val="left" w:pos="288"/>
              </w:tabs>
            </w:pPr>
            <w:r>
              <w:t>Не менее двух лестниц (трапов).</w:t>
            </w:r>
          </w:p>
          <w:p w14:paraId="5ECC0462" w14:textId="77777777" w:rsidR="00517C6A" w:rsidRDefault="00876F57">
            <w:pPr>
              <w:pStyle w:val="a7"/>
            </w:pPr>
            <w:r>
              <w:t>Г) В соответствии с ПНР (ТК), но не менее трех лестниц (трапов).</w:t>
            </w:r>
          </w:p>
        </w:tc>
      </w:tr>
      <w:tr w:rsidR="00517C6A" w14:paraId="5FBF69CF" w14:textId="77777777">
        <w:tblPrEx>
          <w:tblCellMar>
            <w:top w:w="0" w:type="dxa"/>
            <w:bottom w:w="0" w:type="dxa"/>
          </w:tblCellMar>
        </w:tblPrEx>
        <w:trPr>
          <w:trHeight w:hRule="exact" w:val="2184"/>
          <w:jc w:val="center"/>
        </w:trPr>
        <w:tc>
          <w:tcPr>
            <w:tcW w:w="571" w:type="dxa"/>
            <w:tcBorders>
              <w:top w:val="single" w:sz="4" w:space="0" w:color="auto"/>
              <w:left w:val="single" w:sz="4" w:space="0" w:color="auto"/>
            </w:tcBorders>
            <w:shd w:val="clear" w:color="auto" w:fill="FFFFFF"/>
          </w:tcPr>
          <w:p w14:paraId="13EDE5D9" w14:textId="77777777" w:rsidR="00517C6A" w:rsidRDefault="00876F57">
            <w:pPr>
              <w:pStyle w:val="a7"/>
              <w:ind w:firstLine="140"/>
            </w:pPr>
            <w:r>
              <w:t>73.</w:t>
            </w:r>
          </w:p>
        </w:tc>
        <w:tc>
          <w:tcPr>
            <w:tcW w:w="3979" w:type="dxa"/>
            <w:tcBorders>
              <w:top w:val="single" w:sz="4" w:space="0" w:color="auto"/>
              <w:left w:val="single" w:sz="4" w:space="0" w:color="auto"/>
            </w:tcBorders>
            <w:shd w:val="clear" w:color="auto" w:fill="FFFFFF"/>
          </w:tcPr>
          <w:p w14:paraId="28976051" w14:textId="77777777" w:rsidR="00517C6A" w:rsidRDefault="00876F57">
            <w:pPr>
              <w:pStyle w:val="a7"/>
            </w:pPr>
            <w:r>
              <w:t>У гол наклона лестниц (трапов), установленных на лесах, должен быть не более:</w:t>
            </w:r>
          </w:p>
        </w:tc>
        <w:tc>
          <w:tcPr>
            <w:tcW w:w="10925" w:type="dxa"/>
            <w:tcBorders>
              <w:top w:val="single" w:sz="4" w:space="0" w:color="auto"/>
              <w:left w:val="single" w:sz="4" w:space="0" w:color="auto"/>
              <w:right w:val="single" w:sz="4" w:space="0" w:color="auto"/>
            </w:tcBorders>
            <w:shd w:val="clear" w:color="auto" w:fill="FFFFFF"/>
          </w:tcPr>
          <w:p w14:paraId="5256DCE4" w14:textId="77777777" w:rsidR="00517C6A" w:rsidRDefault="00876F57">
            <w:pPr>
              <w:pStyle w:val="a7"/>
              <w:numPr>
                <w:ilvl w:val="0"/>
                <w:numId w:val="293"/>
              </w:numPr>
              <w:tabs>
                <w:tab w:val="left" w:pos="302"/>
              </w:tabs>
            </w:pPr>
            <w:r>
              <w:t>Лестниц не более 650; трапов не более 1:3. Б) Лестниц не более 750; трапов н</w:t>
            </w:r>
            <w:r>
              <w:t>е более 1:3.</w:t>
            </w:r>
          </w:p>
          <w:p w14:paraId="6964EC05" w14:textId="77777777" w:rsidR="00517C6A" w:rsidRDefault="00876F57">
            <w:pPr>
              <w:pStyle w:val="a7"/>
              <w:numPr>
                <w:ilvl w:val="0"/>
                <w:numId w:val="293"/>
              </w:numPr>
              <w:tabs>
                <w:tab w:val="left" w:pos="293"/>
              </w:tabs>
            </w:pPr>
            <w:r>
              <w:t>Лестниц не более 750; трапов не более 1:4. Г) Лестниц не менее 750; трапов не менее 1:3.</w:t>
            </w:r>
          </w:p>
        </w:tc>
      </w:tr>
      <w:tr w:rsidR="00517C6A" w14:paraId="0702231E"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4D4B1CEA" w14:textId="77777777" w:rsidR="00517C6A" w:rsidRDefault="00876F57">
            <w:pPr>
              <w:pStyle w:val="a7"/>
              <w:ind w:firstLine="140"/>
            </w:pPr>
            <w:r>
              <w:rPr>
                <w:color w:val="FF0000"/>
              </w:rPr>
              <w:t>74.</w:t>
            </w:r>
          </w:p>
        </w:tc>
        <w:tc>
          <w:tcPr>
            <w:tcW w:w="3979" w:type="dxa"/>
            <w:tcBorders>
              <w:top w:val="single" w:sz="4" w:space="0" w:color="auto"/>
              <w:left w:val="single" w:sz="4" w:space="0" w:color="auto"/>
              <w:bottom w:val="single" w:sz="4" w:space="0" w:color="auto"/>
            </w:tcBorders>
            <w:shd w:val="clear" w:color="auto" w:fill="FFFFFF"/>
            <w:vAlign w:val="bottom"/>
          </w:tcPr>
          <w:p w14:paraId="55A11A5E" w14:textId="77777777" w:rsidR="00517C6A" w:rsidRDefault="00876F57">
            <w:pPr>
              <w:pStyle w:val="a7"/>
            </w:pPr>
            <w:r>
              <w:t>В соответствии с какими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07D6E6E" w14:textId="77777777" w:rsidR="00517C6A" w:rsidRDefault="00876F57">
            <w:pPr>
              <w:pStyle w:val="a7"/>
            </w:pPr>
            <w:r>
              <w:t>А) По наряду-допуску с соблюдением последовательности, предусмотренной эксплуатационной</w:t>
            </w:r>
          </w:p>
        </w:tc>
      </w:tr>
    </w:tbl>
    <w:p w14:paraId="7809EF5E"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0"/>
      </w:tblGrid>
      <w:tr w:rsidR="00517C6A" w14:paraId="57778204"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3030CF34"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5B89C0A6" w14:textId="77777777" w:rsidR="00517C6A" w:rsidRDefault="00876F57">
            <w:pPr>
              <w:pStyle w:val="a7"/>
            </w:pPr>
            <w:r>
              <w:t xml:space="preserve">технологическими </w:t>
            </w:r>
            <w:r>
              <w:t>документами производится сборка и разборка лесов?</w:t>
            </w:r>
          </w:p>
        </w:tc>
        <w:tc>
          <w:tcPr>
            <w:tcW w:w="10920" w:type="dxa"/>
            <w:tcBorders>
              <w:top w:val="single" w:sz="4" w:space="0" w:color="auto"/>
              <w:left w:val="single" w:sz="4" w:space="0" w:color="auto"/>
              <w:right w:val="single" w:sz="4" w:space="0" w:color="auto"/>
            </w:tcBorders>
            <w:shd w:val="clear" w:color="auto" w:fill="FFFFFF"/>
            <w:vAlign w:val="bottom"/>
          </w:tcPr>
          <w:p w14:paraId="4EB09A70" w14:textId="77777777" w:rsidR="00517C6A" w:rsidRDefault="00876F57">
            <w:pPr>
              <w:pStyle w:val="a7"/>
            </w:pPr>
            <w:r>
              <w:t>документацией на данный тип (вид) лесов</w:t>
            </w:r>
          </w:p>
          <w:p w14:paraId="6821975F" w14:textId="77777777" w:rsidR="00517C6A" w:rsidRDefault="00876F57">
            <w:pPr>
              <w:pStyle w:val="a7"/>
            </w:pPr>
            <w:r>
              <w:t>Б) По наряду-допуску с соблюдением последовательности, предусмотренной ПНР на высоте.</w:t>
            </w:r>
          </w:p>
          <w:p w14:paraId="6BB90BCC" w14:textId="77777777" w:rsidR="00517C6A" w:rsidRDefault="00876F57">
            <w:pPr>
              <w:pStyle w:val="a7"/>
            </w:pPr>
            <w:r>
              <w:t>В) По наряду-допуску с соблюдением последовательности, предусмотренной технологи</w:t>
            </w:r>
            <w:r>
              <w:t>ческой картой (ТК) на высоте.</w:t>
            </w:r>
          </w:p>
          <w:p w14:paraId="35068DB7" w14:textId="77777777" w:rsidR="00517C6A" w:rsidRDefault="00876F57">
            <w:pPr>
              <w:pStyle w:val="a7"/>
            </w:pPr>
            <w:r>
              <w:t>Г) По наряду-допуску с соблюдением последовательности, предусмотренной ПНР на высоте или технологической картой (ТК) на высоте.</w:t>
            </w:r>
          </w:p>
        </w:tc>
      </w:tr>
      <w:tr w:rsidR="00517C6A" w14:paraId="403C3E5D"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1EC3B9CF" w14:textId="77777777" w:rsidR="00517C6A" w:rsidRDefault="00876F57">
            <w:pPr>
              <w:pStyle w:val="a7"/>
              <w:ind w:firstLine="140"/>
            </w:pPr>
            <w:r>
              <w:t>75.</w:t>
            </w:r>
          </w:p>
        </w:tc>
        <w:tc>
          <w:tcPr>
            <w:tcW w:w="3984" w:type="dxa"/>
            <w:tcBorders>
              <w:top w:val="single" w:sz="4" w:space="0" w:color="auto"/>
              <w:left w:val="single" w:sz="4" w:space="0" w:color="auto"/>
            </w:tcBorders>
            <w:shd w:val="clear" w:color="auto" w:fill="FFFFFF"/>
          </w:tcPr>
          <w:p w14:paraId="55BBF252" w14:textId="77777777" w:rsidR="00517C6A" w:rsidRDefault="00876F57">
            <w:pPr>
              <w:pStyle w:val="a7"/>
            </w:pPr>
            <w:r>
              <w:t xml:space="preserve">К акие требования необходимо выполнять при эксплуатации передвижных средств </w:t>
            </w:r>
            <w:r>
              <w:t>подмащивания?</w:t>
            </w:r>
          </w:p>
        </w:tc>
        <w:tc>
          <w:tcPr>
            <w:tcW w:w="10920" w:type="dxa"/>
            <w:tcBorders>
              <w:top w:val="single" w:sz="4" w:space="0" w:color="auto"/>
              <w:left w:val="single" w:sz="4" w:space="0" w:color="auto"/>
              <w:right w:val="single" w:sz="4" w:space="0" w:color="auto"/>
            </w:tcBorders>
            <w:shd w:val="clear" w:color="auto" w:fill="FFFFFF"/>
            <w:vAlign w:val="bottom"/>
          </w:tcPr>
          <w:p w14:paraId="264C0F81" w14:textId="77777777" w:rsidR="00517C6A" w:rsidRDefault="00876F57">
            <w:pPr>
              <w:pStyle w:val="a7"/>
              <w:numPr>
                <w:ilvl w:val="0"/>
                <w:numId w:val="294"/>
              </w:numPr>
              <w:tabs>
                <w:tab w:val="left" w:pos="307"/>
              </w:tabs>
            </w:pPr>
            <w:r>
              <w:t>Оформить наряд-допуск и разработать технологическую документацию.</w:t>
            </w:r>
          </w:p>
          <w:p w14:paraId="4EFB87ED" w14:textId="77777777" w:rsidR="00517C6A" w:rsidRDefault="00876F57">
            <w:pPr>
              <w:pStyle w:val="a7"/>
            </w:pPr>
            <w:r>
              <w:t>Б) Уклон поверхности, не должен превышать величин, указанных в паспорте или инструкции изготовителя для этого типа средств подмащивания.</w:t>
            </w:r>
          </w:p>
          <w:p w14:paraId="229A748D" w14:textId="77777777" w:rsidR="00517C6A" w:rsidRDefault="00876F57">
            <w:pPr>
              <w:pStyle w:val="a7"/>
              <w:numPr>
                <w:ilvl w:val="0"/>
                <w:numId w:val="294"/>
              </w:numPr>
              <w:tabs>
                <w:tab w:val="left" w:pos="307"/>
              </w:tabs>
            </w:pPr>
            <w:r>
              <w:t xml:space="preserve">Перед передвижением средства </w:t>
            </w:r>
            <w:r>
              <w:t>подмащивания должны быть освобождены от материалов и тары и на них могут остаться только работники.</w:t>
            </w:r>
          </w:p>
          <w:p w14:paraId="1A761CD1" w14:textId="77777777" w:rsidR="00517C6A" w:rsidRDefault="00876F57">
            <w:pPr>
              <w:pStyle w:val="a7"/>
            </w:pPr>
            <w:r>
              <w:t>Г) Передвижение средств подмащивания при скорости ветра более 5 м/с не допускается.</w:t>
            </w:r>
          </w:p>
        </w:tc>
      </w:tr>
      <w:tr w:rsidR="00517C6A" w14:paraId="1E36DF8E"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23157B7" w14:textId="77777777" w:rsidR="00517C6A" w:rsidRDefault="00876F57">
            <w:pPr>
              <w:pStyle w:val="a7"/>
              <w:ind w:firstLine="140"/>
            </w:pPr>
            <w:r>
              <w:t>76.</w:t>
            </w:r>
          </w:p>
        </w:tc>
        <w:tc>
          <w:tcPr>
            <w:tcW w:w="3984" w:type="dxa"/>
            <w:tcBorders>
              <w:top w:val="single" w:sz="4" w:space="0" w:color="auto"/>
              <w:left w:val="single" w:sz="4" w:space="0" w:color="auto"/>
            </w:tcBorders>
            <w:shd w:val="clear" w:color="auto" w:fill="FFFFFF"/>
          </w:tcPr>
          <w:p w14:paraId="19FEF0D5" w14:textId="77777777" w:rsidR="00517C6A" w:rsidRDefault="00876F57">
            <w:pPr>
              <w:pStyle w:val="a7"/>
            </w:pPr>
            <w:r>
              <w:t>С колько работников может находиться в подвесной люльке?</w:t>
            </w:r>
          </w:p>
        </w:tc>
        <w:tc>
          <w:tcPr>
            <w:tcW w:w="10920" w:type="dxa"/>
            <w:tcBorders>
              <w:top w:val="single" w:sz="4" w:space="0" w:color="auto"/>
              <w:left w:val="single" w:sz="4" w:space="0" w:color="auto"/>
              <w:right w:val="single" w:sz="4" w:space="0" w:color="auto"/>
            </w:tcBorders>
            <w:shd w:val="clear" w:color="auto" w:fill="FFFFFF"/>
            <w:vAlign w:val="bottom"/>
          </w:tcPr>
          <w:p w14:paraId="6469DDB0" w14:textId="77777777" w:rsidR="00517C6A" w:rsidRDefault="00876F57">
            <w:pPr>
              <w:pStyle w:val="a7"/>
              <w:numPr>
                <w:ilvl w:val="0"/>
                <w:numId w:val="295"/>
              </w:numPr>
              <w:tabs>
                <w:tab w:val="left" w:pos="298"/>
              </w:tabs>
            </w:pPr>
            <w:r>
              <w:t>Не более о</w:t>
            </w:r>
            <w:r>
              <w:t>дного работника</w:t>
            </w:r>
          </w:p>
          <w:p w14:paraId="4C6A9FA0" w14:textId="77777777" w:rsidR="00517C6A" w:rsidRDefault="00876F57">
            <w:pPr>
              <w:pStyle w:val="a7"/>
            </w:pPr>
            <w:r>
              <w:t>Б) Не более двух работников</w:t>
            </w:r>
          </w:p>
          <w:p w14:paraId="317A8C2D" w14:textId="77777777" w:rsidR="00517C6A" w:rsidRDefault="00876F57">
            <w:pPr>
              <w:pStyle w:val="a7"/>
              <w:numPr>
                <w:ilvl w:val="0"/>
                <w:numId w:val="295"/>
              </w:numPr>
              <w:tabs>
                <w:tab w:val="left" w:pos="288"/>
              </w:tabs>
            </w:pPr>
            <w:r>
              <w:t>Не более трех работников.</w:t>
            </w:r>
          </w:p>
          <w:p w14:paraId="45606606" w14:textId="77777777" w:rsidR="00517C6A" w:rsidRDefault="00876F57">
            <w:pPr>
              <w:pStyle w:val="a7"/>
            </w:pPr>
            <w:r>
              <w:t>Г) Количество работников определяется эксплуатационной документацией на средство подмащивания.</w:t>
            </w:r>
          </w:p>
        </w:tc>
      </w:tr>
      <w:tr w:rsidR="00517C6A" w14:paraId="29D6AED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3A2B093A" w14:textId="77777777" w:rsidR="00517C6A" w:rsidRDefault="00876F57">
            <w:pPr>
              <w:pStyle w:val="a7"/>
              <w:ind w:firstLine="140"/>
            </w:pPr>
            <w:r>
              <w:t>77.</w:t>
            </w:r>
          </w:p>
        </w:tc>
        <w:tc>
          <w:tcPr>
            <w:tcW w:w="3984" w:type="dxa"/>
            <w:tcBorders>
              <w:top w:val="single" w:sz="4" w:space="0" w:color="auto"/>
              <w:left w:val="single" w:sz="4" w:space="0" w:color="auto"/>
            </w:tcBorders>
            <w:shd w:val="clear" w:color="auto" w:fill="FFFFFF"/>
          </w:tcPr>
          <w:p w14:paraId="200DCA38" w14:textId="77777777" w:rsidR="00517C6A" w:rsidRDefault="00876F57">
            <w:pPr>
              <w:pStyle w:val="a7"/>
            </w:pPr>
            <w:r>
              <w:t>При эксплуатации подвесных люлек запрещается.</w:t>
            </w:r>
          </w:p>
        </w:tc>
        <w:tc>
          <w:tcPr>
            <w:tcW w:w="10920" w:type="dxa"/>
            <w:tcBorders>
              <w:top w:val="single" w:sz="4" w:space="0" w:color="auto"/>
              <w:left w:val="single" w:sz="4" w:space="0" w:color="auto"/>
              <w:right w:val="single" w:sz="4" w:space="0" w:color="auto"/>
            </w:tcBorders>
            <w:shd w:val="clear" w:color="auto" w:fill="FFFFFF"/>
          </w:tcPr>
          <w:p w14:paraId="4C137925" w14:textId="77777777" w:rsidR="00517C6A" w:rsidRDefault="00876F57">
            <w:pPr>
              <w:pStyle w:val="a7"/>
              <w:numPr>
                <w:ilvl w:val="0"/>
                <w:numId w:val="296"/>
              </w:numPr>
              <w:tabs>
                <w:tab w:val="left" w:pos="317"/>
              </w:tabs>
            </w:pPr>
            <w:r>
              <w:t>Соединение двух люлек в одну.</w:t>
            </w:r>
          </w:p>
          <w:p w14:paraId="221B6021" w14:textId="77777777" w:rsidR="00517C6A" w:rsidRDefault="00876F57">
            <w:pPr>
              <w:pStyle w:val="a7"/>
            </w:pPr>
            <w:r>
              <w:t xml:space="preserve">Б) </w:t>
            </w:r>
            <w:r>
              <w:t>Выполнение работ без оформленного в установленном порядке наряда-допуска.</w:t>
            </w:r>
          </w:p>
          <w:p w14:paraId="0F4383BE" w14:textId="77777777" w:rsidR="00517C6A" w:rsidRDefault="00876F57">
            <w:pPr>
              <w:pStyle w:val="a7"/>
              <w:numPr>
                <w:ilvl w:val="0"/>
                <w:numId w:val="296"/>
              </w:numPr>
              <w:tabs>
                <w:tab w:val="left" w:pos="288"/>
              </w:tabs>
            </w:pPr>
            <w:r>
              <w:t>Переход на высоте из одной люльки в другую.</w:t>
            </w:r>
          </w:p>
          <w:p w14:paraId="2C21DAE1" w14:textId="77777777" w:rsidR="00517C6A" w:rsidRDefault="00876F57">
            <w:pPr>
              <w:pStyle w:val="a7"/>
            </w:pPr>
            <w:r>
              <w:t>Г) Выполнение работ без оформленного в установленном порядке наряда-допуска и разработанной технологической документации.</w:t>
            </w:r>
          </w:p>
        </w:tc>
      </w:tr>
      <w:tr w:rsidR="00517C6A" w14:paraId="1F24826B"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2BFD9A43" w14:textId="77777777" w:rsidR="00517C6A" w:rsidRDefault="00876F57">
            <w:pPr>
              <w:pStyle w:val="a7"/>
              <w:ind w:firstLine="140"/>
            </w:pPr>
            <w:r>
              <w:t>78.</w:t>
            </w:r>
          </w:p>
        </w:tc>
        <w:tc>
          <w:tcPr>
            <w:tcW w:w="3984" w:type="dxa"/>
            <w:tcBorders>
              <w:top w:val="single" w:sz="4" w:space="0" w:color="auto"/>
              <w:left w:val="single" w:sz="4" w:space="0" w:color="auto"/>
            </w:tcBorders>
            <w:shd w:val="clear" w:color="auto" w:fill="FFFFFF"/>
          </w:tcPr>
          <w:p w14:paraId="3B13CC5D" w14:textId="77777777" w:rsidR="00517C6A" w:rsidRDefault="00876F57">
            <w:pPr>
              <w:pStyle w:val="a7"/>
            </w:pPr>
            <w:r>
              <w:t>Безопасность работников при работе на высоте в подвесных люльках в зависимости от условий производства работ должна обеспечиваться применением системы обеспечения безопасности работ на высоте.</w:t>
            </w:r>
          </w:p>
        </w:tc>
        <w:tc>
          <w:tcPr>
            <w:tcW w:w="10920" w:type="dxa"/>
            <w:tcBorders>
              <w:top w:val="single" w:sz="4" w:space="0" w:color="auto"/>
              <w:left w:val="single" w:sz="4" w:space="0" w:color="auto"/>
              <w:right w:val="single" w:sz="4" w:space="0" w:color="auto"/>
            </w:tcBorders>
            <w:shd w:val="clear" w:color="auto" w:fill="FFFFFF"/>
          </w:tcPr>
          <w:p w14:paraId="0193E554" w14:textId="77777777" w:rsidR="00517C6A" w:rsidRDefault="00876F57">
            <w:pPr>
              <w:pStyle w:val="a7"/>
              <w:numPr>
                <w:ilvl w:val="0"/>
                <w:numId w:val="297"/>
              </w:numPr>
              <w:tabs>
                <w:tab w:val="left" w:pos="307"/>
              </w:tabs>
            </w:pPr>
            <w:r>
              <w:t>Удерживающей системы, длина стропа которой не позволит работник</w:t>
            </w:r>
            <w:r>
              <w:t>у выпасть за ограждения.</w:t>
            </w:r>
          </w:p>
          <w:p w14:paraId="21D17D51" w14:textId="77777777" w:rsidR="00517C6A" w:rsidRDefault="00876F57">
            <w:pPr>
              <w:pStyle w:val="a7"/>
            </w:pPr>
            <w:r>
              <w:t>Б) Страховочной системы с применением двойного регулируемого по длине стропа с амортизатором.</w:t>
            </w:r>
          </w:p>
          <w:p w14:paraId="7CC14FEF" w14:textId="77777777" w:rsidR="00517C6A" w:rsidRDefault="00876F57">
            <w:pPr>
              <w:pStyle w:val="a7"/>
              <w:numPr>
                <w:ilvl w:val="0"/>
                <w:numId w:val="297"/>
              </w:numPr>
              <w:tabs>
                <w:tab w:val="left" w:pos="312"/>
              </w:tabs>
            </w:pPr>
            <w:r>
              <w:t>Страховочной системы с применением гибкой анкерной линии средства защиты ползункового типа. Г) Страховочной системы с применением средств</w:t>
            </w:r>
            <w:r>
              <w:t>а защиты втягивающего типа, закрепленного за элементы конструкции люльки.</w:t>
            </w:r>
          </w:p>
        </w:tc>
      </w:tr>
      <w:tr w:rsidR="00517C6A" w14:paraId="759B20AE" w14:textId="77777777">
        <w:tblPrEx>
          <w:tblCellMar>
            <w:top w:w="0" w:type="dxa"/>
            <w:bottom w:w="0" w:type="dxa"/>
          </w:tblCellMar>
        </w:tblPrEx>
        <w:trPr>
          <w:trHeight w:hRule="exact" w:val="1109"/>
          <w:jc w:val="center"/>
        </w:trPr>
        <w:tc>
          <w:tcPr>
            <w:tcW w:w="571" w:type="dxa"/>
            <w:tcBorders>
              <w:top w:val="single" w:sz="4" w:space="0" w:color="auto"/>
              <w:left w:val="single" w:sz="4" w:space="0" w:color="auto"/>
            </w:tcBorders>
            <w:shd w:val="clear" w:color="auto" w:fill="FFFFFF"/>
          </w:tcPr>
          <w:p w14:paraId="56AC0508" w14:textId="77777777" w:rsidR="00517C6A" w:rsidRDefault="00876F57">
            <w:pPr>
              <w:pStyle w:val="a7"/>
              <w:ind w:firstLine="140"/>
            </w:pPr>
            <w:r>
              <w:t>79.</w:t>
            </w:r>
          </w:p>
        </w:tc>
        <w:tc>
          <w:tcPr>
            <w:tcW w:w="3984" w:type="dxa"/>
            <w:tcBorders>
              <w:top w:val="single" w:sz="4" w:space="0" w:color="auto"/>
              <w:left w:val="single" w:sz="4" w:space="0" w:color="auto"/>
            </w:tcBorders>
            <w:shd w:val="clear" w:color="auto" w:fill="FFFFFF"/>
          </w:tcPr>
          <w:p w14:paraId="2049ECA9" w14:textId="77777777" w:rsidR="00517C6A" w:rsidRDefault="00876F57">
            <w:pPr>
              <w:pStyle w:val="a7"/>
            </w:pPr>
            <w:r>
              <w:t>С истемы обеспечения безопасности работ на высоте должны:</w:t>
            </w:r>
          </w:p>
        </w:tc>
        <w:tc>
          <w:tcPr>
            <w:tcW w:w="10920" w:type="dxa"/>
            <w:tcBorders>
              <w:top w:val="single" w:sz="4" w:space="0" w:color="auto"/>
              <w:left w:val="single" w:sz="4" w:space="0" w:color="auto"/>
              <w:right w:val="single" w:sz="4" w:space="0" w:color="auto"/>
            </w:tcBorders>
            <w:shd w:val="clear" w:color="auto" w:fill="FFFFFF"/>
            <w:vAlign w:val="bottom"/>
          </w:tcPr>
          <w:p w14:paraId="4F08C052" w14:textId="77777777" w:rsidR="00517C6A" w:rsidRDefault="00876F57">
            <w:pPr>
              <w:pStyle w:val="a7"/>
              <w:numPr>
                <w:ilvl w:val="0"/>
                <w:numId w:val="298"/>
              </w:numPr>
              <w:tabs>
                <w:tab w:val="left" w:pos="307"/>
              </w:tabs>
            </w:pPr>
            <w:r>
              <w:t xml:space="preserve">Формироваться из имеющихся на предприятии средств индивидуальной защиты от падения с высоты. Б) </w:t>
            </w:r>
            <w:r>
              <w:t>Приобретаться в соответствии с едиными типовыми нормами и СУОТ предприятия.</w:t>
            </w:r>
          </w:p>
          <w:p w14:paraId="1DC6FB15" w14:textId="77777777" w:rsidR="00517C6A" w:rsidRDefault="00876F57">
            <w:pPr>
              <w:pStyle w:val="a7"/>
              <w:numPr>
                <w:ilvl w:val="0"/>
                <w:numId w:val="298"/>
              </w:numPr>
              <w:tabs>
                <w:tab w:val="left" w:pos="298"/>
              </w:tabs>
            </w:pPr>
            <w:r>
              <w:t>Соответствовать существующим условиям на рабочих местах, характеру и виду выполняемой работы. Г) Применяться в соответствии с эксплуатационной документацией изготовителя.</w:t>
            </w:r>
          </w:p>
        </w:tc>
      </w:tr>
      <w:tr w:rsidR="00517C6A" w14:paraId="3ED46389"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5B419B0F" w14:textId="77777777" w:rsidR="00517C6A" w:rsidRDefault="00876F57">
            <w:pPr>
              <w:pStyle w:val="a7"/>
              <w:ind w:firstLine="140"/>
            </w:pPr>
            <w:r>
              <w:t>80.</w:t>
            </w:r>
          </w:p>
        </w:tc>
        <w:tc>
          <w:tcPr>
            <w:tcW w:w="3984" w:type="dxa"/>
            <w:tcBorders>
              <w:top w:val="single" w:sz="4" w:space="0" w:color="auto"/>
              <w:left w:val="single" w:sz="4" w:space="0" w:color="auto"/>
              <w:bottom w:val="single" w:sz="4" w:space="0" w:color="auto"/>
            </w:tcBorders>
            <w:shd w:val="clear" w:color="auto" w:fill="FFFFFF"/>
          </w:tcPr>
          <w:p w14:paraId="7EE6855B" w14:textId="77777777" w:rsidR="00517C6A" w:rsidRDefault="00876F57">
            <w:pPr>
              <w:pStyle w:val="a7"/>
            </w:pPr>
            <w:r>
              <w:t xml:space="preserve">С </w:t>
            </w:r>
            <w:r>
              <w:t>истемы обеспечения безопасности работ на высоте предназначены:</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6C96FE60" w14:textId="77777777" w:rsidR="00517C6A" w:rsidRDefault="00876F57">
            <w:pPr>
              <w:pStyle w:val="a7"/>
            </w:pPr>
            <w:r>
              <w:t>А) Для удерживания работника таким образом, что падение с высоты предотвращается (страховочная система).</w:t>
            </w:r>
          </w:p>
          <w:p w14:paraId="77A98EB3" w14:textId="77777777" w:rsidR="00517C6A" w:rsidRDefault="00876F57">
            <w:pPr>
              <w:pStyle w:val="a7"/>
            </w:pPr>
            <w:r>
              <w:t>Б) Для безопасной остановки падения (системы удерживания или позиционирования) и уменьше</w:t>
            </w:r>
            <w:r>
              <w:t>ния</w:t>
            </w:r>
          </w:p>
        </w:tc>
      </w:tr>
    </w:tbl>
    <w:p w14:paraId="74FB5802"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3A91F0EA"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696C2B60"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75C8FC61"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3A8714C4" w14:textId="77777777" w:rsidR="00517C6A" w:rsidRDefault="00876F57">
            <w:pPr>
              <w:pStyle w:val="a7"/>
            </w:pPr>
            <w:r>
              <w:t>тяжести последствий остановки падения.</w:t>
            </w:r>
          </w:p>
          <w:p w14:paraId="6B348309" w14:textId="77777777" w:rsidR="00517C6A" w:rsidRDefault="00876F57">
            <w:pPr>
              <w:pStyle w:val="a7"/>
            </w:pPr>
            <w:r>
              <w:t>В) Для спасения и эвакуации.</w:t>
            </w:r>
          </w:p>
          <w:p w14:paraId="5893D652" w14:textId="77777777" w:rsidR="00517C6A" w:rsidRDefault="00876F57">
            <w:pPr>
              <w:pStyle w:val="a7"/>
            </w:pPr>
            <w:r>
              <w:t>Г) Для безопасной остановки падения и уменьшения тяжести последствий остановки падения (система удерживания).</w:t>
            </w:r>
          </w:p>
        </w:tc>
      </w:tr>
      <w:tr w:rsidR="00517C6A" w14:paraId="16862AEE"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0BD414C8" w14:textId="77777777" w:rsidR="00517C6A" w:rsidRDefault="00876F57">
            <w:pPr>
              <w:pStyle w:val="a7"/>
              <w:jc w:val="center"/>
            </w:pPr>
            <w:r>
              <w:t>81.</w:t>
            </w:r>
          </w:p>
        </w:tc>
        <w:tc>
          <w:tcPr>
            <w:tcW w:w="3974" w:type="dxa"/>
            <w:tcBorders>
              <w:top w:val="single" w:sz="4" w:space="0" w:color="auto"/>
              <w:left w:val="single" w:sz="4" w:space="0" w:color="auto"/>
            </w:tcBorders>
            <w:shd w:val="clear" w:color="auto" w:fill="FFFFFF"/>
          </w:tcPr>
          <w:p w14:paraId="622DF2FA" w14:textId="77777777" w:rsidR="00517C6A" w:rsidRDefault="00876F57">
            <w:pPr>
              <w:pStyle w:val="a7"/>
            </w:pPr>
            <w:r>
              <w:t xml:space="preserve">На основании чего работодатель обеспечивает работника СИЗ от </w:t>
            </w:r>
            <w:r>
              <w:t>падения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17CF551D" w14:textId="77777777" w:rsidR="00517C6A" w:rsidRDefault="00876F57">
            <w:pPr>
              <w:pStyle w:val="a7"/>
              <w:numPr>
                <w:ilvl w:val="0"/>
                <w:numId w:val="299"/>
              </w:numPr>
              <w:tabs>
                <w:tab w:val="left" w:pos="298"/>
              </w:tabs>
            </w:pPr>
            <w:r>
              <w:t>На основании специальной оценки условий труда.</w:t>
            </w:r>
          </w:p>
          <w:p w14:paraId="0800E96B" w14:textId="77777777" w:rsidR="00517C6A" w:rsidRDefault="00876F57">
            <w:pPr>
              <w:pStyle w:val="a7"/>
            </w:pPr>
            <w:r>
              <w:t>Б) На основании оценки рисков и единых типовых норм.</w:t>
            </w:r>
          </w:p>
          <w:p w14:paraId="260763F9" w14:textId="77777777" w:rsidR="00517C6A" w:rsidRDefault="00876F57">
            <w:pPr>
              <w:pStyle w:val="a7"/>
              <w:numPr>
                <w:ilvl w:val="0"/>
                <w:numId w:val="299"/>
              </w:numPr>
              <w:tabs>
                <w:tab w:val="left" w:pos="288"/>
              </w:tabs>
            </w:pPr>
            <w:r>
              <w:t>На основании оценки рисков и процедуры обеспечения работников СИЗ, согласно СУОТ.</w:t>
            </w:r>
          </w:p>
          <w:p w14:paraId="0493007B" w14:textId="77777777" w:rsidR="00517C6A" w:rsidRDefault="00876F57">
            <w:pPr>
              <w:pStyle w:val="a7"/>
            </w:pPr>
            <w:r>
              <w:t>Г) На основании специальной оценки условий труда и едины</w:t>
            </w:r>
            <w:r>
              <w:t>х типовых норм.</w:t>
            </w:r>
          </w:p>
        </w:tc>
      </w:tr>
      <w:tr w:rsidR="00517C6A" w14:paraId="0B25A9ED"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3429A170" w14:textId="77777777" w:rsidR="00517C6A" w:rsidRDefault="00876F57">
            <w:pPr>
              <w:pStyle w:val="a7"/>
              <w:jc w:val="center"/>
            </w:pPr>
            <w:r>
              <w:t>82.</w:t>
            </w:r>
          </w:p>
        </w:tc>
        <w:tc>
          <w:tcPr>
            <w:tcW w:w="3974" w:type="dxa"/>
            <w:tcBorders>
              <w:top w:val="single" w:sz="4" w:space="0" w:color="auto"/>
              <w:left w:val="single" w:sz="4" w:space="0" w:color="auto"/>
            </w:tcBorders>
            <w:shd w:val="clear" w:color="auto" w:fill="FFFFFF"/>
          </w:tcPr>
          <w:p w14:paraId="3C230946" w14:textId="77777777" w:rsidR="00517C6A" w:rsidRDefault="00876F57">
            <w:pPr>
              <w:pStyle w:val="a7"/>
            </w:pPr>
            <w:r>
              <w:t>Чем обеспечивает работодатель работника при выполнении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27279620" w14:textId="77777777" w:rsidR="00517C6A" w:rsidRDefault="00876F57">
            <w:pPr>
              <w:pStyle w:val="a7"/>
              <w:numPr>
                <w:ilvl w:val="0"/>
                <w:numId w:val="300"/>
              </w:numPr>
              <w:tabs>
                <w:tab w:val="left" w:pos="312"/>
              </w:tabs>
            </w:pPr>
            <w:r>
              <w:t>Средствами индивидуальной защиты от падения с высоты.</w:t>
            </w:r>
          </w:p>
          <w:p w14:paraId="34B71F58" w14:textId="77777777" w:rsidR="00517C6A" w:rsidRDefault="00876F57">
            <w:pPr>
              <w:pStyle w:val="a7"/>
            </w:pPr>
            <w:r>
              <w:t>Б) Системой обеспечения безопасности работ на высоте.</w:t>
            </w:r>
          </w:p>
          <w:p w14:paraId="703A4503" w14:textId="77777777" w:rsidR="00517C6A" w:rsidRDefault="00876F57">
            <w:pPr>
              <w:pStyle w:val="a7"/>
              <w:numPr>
                <w:ilvl w:val="0"/>
                <w:numId w:val="300"/>
              </w:numPr>
              <w:tabs>
                <w:tab w:val="left" w:pos="312"/>
              </w:tabs>
            </w:pPr>
            <w:r>
              <w:t xml:space="preserve">Средствами индивидуальной защиты от падения с </w:t>
            </w:r>
            <w:r>
              <w:t>высоты, специальной одеждой, обувью, средствами защиты рук, средствами защиты головы.</w:t>
            </w:r>
          </w:p>
          <w:p w14:paraId="06768053" w14:textId="77777777" w:rsidR="00517C6A" w:rsidRDefault="00876F57">
            <w:pPr>
              <w:pStyle w:val="a7"/>
            </w:pPr>
            <w:r>
              <w:t>Г) Системой обеспечения безопасности работ на высоте, в которую входят совместимые между собой СИЗ.</w:t>
            </w:r>
          </w:p>
        </w:tc>
      </w:tr>
      <w:tr w:rsidR="00517C6A" w14:paraId="0A70700C"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3EF49E4C" w14:textId="77777777" w:rsidR="00517C6A" w:rsidRDefault="00876F57">
            <w:pPr>
              <w:pStyle w:val="a7"/>
              <w:jc w:val="center"/>
            </w:pPr>
            <w:r>
              <w:t>83.</w:t>
            </w:r>
          </w:p>
        </w:tc>
        <w:tc>
          <w:tcPr>
            <w:tcW w:w="3974" w:type="dxa"/>
            <w:tcBorders>
              <w:top w:val="single" w:sz="4" w:space="0" w:color="auto"/>
              <w:left w:val="single" w:sz="4" w:space="0" w:color="auto"/>
            </w:tcBorders>
            <w:shd w:val="clear" w:color="auto" w:fill="FFFFFF"/>
            <w:vAlign w:val="bottom"/>
          </w:tcPr>
          <w:p w14:paraId="4969A219" w14:textId="77777777" w:rsidR="00517C6A" w:rsidRDefault="00876F57">
            <w:pPr>
              <w:pStyle w:val="a7"/>
            </w:pPr>
            <w:r>
              <w:t xml:space="preserve">К акая система обеспечения безопасности здесь описана: ГОСТ Р </w:t>
            </w:r>
            <w:r>
              <w:t>ЕН 795 - ГОСТ Р ЕН 362 - ГОСТ Р ЕН 354 - ГОСТ Р ЕН 355 - ГОСТ Р ЕН 362 - ГОСТ Р ЕН 361?</w:t>
            </w:r>
          </w:p>
        </w:tc>
        <w:tc>
          <w:tcPr>
            <w:tcW w:w="10925" w:type="dxa"/>
            <w:tcBorders>
              <w:top w:val="single" w:sz="4" w:space="0" w:color="auto"/>
              <w:left w:val="single" w:sz="4" w:space="0" w:color="auto"/>
              <w:right w:val="single" w:sz="4" w:space="0" w:color="auto"/>
            </w:tcBorders>
            <w:shd w:val="clear" w:color="auto" w:fill="FFFFFF"/>
          </w:tcPr>
          <w:p w14:paraId="747C86C6" w14:textId="77777777" w:rsidR="00517C6A" w:rsidRDefault="00876F57">
            <w:pPr>
              <w:pStyle w:val="a7"/>
              <w:numPr>
                <w:ilvl w:val="0"/>
                <w:numId w:val="301"/>
              </w:numPr>
              <w:tabs>
                <w:tab w:val="left" w:pos="312"/>
              </w:tabs>
            </w:pPr>
            <w:r>
              <w:t>Страховочная система.</w:t>
            </w:r>
          </w:p>
          <w:p w14:paraId="684B5722" w14:textId="77777777" w:rsidR="00517C6A" w:rsidRDefault="00876F57">
            <w:pPr>
              <w:pStyle w:val="a7"/>
            </w:pPr>
            <w:r>
              <w:t>Б) Система удерживания.</w:t>
            </w:r>
          </w:p>
          <w:p w14:paraId="2D5AA146" w14:textId="77777777" w:rsidR="00517C6A" w:rsidRDefault="00876F57">
            <w:pPr>
              <w:pStyle w:val="a7"/>
              <w:numPr>
                <w:ilvl w:val="0"/>
                <w:numId w:val="301"/>
              </w:numPr>
              <w:tabs>
                <w:tab w:val="left" w:pos="298"/>
              </w:tabs>
            </w:pPr>
            <w:r>
              <w:t>Система канатного доступа.</w:t>
            </w:r>
          </w:p>
          <w:p w14:paraId="08E9BFD1" w14:textId="77777777" w:rsidR="00517C6A" w:rsidRDefault="00876F57">
            <w:pPr>
              <w:pStyle w:val="a7"/>
            </w:pPr>
            <w:r>
              <w:t>Г) Система позиционирования.</w:t>
            </w:r>
          </w:p>
        </w:tc>
      </w:tr>
      <w:tr w:rsidR="00517C6A" w14:paraId="001F6D04"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16873BE7" w14:textId="77777777" w:rsidR="00517C6A" w:rsidRDefault="00876F57">
            <w:pPr>
              <w:pStyle w:val="a7"/>
              <w:jc w:val="center"/>
            </w:pPr>
            <w:r>
              <w:t>84.</w:t>
            </w:r>
          </w:p>
        </w:tc>
        <w:tc>
          <w:tcPr>
            <w:tcW w:w="3974" w:type="dxa"/>
            <w:tcBorders>
              <w:top w:val="single" w:sz="4" w:space="0" w:color="auto"/>
              <w:left w:val="single" w:sz="4" w:space="0" w:color="auto"/>
            </w:tcBorders>
            <w:shd w:val="clear" w:color="auto" w:fill="FFFFFF"/>
          </w:tcPr>
          <w:p w14:paraId="5D11C197" w14:textId="77777777" w:rsidR="00517C6A" w:rsidRDefault="00876F57">
            <w:pPr>
              <w:pStyle w:val="a7"/>
            </w:pPr>
            <w:r>
              <w:t xml:space="preserve">В каких случаях не допускается применение средств </w:t>
            </w:r>
            <w:r>
              <w:t>защиты от падения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0D3CB24C" w14:textId="77777777" w:rsidR="00517C6A" w:rsidRDefault="00876F57">
            <w:pPr>
              <w:pStyle w:val="a7"/>
              <w:numPr>
                <w:ilvl w:val="0"/>
                <w:numId w:val="302"/>
              </w:numPr>
              <w:tabs>
                <w:tab w:val="left" w:pos="317"/>
              </w:tabs>
            </w:pPr>
            <w:r>
              <w:t>Если не был осуществлен входной контроль СИЗ на этапе приобретения.</w:t>
            </w:r>
          </w:p>
          <w:p w14:paraId="6C90CB6C" w14:textId="77777777" w:rsidR="00517C6A" w:rsidRDefault="00876F57">
            <w:pPr>
              <w:pStyle w:val="a7"/>
            </w:pPr>
            <w:r>
              <w:t>Б) Если применение выданных работнику СИЗ не указано в наряде-допуске.</w:t>
            </w:r>
          </w:p>
          <w:p w14:paraId="09D8E8D2" w14:textId="77777777" w:rsidR="00517C6A" w:rsidRDefault="00876F57">
            <w:pPr>
              <w:pStyle w:val="a7"/>
              <w:numPr>
                <w:ilvl w:val="0"/>
                <w:numId w:val="302"/>
              </w:numPr>
              <w:tabs>
                <w:tab w:val="left" w:pos="302"/>
              </w:tabs>
            </w:pPr>
            <w:r>
              <w:t>Если на применяемые СИЗ не имеется технической документации (инструкции).</w:t>
            </w:r>
          </w:p>
          <w:p w14:paraId="61687A0F" w14:textId="77777777" w:rsidR="00517C6A" w:rsidRDefault="00876F57">
            <w:pPr>
              <w:pStyle w:val="a7"/>
            </w:pPr>
            <w:r>
              <w:t>Г) СИЗ выданы р</w:t>
            </w:r>
            <w:r>
              <w:t>аботнику без регистрации в личной карточке, в соответствии с СУОТ предприятия.</w:t>
            </w:r>
          </w:p>
        </w:tc>
      </w:tr>
      <w:tr w:rsidR="00517C6A" w14:paraId="44ACC080" w14:textId="77777777">
        <w:tblPrEx>
          <w:tblCellMar>
            <w:top w:w="0" w:type="dxa"/>
            <w:bottom w:w="0" w:type="dxa"/>
          </w:tblCellMar>
        </w:tblPrEx>
        <w:trPr>
          <w:trHeight w:hRule="exact" w:val="2496"/>
          <w:jc w:val="center"/>
        </w:trPr>
        <w:tc>
          <w:tcPr>
            <w:tcW w:w="576" w:type="dxa"/>
            <w:tcBorders>
              <w:top w:val="single" w:sz="4" w:space="0" w:color="auto"/>
              <w:left w:val="single" w:sz="4" w:space="0" w:color="auto"/>
            </w:tcBorders>
            <w:shd w:val="clear" w:color="auto" w:fill="FFFFFF"/>
          </w:tcPr>
          <w:p w14:paraId="50A5E494" w14:textId="77777777" w:rsidR="00517C6A" w:rsidRDefault="00876F57">
            <w:pPr>
              <w:pStyle w:val="a7"/>
              <w:jc w:val="center"/>
            </w:pPr>
            <w:r>
              <w:t>85.</w:t>
            </w:r>
          </w:p>
        </w:tc>
        <w:tc>
          <w:tcPr>
            <w:tcW w:w="3974" w:type="dxa"/>
            <w:tcBorders>
              <w:top w:val="single" w:sz="4" w:space="0" w:color="auto"/>
              <w:left w:val="single" w:sz="4" w:space="0" w:color="auto"/>
            </w:tcBorders>
            <w:shd w:val="clear" w:color="auto" w:fill="FFFFFF"/>
          </w:tcPr>
          <w:p w14:paraId="073EEF77" w14:textId="77777777" w:rsidR="00517C6A" w:rsidRDefault="00876F57">
            <w:pPr>
              <w:pStyle w:val="a7"/>
            </w:pPr>
            <w:r>
              <w:t>С редства коллективной и индивидуальной защиты работников должны быть:</w:t>
            </w:r>
          </w:p>
        </w:tc>
        <w:tc>
          <w:tcPr>
            <w:tcW w:w="10925" w:type="dxa"/>
            <w:tcBorders>
              <w:top w:val="single" w:sz="4" w:space="0" w:color="auto"/>
              <w:left w:val="single" w:sz="4" w:space="0" w:color="auto"/>
              <w:right w:val="single" w:sz="4" w:space="0" w:color="auto"/>
            </w:tcBorders>
            <w:shd w:val="clear" w:color="auto" w:fill="FFFFFF"/>
            <w:vAlign w:val="bottom"/>
          </w:tcPr>
          <w:p w14:paraId="14756719" w14:textId="77777777" w:rsidR="00517C6A" w:rsidRDefault="00876F57">
            <w:pPr>
              <w:pStyle w:val="a7"/>
              <w:numPr>
                <w:ilvl w:val="0"/>
                <w:numId w:val="303"/>
              </w:numPr>
              <w:tabs>
                <w:tab w:val="left" w:pos="317"/>
              </w:tabs>
            </w:pPr>
            <w:r>
              <w:t xml:space="preserve">Соответствующим образом учтены, храниться в заводской упаковке, в сухом проветриваемом </w:t>
            </w:r>
            <w:r>
              <w:t>складском помещении.</w:t>
            </w:r>
          </w:p>
          <w:p w14:paraId="7700ECC4" w14:textId="77777777" w:rsidR="00517C6A" w:rsidRDefault="00876F57">
            <w:pPr>
              <w:pStyle w:val="a7"/>
            </w:pPr>
            <w:r>
              <w:t>Б) Выданы работнику для обеспечения безопасности при выполнении работ на высоте и содержаться в технически исправном состоянии.</w:t>
            </w:r>
          </w:p>
          <w:p w14:paraId="79880E5D" w14:textId="77777777" w:rsidR="00517C6A" w:rsidRDefault="00876F57">
            <w:pPr>
              <w:pStyle w:val="a7"/>
              <w:numPr>
                <w:ilvl w:val="0"/>
                <w:numId w:val="303"/>
              </w:numPr>
              <w:tabs>
                <w:tab w:val="left" w:pos="302"/>
              </w:tabs>
            </w:pPr>
            <w:r>
              <w:t>Соответствующим образом учтены и должны содержаться в технически исправном состоянии с организацией их обсл</w:t>
            </w:r>
            <w:r>
              <w:t>уживания и периодических проверок</w:t>
            </w:r>
          </w:p>
          <w:p w14:paraId="739C0D07" w14:textId="77777777" w:rsidR="00517C6A" w:rsidRDefault="00876F57">
            <w:pPr>
              <w:pStyle w:val="a7"/>
            </w:pPr>
            <w:r>
              <w:t>Г) Укомплектованы в системы обеспечения безопасности в соответствии с характером выполняемых работ, учтены и должны содержаться в технически исправном состоянии с организацией их обслуживания.</w:t>
            </w:r>
          </w:p>
        </w:tc>
      </w:tr>
      <w:tr w:rsidR="00517C6A" w14:paraId="3BBA1EE4"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bottom w:val="single" w:sz="4" w:space="0" w:color="auto"/>
            </w:tcBorders>
            <w:shd w:val="clear" w:color="auto" w:fill="FFFFFF"/>
          </w:tcPr>
          <w:p w14:paraId="3261CB30" w14:textId="77777777" w:rsidR="00517C6A" w:rsidRDefault="00876F57">
            <w:pPr>
              <w:pStyle w:val="a7"/>
              <w:jc w:val="center"/>
            </w:pPr>
            <w:r>
              <w:t>86.</w:t>
            </w:r>
          </w:p>
        </w:tc>
        <w:tc>
          <w:tcPr>
            <w:tcW w:w="3974" w:type="dxa"/>
            <w:tcBorders>
              <w:top w:val="single" w:sz="4" w:space="0" w:color="auto"/>
              <w:left w:val="single" w:sz="4" w:space="0" w:color="auto"/>
              <w:bottom w:val="single" w:sz="4" w:space="0" w:color="auto"/>
            </w:tcBorders>
            <w:shd w:val="clear" w:color="auto" w:fill="FFFFFF"/>
          </w:tcPr>
          <w:p w14:paraId="6CBCBE5C" w14:textId="77777777" w:rsidR="00517C6A" w:rsidRDefault="00876F57">
            <w:pPr>
              <w:pStyle w:val="a7"/>
            </w:pPr>
            <w:r>
              <w:t xml:space="preserve">К то обязан </w:t>
            </w:r>
            <w:r>
              <w:t>организовать контроль за выдачей работникам СИЗ в индивидуальное пользование?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FDFCC08" w14:textId="77777777" w:rsidR="00517C6A" w:rsidRDefault="00876F57">
            <w:pPr>
              <w:pStyle w:val="a7"/>
              <w:numPr>
                <w:ilvl w:val="0"/>
                <w:numId w:val="304"/>
              </w:numPr>
              <w:tabs>
                <w:tab w:val="left" w:pos="302"/>
              </w:tabs>
            </w:pPr>
            <w:r>
              <w:t>Лицо, ответственное за организацию и безопасное производство работ на высоте.</w:t>
            </w:r>
          </w:p>
          <w:p w14:paraId="67A30514" w14:textId="77777777" w:rsidR="00517C6A" w:rsidRDefault="00876F57">
            <w:pPr>
              <w:pStyle w:val="a7"/>
            </w:pPr>
            <w:r>
              <w:t>Б) Ответственный руководитель работ</w:t>
            </w:r>
          </w:p>
          <w:p w14:paraId="7406B69D" w14:textId="77777777" w:rsidR="00517C6A" w:rsidRDefault="00876F57">
            <w:pPr>
              <w:pStyle w:val="a7"/>
              <w:numPr>
                <w:ilvl w:val="0"/>
                <w:numId w:val="304"/>
              </w:numPr>
              <w:tabs>
                <w:tab w:val="left" w:pos="288"/>
              </w:tabs>
            </w:pPr>
            <w:r>
              <w:t>Работодатель.</w:t>
            </w:r>
          </w:p>
          <w:p w14:paraId="4098A9E2" w14:textId="77777777" w:rsidR="00517C6A" w:rsidRDefault="00876F57">
            <w:pPr>
              <w:pStyle w:val="a7"/>
            </w:pPr>
            <w:r>
              <w:t>Г) Уполномоченное работодателем должностное лицо.</w:t>
            </w:r>
          </w:p>
        </w:tc>
      </w:tr>
    </w:tbl>
    <w:p w14:paraId="6E3FD7D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0720E9A5"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2248F442" w14:textId="77777777" w:rsidR="00517C6A" w:rsidRDefault="00876F57">
            <w:pPr>
              <w:pStyle w:val="a7"/>
              <w:ind w:firstLine="140"/>
              <w:jc w:val="both"/>
            </w:pPr>
            <w:r>
              <w:t>87.</w:t>
            </w:r>
          </w:p>
        </w:tc>
        <w:tc>
          <w:tcPr>
            <w:tcW w:w="3974" w:type="dxa"/>
            <w:tcBorders>
              <w:top w:val="single" w:sz="4" w:space="0" w:color="auto"/>
              <w:left w:val="single" w:sz="4" w:space="0" w:color="auto"/>
            </w:tcBorders>
            <w:shd w:val="clear" w:color="auto" w:fill="FFFFFF"/>
          </w:tcPr>
          <w:p w14:paraId="63CF39A7" w14:textId="77777777" w:rsidR="00517C6A" w:rsidRDefault="00876F57">
            <w:pPr>
              <w:pStyle w:val="a7"/>
            </w:pPr>
            <w:r>
              <w:t>К аким документом определяется порядок выдачи работникам и сдача ими СИЗ от падения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1FE3A5EB" w14:textId="77777777" w:rsidR="00517C6A" w:rsidRDefault="00876F57">
            <w:pPr>
              <w:pStyle w:val="a7"/>
              <w:numPr>
                <w:ilvl w:val="0"/>
                <w:numId w:val="305"/>
              </w:numPr>
              <w:tabs>
                <w:tab w:val="left" w:pos="298"/>
              </w:tabs>
            </w:pPr>
            <w:r>
              <w:t>Правилами по охране труда при работе на высоте.</w:t>
            </w:r>
          </w:p>
          <w:p w14:paraId="7B60F193" w14:textId="77777777" w:rsidR="00517C6A" w:rsidRDefault="00876F57">
            <w:pPr>
              <w:pStyle w:val="a7"/>
            </w:pPr>
            <w:r>
              <w:t>Б) Локальными документами СОУТ предприятия.</w:t>
            </w:r>
          </w:p>
          <w:p w14:paraId="51208000" w14:textId="77777777" w:rsidR="00517C6A" w:rsidRDefault="00876F57">
            <w:pPr>
              <w:pStyle w:val="a7"/>
              <w:numPr>
                <w:ilvl w:val="0"/>
                <w:numId w:val="305"/>
              </w:numPr>
              <w:tabs>
                <w:tab w:val="left" w:pos="293"/>
              </w:tabs>
            </w:pPr>
            <w:r>
              <w:t>Локальными документами СУОТ предприятия.</w:t>
            </w:r>
          </w:p>
          <w:p w14:paraId="66DB538B" w14:textId="77777777" w:rsidR="00517C6A" w:rsidRDefault="00876F57">
            <w:pPr>
              <w:pStyle w:val="a7"/>
            </w:pPr>
            <w:r>
              <w:t>Г) Правилами обеспечен</w:t>
            </w:r>
            <w:r>
              <w:t>ия работников средствами индивидуальной защиты и смывающими средствами</w:t>
            </w:r>
          </w:p>
        </w:tc>
      </w:tr>
      <w:tr w:rsidR="00517C6A" w14:paraId="549C1967"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14B012DF" w14:textId="77777777" w:rsidR="00517C6A" w:rsidRDefault="00876F57">
            <w:pPr>
              <w:pStyle w:val="a7"/>
              <w:jc w:val="center"/>
            </w:pPr>
            <w:r>
              <w:t>88.</w:t>
            </w:r>
          </w:p>
        </w:tc>
        <w:tc>
          <w:tcPr>
            <w:tcW w:w="3974" w:type="dxa"/>
            <w:tcBorders>
              <w:top w:val="single" w:sz="4" w:space="0" w:color="auto"/>
              <w:left w:val="single" w:sz="4" w:space="0" w:color="auto"/>
            </w:tcBorders>
            <w:shd w:val="clear" w:color="auto" w:fill="FFFFFF"/>
          </w:tcPr>
          <w:p w14:paraId="41D0A3C4" w14:textId="77777777" w:rsidR="00517C6A" w:rsidRDefault="00876F57">
            <w:pPr>
              <w:pStyle w:val="a7"/>
            </w:pPr>
            <w:r>
              <w:t>К акие требования предъявляются к дежурным СИЗ от падения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7C277D3A" w14:textId="77777777" w:rsidR="00517C6A" w:rsidRDefault="00876F57">
            <w:pPr>
              <w:pStyle w:val="a7"/>
              <w:numPr>
                <w:ilvl w:val="0"/>
                <w:numId w:val="306"/>
              </w:numPr>
              <w:tabs>
                <w:tab w:val="left" w:pos="322"/>
              </w:tabs>
            </w:pPr>
            <w:r>
              <w:t xml:space="preserve">СИЗ выдаются с индикаторами срабатывания, а порядок выдачи и сдачи определяет работодатель в локальных </w:t>
            </w:r>
            <w:r>
              <w:t>документах СУОТ.</w:t>
            </w:r>
          </w:p>
          <w:p w14:paraId="11FC10E9" w14:textId="77777777" w:rsidR="00517C6A" w:rsidRDefault="00876F57">
            <w:pPr>
              <w:pStyle w:val="a7"/>
            </w:pPr>
            <w:r>
              <w:t>Б) СИЗ должны соответствовать характеру выполняемых работ, а порядок выдачи и сдачи определяют Правила обеспечения работников средствами индивидуальной защиты и смывающими средствами.</w:t>
            </w:r>
          </w:p>
          <w:p w14:paraId="0E21716C" w14:textId="77777777" w:rsidR="00517C6A" w:rsidRDefault="00876F57">
            <w:pPr>
              <w:pStyle w:val="a7"/>
              <w:numPr>
                <w:ilvl w:val="0"/>
                <w:numId w:val="306"/>
              </w:numPr>
              <w:tabs>
                <w:tab w:val="left" w:pos="317"/>
              </w:tabs>
            </w:pPr>
            <w:r>
              <w:t>СИЗ должны соответствовать характеру выполняемых работ,</w:t>
            </w:r>
            <w:r>
              <w:t xml:space="preserve"> а порядок выдачи и сдачи определяют Правила по охране труда при работе на высоте.</w:t>
            </w:r>
          </w:p>
          <w:p w14:paraId="3408E73F" w14:textId="77777777" w:rsidR="00517C6A" w:rsidRDefault="00876F57">
            <w:pPr>
              <w:pStyle w:val="a7"/>
            </w:pPr>
            <w:r>
              <w:t>Г) СИЗ должны соответствовать характеру выполняемых работ, а порядок выдачи и сдачи определяет работодатель в локальных документах СУОТ.</w:t>
            </w:r>
          </w:p>
        </w:tc>
      </w:tr>
      <w:tr w:rsidR="00517C6A" w14:paraId="57C84723"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03876322" w14:textId="77777777" w:rsidR="00517C6A" w:rsidRDefault="00876F57">
            <w:pPr>
              <w:pStyle w:val="a7"/>
              <w:jc w:val="center"/>
            </w:pPr>
            <w:r>
              <w:t>89.</w:t>
            </w:r>
          </w:p>
        </w:tc>
        <w:tc>
          <w:tcPr>
            <w:tcW w:w="3974" w:type="dxa"/>
            <w:tcBorders>
              <w:top w:val="single" w:sz="4" w:space="0" w:color="auto"/>
              <w:left w:val="single" w:sz="4" w:space="0" w:color="auto"/>
            </w:tcBorders>
            <w:shd w:val="clear" w:color="auto" w:fill="FFFFFF"/>
          </w:tcPr>
          <w:p w14:paraId="7BF2B33D" w14:textId="77777777" w:rsidR="00517C6A" w:rsidRDefault="00876F57">
            <w:pPr>
              <w:pStyle w:val="a7"/>
            </w:pPr>
            <w:r>
              <w:t xml:space="preserve">Что обязан </w:t>
            </w:r>
            <w:r>
              <w:t>организовать работодатель в условиях эксплуатации СИЗ от падения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28D32B97" w14:textId="77777777" w:rsidR="00517C6A" w:rsidRDefault="00876F57">
            <w:pPr>
              <w:pStyle w:val="a7"/>
              <w:numPr>
                <w:ilvl w:val="0"/>
                <w:numId w:val="307"/>
              </w:numPr>
              <w:tabs>
                <w:tab w:val="left" w:pos="302"/>
              </w:tabs>
            </w:pPr>
            <w:r>
              <w:t>Регулярную проверку исправности средств индивидуальной защиты от падения с высоты в соответствии с эксплуатационной документацией.</w:t>
            </w:r>
          </w:p>
          <w:p w14:paraId="483C0038" w14:textId="77777777" w:rsidR="00517C6A" w:rsidRDefault="00876F57">
            <w:pPr>
              <w:pStyle w:val="a7"/>
            </w:pPr>
            <w:r>
              <w:t>Б) Регулярную проверку исправности систем обеспече</w:t>
            </w:r>
            <w:r>
              <w:t>ния безопасности работ на высоте в соответствии с эксплуатационной документацией.</w:t>
            </w:r>
          </w:p>
          <w:p w14:paraId="40E13F4F" w14:textId="77777777" w:rsidR="00517C6A" w:rsidRDefault="00876F57">
            <w:pPr>
              <w:pStyle w:val="a7"/>
              <w:numPr>
                <w:ilvl w:val="0"/>
                <w:numId w:val="307"/>
              </w:numPr>
              <w:tabs>
                <w:tab w:val="left" w:pos="293"/>
              </w:tabs>
            </w:pPr>
            <w:r>
              <w:t>Регулярную проверку исправности средств индивидуальной и коллективной защиты от падения с высоты.</w:t>
            </w:r>
          </w:p>
          <w:p w14:paraId="1C4680CF" w14:textId="77777777" w:rsidR="00517C6A" w:rsidRDefault="00876F57">
            <w:pPr>
              <w:pStyle w:val="a7"/>
            </w:pPr>
            <w:r>
              <w:t xml:space="preserve">Г) Регулярную проверку исправности систем обеспечения </w:t>
            </w:r>
            <w:r>
              <w:t>безопасности и своевременную замену компонентов, утративших защитные свойства.</w:t>
            </w:r>
          </w:p>
        </w:tc>
      </w:tr>
      <w:tr w:rsidR="00517C6A" w14:paraId="792E74A0"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395DDD8F" w14:textId="77777777" w:rsidR="00517C6A" w:rsidRDefault="00876F57">
            <w:pPr>
              <w:pStyle w:val="a7"/>
              <w:jc w:val="center"/>
            </w:pPr>
            <w:r>
              <w:t>90.</w:t>
            </w:r>
          </w:p>
        </w:tc>
        <w:tc>
          <w:tcPr>
            <w:tcW w:w="3974" w:type="dxa"/>
            <w:tcBorders>
              <w:top w:val="single" w:sz="4" w:space="0" w:color="auto"/>
              <w:left w:val="single" w:sz="4" w:space="0" w:color="auto"/>
            </w:tcBorders>
            <w:shd w:val="clear" w:color="auto" w:fill="FFFFFF"/>
          </w:tcPr>
          <w:p w14:paraId="61099A9A" w14:textId="77777777" w:rsidR="00517C6A" w:rsidRDefault="00876F57">
            <w:pPr>
              <w:pStyle w:val="a7"/>
            </w:pPr>
            <w:r>
              <w:t>С какой периодичностью пользователи СИЗ должны проводить их осмотр?</w:t>
            </w:r>
          </w:p>
        </w:tc>
        <w:tc>
          <w:tcPr>
            <w:tcW w:w="10925" w:type="dxa"/>
            <w:tcBorders>
              <w:top w:val="single" w:sz="4" w:space="0" w:color="auto"/>
              <w:left w:val="single" w:sz="4" w:space="0" w:color="auto"/>
              <w:right w:val="single" w:sz="4" w:space="0" w:color="auto"/>
            </w:tcBorders>
            <w:shd w:val="clear" w:color="auto" w:fill="FFFFFF"/>
            <w:vAlign w:val="bottom"/>
          </w:tcPr>
          <w:p w14:paraId="487CF61D" w14:textId="77777777" w:rsidR="00517C6A" w:rsidRDefault="00876F57">
            <w:pPr>
              <w:pStyle w:val="a7"/>
              <w:numPr>
                <w:ilvl w:val="0"/>
                <w:numId w:val="308"/>
              </w:numPr>
              <w:tabs>
                <w:tab w:val="left" w:pos="298"/>
              </w:tabs>
            </w:pPr>
            <w:r>
              <w:t>Ежедневно до начала выполнения работ.</w:t>
            </w:r>
          </w:p>
          <w:p w14:paraId="7CFA8D26" w14:textId="77777777" w:rsidR="00517C6A" w:rsidRDefault="00876F57">
            <w:pPr>
              <w:pStyle w:val="a7"/>
            </w:pPr>
            <w:r>
              <w:t>Б) В соответствии с указаниями в наряде-допуске, ПНР или ТК.</w:t>
            </w:r>
          </w:p>
          <w:p w14:paraId="3305EA1C" w14:textId="77777777" w:rsidR="00517C6A" w:rsidRDefault="00876F57">
            <w:pPr>
              <w:pStyle w:val="a7"/>
              <w:numPr>
                <w:ilvl w:val="0"/>
                <w:numId w:val="308"/>
              </w:numPr>
              <w:tabs>
                <w:tab w:val="left" w:pos="293"/>
              </w:tabs>
            </w:pPr>
            <w:r>
              <w:t>До и</w:t>
            </w:r>
            <w:r>
              <w:t xml:space="preserve"> после каждого использования.</w:t>
            </w:r>
          </w:p>
          <w:p w14:paraId="04F2FF07" w14:textId="77777777" w:rsidR="00517C6A" w:rsidRDefault="00876F57">
            <w:pPr>
              <w:pStyle w:val="a7"/>
            </w:pPr>
            <w:r>
              <w:t>Г) В соответствии с эксплуатационной документацией изготовителя.</w:t>
            </w:r>
          </w:p>
        </w:tc>
      </w:tr>
      <w:tr w:rsidR="00517C6A" w14:paraId="1A96D7A8"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063D0A1A" w14:textId="77777777" w:rsidR="00517C6A" w:rsidRDefault="00876F57">
            <w:pPr>
              <w:pStyle w:val="a7"/>
              <w:jc w:val="center"/>
            </w:pPr>
            <w:r>
              <w:t>91.</w:t>
            </w:r>
          </w:p>
        </w:tc>
        <w:tc>
          <w:tcPr>
            <w:tcW w:w="3974" w:type="dxa"/>
            <w:tcBorders>
              <w:top w:val="single" w:sz="4" w:space="0" w:color="auto"/>
              <w:left w:val="single" w:sz="4" w:space="0" w:color="auto"/>
            </w:tcBorders>
            <w:shd w:val="clear" w:color="auto" w:fill="FFFFFF"/>
            <w:vAlign w:val="bottom"/>
          </w:tcPr>
          <w:p w14:paraId="6EB9312E" w14:textId="77777777" w:rsidR="00517C6A" w:rsidRDefault="00876F57">
            <w:pPr>
              <w:pStyle w:val="a7"/>
            </w:pPr>
            <w:r>
              <w:t>К акой документ определяет срок эксплуатации, правила хранения и эксплуатации СИЗ от падения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51A09238" w14:textId="77777777" w:rsidR="00517C6A" w:rsidRDefault="00876F57">
            <w:pPr>
              <w:pStyle w:val="a7"/>
              <w:numPr>
                <w:ilvl w:val="0"/>
                <w:numId w:val="309"/>
              </w:numPr>
              <w:tabs>
                <w:tab w:val="left" w:pos="298"/>
              </w:tabs>
            </w:pPr>
            <w:r>
              <w:t>Правила по охране труда при работе на высоте.</w:t>
            </w:r>
          </w:p>
          <w:p w14:paraId="18164663" w14:textId="77777777" w:rsidR="00517C6A" w:rsidRDefault="00876F57">
            <w:pPr>
              <w:pStyle w:val="a7"/>
            </w:pPr>
            <w:r>
              <w:t>Б) Лока</w:t>
            </w:r>
            <w:r>
              <w:t>льный документ, входящий в состав СУОТ предприятия.</w:t>
            </w:r>
          </w:p>
          <w:p w14:paraId="299707DA" w14:textId="77777777" w:rsidR="00517C6A" w:rsidRDefault="00876F57">
            <w:pPr>
              <w:pStyle w:val="a7"/>
              <w:numPr>
                <w:ilvl w:val="0"/>
                <w:numId w:val="309"/>
              </w:numPr>
              <w:tabs>
                <w:tab w:val="left" w:pos="293"/>
              </w:tabs>
            </w:pPr>
            <w:r>
              <w:t>Эксплуатационная документация на изделие.</w:t>
            </w:r>
          </w:p>
          <w:p w14:paraId="2214FF67" w14:textId="77777777" w:rsidR="00517C6A" w:rsidRDefault="00876F57">
            <w:pPr>
              <w:pStyle w:val="a7"/>
            </w:pPr>
            <w:r>
              <w:t>Г) Государственный, межгосударственный стандарт на данный вид изделия.</w:t>
            </w:r>
          </w:p>
        </w:tc>
      </w:tr>
      <w:tr w:rsidR="00517C6A" w14:paraId="2C632AF8"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27DBF537" w14:textId="77777777" w:rsidR="00517C6A" w:rsidRDefault="00876F57">
            <w:pPr>
              <w:pStyle w:val="a7"/>
              <w:jc w:val="center"/>
            </w:pPr>
            <w:r>
              <w:t>92.</w:t>
            </w:r>
          </w:p>
        </w:tc>
        <w:tc>
          <w:tcPr>
            <w:tcW w:w="3974" w:type="dxa"/>
            <w:tcBorders>
              <w:top w:val="single" w:sz="4" w:space="0" w:color="auto"/>
              <w:left w:val="single" w:sz="4" w:space="0" w:color="auto"/>
            </w:tcBorders>
            <w:shd w:val="clear" w:color="auto" w:fill="FFFFFF"/>
          </w:tcPr>
          <w:p w14:paraId="3C5B06C3" w14:textId="77777777" w:rsidR="00517C6A" w:rsidRDefault="00876F57">
            <w:pPr>
              <w:pStyle w:val="a7"/>
            </w:pPr>
            <w:r>
              <w:t>С истемы обеспечения безопасности работ на высоте состоят из:</w:t>
            </w:r>
          </w:p>
        </w:tc>
        <w:tc>
          <w:tcPr>
            <w:tcW w:w="10925" w:type="dxa"/>
            <w:tcBorders>
              <w:top w:val="single" w:sz="4" w:space="0" w:color="auto"/>
              <w:left w:val="single" w:sz="4" w:space="0" w:color="auto"/>
              <w:right w:val="single" w:sz="4" w:space="0" w:color="auto"/>
            </w:tcBorders>
            <w:shd w:val="clear" w:color="auto" w:fill="FFFFFF"/>
            <w:vAlign w:val="bottom"/>
          </w:tcPr>
          <w:p w14:paraId="0B1F4122" w14:textId="77777777" w:rsidR="00517C6A" w:rsidRDefault="00876F57">
            <w:pPr>
              <w:pStyle w:val="a7"/>
              <w:numPr>
                <w:ilvl w:val="0"/>
                <w:numId w:val="310"/>
              </w:numPr>
              <w:tabs>
                <w:tab w:val="left" w:pos="317"/>
              </w:tabs>
            </w:pPr>
            <w:r>
              <w:t xml:space="preserve">Анкерной петли, </w:t>
            </w:r>
            <w:r>
              <w:t>привязи для удерживания, соединительной подсистемы.</w:t>
            </w:r>
          </w:p>
          <w:p w14:paraId="4912641B" w14:textId="77777777" w:rsidR="00517C6A" w:rsidRDefault="00876F57">
            <w:pPr>
              <w:pStyle w:val="a7"/>
            </w:pPr>
            <w:r>
              <w:t>Б) Анкерного устройства, страховочной привязи, двойного стропа с амортизатором.</w:t>
            </w:r>
          </w:p>
          <w:p w14:paraId="619746D5" w14:textId="77777777" w:rsidR="00517C6A" w:rsidRDefault="00876F57">
            <w:pPr>
              <w:pStyle w:val="a7"/>
              <w:numPr>
                <w:ilvl w:val="0"/>
                <w:numId w:val="310"/>
              </w:numPr>
              <w:tabs>
                <w:tab w:val="left" w:pos="302"/>
              </w:tabs>
            </w:pPr>
            <w:r>
              <w:t>Анкерного устройства, привязи, соединительной подсистемы.</w:t>
            </w:r>
          </w:p>
          <w:p w14:paraId="03855038" w14:textId="77777777" w:rsidR="00517C6A" w:rsidRDefault="00876F57">
            <w:pPr>
              <w:pStyle w:val="a7"/>
            </w:pPr>
            <w:r>
              <w:t>Г) Анкерного устройства, страховочной привязи, соединительной подс</w:t>
            </w:r>
            <w:r>
              <w:t>истемы.</w:t>
            </w:r>
          </w:p>
        </w:tc>
      </w:tr>
      <w:tr w:rsidR="00517C6A" w14:paraId="799255B7"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bottom w:val="single" w:sz="4" w:space="0" w:color="auto"/>
            </w:tcBorders>
            <w:shd w:val="clear" w:color="auto" w:fill="FFFFFF"/>
          </w:tcPr>
          <w:p w14:paraId="73742F87" w14:textId="77777777" w:rsidR="00517C6A" w:rsidRDefault="00876F57">
            <w:pPr>
              <w:pStyle w:val="a7"/>
              <w:jc w:val="center"/>
            </w:pPr>
            <w:r>
              <w:t>93.</w:t>
            </w:r>
          </w:p>
        </w:tc>
        <w:tc>
          <w:tcPr>
            <w:tcW w:w="3974" w:type="dxa"/>
            <w:tcBorders>
              <w:top w:val="single" w:sz="4" w:space="0" w:color="auto"/>
              <w:left w:val="single" w:sz="4" w:space="0" w:color="auto"/>
              <w:bottom w:val="single" w:sz="4" w:space="0" w:color="auto"/>
            </w:tcBorders>
            <w:shd w:val="clear" w:color="auto" w:fill="FFFFFF"/>
            <w:vAlign w:val="bottom"/>
          </w:tcPr>
          <w:p w14:paraId="4B503A2A" w14:textId="77777777" w:rsidR="00517C6A" w:rsidRDefault="00876F57">
            <w:pPr>
              <w:pStyle w:val="a7"/>
            </w:pPr>
            <w:r>
              <w:t>К аким документом определяется тип и место анкерного устройства системы обеспечения безопасности работ на высоте?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FD43B4B" w14:textId="77777777" w:rsidR="00517C6A" w:rsidRDefault="00876F57">
            <w:pPr>
              <w:pStyle w:val="a7"/>
              <w:numPr>
                <w:ilvl w:val="0"/>
                <w:numId w:val="311"/>
              </w:numPr>
              <w:tabs>
                <w:tab w:val="left" w:pos="307"/>
              </w:tabs>
            </w:pPr>
            <w:r>
              <w:t>Технологической картой.</w:t>
            </w:r>
          </w:p>
          <w:p w14:paraId="6BF38482" w14:textId="77777777" w:rsidR="00517C6A" w:rsidRDefault="00876F57">
            <w:pPr>
              <w:pStyle w:val="a7"/>
            </w:pPr>
            <w:r>
              <w:t>Б) Эксплуатационной документацией изготовителя.</w:t>
            </w:r>
          </w:p>
          <w:p w14:paraId="782F6E60" w14:textId="77777777" w:rsidR="00517C6A" w:rsidRDefault="00876F57">
            <w:pPr>
              <w:pStyle w:val="a7"/>
              <w:numPr>
                <w:ilvl w:val="0"/>
                <w:numId w:val="311"/>
              </w:numPr>
              <w:tabs>
                <w:tab w:val="left" w:pos="283"/>
              </w:tabs>
            </w:pPr>
            <w:r>
              <w:t>ППР на высоте или в наряде-допуске.</w:t>
            </w:r>
          </w:p>
          <w:p w14:paraId="4EAA6285" w14:textId="77777777" w:rsidR="00517C6A" w:rsidRDefault="00876F57">
            <w:pPr>
              <w:pStyle w:val="a7"/>
            </w:pPr>
            <w:r>
              <w:t xml:space="preserve">Г) Указаны в </w:t>
            </w:r>
            <w:r>
              <w:t>локальных документах СУОТ предприятия.</w:t>
            </w:r>
          </w:p>
        </w:tc>
      </w:tr>
    </w:tbl>
    <w:p w14:paraId="7DEF3FAB"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9"/>
        <w:gridCol w:w="3971"/>
        <w:gridCol w:w="10927"/>
      </w:tblGrid>
      <w:tr w:rsidR="00517C6A" w14:paraId="59FD800C" w14:textId="77777777">
        <w:tblPrEx>
          <w:tblCellMar>
            <w:top w:w="0" w:type="dxa"/>
            <w:bottom w:w="0" w:type="dxa"/>
          </w:tblCellMar>
        </w:tblPrEx>
        <w:trPr>
          <w:trHeight w:hRule="exact" w:val="1397"/>
          <w:jc w:val="center"/>
        </w:trPr>
        <w:tc>
          <w:tcPr>
            <w:tcW w:w="579" w:type="dxa"/>
            <w:tcBorders>
              <w:top w:val="single" w:sz="4" w:space="0" w:color="auto"/>
              <w:left w:val="single" w:sz="4" w:space="0" w:color="auto"/>
            </w:tcBorders>
            <w:shd w:val="clear" w:color="auto" w:fill="FFFFFF"/>
          </w:tcPr>
          <w:p w14:paraId="5E6A7C6E" w14:textId="77777777" w:rsidR="00517C6A" w:rsidRDefault="00876F57">
            <w:pPr>
              <w:pStyle w:val="a7"/>
              <w:ind w:firstLine="140"/>
            </w:pPr>
            <w:r>
              <w:t>94.</w:t>
            </w:r>
          </w:p>
        </w:tc>
        <w:tc>
          <w:tcPr>
            <w:tcW w:w="3971" w:type="dxa"/>
            <w:tcBorders>
              <w:top w:val="single" w:sz="4" w:space="0" w:color="auto"/>
              <w:left w:val="single" w:sz="4" w:space="0" w:color="auto"/>
            </w:tcBorders>
            <w:shd w:val="clear" w:color="auto" w:fill="FFFFFF"/>
          </w:tcPr>
          <w:p w14:paraId="363464CC" w14:textId="77777777" w:rsidR="00517C6A" w:rsidRDefault="00876F57">
            <w:pPr>
              <w:pStyle w:val="a7"/>
            </w:pPr>
            <w:r>
              <w:t>Какую нагрузку должен выдерживать структурный анкер, не являющийся частью анкерного устройства?</w:t>
            </w:r>
          </w:p>
        </w:tc>
        <w:tc>
          <w:tcPr>
            <w:tcW w:w="10927" w:type="dxa"/>
            <w:tcBorders>
              <w:top w:val="single" w:sz="4" w:space="0" w:color="auto"/>
              <w:left w:val="single" w:sz="4" w:space="0" w:color="auto"/>
              <w:right w:val="single" w:sz="4" w:space="0" w:color="auto"/>
            </w:tcBorders>
            <w:shd w:val="clear" w:color="auto" w:fill="FFFFFF"/>
            <w:vAlign w:val="bottom"/>
          </w:tcPr>
          <w:p w14:paraId="130BC1F9" w14:textId="77777777" w:rsidR="00517C6A" w:rsidRDefault="00876F57">
            <w:pPr>
              <w:pStyle w:val="a7"/>
              <w:numPr>
                <w:ilvl w:val="0"/>
                <w:numId w:val="312"/>
              </w:numPr>
              <w:tabs>
                <w:tab w:val="left" w:pos="301"/>
              </w:tabs>
            </w:pPr>
            <w:r>
              <w:t>Указывается в технологических картах или в наряде-допуске.</w:t>
            </w:r>
          </w:p>
          <w:p w14:paraId="451D3B75" w14:textId="77777777" w:rsidR="00517C6A" w:rsidRDefault="00876F57">
            <w:pPr>
              <w:pStyle w:val="a7"/>
            </w:pPr>
            <w:r>
              <w:t xml:space="preserve">Б) У казанную изготовителем </w:t>
            </w:r>
            <w:r>
              <w:t>присоединяемой к нему системы обеспечения безопасности работы на высоте.</w:t>
            </w:r>
          </w:p>
          <w:p w14:paraId="0D7ED4B8" w14:textId="77777777" w:rsidR="00517C6A" w:rsidRDefault="00876F57">
            <w:pPr>
              <w:pStyle w:val="a7"/>
              <w:numPr>
                <w:ilvl w:val="0"/>
                <w:numId w:val="312"/>
              </w:numPr>
              <w:tabs>
                <w:tab w:val="left" w:pos="292"/>
              </w:tabs>
            </w:pPr>
            <w:r>
              <w:t>Указываются в ППР на высоте или в наряде-допуске.</w:t>
            </w:r>
          </w:p>
          <w:p w14:paraId="55B348D2" w14:textId="77777777" w:rsidR="00517C6A" w:rsidRDefault="00876F57">
            <w:pPr>
              <w:pStyle w:val="a7"/>
            </w:pPr>
            <w:r>
              <w:t>Г) Указываются в технологических картах, ППР на высоте или в наряде-допуске.</w:t>
            </w:r>
          </w:p>
        </w:tc>
      </w:tr>
      <w:tr w:rsidR="00517C6A" w14:paraId="7B0E0E3D" w14:textId="77777777">
        <w:tblPrEx>
          <w:tblCellMar>
            <w:top w:w="0" w:type="dxa"/>
            <w:bottom w:w="0" w:type="dxa"/>
          </w:tblCellMar>
        </w:tblPrEx>
        <w:trPr>
          <w:trHeight w:hRule="exact" w:val="1387"/>
          <w:jc w:val="center"/>
        </w:trPr>
        <w:tc>
          <w:tcPr>
            <w:tcW w:w="579" w:type="dxa"/>
            <w:tcBorders>
              <w:top w:val="single" w:sz="4" w:space="0" w:color="auto"/>
              <w:left w:val="single" w:sz="4" w:space="0" w:color="auto"/>
            </w:tcBorders>
            <w:shd w:val="clear" w:color="auto" w:fill="FFFFFF"/>
          </w:tcPr>
          <w:p w14:paraId="6D262B71" w14:textId="77777777" w:rsidR="00517C6A" w:rsidRDefault="00876F57">
            <w:pPr>
              <w:pStyle w:val="a7"/>
              <w:ind w:firstLine="140"/>
            </w:pPr>
            <w:r>
              <w:t>95.</w:t>
            </w:r>
          </w:p>
        </w:tc>
        <w:tc>
          <w:tcPr>
            <w:tcW w:w="3971" w:type="dxa"/>
            <w:tcBorders>
              <w:top w:val="single" w:sz="4" w:space="0" w:color="auto"/>
              <w:left w:val="single" w:sz="4" w:space="0" w:color="auto"/>
            </w:tcBorders>
            <w:shd w:val="clear" w:color="auto" w:fill="FFFFFF"/>
          </w:tcPr>
          <w:p w14:paraId="6C5D7B25" w14:textId="77777777" w:rsidR="00517C6A" w:rsidRDefault="00876F57">
            <w:pPr>
              <w:pStyle w:val="a7"/>
            </w:pPr>
            <w:r>
              <w:t xml:space="preserve">Какие требования предъявляются к анкерным </w:t>
            </w:r>
            <w:r>
              <w:t>устройствам?</w:t>
            </w:r>
          </w:p>
        </w:tc>
        <w:tc>
          <w:tcPr>
            <w:tcW w:w="10927" w:type="dxa"/>
            <w:tcBorders>
              <w:top w:val="single" w:sz="4" w:space="0" w:color="auto"/>
              <w:left w:val="single" w:sz="4" w:space="0" w:color="auto"/>
              <w:right w:val="single" w:sz="4" w:space="0" w:color="auto"/>
            </w:tcBorders>
            <w:shd w:val="clear" w:color="auto" w:fill="FFFFFF"/>
            <w:vAlign w:val="bottom"/>
          </w:tcPr>
          <w:p w14:paraId="594A2643" w14:textId="77777777" w:rsidR="00517C6A" w:rsidRDefault="00876F57">
            <w:pPr>
              <w:pStyle w:val="a7"/>
              <w:numPr>
                <w:ilvl w:val="0"/>
                <w:numId w:val="313"/>
              </w:numPr>
              <w:tabs>
                <w:tab w:val="left" w:pos="297"/>
              </w:tabs>
            </w:pPr>
            <w:r>
              <w:t>Подлежат обязательному декларированию</w:t>
            </w:r>
          </w:p>
          <w:p w14:paraId="0CAAC0DE" w14:textId="77777777" w:rsidR="00517C6A" w:rsidRDefault="00876F57">
            <w:pPr>
              <w:pStyle w:val="a7"/>
            </w:pPr>
            <w:r>
              <w:t>Б) Должны выдерживать нагрузку не менее 15 кГс.</w:t>
            </w:r>
          </w:p>
          <w:p w14:paraId="0DB5C70A" w14:textId="77777777" w:rsidR="00517C6A" w:rsidRDefault="00876F57">
            <w:pPr>
              <w:pStyle w:val="a7"/>
              <w:numPr>
                <w:ilvl w:val="0"/>
                <w:numId w:val="313"/>
              </w:numPr>
              <w:tabs>
                <w:tab w:val="left" w:pos="287"/>
              </w:tabs>
            </w:pPr>
            <w:r>
              <w:t>Подлежат обязательной сертификации.</w:t>
            </w:r>
          </w:p>
          <w:p w14:paraId="11A17B90" w14:textId="77777777" w:rsidR="00517C6A" w:rsidRDefault="00876F57">
            <w:pPr>
              <w:pStyle w:val="a7"/>
            </w:pPr>
            <w:r>
              <w:t>Г) Должны выдерживать нагрузку, соответствующую характеру выполняемых работ, указанных в технологической документации.</w:t>
            </w:r>
          </w:p>
        </w:tc>
      </w:tr>
      <w:tr w:rsidR="00517C6A" w14:paraId="0ECE71D1" w14:textId="77777777">
        <w:tblPrEx>
          <w:tblCellMar>
            <w:top w:w="0" w:type="dxa"/>
            <w:bottom w:w="0" w:type="dxa"/>
          </w:tblCellMar>
        </w:tblPrEx>
        <w:trPr>
          <w:trHeight w:hRule="exact" w:val="2177"/>
          <w:jc w:val="center"/>
        </w:trPr>
        <w:tc>
          <w:tcPr>
            <w:tcW w:w="579" w:type="dxa"/>
            <w:tcBorders>
              <w:top w:val="single" w:sz="4" w:space="0" w:color="auto"/>
              <w:left w:val="single" w:sz="4" w:space="0" w:color="auto"/>
            </w:tcBorders>
            <w:shd w:val="clear" w:color="auto" w:fill="FFFFFF"/>
          </w:tcPr>
          <w:p w14:paraId="65452C93" w14:textId="77777777" w:rsidR="00517C6A" w:rsidRDefault="00876F57">
            <w:pPr>
              <w:pStyle w:val="a7"/>
              <w:ind w:firstLine="140"/>
            </w:pPr>
            <w:r>
              <w:t>96.</w:t>
            </w:r>
          </w:p>
        </w:tc>
        <w:tc>
          <w:tcPr>
            <w:tcW w:w="3971" w:type="dxa"/>
            <w:tcBorders>
              <w:top w:val="single" w:sz="4" w:space="0" w:color="auto"/>
              <w:left w:val="single" w:sz="4" w:space="0" w:color="auto"/>
            </w:tcBorders>
            <w:shd w:val="clear" w:color="auto" w:fill="FFFFFF"/>
          </w:tcPr>
          <w:p w14:paraId="29CBEB54" w14:textId="77777777" w:rsidR="00517C6A" w:rsidRDefault="00876F57">
            <w:pPr>
              <w:pStyle w:val="a7"/>
            </w:pPr>
            <w:r>
              <w:t>О пределите, какое усилие будет на каждую из точек закрепления? В последовательности расположения рисунков.</w:t>
            </w:r>
          </w:p>
        </w:tc>
        <w:tc>
          <w:tcPr>
            <w:tcW w:w="10927" w:type="dxa"/>
            <w:tcBorders>
              <w:top w:val="single" w:sz="4" w:space="0" w:color="auto"/>
              <w:left w:val="single" w:sz="4" w:space="0" w:color="auto"/>
              <w:right w:val="single" w:sz="4" w:space="0" w:color="auto"/>
            </w:tcBorders>
            <w:shd w:val="clear" w:color="auto" w:fill="FFFFFF"/>
          </w:tcPr>
          <w:p w14:paraId="0F0FCCE3" w14:textId="77777777" w:rsidR="00517C6A" w:rsidRDefault="00876F57">
            <w:pPr>
              <w:pStyle w:val="a7"/>
              <w:numPr>
                <w:ilvl w:val="0"/>
                <w:numId w:val="314"/>
              </w:numPr>
              <w:tabs>
                <w:tab w:val="left" w:pos="311"/>
              </w:tabs>
            </w:pPr>
            <w:r>
              <w:t>52 кГс; 71 кГс; 131 кГс.</w:t>
            </w:r>
          </w:p>
          <w:p w14:paraId="6C33CBFF" w14:textId="77777777" w:rsidR="00517C6A" w:rsidRDefault="00876F57">
            <w:pPr>
              <w:pStyle w:val="a7"/>
            </w:pPr>
            <w:r>
              <w:t>Б) 52 кГс; 71 кГс; 100 кГс.</w:t>
            </w:r>
          </w:p>
          <w:p w14:paraId="1A25E3EF" w14:textId="77777777" w:rsidR="00517C6A" w:rsidRDefault="00876F57">
            <w:pPr>
              <w:pStyle w:val="a7"/>
              <w:numPr>
                <w:ilvl w:val="0"/>
                <w:numId w:val="314"/>
              </w:numPr>
              <w:tabs>
                <w:tab w:val="left" w:pos="297"/>
              </w:tabs>
            </w:pPr>
            <w:r>
              <w:t>71 кГс; 100 кГс; 131 кГс.</w:t>
            </w:r>
          </w:p>
          <w:p w14:paraId="3AA609B0" w14:textId="77777777" w:rsidR="00517C6A" w:rsidRDefault="00876F57">
            <w:pPr>
              <w:pStyle w:val="a7"/>
            </w:pPr>
            <w:r>
              <w:t>Г) 52 кГс; 63 кГс; 100 кГс</w:t>
            </w:r>
          </w:p>
        </w:tc>
      </w:tr>
      <w:tr w:rsidR="00517C6A" w14:paraId="52E82108" w14:textId="77777777">
        <w:tblPrEx>
          <w:tblCellMar>
            <w:top w:w="0" w:type="dxa"/>
            <w:bottom w:w="0" w:type="dxa"/>
          </w:tblCellMar>
        </w:tblPrEx>
        <w:trPr>
          <w:trHeight w:hRule="exact" w:val="1110"/>
          <w:jc w:val="center"/>
        </w:trPr>
        <w:tc>
          <w:tcPr>
            <w:tcW w:w="579" w:type="dxa"/>
            <w:tcBorders>
              <w:top w:val="single" w:sz="4" w:space="0" w:color="auto"/>
              <w:left w:val="single" w:sz="4" w:space="0" w:color="auto"/>
            </w:tcBorders>
            <w:shd w:val="clear" w:color="auto" w:fill="FFFFFF"/>
          </w:tcPr>
          <w:p w14:paraId="20F12057" w14:textId="77777777" w:rsidR="00517C6A" w:rsidRDefault="00876F57">
            <w:pPr>
              <w:pStyle w:val="a7"/>
              <w:ind w:firstLine="140"/>
            </w:pPr>
            <w:r>
              <w:t>97.</w:t>
            </w:r>
          </w:p>
        </w:tc>
        <w:tc>
          <w:tcPr>
            <w:tcW w:w="3971" w:type="dxa"/>
            <w:tcBorders>
              <w:top w:val="single" w:sz="4" w:space="0" w:color="auto"/>
              <w:left w:val="single" w:sz="4" w:space="0" w:color="auto"/>
            </w:tcBorders>
            <w:shd w:val="clear" w:color="auto" w:fill="FFFFFF"/>
          </w:tcPr>
          <w:p w14:paraId="5D727309" w14:textId="77777777" w:rsidR="00517C6A" w:rsidRDefault="00876F57">
            <w:pPr>
              <w:pStyle w:val="a7"/>
            </w:pPr>
            <w:r>
              <w:t xml:space="preserve">Какие привязи можно </w:t>
            </w:r>
            <w:r>
              <w:t>применять в удерживающей системе?</w:t>
            </w:r>
          </w:p>
        </w:tc>
        <w:tc>
          <w:tcPr>
            <w:tcW w:w="10927" w:type="dxa"/>
            <w:tcBorders>
              <w:top w:val="single" w:sz="4" w:space="0" w:color="auto"/>
              <w:left w:val="single" w:sz="4" w:space="0" w:color="auto"/>
              <w:right w:val="single" w:sz="4" w:space="0" w:color="auto"/>
            </w:tcBorders>
            <w:shd w:val="clear" w:color="auto" w:fill="FFFFFF"/>
            <w:vAlign w:val="bottom"/>
          </w:tcPr>
          <w:p w14:paraId="0AB3FA69" w14:textId="77777777" w:rsidR="00517C6A" w:rsidRDefault="00876F57">
            <w:pPr>
              <w:pStyle w:val="a7"/>
              <w:numPr>
                <w:ilvl w:val="0"/>
                <w:numId w:val="315"/>
              </w:numPr>
              <w:tabs>
                <w:tab w:val="left" w:pos="306"/>
              </w:tabs>
            </w:pPr>
            <w:r>
              <w:t>Страховочные привязи.</w:t>
            </w:r>
          </w:p>
          <w:p w14:paraId="359A5554" w14:textId="77777777" w:rsidR="00517C6A" w:rsidRDefault="00876F57">
            <w:pPr>
              <w:pStyle w:val="a7"/>
            </w:pPr>
            <w:r>
              <w:t>Б) Привязи для удерживания.</w:t>
            </w:r>
          </w:p>
          <w:p w14:paraId="7CC8406B" w14:textId="77777777" w:rsidR="00517C6A" w:rsidRDefault="00876F57">
            <w:pPr>
              <w:pStyle w:val="a7"/>
              <w:numPr>
                <w:ilvl w:val="0"/>
                <w:numId w:val="315"/>
              </w:numPr>
              <w:tabs>
                <w:tab w:val="left" w:pos="301"/>
              </w:tabs>
            </w:pPr>
            <w:r>
              <w:t>Привязи для выполнения работ сидя.</w:t>
            </w:r>
          </w:p>
          <w:p w14:paraId="295C3EF6" w14:textId="77777777" w:rsidR="00517C6A" w:rsidRDefault="00876F57">
            <w:pPr>
              <w:pStyle w:val="a7"/>
            </w:pPr>
            <w:r>
              <w:t>Г) Привязи для позиционирования.</w:t>
            </w:r>
          </w:p>
        </w:tc>
      </w:tr>
      <w:tr w:rsidR="00517C6A" w14:paraId="384DB838" w14:textId="77777777">
        <w:tblPrEx>
          <w:tblCellMar>
            <w:top w:w="0" w:type="dxa"/>
            <w:bottom w:w="0" w:type="dxa"/>
          </w:tblCellMar>
        </w:tblPrEx>
        <w:trPr>
          <w:trHeight w:hRule="exact" w:val="1115"/>
          <w:jc w:val="center"/>
        </w:trPr>
        <w:tc>
          <w:tcPr>
            <w:tcW w:w="579" w:type="dxa"/>
            <w:tcBorders>
              <w:top w:val="single" w:sz="4" w:space="0" w:color="auto"/>
              <w:left w:val="single" w:sz="4" w:space="0" w:color="auto"/>
            </w:tcBorders>
            <w:shd w:val="clear" w:color="auto" w:fill="FFFFFF"/>
          </w:tcPr>
          <w:p w14:paraId="2E481C8E" w14:textId="77777777" w:rsidR="00517C6A" w:rsidRDefault="00876F57">
            <w:pPr>
              <w:pStyle w:val="a7"/>
              <w:ind w:firstLine="140"/>
            </w:pPr>
            <w:r>
              <w:t>98.</w:t>
            </w:r>
          </w:p>
        </w:tc>
        <w:tc>
          <w:tcPr>
            <w:tcW w:w="3971" w:type="dxa"/>
            <w:tcBorders>
              <w:top w:val="single" w:sz="4" w:space="0" w:color="auto"/>
              <w:left w:val="single" w:sz="4" w:space="0" w:color="auto"/>
            </w:tcBorders>
            <w:shd w:val="clear" w:color="auto" w:fill="FFFFFF"/>
          </w:tcPr>
          <w:p w14:paraId="1F7C359A" w14:textId="77777777" w:rsidR="00517C6A" w:rsidRDefault="00876F57">
            <w:pPr>
              <w:pStyle w:val="a7"/>
            </w:pPr>
            <w:r>
              <w:t>Какие стропы можно применять в удерживающей системе?</w:t>
            </w:r>
          </w:p>
        </w:tc>
        <w:tc>
          <w:tcPr>
            <w:tcW w:w="10927" w:type="dxa"/>
            <w:tcBorders>
              <w:top w:val="single" w:sz="4" w:space="0" w:color="auto"/>
              <w:left w:val="single" w:sz="4" w:space="0" w:color="auto"/>
              <w:right w:val="single" w:sz="4" w:space="0" w:color="auto"/>
            </w:tcBorders>
            <w:shd w:val="clear" w:color="auto" w:fill="FFFFFF"/>
            <w:vAlign w:val="bottom"/>
          </w:tcPr>
          <w:p w14:paraId="7B210964" w14:textId="77777777" w:rsidR="00517C6A" w:rsidRDefault="00876F57">
            <w:pPr>
              <w:pStyle w:val="a7"/>
              <w:numPr>
                <w:ilvl w:val="0"/>
                <w:numId w:val="316"/>
              </w:numPr>
              <w:tabs>
                <w:tab w:val="left" w:pos="306"/>
              </w:tabs>
            </w:pPr>
            <w:r>
              <w:t xml:space="preserve">Стропы для позиционирования </w:t>
            </w:r>
            <w:r>
              <w:t>постоянной или регулируемой длины Б) Стропы с амортизатором и средства защиты втягивающего типа.</w:t>
            </w:r>
          </w:p>
          <w:p w14:paraId="3D72473A" w14:textId="77777777" w:rsidR="00517C6A" w:rsidRDefault="00876F57">
            <w:pPr>
              <w:pStyle w:val="a7"/>
              <w:numPr>
                <w:ilvl w:val="0"/>
                <w:numId w:val="316"/>
              </w:numPr>
              <w:tabs>
                <w:tab w:val="left" w:pos="292"/>
              </w:tabs>
            </w:pPr>
            <w:r>
              <w:t>Любые подходящие стропы.</w:t>
            </w:r>
          </w:p>
          <w:p w14:paraId="64234653" w14:textId="77777777" w:rsidR="00517C6A" w:rsidRDefault="00876F57">
            <w:pPr>
              <w:pStyle w:val="a7"/>
            </w:pPr>
            <w:r>
              <w:t>Г) Стропы для удерживания по ГОСТ Р ЕН 358-2008</w:t>
            </w:r>
          </w:p>
        </w:tc>
      </w:tr>
      <w:tr w:rsidR="00517C6A" w14:paraId="0592FE4B" w14:textId="77777777">
        <w:tblPrEx>
          <w:tblCellMar>
            <w:top w:w="0" w:type="dxa"/>
            <w:bottom w:w="0" w:type="dxa"/>
          </w:tblCellMar>
        </w:tblPrEx>
        <w:trPr>
          <w:trHeight w:hRule="exact" w:val="1392"/>
          <w:jc w:val="center"/>
        </w:trPr>
        <w:tc>
          <w:tcPr>
            <w:tcW w:w="579" w:type="dxa"/>
            <w:tcBorders>
              <w:top w:val="single" w:sz="4" w:space="0" w:color="auto"/>
              <w:left w:val="single" w:sz="4" w:space="0" w:color="auto"/>
            </w:tcBorders>
            <w:shd w:val="clear" w:color="auto" w:fill="FFFFFF"/>
          </w:tcPr>
          <w:p w14:paraId="18A0FC8F" w14:textId="77777777" w:rsidR="00517C6A" w:rsidRDefault="00876F57">
            <w:pPr>
              <w:pStyle w:val="a7"/>
              <w:ind w:firstLine="140"/>
            </w:pPr>
            <w:r>
              <w:t>99.</w:t>
            </w:r>
          </w:p>
        </w:tc>
        <w:tc>
          <w:tcPr>
            <w:tcW w:w="3971" w:type="dxa"/>
            <w:tcBorders>
              <w:top w:val="single" w:sz="4" w:space="0" w:color="auto"/>
              <w:left w:val="single" w:sz="4" w:space="0" w:color="auto"/>
            </w:tcBorders>
            <w:shd w:val="clear" w:color="auto" w:fill="FFFFFF"/>
          </w:tcPr>
          <w:p w14:paraId="7305C6F9" w14:textId="77777777" w:rsidR="00517C6A" w:rsidRDefault="00876F57">
            <w:pPr>
              <w:pStyle w:val="a7"/>
            </w:pPr>
            <w:r>
              <w:t>Какие обязательные требования предъявляются к анкерным устройствам?</w:t>
            </w:r>
          </w:p>
        </w:tc>
        <w:tc>
          <w:tcPr>
            <w:tcW w:w="10927" w:type="dxa"/>
            <w:tcBorders>
              <w:top w:val="single" w:sz="4" w:space="0" w:color="auto"/>
              <w:left w:val="single" w:sz="4" w:space="0" w:color="auto"/>
              <w:right w:val="single" w:sz="4" w:space="0" w:color="auto"/>
            </w:tcBorders>
            <w:shd w:val="clear" w:color="auto" w:fill="FFFFFF"/>
            <w:vAlign w:val="bottom"/>
          </w:tcPr>
          <w:p w14:paraId="3FAF342B" w14:textId="77777777" w:rsidR="00517C6A" w:rsidRDefault="00876F57">
            <w:pPr>
              <w:pStyle w:val="a7"/>
              <w:numPr>
                <w:ilvl w:val="0"/>
                <w:numId w:val="317"/>
              </w:numPr>
              <w:tabs>
                <w:tab w:val="left" w:pos="311"/>
              </w:tabs>
            </w:pPr>
            <w:r>
              <w:t>Обязательная прочность 2200 кГс.</w:t>
            </w:r>
          </w:p>
          <w:p w14:paraId="3F713D3F" w14:textId="77777777" w:rsidR="00517C6A" w:rsidRDefault="00876F57">
            <w:pPr>
              <w:pStyle w:val="a7"/>
            </w:pPr>
            <w:r>
              <w:t>Б) Обязательная сертификация.</w:t>
            </w:r>
          </w:p>
          <w:p w14:paraId="76477BBD" w14:textId="77777777" w:rsidR="00517C6A" w:rsidRDefault="00876F57">
            <w:pPr>
              <w:pStyle w:val="a7"/>
              <w:numPr>
                <w:ilvl w:val="0"/>
                <w:numId w:val="317"/>
              </w:numPr>
              <w:tabs>
                <w:tab w:val="left" w:pos="316"/>
              </w:tabs>
            </w:pPr>
            <w:r>
              <w:t>Обязательная ежегодная проверка компетентным лицом статической нагрузки в соответствии с эксплуатационной документацией изготовителя.</w:t>
            </w:r>
          </w:p>
          <w:p w14:paraId="2F630A68" w14:textId="77777777" w:rsidR="00517C6A" w:rsidRDefault="00876F57">
            <w:pPr>
              <w:pStyle w:val="a7"/>
            </w:pPr>
            <w:r>
              <w:t>Г) Обязательное декларирование по ТР ТС 019/2011</w:t>
            </w:r>
          </w:p>
        </w:tc>
      </w:tr>
      <w:tr w:rsidR="00517C6A" w14:paraId="35521570" w14:textId="77777777">
        <w:tblPrEx>
          <w:tblCellMar>
            <w:top w:w="0" w:type="dxa"/>
            <w:bottom w:w="0" w:type="dxa"/>
          </w:tblCellMar>
        </w:tblPrEx>
        <w:trPr>
          <w:trHeight w:hRule="exact" w:val="1115"/>
          <w:jc w:val="center"/>
        </w:trPr>
        <w:tc>
          <w:tcPr>
            <w:tcW w:w="579" w:type="dxa"/>
            <w:tcBorders>
              <w:top w:val="single" w:sz="4" w:space="0" w:color="auto"/>
              <w:left w:val="single" w:sz="4" w:space="0" w:color="auto"/>
            </w:tcBorders>
            <w:shd w:val="clear" w:color="auto" w:fill="FFFFFF"/>
          </w:tcPr>
          <w:p w14:paraId="733233CC" w14:textId="77777777" w:rsidR="00517C6A" w:rsidRDefault="00876F57">
            <w:pPr>
              <w:pStyle w:val="a7"/>
              <w:ind w:firstLine="140"/>
            </w:pPr>
            <w:r>
              <w:t>100.</w:t>
            </w:r>
          </w:p>
        </w:tc>
        <w:tc>
          <w:tcPr>
            <w:tcW w:w="3971" w:type="dxa"/>
            <w:tcBorders>
              <w:top w:val="single" w:sz="4" w:space="0" w:color="auto"/>
              <w:left w:val="single" w:sz="4" w:space="0" w:color="auto"/>
            </w:tcBorders>
            <w:shd w:val="clear" w:color="auto" w:fill="FFFFFF"/>
          </w:tcPr>
          <w:p w14:paraId="67FA0DEC" w14:textId="77777777" w:rsidR="00517C6A" w:rsidRDefault="00876F57">
            <w:pPr>
              <w:pStyle w:val="a7"/>
            </w:pPr>
            <w:r>
              <w:t xml:space="preserve">В </w:t>
            </w:r>
            <w:r>
              <w:t>каких случаях применяются системы позиционирования на рабочем месте?</w:t>
            </w:r>
          </w:p>
        </w:tc>
        <w:tc>
          <w:tcPr>
            <w:tcW w:w="10927" w:type="dxa"/>
            <w:tcBorders>
              <w:top w:val="single" w:sz="4" w:space="0" w:color="auto"/>
              <w:left w:val="single" w:sz="4" w:space="0" w:color="auto"/>
              <w:right w:val="single" w:sz="4" w:space="0" w:color="auto"/>
            </w:tcBorders>
            <w:shd w:val="clear" w:color="auto" w:fill="FFFFFF"/>
            <w:vAlign w:val="bottom"/>
          </w:tcPr>
          <w:p w14:paraId="7EF4F777" w14:textId="77777777" w:rsidR="00517C6A" w:rsidRDefault="00876F57">
            <w:pPr>
              <w:pStyle w:val="a7"/>
              <w:numPr>
                <w:ilvl w:val="0"/>
                <w:numId w:val="318"/>
              </w:numPr>
              <w:tabs>
                <w:tab w:val="left" w:pos="301"/>
              </w:tabs>
            </w:pPr>
            <w:r>
              <w:t>Для обеспечения комфортной работы в подпоре.</w:t>
            </w:r>
          </w:p>
          <w:p w14:paraId="16C67D2E" w14:textId="77777777" w:rsidR="00517C6A" w:rsidRDefault="00876F57">
            <w:pPr>
              <w:pStyle w:val="a7"/>
            </w:pPr>
            <w:r>
              <w:t>Б) При использовании страховочной системы.</w:t>
            </w:r>
          </w:p>
          <w:p w14:paraId="57BD0562" w14:textId="77777777" w:rsidR="00517C6A" w:rsidRDefault="00876F57">
            <w:pPr>
              <w:pStyle w:val="a7"/>
              <w:numPr>
                <w:ilvl w:val="0"/>
                <w:numId w:val="318"/>
              </w:numPr>
              <w:tabs>
                <w:tab w:val="left" w:pos="306"/>
              </w:tabs>
            </w:pPr>
            <w:r>
              <w:t>Для обеспечения остановки падения.</w:t>
            </w:r>
          </w:p>
          <w:p w14:paraId="098458DF" w14:textId="77777777" w:rsidR="00517C6A" w:rsidRDefault="00876F57">
            <w:pPr>
              <w:pStyle w:val="a7"/>
            </w:pPr>
            <w:r>
              <w:t>Г) Для обеспечения комфортной работы в подпоре, чтобы свести к м</w:t>
            </w:r>
            <w:r>
              <w:t>инимуму риск падения.</w:t>
            </w:r>
          </w:p>
        </w:tc>
      </w:tr>
      <w:tr w:rsidR="00517C6A" w14:paraId="18B92EBC" w14:textId="77777777">
        <w:tblPrEx>
          <w:tblCellMar>
            <w:top w:w="0" w:type="dxa"/>
            <w:bottom w:w="0" w:type="dxa"/>
          </w:tblCellMar>
        </w:tblPrEx>
        <w:trPr>
          <w:trHeight w:hRule="exact" w:val="297"/>
          <w:jc w:val="center"/>
        </w:trPr>
        <w:tc>
          <w:tcPr>
            <w:tcW w:w="579" w:type="dxa"/>
            <w:tcBorders>
              <w:top w:val="single" w:sz="4" w:space="0" w:color="auto"/>
              <w:left w:val="single" w:sz="4" w:space="0" w:color="auto"/>
              <w:bottom w:val="single" w:sz="4" w:space="0" w:color="auto"/>
            </w:tcBorders>
            <w:shd w:val="clear" w:color="auto" w:fill="FFFFFF"/>
            <w:vAlign w:val="bottom"/>
          </w:tcPr>
          <w:p w14:paraId="290D4CE5" w14:textId="77777777" w:rsidR="00517C6A" w:rsidRDefault="00876F57">
            <w:pPr>
              <w:pStyle w:val="a7"/>
              <w:ind w:firstLine="140"/>
            </w:pPr>
            <w:r>
              <w:t>101.</w:t>
            </w:r>
          </w:p>
        </w:tc>
        <w:tc>
          <w:tcPr>
            <w:tcW w:w="3971" w:type="dxa"/>
            <w:tcBorders>
              <w:top w:val="single" w:sz="4" w:space="0" w:color="auto"/>
              <w:left w:val="single" w:sz="4" w:space="0" w:color="auto"/>
              <w:bottom w:val="single" w:sz="4" w:space="0" w:color="auto"/>
            </w:tcBorders>
            <w:shd w:val="clear" w:color="auto" w:fill="FFFFFF"/>
            <w:vAlign w:val="bottom"/>
          </w:tcPr>
          <w:p w14:paraId="7E4BB38C" w14:textId="77777777" w:rsidR="00517C6A" w:rsidRDefault="00876F57">
            <w:pPr>
              <w:pStyle w:val="a7"/>
            </w:pPr>
            <w:r>
              <w:t>Какое требование является</w:t>
            </w:r>
          </w:p>
        </w:tc>
        <w:tc>
          <w:tcPr>
            <w:tcW w:w="10927" w:type="dxa"/>
            <w:tcBorders>
              <w:top w:val="single" w:sz="4" w:space="0" w:color="auto"/>
              <w:left w:val="single" w:sz="4" w:space="0" w:color="auto"/>
              <w:bottom w:val="single" w:sz="4" w:space="0" w:color="auto"/>
              <w:right w:val="single" w:sz="4" w:space="0" w:color="auto"/>
            </w:tcBorders>
            <w:shd w:val="clear" w:color="auto" w:fill="FFFFFF"/>
            <w:vAlign w:val="bottom"/>
          </w:tcPr>
          <w:p w14:paraId="3933F134" w14:textId="77777777" w:rsidR="00517C6A" w:rsidRDefault="00876F57">
            <w:pPr>
              <w:pStyle w:val="a7"/>
            </w:pPr>
            <w:r>
              <w:t>А) Применение двойного стропа, регулируемого по длине с амортизатором.</w:t>
            </w:r>
          </w:p>
        </w:tc>
      </w:tr>
    </w:tbl>
    <w:p w14:paraId="1342A9C8"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2D39CD55"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7F781C11"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tcPr>
          <w:p w14:paraId="3DD9C424" w14:textId="77777777" w:rsidR="00517C6A" w:rsidRDefault="00876F57">
            <w:pPr>
              <w:pStyle w:val="a7"/>
            </w:pPr>
            <w:r>
              <w:t>обязательным при использовании в работе системы позиционирования?</w:t>
            </w:r>
          </w:p>
        </w:tc>
        <w:tc>
          <w:tcPr>
            <w:tcW w:w="10925" w:type="dxa"/>
            <w:tcBorders>
              <w:top w:val="single" w:sz="4" w:space="0" w:color="auto"/>
              <w:left w:val="single" w:sz="4" w:space="0" w:color="auto"/>
              <w:right w:val="single" w:sz="4" w:space="0" w:color="auto"/>
            </w:tcBorders>
            <w:shd w:val="clear" w:color="auto" w:fill="FFFFFF"/>
            <w:vAlign w:val="bottom"/>
          </w:tcPr>
          <w:p w14:paraId="66467E9B" w14:textId="77777777" w:rsidR="00517C6A" w:rsidRDefault="00876F57">
            <w:pPr>
              <w:pStyle w:val="a7"/>
            </w:pPr>
            <w:r>
              <w:t>Б) Применение страховочной системы.</w:t>
            </w:r>
          </w:p>
          <w:p w14:paraId="3973DEDE" w14:textId="77777777" w:rsidR="00517C6A" w:rsidRDefault="00876F57">
            <w:pPr>
              <w:pStyle w:val="a7"/>
            </w:pPr>
            <w:r>
              <w:t xml:space="preserve">В) Применение </w:t>
            </w:r>
            <w:r>
              <w:t>страховочной системы для фиксации в зоне производства работ. Г) Применение страховочной привязи без интегрированного поясного ремня.</w:t>
            </w:r>
          </w:p>
        </w:tc>
      </w:tr>
      <w:tr w:rsidR="00517C6A" w14:paraId="40099396"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1D86F1D3" w14:textId="77777777" w:rsidR="00517C6A" w:rsidRDefault="00876F57">
            <w:pPr>
              <w:pStyle w:val="a7"/>
              <w:ind w:firstLine="140"/>
              <w:jc w:val="both"/>
            </w:pPr>
            <w:r>
              <w:t>102.</w:t>
            </w:r>
          </w:p>
        </w:tc>
        <w:tc>
          <w:tcPr>
            <w:tcW w:w="3979" w:type="dxa"/>
            <w:tcBorders>
              <w:top w:val="single" w:sz="4" w:space="0" w:color="auto"/>
              <w:left w:val="single" w:sz="4" w:space="0" w:color="auto"/>
            </w:tcBorders>
            <w:shd w:val="clear" w:color="auto" w:fill="FFFFFF"/>
          </w:tcPr>
          <w:p w14:paraId="5CF7EB1D" w14:textId="77777777" w:rsidR="00517C6A" w:rsidRDefault="00876F57">
            <w:pPr>
              <w:pStyle w:val="a7"/>
            </w:pPr>
            <w:r>
              <w:t>В качестве соединительной подсистемы системы позиционирования должны (могут) применяться:</w:t>
            </w:r>
          </w:p>
        </w:tc>
        <w:tc>
          <w:tcPr>
            <w:tcW w:w="10925" w:type="dxa"/>
            <w:tcBorders>
              <w:top w:val="single" w:sz="4" w:space="0" w:color="auto"/>
              <w:left w:val="single" w:sz="4" w:space="0" w:color="auto"/>
              <w:right w:val="single" w:sz="4" w:space="0" w:color="auto"/>
            </w:tcBorders>
            <w:shd w:val="clear" w:color="auto" w:fill="FFFFFF"/>
            <w:vAlign w:val="bottom"/>
          </w:tcPr>
          <w:p w14:paraId="2E03B1F8" w14:textId="77777777" w:rsidR="00517C6A" w:rsidRDefault="00876F57">
            <w:pPr>
              <w:pStyle w:val="a7"/>
              <w:numPr>
                <w:ilvl w:val="0"/>
                <w:numId w:val="319"/>
              </w:numPr>
              <w:tabs>
                <w:tab w:val="left" w:pos="307"/>
              </w:tabs>
            </w:pPr>
            <w:r>
              <w:t xml:space="preserve">Средства защиты </w:t>
            </w:r>
            <w:r>
              <w:t>ползункового типа на жестких или гибких анкерных линиях.</w:t>
            </w:r>
          </w:p>
          <w:p w14:paraId="5ECF494A" w14:textId="77777777" w:rsidR="00517C6A" w:rsidRDefault="00876F57">
            <w:pPr>
              <w:pStyle w:val="a7"/>
            </w:pPr>
            <w:r>
              <w:t>Б) Стропы для удерживания, регулируемые по длине с карабинами, имеющими раскрытие 55 мм.</w:t>
            </w:r>
          </w:p>
          <w:p w14:paraId="513B7FB0" w14:textId="77777777" w:rsidR="00517C6A" w:rsidRDefault="00876F57">
            <w:pPr>
              <w:pStyle w:val="a7"/>
              <w:numPr>
                <w:ilvl w:val="0"/>
                <w:numId w:val="319"/>
              </w:numPr>
              <w:tabs>
                <w:tab w:val="left" w:pos="293"/>
              </w:tabs>
            </w:pPr>
            <w:r>
              <w:t>Стропы для позиционирования постоянной или регулируемой длины.</w:t>
            </w:r>
          </w:p>
          <w:p w14:paraId="729E5AAD" w14:textId="77777777" w:rsidR="00517C6A" w:rsidRDefault="00876F57">
            <w:pPr>
              <w:pStyle w:val="a7"/>
            </w:pPr>
            <w:r>
              <w:t>Г) Стропы с амортизатором, защитным протектором</w:t>
            </w:r>
            <w:r>
              <w:t>, регулируемые по длине с карабинами имеющими раскрытие 55 мм.</w:t>
            </w:r>
          </w:p>
        </w:tc>
      </w:tr>
      <w:tr w:rsidR="00517C6A" w14:paraId="481D436B"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4A6FBB55" w14:textId="77777777" w:rsidR="00517C6A" w:rsidRDefault="00876F57">
            <w:pPr>
              <w:pStyle w:val="a7"/>
              <w:ind w:firstLine="140"/>
              <w:jc w:val="both"/>
            </w:pPr>
            <w:r>
              <w:t>103.</w:t>
            </w:r>
          </w:p>
        </w:tc>
        <w:tc>
          <w:tcPr>
            <w:tcW w:w="3979" w:type="dxa"/>
            <w:tcBorders>
              <w:top w:val="single" w:sz="4" w:space="0" w:color="auto"/>
              <w:left w:val="single" w:sz="4" w:space="0" w:color="auto"/>
            </w:tcBorders>
            <w:shd w:val="clear" w:color="auto" w:fill="FFFFFF"/>
          </w:tcPr>
          <w:p w14:paraId="3B727D8D" w14:textId="77777777" w:rsidR="00517C6A" w:rsidRDefault="00876F57">
            <w:pPr>
              <w:pStyle w:val="a7"/>
            </w:pPr>
            <w:r>
              <w:t>В каких случаях при выполнении работ на высоте необходимо применять страховочную систему?</w:t>
            </w:r>
          </w:p>
        </w:tc>
        <w:tc>
          <w:tcPr>
            <w:tcW w:w="10925" w:type="dxa"/>
            <w:tcBorders>
              <w:top w:val="single" w:sz="4" w:space="0" w:color="auto"/>
              <w:left w:val="single" w:sz="4" w:space="0" w:color="auto"/>
              <w:right w:val="single" w:sz="4" w:space="0" w:color="auto"/>
            </w:tcBorders>
            <w:shd w:val="clear" w:color="auto" w:fill="FFFFFF"/>
            <w:vAlign w:val="bottom"/>
          </w:tcPr>
          <w:p w14:paraId="3247639D" w14:textId="77777777" w:rsidR="00517C6A" w:rsidRDefault="00876F57">
            <w:pPr>
              <w:pStyle w:val="a7"/>
              <w:numPr>
                <w:ilvl w:val="0"/>
                <w:numId w:val="320"/>
              </w:numPr>
              <w:tabs>
                <w:tab w:val="left" w:pos="322"/>
              </w:tabs>
            </w:pPr>
            <w:r>
              <w:t xml:space="preserve">При выполнении работ на высоте более 5 метров и отсутствии ограждающих конструкций высотой 1,1 </w:t>
            </w:r>
            <w:r>
              <w:t>метра.</w:t>
            </w:r>
          </w:p>
          <w:p w14:paraId="77C54C42" w14:textId="77777777" w:rsidR="00517C6A" w:rsidRDefault="00876F57">
            <w:pPr>
              <w:pStyle w:val="a7"/>
            </w:pPr>
            <w:r>
              <w:t>Б) При выполнении работ в люльке (корзине), при наличии стропа для удерживания.</w:t>
            </w:r>
          </w:p>
          <w:p w14:paraId="670B7217" w14:textId="77777777" w:rsidR="00517C6A" w:rsidRDefault="00876F57">
            <w:pPr>
              <w:pStyle w:val="a7"/>
              <w:numPr>
                <w:ilvl w:val="0"/>
                <w:numId w:val="320"/>
              </w:numPr>
              <w:tabs>
                <w:tab w:val="left" w:pos="288"/>
              </w:tabs>
            </w:pPr>
            <w:r>
              <w:t>Если по результатам осмотра рабочего места выявлен риск падения работника, потерявшего контакт с опорной поверхностью.</w:t>
            </w:r>
          </w:p>
          <w:p w14:paraId="3D24CEC5" w14:textId="77777777" w:rsidR="00517C6A" w:rsidRDefault="00876F57">
            <w:pPr>
              <w:pStyle w:val="a7"/>
            </w:pPr>
            <w:r>
              <w:t>Г) Если по результатам оценки рисков применение ст</w:t>
            </w:r>
            <w:r>
              <w:t>раховочной системы определено СУОТ предприятия.</w:t>
            </w:r>
          </w:p>
        </w:tc>
      </w:tr>
      <w:tr w:rsidR="00517C6A" w14:paraId="6788862D"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5B03045" w14:textId="77777777" w:rsidR="00517C6A" w:rsidRDefault="00876F57">
            <w:pPr>
              <w:pStyle w:val="a7"/>
              <w:ind w:firstLine="140"/>
              <w:jc w:val="both"/>
            </w:pPr>
            <w:r>
              <w:t>104.</w:t>
            </w:r>
          </w:p>
        </w:tc>
        <w:tc>
          <w:tcPr>
            <w:tcW w:w="3979" w:type="dxa"/>
            <w:tcBorders>
              <w:top w:val="single" w:sz="4" w:space="0" w:color="auto"/>
              <w:left w:val="single" w:sz="4" w:space="0" w:color="auto"/>
            </w:tcBorders>
            <w:shd w:val="clear" w:color="auto" w:fill="FFFFFF"/>
          </w:tcPr>
          <w:p w14:paraId="73389D15" w14:textId="77777777" w:rsidR="00517C6A" w:rsidRDefault="00876F57">
            <w:pPr>
              <w:pStyle w:val="a7"/>
            </w:pPr>
            <w:r>
              <w:t>Последствия, какого опасного производственного фактора, при выполнении работ на высоте, сводит к минимуму применение страховочной системы?</w:t>
            </w:r>
          </w:p>
        </w:tc>
        <w:tc>
          <w:tcPr>
            <w:tcW w:w="10925" w:type="dxa"/>
            <w:tcBorders>
              <w:top w:val="single" w:sz="4" w:space="0" w:color="auto"/>
              <w:left w:val="single" w:sz="4" w:space="0" w:color="auto"/>
              <w:right w:val="single" w:sz="4" w:space="0" w:color="auto"/>
            </w:tcBorders>
            <w:shd w:val="clear" w:color="auto" w:fill="FFFFFF"/>
            <w:vAlign w:val="bottom"/>
          </w:tcPr>
          <w:p w14:paraId="5DEF1C8C" w14:textId="77777777" w:rsidR="00517C6A" w:rsidRDefault="00876F57">
            <w:pPr>
              <w:pStyle w:val="a7"/>
              <w:numPr>
                <w:ilvl w:val="0"/>
                <w:numId w:val="321"/>
              </w:numPr>
              <w:tabs>
                <w:tab w:val="left" w:pos="322"/>
              </w:tabs>
            </w:pPr>
            <w:r>
              <w:t xml:space="preserve">Последствия фактора отсутствия запаса высоты при длине </w:t>
            </w:r>
            <w:r>
              <w:t>соединительно-амортизирующей подсистемы не более 2 метров.</w:t>
            </w:r>
          </w:p>
          <w:p w14:paraId="392712AF" w14:textId="77777777" w:rsidR="00517C6A" w:rsidRDefault="00876F57">
            <w:pPr>
              <w:pStyle w:val="a7"/>
            </w:pPr>
            <w:r>
              <w:t>Б) Последствия от падения с высоты путем остановки падения.</w:t>
            </w:r>
          </w:p>
          <w:p w14:paraId="2B0485AA" w14:textId="77777777" w:rsidR="00517C6A" w:rsidRDefault="00876F57">
            <w:pPr>
              <w:pStyle w:val="a7"/>
              <w:numPr>
                <w:ilvl w:val="0"/>
                <w:numId w:val="321"/>
              </w:numPr>
              <w:tabs>
                <w:tab w:val="left" w:pos="288"/>
              </w:tabs>
            </w:pPr>
            <w:r>
              <w:t xml:space="preserve">Последствия фактора маятника при расположении анкерного устройства за зоной производства работ. Г) Последствия глубины падения работника </w:t>
            </w:r>
            <w:r>
              <w:t>за счет применения в соединительно-амортизирующей подсистеме регулируемых по длине стропов.</w:t>
            </w:r>
          </w:p>
        </w:tc>
      </w:tr>
      <w:tr w:rsidR="00517C6A" w14:paraId="4C357D8C"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B9047C2" w14:textId="77777777" w:rsidR="00517C6A" w:rsidRDefault="00876F57">
            <w:pPr>
              <w:pStyle w:val="a7"/>
              <w:ind w:firstLine="140"/>
              <w:jc w:val="both"/>
            </w:pPr>
            <w:r>
              <w:t>105.</w:t>
            </w:r>
          </w:p>
        </w:tc>
        <w:tc>
          <w:tcPr>
            <w:tcW w:w="3979" w:type="dxa"/>
            <w:tcBorders>
              <w:top w:val="single" w:sz="4" w:space="0" w:color="auto"/>
              <w:left w:val="single" w:sz="4" w:space="0" w:color="auto"/>
            </w:tcBorders>
            <w:shd w:val="clear" w:color="auto" w:fill="FFFFFF"/>
          </w:tcPr>
          <w:p w14:paraId="691DCE64" w14:textId="77777777" w:rsidR="00517C6A" w:rsidRDefault="00876F57">
            <w:pPr>
              <w:pStyle w:val="a7"/>
            </w:pPr>
            <w:r>
              <w:t>К акие привязи допускается применять в страховочных системах?</w:t>
            </w:r>
          </w:p>
        </w:tc>
        <w:tc>
          <w:tcPr>
            <w:tcW w:w="10925" w:type="dxa"/>
            <w:tcBorders>
              <w:top w:val="single" w:sz="4" w:space="0" w:color="auto"/>
              <w:left w:val="single" w:sz="4" w:space="0" w:color="auto"/>
              <w:right w:val="single" w:sz="4" w:space="0" w:color="auto"/>
            </w:tcBorders>
            <w:shd w:val="clear" w:color="auto" w:fill="FFFFFF"/>
            <w:vAlign w:val="bottom"/>
          </w:tcPr>
          <w:p w14:paraId="3783C857" w14:textId="77777777" w:rsidR="00517C6A" w:rsidRDefault="00876F57">
            <w:pPr>
              <w:pStyle w:val="a7"/>
              <w:numPr>
                <w:ilvl w:val="0"/>
                <w:numId w:val="322"/>
              </w:numPr>
              <w:tabs>
                <w:tab w:val="left" w:pos="317"/>
              </w:tabs>
            </w:pPr>
            <w:r>
              <w:t>Привязи для удерживания и позиционирования.</w:t>
            </w:r>
          </w:p>
          <w:p w14:paraId="55A98EAA" w14:textId="77777777" w:rsidR="00517C6A" w:rsidRDefault="00876F57">
            <w:pPr>
              <w:pStyle w:val="a7"/>
            </w:pPr>
            <w:r>
              <w:t>Б) Страховочные привязи без ножных лямок.</w:t>
            </w:r>
          </w:p>
          <w:p w14:paraId="64D30086" w14:textId="77777777" w:rsidR="00517C6A" w:rsidRDefault="00876F57">
            <w:pPr>
              <w:pStyle w:val="a7"/>
              <w:numPr>
                <w:ilvl w:val="0"/>
                <w:numId w:val="322"/>
              </w:numPr>
              <w:tabs>
                <w:tab w:val="left" w:pos="288"/>
              </w:tabs>
            </w:pPr>
            <w:r>
              <w:t>Привязи для выполнения работ сидя.</w:t>
            </w:r>
          </w:p>
          <w:p w14:paraId="0DC7FCAF" w14:textId="77777777" w:rsidR="00517C6A" w:rsidRDefault="00876F57">
            <w:pPr>
              <w:pStyle w:val="a7"/>
            </w:pPr>
            <w:r>
              <w:t>Г) Страховочные привязи с интегрированным поясным ремнем.</w:t>
            </w:r>
          </w:p>
        </w:tc>
      </w:tr>
      <w:tr w:rsidR="00517C6A" w14:paraId="4DDAA5DC"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B1E31A3" w14:textId="77777777" w:rsidR="00517C6A" w:rsidRDefault="00876F57">
            <w:pPr>
              <w:pStyle w:val="a7"/>
              <w:ind w:firstLine="140"/>
              <w:jc w:val="both"/>
            </w:pPr>
            <w:r>
              <w:t>106.</w:t>
            </w:r>
          </w:p>
        </w:tc>
        <w:tc>
          <w:tcPr>
            <w:tcW w:w="3979" w:type="dxa"/>
            <w:tcBorders>
              <w:top w:val="single" w:sz="4" w:space="0" w:color="auto"/>
              <w:left w:val="single" w:sz="4" w:space="0" w:color="auto"/>
            </w:tcBorders>
            <w:shd w:val="clear" w:color="auto" w:fill="FFFFFF"/>
          </w:tcPr>
          <w:p w14:paraId="10630286" w14:textId="77777777" w:rsidR="00517C6A" w:rsidRDefault="00876F57">
            <w:pPr>
              <w:pStyle w:val="a7"/>
            </w:pPr>
            <w:r>
              <w:t>К акие привязи допускается применять в страховочных системах?</w:t>
            </w:r>
          </w:p>
        </w:tc>
        <w:tc>
          <w:tcPr>
            <w:tcW w:w="10925" w:type="dxa"/>
            <w:tcBorders>
              <w:top w:val="single" w:sz="4" w:space="0" w:color="auto"/>
              <w:left w:val="single" w:sz="4" w:space="0" w:color="auto"/>
              <w:right w:val="single" w:sz="4" w:space="0" w:color="auto"/>
            </w:tcBorders>
            <w:shd w:val="clear" w:color="auto" w:fill="FFFFFF"/>
            <w:vAlign w:val="bottom"/>
          </w:tcPr>
          <w:p w14:paraId="41648D05" w14:textId="77777777" w:rsidR="00517C6A" w:rsidRDefault="00876F57">
            <w:pPr>
              <w:pStyle w:val="a7"/>
              <w:numPr>
                <w:ilvl w:val="0"/>
                <w:numId w:val="323"/>
              </w:numPr>
              <w:tabs>
                <w:tab w:val="left" w:pos="298"/>
              </w:tabs>
            </w:pPr>
            <w:r>
              <w:t>Привязи, соответствующие стандарту ГОСТ Р ЕН 358—2008</w:t>
            </w:r>
          </w:p>
          <w:p w14:paraId="4982D773" w14:textId="77777777" w:rsidR="00517C6A" w:rsidRDefault="00876F57">
            <w:pPr>
              <w:pStyle w:val="a7"/>
            </w:pPr>
            <w:r>
              <w:t>Б) Привязи, соответствующие стандарту ГОСТ Р 58194-2018/EN 813:2008</w:t>
            </w:r>
          </w:p>
          <w:p w14:paraId="3B90406D" w14:textId="77777777" w:rsidR="00517C6A" w:rsidRDefault="00876F57">
            <w:pPr>
              <w:pStyle w:val="a7"/>
              <w:numPr>
                <w:ilvl w:val="0"/>
                <w:numId w:val="323"/>
              </w:numPr>
              <w:tabs>
                <w:tab w:val="left" w:pos="288"/>
              </w:tabs>
            </w:pPr>
            <w:r>
              <w:t>Привязи, соответствующие стандарту ГОСТ P EH 361—2008</w:t>
            </w:r>
          </w:p>
          <w:p w14:paraId="280473C9" w14:textId="77777777" w:rsidR="00517C6A" w:rsidRDefault="00876F57">
            <w:pPr>
              <w:pStyle w:val="a7"/>
            </w:pPr>
            <w:r>
              <w:t>Г) Привязи, соответствующие стандарту ГОСТ EN 1497-2014</w:t>
            </w:r>
          </w:p>
        </w:tc>
      </w:tr>
      <w:tr w:rsidR="00517C6A" w14:paraId="2D23BA5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819B978" w14:textId="77777777" w:rsidR="00517C6A" w:rsidRDefault="00876F57">
            <w:pPr>
              <w:pStyle w:val="a7"/>
              <w:ind w:firstLine="140"/>
              <w:jc w:val="both"/>
            </w:pPr>
            <w:r>
              <w:t>107.</w:t>
            </w:r>
          </w:p>
        </w:tc>
        <w:tc>
          <w:tcPr>
            <w:tcW w:w="3979" w:type="dxa"/>
            <w:tcBorders>
              <w:top w:val="single" w:sz="4" w:space="0" w:color="auto"/>
              <w:left w:val="single" w:sz="4" w:space="0" w:color="auto"/>
            </w:tcBorders>
            <w:shd w:val="clear" w:color="auto" w:fill="FFFFFF"/>
          </w:tcPr>
          <w:p w14:paraId="6DED148C" w14:textId="77777777" w:rsidR="00517C6A" w:rsidRDefault="00876F57">
            <w:pPr>
              <w:pStyle w:val="a7"/>
            </w:pPr>
            <w:r>
              <w:t>К акие компоненты входят в состав соединительно-амортизирующей подсистем</w:t>
            </w:r>
            <w:r>
              <w:t>ы страховочной системы?</w:t>
            </w:r>
          </w:p>
        </w:tc>
        <w:tc>
          <w:tcPr>
            <w:tcW w:w="10925" w:type="dxa"/>
            <w:tcBorders>
              <w:top w:val="single" w:sz="4" w:space="0" w:color="auto"/>
              <w:left w:val="single" w:sz="4" w:space="0" w:color="auto"/>
              <w:right w:val="single" w:sz="4" w:space="0" w:color="auto"/>
            </w:tcBorders>
            <w:shd w:val="clear" w:color="auto" w:fill="FFFFFF"/>
            <w:vAlign w:val="bottom"/>
          </w:tcPr>
          <w:p w14:paraId="3B3A248A" w14:textId="77777777" w:rsidR="00517C6A" w:rsidRDefault="00876F57">
            <w:pPr>
              <w:pStyle w:val="a7"/>
              <w:numPr>
                <w:ilvl w:val="0"/>
                <w:numId w:val="324"/>
              </w:numPr>
              <w:tabs>
                <w:tab w:val="left" w:pos="317"/>
              </w:tabs>
            </w:pPr>
            <w:r>
              <w:t>Амортизатор или устройство, функционально его заменяющее.</w:t>
            </w:r>
          </w:p>
          <w:p w14:paraId="40988857" w14:textId="77777777" w:rsidR="00517C6A" w:rsidRDefault="00876F57">
            <w:pPr>
              <w:pStyle w:val="a7"/>
            </w:pPr>
            <w:r>
              <w:t>Б) Амортизатор, устройство, функционально его заменяющее или стропы для рабочего позиционирования.</w:t>
            </w:r>
          </w:p>
          <w:p w14:paraId="36B35303" w14:textId="77777777" w:rsidR="00517C6A" w:rsidRDefault="00876F57">
            <w:pPr>
              <w:pStyle w:val="a7"/>
              <w:numPr>
                <w:ilvl w:val="0"/>
                <w:numId w:val="324"/>
              </w:numPr>
              <w:tabs>
                <w:tab w:val="left" w:pos="293"/>
              </w:tabs>
            </w:pPr>
            <w:r>
              <w:t xml:space="preserve">Средство защиты втягивающего типа, средства защиты ползункового типа на </w:t>
            </w:r>
            <w:r>
              <w:t>жестких или гибких анкерных линиях.</w:t>
            </w:r>
          </w:p>
          <w:p w14:paraId="18847907" w14:textId="77777777" w:rsidR="00517C6A" w:rsidRDefault="00876F57">
            <w:pPr>
              <w:pStyle w:val="a7"/>
            </w:pPr>
            <w:r>
              <w:t>Г) Амортизатор, устройство функционально его заменяющее, стропы, соединительные элементы.</w:t>
            </w:r>
          </w:p>
        </w:tc>
      </w:tr>
      <w:tr w:rsidR="00517C6A" w14:paraId="4A0BD5FA"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4EB0694E" w14:textId="77777777" w:rsidR="00517C6A" w:rsidRDefault="00876F57">
            <w:pPr>
              <w:pStyle w:val="a7"/>
              <w:ind w:firstLine="140"/>
              <w:jc w:val="both"/>
            </w:pPr>
            <w:r>
              <w:t>108.</w:t>
            </w:r>
          </w:p>
        </w:tc>
        <w:tc>
          <w:tcPr>
            <w:tcW w:w="3979" w:type="dxa"/>
            <w:tcBorders>
              <w:top w:val="single" w:sz="4" w:space="0" w:color="auto"/>
              <w:left w:val="single" w:sz="4" w:space="0" w:color="auto"/>
              <w:bottom w:val="single" w:sz="4" w:space="0" w:color="auto"/>
            </w:tcBorders>
            <w:shd w:val="clear" w:color="auto" w:fill="FFFFFF"/>
            <w:vAlign w:val="bottom"/>
          </w:tcPr>
          <w:p w14:paraId="60C4BD09" w14:textId="77777777" w:rsidR="00517C6A" w:rsidRDefault="00876F57">
            <w:pPr>
              <w:pStyle w:val="a7"/>
            </w:pPr>
            <w:r>
              <w:t>Что должно обеспечить расположение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694EB17" w14:textId="77777777" w:rsidR="00517C6A" w:rsidRDefault="00876F57">
            <w:pPr>
              <w:pStyle w:val="a7"/>
            </w:pPr>
            <w:r>
              <w:t>А) Минимальный фактор падения, максимально уменьшить маятниковую траекторию падения,</w:t>
            </w:r>
          </w:p>
        </w:tc>
      </w:tr>
    </w:tbl>
    <w:p w14:paraId="431CC524"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57898746" w14:textId="77777777">
        <w:tblPrEx>
          <w:tblCellMar>
            <w:top w:w="0" w:type="dxa"/>
            <w:bottom w:w="0" w:type="dxa"/>
          </w:tblCellMar>
        </w:tblPrEx>
        <w:trPr>
          <w:trHeight w:hRule="exact" w:val="2222"/>
          <w:jc w:val="center"/>
        </w:trPr>
        <w:tc>
          <w:tcPr>
            <w:tcW w:w="576" w:type="dxa"/>
            <w:tcBorders>
              <w:top w:val="single" w:sz="4" w:space="0" w:color="auto"/>
              <w:left w:val="single" w:sz="4" w:space="0" w:color="auto"/>
            </w:tcBorders>
            <w:shd w:val="clear" w:color="auto" w:fill="FFFFFF"/>
          </w:tcPr>
          <w:p w14:paraId="41C3D071"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10205B24" w14:textId="77777777" w:rsidR="00517C6A" w:rsidRDefault="00876F57">
            <w:pPr>
              <w:pStyle w:val="a7"/>
            </w:pPr>
            <w:r>
              <w:t>места установки анкерного устройства, указанное в ППР на высоте или ТК?</w:t>
            </w:r>
          </w:p>
        </w:tc>
        <w:tc>
          <w:tcPr>
            <w:tcW w:w="10925" w:type="dxa"/>
            <w:tcBorders>
              <w:top w:val="single" w:sz="4" w:space="0" w:color="auto"/>
              <w:left w:val="single" w:sz="4" w:space="0" w:color="auto"/>
              <w:right w:val="single" w:sz="4" w:space="0" w:color="auto"/>
            </w:tcBorders>
            <w:shd w:val="clear" w:color="auto" w:fill="FFFFFF"/>
            <w:vAlign w:val="bottom"/>
          </w:tcPr>
          <w:p w14:paraId="4455309F" w14:textId="77777777" w:rsidR="00517C6A" w:rsidRDefault="00876F57">
            <w:pPr>
              <w:pStyle w:val="a7"/>
            </w:pPr>
            <w:r>
              <w:t>обеспечить свободное пространство под работником после остановки падения.</w:t>
            </w:r>
          </w:p>
          <w:p w14:paraId="1337149D" w14:textId="77777777" w:rsidR="00517C6A" w:rsidRDefault="00876F57">
            <w:pPr>
              <w:pStyle w:val="a7"/>
            </w:pPr>
            <w:r>
              <w:t>Б) Минимальный фактор падения, максимально уменьшить маятниковую траекторию падения, исключить возможность пр</w:t>
            </w:r>
            <w:r>
              <w:t>исутствия работника в зоне возможного падения.</w:t>
            </w:r>
          </w:p>
          <w:p w14:paraId="431E7E23" w14:textId="77777777" w:rsidR="00517C6A" w:rsidRDefault="00876F57">
            <w:pPr>
              <w:pStyle w:val="a7"/>
            </w:pPr>
            <w:r>
              <w:t>В) Максимально уменьшить маятниковую траекторию падения, обеспечить свободное пространство под работником после остановки падения, обеспечить наличие ограждающих конструкций в зоне производства работ.</w:t>
            </w:r>
          </w:p>
          <w:p w14:paraId="03D9D9EA" w14:textId="77777777" w:rsidR="00517C6A" w:rsidRDefault="00876F57">
            <w:pPr>
              <w:pStyle w:val="a7"/>
            </w:pPr>
            <w:r>
              <w:t>Г) Миним</w:t>
            </w:r>
            <w:r>
              <w:t>альный фактор падения, обеспечить свободное пространство под работником после остановки падения с учетом роста работника и длины страховочного участка.</w:t>
            </w:r>
          </w:p>
        </w:tc>
      </w:tr>
      <w:tr w:rsidR="00517C6A" w14:paraId="58B5E443"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52177B25" w14:textId="77777777" w:rsidR="00517C6A" w:rsidRDefault="00876F57">
            <w:pPr>
              <w:pStyle w:val="a7"/>
              <w:ind w:firstLine="140"/>
              <w:jc w:val="both"/>
            </w:pPr>
            <w:r>
              <w:t>109.</w:t>
            </w:r>
          </w:p>
        </w:tc>
        <w:tc>
          <w:tcPr>
            <w:tcW w:w="3974" w:type="dxa"/>
            <w:tcBorders>
              <w:top w:val="single" w:sz="4" w:space="0" w:color="auto"/>
              <w:left w:val="single" w:sz="4" w:space="0" w:color="auto"/>
            </w:tcBorders>
            <w:shd w:val="clear" w:color="auto" w:fill="FFFFFF"/>
            <w:vAlign w:val="bottom"/>
          </w:tcPr>
          <w:p w14:paraId="69DC17CD" w14:textId="77777777" w:rsidR="00517C6A" w:rsidRDefault="00876F57">
            <w:pPr>
              <w:pStyle w:val="a7"/>
            </w:pPr>
            <w:r>
              <w:t xml:space="preserve">К аким документом регламентируется применение, установка и эксплуатация анкерных линий, </w:t>
            </w:r>
            <w:r>
              <w:t>канатов или стационарных направляющих?</w:t>
            </w:r>
          </w:p>
        </w:tc>
        <w:tc>
          <w:tcPr>
            <w:tcW w:w="10925" w:type="dxa"/>
            <w:tcBorders>
              <w:top w:val="single" w:sz="4" w:space="0" w:color="auto"/>
              <w:left w:val="single" w:sz="4" w:space="0" w:color="auto"/>
              <w:right w:val="single" w:sz="4" w:space="0" w:color="auto"/>
            </w:tcBorders>
            <w:shd w:val="clear" w:color="auto" w:fill="FFFFFF"/>
          </w:tcPr>
          <w:p w14:paraId="3B89F9C0" w14:textId="77777777" w:rsidR="00517C6A" w:rsidRDefault="00876F57">
            <w:pPr>
              <w:pStyle w:val="a7"/>
              <w:numPr>
                <w:ilvl w:val="0"/>
                <w:numId w:val="325"/>
              </w:numPr>
              <w:tabs>
                <w:tab w:val="left" w:pos="307"/>
              </w:tabs>
            </w:pPr>
            <w:r>
              <w:t>Техническим регламентом Таможенного союза ТР ТС 019/2011.</w:t>
            </w:r>
          </w:p>
          <w:p w14:paraId="373F1244" w14:textId="77777777" w:rsidR="00517C6A" w:rsidRDefault="00876F57">
            <w:pPr>
              <w:pStyle w:val="a7"/>
            </w:pPr>
            <w:r>
              <w:t>Б) Правилами по охране труда при работе на высоте (приказ Минтруда 782н).</w:t>
            </w:r>
          </w:p>
          <w:p w14:paraId="09AC9A8A" w14:textId="77777777" w:rsidR="00517C6A" w:rsidRDefault="00876F57">
            <w:pPr>
              <w:pStyle w:val="a7"/>
              <w:numPr>
                <w:ilvl w:val="0"/>
                <w:numId w:val="325"/>
              </w:numPr>
              <w:tabs>
                <w:tab w:val="left" w:pos="293"/>
              </w:tabs>
            </w:pPr>
            <w:r>
              <w:t>Эксплуатационной документацией (инструкцией) изготовителя.</w:t>
            </w:r>
          </w:p>
          <w:p w14:paraId="3DB15FD3" w14:textId="77777777" w:rsidR="00517C6A" w:rsidRDefault="00876F57">
            <w:pPr>
              <w:pStyle w:val="a7"/>
            </w:pPr>
            <w:r>
              <w:t>Г) СУОТ предприятия, Ш1Р н</w:t>
            </w:r>
            <w:r>
              <w:t>а высоте или ТК, нарядом-допуском.</w:t>
            </w:r>
          </w:p>
        </w:tc>
      </w:tr>
      <w:tr w:rsidR="00517C6A" w14:paraId="3FC4B479"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5502CA89" w14:textId="77777777" w:rsidR="00517C6A" w:rsidRDefault="00876F57">
            <w:pPr>
              <w:pStyle w:val="a7"/>
              <w:ind w:firstLine="140"/>
              <w:jc w:val="both"/>
            </w:pPr>
            <w:r>
              <w:t>110.</w:t>
            </w:r>
          </w:p>
        </w:tc>
        <w:tc>
          <w:tcPr>
            <w:tcW w:w="3974" w:type="dxa"/>
            <w:tcBorders>
              <w:top w:val="single" w:sz="4" w:space="0" w:color="auto"/>
              <w:left w:val="single" w:sz="4" w:space="0" w:color="auto"/>
            </w:tcBorders>
            <w:shd w:val="clear" w:color="auto" w:fill="FFFFFF"/>
          </w:tcPr>
          <w:p w14:paraId="6720CEB2" w14:textId="77777777" w:rsidR="00517C6A" w:rsidRDefault="00876F57">
            <w:pPr>
              <w:pStyle w:val="a7"/>
            </w:pPr>
            <w:r>
              <w:t>В се компоненты системы безопасности должны соответствовать:</w:t>
            </w:r>
          </w:p>
        </w:tc>
        <w:tc>
          <w:tcPr>
            <w:tcW w:w="10925" w:type="dxa"/>
            <w:tcBorders>
              <w:top w:val="single" w:sz="4" w:space="0" w:color="auto"/>
              <w:left w:val="single" w:sz="4" w:space="0" w:color="auto"/>
              <w:right w:val="single" w:sz="4" w:space="0" w:color="auto"/>
            </w:tcBorders>
            <w:shd w:val="clear" w:color="auto" w:fill="FFFFFF"/>
            <w:vAlign w:val="bottom"/>
          </w:tcPr>
          <w:p w14:paraId="70A67633" w14:textId="77777777" w:rsidR="00517C6A" w:rsidRDefault="00876F57">
            <w:pPr>
              <w:pStyle w:val="a7"/>
              <w:numPr>
                <w:ilvl w:val="0"/>
                <w:numId w:val="326"/>
              </w:numPr>
              <w:tabs>
                <w:tab w:val="left" w:pos="302"/>
              </w:tabs>
            </w:pPr>
            <w:r>
              <w:t>ППР на высоте и типу выполняемых работ.</w:t>
            </w:r>
          </w:p>
          <w:p w14:paraId="3D11862D" w14:textId="77777777" w:rsidR="00517C6A" w:rsidRDefault="00876F57">
            <w:pPr>
              <w:pStyle w:val="a7"/>
            </w:pPr>
            <w:r>
              <w:t>Б) ТК на высоте и типу выполняемых работ.</w:t>
            </w:r>
          </w:p>
          <w:p w14:paraId="64554BBB" w14:textId="77777777" w:rsidR="00517C6A" w:rsidRDefault="00876F57">
            <w:pPr>
              <w:pStyle w:val="a7"/>
              <w:numPr>
                <w:ilvl w:val="0"/>
                <w:numId w:val="326"/>
              </w:numPr>
              <w:tabs>
                <w:tab w:val="left" w:pos="298"/>
              </w:tabs>
            </w:pPr>
            <w:r>
              <w:t>Типу выполняемых работ.</w:t>
            </w:r>
          </w:p>
          <w:p w14:paraId="3747278A" w14:textId="77777777" w:rsidR="00517C6A" w:rsidRDefault="00876F57">
            <w:pPr>
              <w:pStyle w:val="a7"/>
            </w:pPr>
            <w:r>
              <w:t xml:space="preserve">Г) Требованиям Правил по охране труда при </w:t>
            </w:r>
            <w:r>
              <w:t>работе на высоте (приказ Минтруда 782н).</w:t>
            </w:r>
          </w:p>
        </w:tc>
      </w:tr>
      <w:tr w:rsidR="00517C6A" w14:paraId="09A80CAB"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784C498A" w14:textId="77777777" w:rsidR="00517C6A" w:rsidRDefault="00876F57">
            <w:pPr>
              <w:pStyle w:val="a7"/>
              <w:ind w:firstLine="140"/>
              <w:jc w:val="both"/>
            </w:pPr>
            <w:r>
              <w:t>111.</w:t>
            </w:r>
          </w:p>
        </w:tc>
        <w:tc>
          <w:tcPr>
            <w:tcW w:w="3974" w:type="dxa"/>
            <w:tcBorders>
              <w:top w:val="single" w:sz="4" w:space="0" w:color="auto"/>
              <w:left w:val="single" w:sz="4" w:space="0" w:color="auto"/>
            </w:tcBorders>
            <w:shd w:val="clear" w:color="auto" w:fill="FFFFFF"/>
          </w:tcPr>
          <w:p w14:paraId="21AE2D31" w14:textId="77777777" w:rsidR="00517C6A" w:rsidRDefault="00876F57">
            <w:pPr>
              <w:pStyle w:val="a7"/>
            </w:pPr>
            <w:r>
              <w:t>В каких случаях, при выполнении работ на высоте, может применяться система канатного доступа (СКД)?</w:t>
            </w:r>
          </w:p>
        </w:tc>
        <w:tc>
          <w:tcPr>
            <w:tcW w:w="10925" w:type="dxa"/>
            <w:tcBorders>
              <w:top w:val="single" w:sz="4" w:space="0" w:color="auto"/>
              <w:left w:val="single" w:sz="4" w:space="0" w:color="auto"/>
              <w:right w:val="single" w:sz="4" w:space="0" w:color="auto"/>
            </w:tcBorders>
            <w:shd w:val="clear" w:color="auto" w:fill="FFFFFF"/>
            <w:vAlign w:val="bottom"/>
          </w:tcPr>
          <w:p w14:paraId="32088698" w14:textId="77777777" w:rsidR="00517C6A" w:rsidRDefault="00876F57">
            <w:pPr>
              <w:pStyle w:val="a7"/>
              <w:numPr>
                <w:ilvl w:val="0"/>
                <w:numId w:val="327"/>
              </w:numPr>
              <w:tabs>
                <w:tab w:val="left" w:pos="307"/>
              </w:tabs>
            </w:pPr>
            <w:r>
              <w:t xml:space="preserve">По письменному указанию работника, ответственного за организацию и безопасное проведение работ на </w:t>
            </w:r>
            <w:r>
              <w:t>высоте.</w:t>
            </w:r>
          </w:p>
          <w:p w14:paraId="0C204E3D" w14:textId="77777777" w:rsidR="00517C6A" w:rsidRDefault="00876F57">
            <w:pPr>
              <w:pStyle w:val="a7"/>
            </w:pPr>
            <w:r>
              <w:t>Б) Если при выполнении работы использование других, более безопасных методов и оборудования, нецелесообразно.</w:t>
            </w:r>
          </w:p>
          <w:p w14:paraId="4E66258B" w14:textId="77777777" w:rsidR="00517C6A" w:rsidRDefault="00876F57">
            <w:pPr>
              <w:pStyle w:val="a7"/>
              <w:numPr>
                <w:ilvl w:val="0"/>
                <w:numId w:val="327"/>
              </w:numPr>
              <w:tabs>
                <w:tab w:val="left" w:pos="293"/>
              </w:tabs>
            </w:pPr>
            <w:r>
              <w:t>Когда результаты осмотра рабочего места показывают, что применение страховочной системы нецелесообразно.</w:t>
            </w:r>
          </w:p>
          <w:p w14:paraId="3FBB25DB" w14:textId="77777777" w:rsidR="00517C6A" w:rsidRDefault="00876F57">
            <w:pPr>
              <w:pStyle w:val="a7"/>
            </w:pPr>
            <w:r>
              <w:t>Г) Если работники обучены примене</w:t>
            </w:r>
            <w:r>
              <w:t>нию СКД, предприятие располагает необходимым оборудованием, применение СКД соответствует характеру выполняемой работы.</w:t>
            </w:r>
          </w:p>
        </w:tc>
      </w:tr>
      <w:tr w:rsidR="00517C6A" w14:paraId="124A4516" w14:textId="77777777">
        <w:tblPrEx>
          <w:tblCellMar>
            <w:top w:w="0" w:type="dxa"/>
            <w:bottom w:w="0" w:type="dxa"/>
          </w:tblCellMar>
        </w:tblPrEx>
        <w:trPr>
          <w:trHeight w:hRule="exact" w:val="1944"/>
          <w:jc w:val="center"/>
        </w:trPr>
        <w:tc>
          <w:tcPr>
            <w:tcW w:w="576" w:type="dxa"/>
            <w:tcBorders>
              <w:top w:val="single" w:sz="4" w:space="0" w:color="auto"/>
              <w:left w:val="single" w:sz="4" w:space="0" w:color="auto"/>
            </w:tcBorders>
            <w:shd w:val="clear" w:color="auto" w:fill="FFFFFF"/>
          </w:tcPr>
          <w:p w14:paraId="0EFAA1E3" w14:textId="77777777" w:rsidR="00517C6A" w:rsidRDefault="00876F57">
            <w:pPr>
              <w:pStyle w:val="a7"/>
              <w:ind w:firstLine="140"/>
              <w:jc w:val="both"/>
            </w:pPr>
            <w:r>
              <w:t>112.</w:t>
            </w:r>
          </w:p>
        </w:tc>
        <w:tc>
          <w:tcPr>
            <w:tcW w:w="3974" w:type="dxa"/>
            <w:tcBorders>
              <w:top w:val="single" w:sz="4" w:space="0" w:color="auto"/>
              <w:left w:val="single" w:sz="4" w:space="0" w:color="auto"/>
            </w:tcBorders>
            <w:shd w:val="clear" w:color="auto" w:fill="FFFFFF"/>
            <w:vAlign w:val="bottom"/>
          </w:tcPr>
          <w:p w14:paraId="402149EC" w14:textId="77777777" w:rsidR="00517C6A" w:rsidRDefault="00876F57">
            <w:pPr>
              <w:pStyle w:val="a7"/>
            </w:pPr>
            <w:r>
              <w:t xml:space="preserve">Для подъема и спуска работника, выполнения работ в безопорном пространстве применяется система канатного доступа (СКД). Какой </w:t>
            </w:r>
            <w:r>
              <w:t>угол наклона вертикальной и горизонтальной плоскостей определяет применение СКД?</w:t>
            </w:r>
          </w:p>
        </w:tc>
        <w:tc>
          <w:tcPr>
            <w:tcW w:w="10925" w:type="dxa"/>
            <w:tcBorders>
              <w:top w:val="single" w:sz="4" w:space="0" w:color="auto"/>
              <w:left w:val="single" w:sz="4" w:space="0" w:color="auto"/>
              <w:right w:val="single" w:sz="4" w:space="0" w:color="auto"/>
            </w:tcBorders>
            <w:shd w:val="clear" w:color="auto" w:fill="FFFFFF"/>
          </w:tcPr>
          <w:p w14:paraId="581DAF03" w14:textId="77777777" w:rsidR="00517C6A" w:rsidRDefault="00876F57">
            <w:pPr>
              <w:pStyle w:val="a7"/>
              <w:numPr>
                <w:ilvl w:val="0"/>
                <w:numId w:val="328"/>
              </w:numPr>
              <w:tabs>
                <w:tab w:val="left" w:pos="298"/>
              </w:tabs>
            </w:pPr>
            <w:r>
              <w:t xml:space="preserve">Вертикальной плоскости (более 60° к горизонту); наклонной плоскости (более 20° к горизонту). Б) Вертикальной плоскости (более 65° к горизонту); наклонной плоскости (более 25° </w:t>
            </w:r>
            <w:r>
              <w:t>к горизонту).</w:t>
            </w:r>
          </w:p>
          <w:p w14:paraId="05CFDC7C" w14:textId="77777777" w:rsidR="00517C6A" w:rsidRDefault="00876F57">
            <w:pPr>
              <w:pStyle w:val="a7"/>
              <w:numPr>
                <w:ilvl w:val="0"/>
                <w:numId w:val="328"/>
              </w:numPr>
              <w:tabs>
                <w:tab w:val="left" w:pos="288"/>
              </w:tabs>
            </w:pPr>
            <w:r>
              <w:t>Вертикальной плоскости (более 70° к горизонту); наклонной плоскости (более 30° к горизонту). Г) Вертикальной плоскости (более 75° к горизонту); наклонной плоскости (более 35° к горизонту).</w:t>
            </w:r>
          </w:p>
        </w:tc>
      </w:tr>
      <w:tr w:rsidR="00517C6A" w14:paraId="49106E9B"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bottom w:val="single" w:sz="4" w:space="0" w:color="auto"/>
            </w:tcBorders>
            <w:shd w:val="clear" w:color="auto" w:fill="FFFFFF"/>
          </w:tcPr>
          <w:p w14:paraId="46490DC5" w14:textId="77777777" w:rsidR="00517C6A" w:rsidRDefault="00876F57">
            <w:pPr>
              <w:pStyle w:val="a7"/>
              <w:ind w:firstLine="140"/>
              <w:jc w:val="both"/>
            </w:pPr>
            <w:r>
              <w:t>113.</w:t>
            </w:r>
          </w:p>
        </w:tc>
        <w:tc>
          <w:tcPr>
            <w:tcW w:w="3974" w:type="dxa"/>
            <w:tcBorders>
              <w:top w:val="single" w:sz="4" w:space="0" w:color="auto"/>
              <w:left w:val="single" w:sz="4" w:space="0" w:color="auto"/>
              <w:bottom w:val="single" w:sz="4" w:space="0" w:color="auto"/>
            </w:tcBorders>
            <w:shd w:val="clear" w:color="auto" w:fill="FFFFFF"/>
            <w:vAlign w:val="bottom"/>
          </w:tcPr>
          <w:p w14:paraId="7BA221EB" w14:textId="77777777" w:rsidR="00517C6A" w:rsidRDefault="00876F57">
            <w:pPr>
              <w:pStyle w:val="a7"/>
            </w:pPr>
            <w:r>
              <w:t xml:space="preserve">С применением какой системы </w:t>
            </w:r>
            <w:r>
              <w:t>обеспечения безопасности проводятся работы с использованием систем канатного доступа?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5FC2F08" w14:textId="77777777" w:rsidR="00517C6A" w:rsidRDefault="00876F57">
            <w:pPr>
              <w:pStyle w:val="a7"/>
              <w:numPr>
                <w:ilvl w:val="0"/>
                <w:numId w:val="329"/>
              </w:numPr>
              <w:tabs>
                <w:tab w:val="left" w:pos="307"/>
              </w:tabs>
            </w:pPr>
            <w:r>
              <w:t>Удерживающей.</w:t>
            </w:r>
          </w:p>
          <w:p w14:paraId="06A506B9" w14:textId="77777777" w:rsidR="00517C6A" w:rsidRDefault="00876F57">
            <w:pPr>
              <w:pStyle w:val="a7"/>
            </w:pPr>
            <w:r>
              <w:t>Б) Страховочной.</w:t>
            </w:r>
          </w:p>
          <w:p w14:paraId="03FF9F42" w14:textId="77777777" w:rsidR="00517C6A" w:rsidRDefault="00876F57">
            <w:pPr>
              <w:pStyle w:val="a7"/>
              <w:numPr>
                <w:ilvl w:val="0"/>
                <w:numId w:val="329"/>
              </w:numPr>
              <w:tabs>
                <w:tab w:val="left" w:pos="288"/>
              </w:tabs>
            </w:pPr>
            <w:r>
              <w:t>Позиционирования.</w:t>
            </w:r>
          </w:p>
          <w:p w14:paraId="008D555D" w14:textId="77777777" w:rsidR="00517C6A" w:rsidRDefault="00876F57">
            <w:pPr>
              <w:pStyle w:val="a7"/>
            </w:pPr>
            <w:r>
              <w:t>Г) Выполнения работ сидя.</w:t>
            </w:r>
          </w:p>
        </w:tc>
      </w:tr>
    </w:tbl>
    <w:p w14:paraId="16701564"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77D8E69E"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64F15D8A" w14:textId="77777777" w:rsidR="00517C6A" w:rsidRDefault="00876F57">
            <w:pPr>
              <w:pStyle w:val="a7"/>
              <w:ind w:firstLine="140"/>
              <w:jc w:val="both"/>
            </w:pPr>
            <w:r>
              <w:t>114.</w:t>
            </w:r>
          </w:p>
        </w:tc>
        <w:tc>
          <w:tcPr>
            <w:tcW w:w="3974" w:type="dxa"/>
            <w:tcBorders>
              <w:top w:val="single" w:sz="4" w:space="0" w:color="auto"/>
              <w:left w:val="single" w:sz="4" w:space="0" w:color="auto"/>
            </w:tcBorders>
            <w:shd w:val="clear" w:color="auto" w:fill="FFFFFF"/>
            <w:vAlign w:val="bottom"/>
          </w:tcPr>
          <w:p w14:paraId="1A9E6A86" w14:textId="77777777" w:rsidR="00517C6A" w:rsidRDefault="00876F57">
            <w:pPr>
              <w:pStyle w:val="a7"/>
            </w:pPr>
            <w:r>
              <w:t xml:space="preserve">С колько канатов необходимо применять при выполнении работ с применением систем </w:t>
            </w:r>
            <w:r>
              <w:t>канатного доступа (СКД)?</w:t>
            </w:r>
          </w:p>
        </w:tc>
        <w:tc>
          <w:tcPr>
            <w:tcW w:w="10925" w:type="dxa"/>
            <w:tcBorders>
              <w:top w:val="single" w:sz="4" w:space="0" w:color="auto"/>
              <w:left w:val="single" w:sz="4" w:space="0" w:color="auto"/>
              <w:right w:val="single" w:sz="4" w:space="0" w:color="auto"/>
            </w:tcBorders>
            <w:shd w:val="clear" w:color="auto" w:fill="FFFFFF"/>
            <w:vAlign w:val="bottom"/>
          </w:tcPr>
          <w:p w14:paraId="4A696607" w14:textId="77777777" w:rsidR="00517C6A" w:rsidRDefault="00876F57">
            <w:pPr>
              <w:pStyle w:val="a7"/>
              <w:numPr>
                <w:ilvl w:val="0"/>
                <w:numId w:val="330"/>
              </w:numPr>
              <w:tabs>
                <w:tab w:val="left" w:pos="326"/>
              </w:tabs>
            </w:pPr>
            <w:r>
              <w:t>Минимум один канат.</w:t>
            </w:r>
          </w:p>
          <w:p w14:paraId="487C0218" w14:textId="77777777" w:rsidR="00517C6A" w:rsidRDefault="00876F57">
            <w:pPr>
              <w:pStyle w:val="a7"/>
            </w:pPr>
            <w:r>
              <w:t>Б) Минимум два каната.</w:t>
            </w:r>
          </w:p>
          <w:p w14:paraId="58692D9B" w14:textId="77777777" w:rsidR="00517C6A" w:rsidRDefault="00876F57">
            <w:pPr>
              <w:pStyle w:val="a7"/>
              <w:numPr>
                <w:ilvl w:val="0"/>
                <w:numId w:val="330"/>
              </w:numPr>
              <w:tabs>
                <w:tab w:val="left" w:pos="302"/>
              </w:tabs>
            </w:pPr>
            <w:r>
              <w:t>Минимум три каната.</w:t>
            </w:r>
          </w:p>
          <w:p w14:paraId="560779CF" w14:textId="77777777" w:rsidR="00517C6A" w:rsidRDefault="00876F57">
            <w:pPr>
              <w:pStyle w:val="a7"/>
            </w:pPr>
            <w:r>
              <w:t>Г) Количество применяемых канатов определяется НИР и нарядом-допуском.</w:t>
            </w:r>
          </w:p>
        </w:tc>
      </w:tr>
      <w:tr w:rsidR="00517C6A" w14:paraId="5F450B77"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5714353B" w14:textId="77777777" w:rsidR="00517C6A" w:rsidRDefault="00876F57">
            <w:pPr>
              <w:pStyle w:val="a7"/>
              <w:ind w:firstLine="140"/>
              <w:jc w:val="both"/>
            </w:pPr>
            <w:r>
              <w:t>115.</w:t>
            </w:r>
          </w:p>
        </w:tc>
        <w:tc>
          <w:tcPr>
            <w:tcW w:w="3974" w:type="dxa"/>
            <w:tcBorders>
              <w:top w:val="single" w:sz="4" w:space="0" w:color="auto"/>
              <w:left w:val="single" w:sz="4" w:space="0" w:color="auto"/>
            </w:tcBorders>
            <w:shd w:val="clear" w:color="auto" w:fill="FFFFFF"/>
            <w:vAlign w:val="bottom"/>
          </w:tcPr>
          <w:p w14:paraId="3D4AFFC3" w14:textId="77777777" w:rsidR="00517C6A" w:rsidRDefault="00876F57">
            <w:pPr>
              <w:pStyle w:val="a7"/>
            </w:pPr>
            <w:r>
              <w:t xml:space="preserve">К акие документы необходимо разработать, и по каким документам выполняются работы с </w:t>
            </w:r>
            <w:r>
              <w:t>применением систем канатного доступа (СКД)?</w:t>
            </w:r>
          </w:p>
        </w:tc>
        <w:tc>
          <w:tcPr>
            <w:tcW w:w="10925" w:type="dxa"/>
            <w:tcBorders>
              <w:top w:val="single" w:sz="4" w:space="0" w:color="auto"/>
              <w:left w:val="single" w:sz="4" w:space="0" w:color="auto"/>
              <w:right w:val="single" w:sz="4" w:space="0" w:color="auto"/>
            </w:tcBorders>
            <w:shd w:val="clear" w:color="auto" w:fill="FFFFFF"/>
            <w:vAlign w:val="bottom"/>
          </w:tcPr>
          <w:p w14:paraId="0142A1D4" w14:textId="77777777" w:rsidR="00517C6A" w:rsidRDefault="00876F57">
            <w:pPr>
              <w:pStyle w:val="a7"/>
              <w:numPr>
                <w:ilvl w:val="0"/>
                <w:numId w:val="331"/>
              </w:numPr>
              <w:tabs>
                <w:tab w:val="left" w:pos="307"/>
              </w:tabs>
            </w:pPr>
            <w:r>
              <w:t>Требуют разработки ТК на высоте и выполняются по наряду-допуску. Б) Требуют разработки НИР на высоте и выполняются по наряду-допуску.</w:t>
            </w:r>
          </w:p>
          <w:p w14:paraId="7446E827" w14:textId="77777777" w:rsidR="00517C6A" w:rsidRDefault="00876F57">
            <w:pPr>
              <w:pStyle w:val="a7"/>
              <w:numPr>
                <w:ilvl w:val="0"/>
                <w:numId w:val="331"/>
              </w:numPr>
              <w:tabs>
                <w:tab w:val="left" w:pos="298"/>
              </w:tabs>
            </w:pPr>
            <w:r>
              <w:t>Требуют разработки ПНР на высоте и выполняются по распоряжению. Г) Требуют раз</w:t>
            </w:r>
            <w:r>
              <w:t>работки ТК на высоте и выполняются по наряду-допуску.</w:t>
            </w:r>
          </w:p>
        </w:tc>
      </w:tr>
      <w:tr w:rsidR="00517C6A" w14:paraId="09016063"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76D5BDCD" w14:textId="77777777" w:rsidR="00517C6A" w:rsidRDefault="00876F57">
            <w:pPr>
              <w:pStyle w:val="a7"/>
              <w:ind w:firstLine="140"/>
              <w:jc w:val="both"/>
            </w:pPr>
            <w:r>
              <w:t>116.</w:t>
            </w:r>
          </w:p>
        </w:tc>
        <w:tc>
          <w:tcPr>
            <w:tcW w:w="3974" w:type="dxa"/>
            <w:tcBorders>
              <w:top w:val="single" w:sz="4" w:space="0" w:color="auto"/>
              <w:left w:val="single" w:sz="4" w:space="0" w:color="auto"/>
            </w:tcBorders>
            <w:shd w:val="clear" w:color="auto" w:fill="FFFFFF"/>
          </w:tcPr>
          <w:p w14:paraId="00DF5F0F" w14:textId="77777777" w:rsidR="00517C6A" w:rsidRDefault="00876F57">
            <w:pPr>
              <w:pStyle w:val="a7"/>
            </w:pPr>
            <w:r>
              <w:t>Места и способы закрепления системы канатного доступа и страховочной системы к анкерным устройствам указываются:</w:t>
            </w:r>
          </w:p>
        </w:tc>
        <w:tc>
          <w:tcPr>
            <w:tcW w:w="10925" w:type="dxa"/>
            <w:tcBorders>
              <w:top w:val="single" w:sz="4" w:space="0" w:color="auto"/>
              <w:left w:val="single" w:sz="4" w:space="0" w:color="auto"/>
              <w:right w:val="single" w:sz="4" w:space="0" w:color="auto"/>
            </w:tcBorders>
            <w:shd w:val="clear" w:color="auto" w:fill="FFFFFF"/>
          </w:tcPr>
          <w:p w14:paraId="144E600D" w14:textId="77777777" w:rsidR="00517C6A" w:rsidRDefault="00876F57">
            <w:pPr>
              <w:pStyle w:val="a7"/>
              <w:numPr>
                <w:ilvl w:val="0"/>
                <w:numId w:val="332"/>
              </w:numPr>
              <w:tabs>
                <w:tab w:val="left" w:pos="298"/>
              </w:tabs>
            </w:pPr>
            <w:r>
              <w:t xml:space="preserve">В ПНР на высоте или наряде-допуске. Системы могут иметь совмещенные </w:t>
            </w:r>
            <w:r>
              <w:t>анкерные устройства. Б) В ТК на высоте или наряде-допуске. Системы должны иметь отдельные анкерные устройства.</w:t>
            </w:r>
          </w:p>
          <w:p w14:paraId="1DC77C89" w14:textId="77777777" w:rsidR="00517C6A" w:rsidRDefault="00876F57">
            <w:pPr>
              <w:pStyle w:val="a7"/>
              <w:numPr>
                <w:ilvl w:val="0"/>
                <w:numId w:val="332"/>
              </w:numPr>
              <w:tabs>
                <w:tab w:val="left" w:pos="288"/>
              </w:tabs>
            </w:pPr>
            <w:r>
              <w:t>В НИР на высоте или наряде-допуске. Системы должны иметь отдельные анкерные устройства. Г) В ТК на высоте или наряде-допуске. Системы могут иметь</w:t>
            </w:r>
            <w:r>
              <w:t xml:space="preserve"> совмещенные анкерные устройства.</w:t>
            </w:r>
          </w:p>
        </w:tc>
      </w:tr>
      <w:tr w:rsidR="00517C6A" w14:paraId="0FEC6E2D"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14DB722C" w14:textId="77777777" w:rsidR="00517C6A" w:rsidRDefault="00876F57">
            <w:pPr>
              <w:pStyle w:val="a7"/>
              <w:ind w:firstLine="140"/>
              <w:jc w:val="both"/>
            </w:pPr>
            <w:r>
              <w:t>117.</w:t>
            </w:r>
          </w:p>
        </w:tc>
        <w:tc>
          <w:tcPr>
            <w:tcW w:w="3974" w:type="dxa"/>
            <w:tcBorders>
              <w:top w:val="single" w:sz="4" w:space="0" w:color="auto"/>
              <w:left w:val="single" w:sz="4" w:space="0" w:color="auto"/>
            </w:tcBorders>
            <w:shd w:val="clear" w:color="auto" w:fill="FFFFFF"/>
          </w:tcPr>
          <w:p w14:paraId="41B7C6A8" w14:textId="77777777" w:rsidR="00517C6A" w:rsidRDefault="00876F57">
            <w:pPr>
              <w:pStyle w:val="a7"/>
            </w:pPr>
            <w:r>
              <w:t>К акую должен выдерживать максимальную нагрузку структурный анкер в случае закрепления системы канатного доступа к нему?</w:t>
            </w:r>
          </w:p>
        </w:tc>
        <w:tc>
          <w:tcPr>
            <w:tcW w:w="10925" w:type="dxa"/>
            <w:tcBorders>
              <w:top w:val="single" w:sz="4" w:space="0" w:color="auto"/>
              <w:left w:val="single" w:sz="4" w:space="0" w:color="auto"/>
              <w:right w:val="single" w:sz="4" w:space="0" w:color="auto"/>
            </w:tcBorders>
            <w:shd w:val="clear" w:color="auto" w:fill="FFFFFF"/>
            <w:vAlign w:val="bottom"/>
          </w:tcPr>
          <w:p w14:paraId="424CF3DC" w14:textId="77777777" w:rsidR="00517C6A" w:rsidRDefault="00876F57">
            <w:pPr>
              <w:pStyle w:val="a7"/>
              <w:numPr>
                <w:ilvl w:val="0"/>
                <w:numId w:val="333"/>
              </w:numPr>
              <w:tabs>
                <w:tab w:val="left" w:pos="302"/>
              </w:tabs>
            </w:pPr>
            <w:r>
              <w:t>Указанную в ННР на высоте и наряде-допуске.</w:t>
            </w:r>
          </w:p>
          <w:p w14:paraId="1D341265" w14:textId="77777777" w:rsidR="00517C6A" w:rsidRDefault="00876F57">
            <w:pPr>
              <w:pStyle w:val="a7"/>
            </w:pPr>
            <w:r>
              <w:t xml:space="preserve">Б) У казанную изготовителем компонентов </w:t>
            </w:r>
            <w:r>
              <w:t>данной системы.</w:t>
            </w:r>
          </w:p>
          <w:p w14:paraId="71B26D80" w14:textId="77777777" w:rsidR="00517C6A" w:rsidRDefault="00876F57">
            <w:pPr>
              <w:pStyle w:val="a7"/>
              <w:numPr>
                <w:ilvl w:val="0"/>
                <w:numId w:val="333"/>
              </w:numPr>
              <w:tabs>
                <w:tab w:val="left" w:pos="288"/>
              </w:tabs>
            </w:pPr>
            <w:r>
              <w:t>Не менее 22 кН.</w:t>
            </w:r>
          </w:p>
          <w:p w14:paraId="651FCC45" w14:textId="77777777" w:rsidR="00517C6A" w:rsidRDefault="00876F57">
            <w:pPr>
              <w:pStyle w:val="a7"/>
            </w:pPr>
            <w:r>
              <w:t>Г) Согласованную в технологической документации должностным лицом, в полномочия которого входит утверждение плана производства работ на высоте.</w:t>
            </w:r>
          </w:p>
        </w:tc>
      </w:tr>
      <w:tr w:rsidR="00517C6A" w14:paraId="692B3CDE"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7C4B7887" w14:textId="77777777" w:rsidR="00517C6A" w:rsidRDefault="00876F57">
            <w:pPr>
              <w:pStyle w:val="a7"/>
              <w:ind w:firstLine="140"/>
              <w:jc w:val="both"/>
            </w:pPr>
            <w:r>
              <w:t>118.</w:t>
            </w:r>
          </w:p>
        </w:tc>
        <w:tc>
          <w:tcPr>
            <w:tcW w:w="3974" w:type="dxa"/>
            <w:tcBorders>
              <w:top w:val="single" w:sz="4" w:space="0" w:color="auto"/>
              <w:left w:val="single" w:sz="4" w:space="0" w:color="auto"/>
            </w:tcBorders>
            <w:shd w:val="clear" w:color="auto" w:fill="FFFFFF"/>
          </w:tcPr>
          <w:p w14:paraId="765BDE7B" w14:textId="77777777" w:rsidR="00517C6A" w:rsidRDefault="00876F57">
            <w:pPr>
              <w:pStyle w:val="a7"/>
            </w:pPr>
            <w:r>
              <w:t xml:space="preserve">В се закрепленные одним концом канаты (гибкие анкерные линии - ГАЛ) </w:t>
            </w:r>
            <w:r>
              <w:t>должны иметь:</w:t>
            </w:r>
          </w:p>
        </w:tc>
        <w:tc>
          <w:tcPr>
            <w:tcW w:w="10925" w:type="dxa"/>
            <w:tcBorders>
              <w:top w:val="single" w:sz="4" w:space="0" w:color="auto"/>
              <w:left w:val="single" w:sz="4" w:space="0" w:color="auto"/>
              <w:right w:val="single" w:sz="4" w:space="0" w:color="auto"/>
            </w:tcBorders>
            <w:shd w:val="clear" w:color="auto" w:fill="FFFFFF"/>
            <w:vAlign w:val="bottom"/>
          </w:tcPr>
          <w:p w14:paraId="3D73163C" w14:textId="77777777" w:rsidR="00517C6A" w:rsidRDefault="00876F57">
            <w:pPr>
              <w:pStyle w:val="a7"/>
              <w:numPr>
                <w:ilvl w:val="0"/>
                <w:numId w:val="334"/>
              </w:numPr>
              <w:tabs>
                <w:tab w:val="left" w:pos="312"/>
              </w:tabs>
            </w:pPr>
            <w:r>
              <w:t>Узел на конце каната (ГАЛ), во избежание возможности при спуске миновать конец каната.</w:t>
            </w:r>
          </w:p>
          <w:p w14:paraId="0328D7E3" w14:textId="77777777" w:rsidR="00517C6A" w:rsidRDefault="00876F57">
            <w:pPr>
              <w:pStyle w:val="a7"/>
            </w:pPr>
            <w:r>
              <w:t>Б) Утяжелитель на конце каната (ГАЛ), во избежание возможности при спуске миновать конец каната.</w:t>
            </w:r>
          </w:p>
          <w:p w14:paraId="50EEDC02" w14:textId="77777777" w:rsidR="00517C6A" w:rsidRDefault="00876F57">
            <w:pPr>
              <w:pStyle w:val="a7"/>
              <w:numPr>
                <w:ilvl w:val="0"/>
                <w:numId w:val="334"/>
              </w:numPr>
              <w:tabs>
                <w:tab w:val="left" w:pos="288"/>
              </w:tabs>
            </w:pPr>
            <w:r>
              <w:t>Конечные ограничители, во избежание возможности при спуске</w:t>
            </w:r>
            <w:r>
              <w:t xml:space="preserve"> миновать конец каната.</w:t>
            </w:r>
          </w:p>
          <w:p w14:paraId="767B0993" w14:textId="77777777" w:rsidR="00517C6A" w:rsidRDefault="00876F57">
            <w:pPr>
              <w:pStyle w:val="a7"/>
            </w:pPr>
            <w:r>
              <w:t>Г) Устройство, расположенное на конце каната, определяется ПНР на высоте и нарядом-допуском.</w:t>
            </w:r>
          </w:p>
        </w:tc>
      </w:tr>
      <w:tr w:rsidR="00517C6A" w14:paraId="5FDA316C"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3ACB0337" w14:textId="77777777" w:rsidR="00517C6A" w:rsidRDefault="00876F57">
            <w:pPr>
              <w:pStyle w:val="a7"/>
              <w:ind w:firstLine="140"/>
              <w:jc w:val="both"/>
            </w:pPr>
            <w:r>
              <w:t>119.</w:t>
            </w:r>
          </w:p>
        </w:tc>
        <w:tc>
          <w:tcPr>
            <w:tcW w:w="3974" w:type="dxa"/>
            <w:tcBorders>
              <w:top w:val="single" w:sz="4" w:space="0" w:color="auto"/>
              <w:left w:val="single" w:sz="4" w:space="0" w:color="auto"/>
            </w:tcBorders>
            <w:shd w:val="clear" w:color="auto" w:fill="FFFFFF"/>
          </w:tcPr>
          <w:p w14:paraId="19472468" w14:textId="77777777" w:rsidR="00517C6A" w:rsidRDefault="00876F57">
            <w:pPr>
              <w:pStyle w:val="a7"/>
            </w:pPr>
            <w:r>
              <w:t>Использование узлов для крепления соединительной подсистемы к анкерному устройству:</w:t>
            </w:r>
          </w:p>
        </w:tc>
        <w:tc>
          <w:tcPr>
            <w:tcW w:w="10925" w:type="dxa"/>
            <w:tcBorders>
              <w:top w:val="single" w:sz="4" w:space="0" w:color="auto"/>
              <w:left w:val="single" w:sz="4" w:space="0" w:color="auto"/>
              <w:right w:val="single" w:sz="4" w:space="0" w:color="auto"/>
            </w:tcBorders>
            <w:shd w:val="clear" w:color="auto" w:fill="FFFFFF"/>
            <w:vAlign w:val="bottom"/>
          </w:tcPr>
          <w:p w14:paraId="594C71F0" w14:textId="77777777" w:rsidR="00517C6A" w:rsidRDefault="00876F57">
            <w:pPr>
              <w:pStyle w:val="a7"/>
              <w:numPr>
                <w:ilvl w:val="0"/>
                <w:numId w:val="335"/>
              </w:numPr>
              <w:tabs>
                <w:tab w:val="left" w:pos="312"/>
              </w:tabs>
            </w:pPr>
            <w:r>
              <w:t xml:space="preserve">Указывается в ННР на высоте и </w:t>
            </w:r>
            <w:r>
              <w:t>наряде-допуске.</w:t>
            </w:r>
          </w:p>
          <w:p w14:paraId="64BBDAF4" w14:textId="77777777" w:rsidR="00517C6A" w:rsidRDefault="00876F57">
            <w:pPr>
              <w:pStyle w:val="a7"/>
            </w:pPr>
            <w:r>
              <w:t>Б) Определяется в инструкциях по охране труда при работе на высоте, типы применяемых узлов указываются в наряде-допуске.</w:t>
            </w:r>
          </w:p>
          <w:p w14:paraId="15CBA985" w14:textId="77777777" w:rsidR="00517C6A" w:rsidRDefault="00876F57">
            <w:pPr>
              <w:pStyle w:val="a7"/>
              <w:numPr>
                <w:ilvl w:val="0"/>
                <w:numId w:val="335"/>
              </w:numPr>
              <w:tabs>
                <w:tab w:val="left" w:pos="288"/>
              </w:tabs>
            </w:pPr>
            <w:r>
              <w:t>В системах канатного доступа применение узлов не допускается.</w:t>
            </w:r>
          </w:p>
          <w:p w14:paraId="413315DA" w14:textId="77777777" w:rsidR="00517C6A" w:rsidRDefault="00876F57">
            <w:pPr>
              <w:pStyle w:val="a7"/>
            </w:pPr>
            <w:r>
              <w:t xml:space="preserve">Г) Определяется в локальных документах СУОТ предприятия, </w:t>
            </w:r>
            <w:r>
              <w:t>типы применяемых узлов указываются в наряде-допуске.</w:t>
            </w:r>
          </w:p>
        </w:tc>
      </w:tr>
      <w:tr w:rsidR="00517C6A" w14:paraId="0F60BF89" w14:textId="77777777">
        <w:tblPrEx>
          <w:tblCellMar>
            <w:top w:w="0" w:type="dxa"/>
            <w:bottom w:w="0" w:type="dxa"/>
          </w:tblCellMar>
        </w:tblPrEx>
        <w:trPr>
          <w:trHeight w:hRule="exact" w:val="2227"/>
          <w:jc w:val="center"/>
        </w:trPr>
        <w:tc>
          <w:tcPr>
            <w:tcW w:w="576" w:type="dxa"/>
            <w:tcBorders>
              <w:top w:val="single" w:sz="4" w:space="0" w:color="auto"/>
              <w:left w:val="single" w:sz="4" w:space="0" w:color="auto"/>
              <w:bottom w:val="single" w:sz="4" w:space="0" w:color="auto"/>
            </w:tcBorders>
            <w:shd w:val="clear" w:color="auto" w:fill="FFFFFF"/>
          </w:tcPr>
          <w:p w14:paraId="50A6E548" w14:textId="77777777" w:rsidR="00517C6A" w:rsidRDefault="00876F57">
            <w:pPr>
              <w:pStyle w:val="a7"/>
              <w:ind w:firstLine="140"/>
              <w:jc w:val="both"/>
            </w:pPr>
            <w:r>
              <w:t>120.</w:t>
            </w:r>
          </w:p>
        </w:tc>
        <w:tc>
          <w:tcPr>
            <w:tcW w:w="3974" w:type="dxa"/>
            <w:tcBorders>
              <w:top w:val="single" w:sz="4" w:space="0" w:color="auto"/>
              <w:left w:val="single" w:sz="4" w:space="0" w:color="auto"/>
              <w:bottom w:val="single" w:sz="4" w:space="0" w:color="auto"/>
            </w:tcBorders>
            <w:shd w:val="clear" w:color="auto" w:fill="FFFFFF"/>
          </w:tcPr>
          <w:p w14:paraId="2DB6EE53" w14:textId="77777777" w:rsidR="00517C6A" w:rsidRDefault="00876F57">
            <w:pPr>
              <w:pStyle w:val="a7"/>
            </w:pPr>
            <w:r>
              <w:t>В каких случаях может быть дано разрешение использовать только один канат для одновременного использования в системе канатного доступа (СКД) и страховочной системе?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DE1A098" w14:textId="77777777" w:rsidR="00517C6A" w:rsidRDefault="00876F57">
            <w:pPr>
              <w:pStyle w:val="a7"/>
              <w:numPr>
                <w:ilvl w:val="0"/>
                <w:numId w:val="336"/>
              </w:numPr>
              <w:tabs>
                <w:tab w:val="left" w:pos="312"/>
              </w:tabs>
            </w:pPr>
            <w:r>
              <w:t xml:space="preserve">Но указанию работника, </w:t>
            </w:r>
            <w:r>
              <w:t>ответственного за организацию и безопасное проведение работ на высоте, с фиксацией указания в наряде-допуске.</w:t>
            </w:r>
          </w:p>
          <w:p w14:paraId="33DADB22" w14:textId="77777777" w:rsidR="00517C6A" w:rsidRDefault="00876F57">
            <w:pPr>
              <w:pStyle w:val="a7"/>
            </w:pPr>
            <w:r>
              <w:t>Б) В исключительных случаях (экстренная эвакуация, угроза жизни), принимая во внимание оценку рисков падения с высоты.</w:t>
            </w:r>
          </w:p>
          <w:p w14:paraId="6E15811D" w14:textId="77777777" w:rsidR="00517C6A" w:rsidRDefault="00876F57">
            <w:pPr>
              <w:pStyle w:val="a7"/>
              <w:numPr>
                <w:ilvl w:val="0"/>
                <w:numId w:val="336"/>
              </w:numPr>
              <w:tabs>
                <w:tab w:val="left" w:pos="298"/>
              </w:tabs>
            </w:pPr>
            <w:r>
              <w:t>Но указанию работника, отве</w:t>
            </w:r>
            <w:r>
              <w:t>тственного за выдачу наряда-допуска, принимая во внимание оценку рисков падения с высоты, с фиксацией указания в наряде-допуске.</w:t>
            </w:r>
          </w:p>
          <w:p w14:paraId="4A07269A" w14:textId="77777777" w:rsidR="00517C6A" w:rsidRDefault="00876F57">
            <w:pPr>
              <w:pStyle w:val="a7"/>
            </w:pPr>
            <w:r>
              <w:t>Г) Если в НИР (ТК) на высоте, должностным лицом, в полномочия которого входит утверждение плана производства работ на высоте, с</w:t>
            </w:r>
            <w:r>
              <w:t>огласовано применение одного каната.</w:t>
            </w:r>
          </w:p>
        </w:tc>
      </w:tr>
    </w:tbl>
    <w:p w14:paraId="0DA0993A"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0A53369A"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65231139" w14:textId="77777777" w:rsidR="00517C6A" w:rsidRDefault="00876F57">
            <w:pPr>
              <w:pStyle w:val="a7"/>
              <w:ind w:firstLine="140"/>
              <w:jc w:val="both"/>
            </w:pPr>
            <w:r>
              <w:t>121.</w:t>
            </w:r>
          </w:p>
        </w:tc>
        <w:tc>
          <w:tcPr>
            <w:tcW w:w="3974" w:type="dxa"/>
            <w:tcBorders>
              <w:top w:val="single" w:sz="4" w:space="0" w:color="auto"/>
              <w:left w:val="single" w:sz="4" w:space="0" w:color="auto"/>
            </w:tcBorders>
            <w:shd w:val="clear" w:color="auto" w:fill="FFFFFF"/>
            <w:vAlign w:val="bottom"/>
          </w:tcPr>
          <w:p w14:paraId="0D5898AB" w14:textId="77777777" w:rsidR="00517C6A" w:rsidRDefault="00876F57">
            <w:pPr>
              <w:pStyle w:val="a7"/>
            </w:pPr>
            <w:r>
              <w:t>При какой продолжительности работы с использованием системы канатного доступа (СКД) должно использоваться рабочее сиденье?</w:t>
            </w:r>
          </w:p>
        </w:tc>
        <w:tc>
          <w:tcPr>
            <w:tcW w:w="10925" w:type="dxa"/>
            <w:tcBorders>
              <w:top w:val="single" w:sz="4" w:space="0" w:color="auto"/>
              <w:left w:val="single" w:sz="4" w:space="0" w:color="auto"/>
              <w:right w:val="single" w:sz="4" w:space="0" w:color="auto"/>
            </w:tcBorders>
            <w:shd w:val="clear" w:color="auto" w:fill="FFFFFF"/>
            <w:vAlign w:val="bottom"/>
          </w:tcPr>
          <w:p w14:paraId="1AE58D3F" w14:textId="77777777" w:rsidR="00517C6A" w:rsidRDefault="00876F57">
            <w:pPr>
              <w:pStyle w:val="a7"/>
              <w:numPr>
                <w:ilvl w:val="0"/>
                <w:numId w:val="337"/>
              </w:numPr>
              <w:tabs>
                <w:tab w:val="left" w:pos="298"/>
              </w:tabs>
              <w:jc w:val="both"/>
            </w:pPr>
            <w:r>
              <w:t>Более 25 минут. Б) Более 30 минут.</w:t>
            </w:r>
          </w:p>
          <w:p w14:paraId="73687B68" w14:textId="77777777" w:rsidR="00517C6A" w:rsidRDefault="00876F57">
            <w:pPr>
              <w:pStyle w:val="a7"/>
              <w:numPr>
                <w:ilvl w:val="0"/>
                <w:numId w:val="337"/>
              </w:numPr>
              <w:tabs>
                <w:tab w:val="left" w:pos="288"/>
              </w:tabs>
              <w:jc w:val="both"/>
            </w:pPr>
            <w:r>
              <w:t>Более 35 минут. Г) Более 40 минут.</w:t>
            </w:r>
          </w:p>
        </w:tc>
      </w:tr>
      <w:tr w:rsidR="00517C6A" w14:paraId="6E61A8FE"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35626220" w14:textId="77777777" w:rsidR="00517C6A" w:rsidRDefault="00876F57">
            <w:pPr>
              <w:pStyle w:val="a7"/>
              <w:ind w:firstLine="140"/>
              <w:jc w:val="both"/>
            </w:pPr>
            <w:r>
              <w:t>122.</w:t>
            </w:r>
          </w:p>
        </w:tc>
        <w:tc>
          <w:tcPr>
            <w:tcW w:w="3974" w:type="dxa"/>
            <w:tcBorders>
              <w:top w:val="single" w:sz="4" w:space="0" w:color="auto"/>
              <w:left w:val="single" w:sz="4" w:space="0" w:color="auto"/>
            </w:tcBorders>
            <w:shd w:val="clear" w:color="auto" w:fill="FFFFFF"/>
            <w:vAlign w:val="bottom"/>
          </w:tcPr>
          <w:p w14:paraId="1A5B3799" w14:textId="77777777" w:rsidR="00517C6A" w:rsidRDefault="00876F57">
            <w:pPr>
              <w:pStyle w:val="a7"/>
            </w:pPr>
            <w:r>
              <w:t xml:space="preserve">В </w:t>
            </w:r>
            <w:r>
              <w:t>системах канатного доступа преимущественно применяются канаты с сердечником низкого растяжения, соответствующие стандарту:</w:t>
            </w:r>
          </w:p>
        </w:tc>
        <w:tc>
          <w:tcPr>
            <w:tcW w:w="10925" w:type="dxa"/>
            <w:tcBorders>
              <w:top w:val="single" w:sz="4" w:space="0" w:color="auto"/>
              <w:left w:val="single" w:sz="4" w:space="0" w:color="auto"/>
              <w:right w:val="single" w:sz="4" w:space="0" w:color="auto"/>
            </w:tcBorders>
            <w:shd w:val="clear" w:color="auto" w:fill="FFFFFF"/>
          </w:tcPr>
          <w:p w14:paraId="3870B77B" w14:textId="77777777" w:rsidR="00517C6A" w:rsidRDefault="00876F57">
            <w:pPr>
              <w:pStyle w:val="a7"/>
              <w:numPr>
                <w:ilvl w:val="0"/>
                <w:numId w:val="338"/>
              </w:numPr>
              <w:tabs>
                <w:tab w:val="left" w:pos="298"/>
              </w:tabs>
              <w:jc w:val="both"/>
            </w:pPr>
            <w:r>
              <w:t>ГОСТ EN 12841-2014</w:t>
            </w:r>
          </w:p>
          <w:p w14:paraId="573BCDC9" w14:textId="77777777" w:rsidR="00517C6A" w:rsidRDefault="00876F57">
            <w:pPr>
              <w:pStyle w:val="a7"/>
              <w:jc w:val="both"/>
            </w:pPr>
            <w:r>
              <w:t>Б) ГОСТ Р 58208-2018/EN 363:2008</w:t>
            </w:r>
          </w:p>
          <w:p w14:paraId="2C528BA3" w14:textId="77777777" w:rsidR="00517C6A" w:rsidRDefault="00876F57">
            <w:pPr>
              <w:pStyle w:val="a7"/>
              <w:numPr>
                <w:ilvl w:val="0"/>
                <w:numId w:val="338"/>
              </w:numPr>
              <w:tabs>
                <w:tab w:val="left" w:pos="288"/>
              </w:tabs>
              <w:jc w:val="both"/>
            </w:pPr>
            <w:r>
              <w:t>ГОСТ EN 1891-2014</w:t>
            </w:r>
          </w:p>
          <w:p w14:paraId="75C3AA1A" w14:textId="77777777" w:rsidR="00517C6A" w:rsidRDefault="00876F57">
            <w:pPr>
              <w:pStyle w:val="a7"/>
              <w:jc w:val="both"/>
            </w:pPr>
            <w:r>
              <w:t>Г) EN 892</w:t>
            </w:r>
          </w:p>
        </w:tc>
      </w:tr>
      <w:tr w:rsidR="00517C6A" w14:paraId="7E4453C5" w14:textId="77777777">
        <w:tblPrEx>
          <w:tblCellMar>
            <w:top w:w="0" w:type="dxa"/>
            <w:bottom w:w="0" w:type="dxa"/>
          </w:tblCellMar>
        </w:tblPrEx>
        <w:trPr>
          <w:trHeight w:hRule="exact" w:val="1944"/>
          <w:jc w:val="center"/>
        </w:trPr>
        <w:tc>
          <w:tcPr>
            <w:tcW w:w="576" w:type="dxa"/>
            <w:tcBorders>
              <w:top w:val="single" w:sz="4" w:space="0" w:color="auto"/>
              <w:left w:val="single" w:sz="4" w:space="0" w:color="auto"/>
            </w:tcBorders>
            <w:shd w:val="clear" w:color="auto" w:fill="FFFFFF"/>
          </w:tcPr>
          <w:p w14:paraId="339D1ABA" w14:textId="77777777" w:rsidR="00517C6A" w:rsidRDefault="00876F57">
            <w:pPr>
              <w:pStyle w:val="a7"/>
              <w:ind w:firstLine="140"/>
              <w:jc w:val="both"/>
            </w:pPr>
            <w:r>
              <w:t>123.</w:t>
            </w:r>
          </w:p>
        </w:tc>
        <w:tc>
          <w:tcPr>
            <w:tcW w:w="3974" w:type="dxa"/>
            <w:tcBorders>
              <w:top w:val="single" w:sz="4" w:space="0" w:color="auto"/>
              <w:left w:val="single" w:sz="4" w:space="0" w:color="auto"/>
            </w:tcBorders>
            <w:shd w:val="clear" w:color="auto" w:fill="FFFFFF"/>
          </w:tcPr>
          <w:p w14:paraId="2D170E30" w14:textId="77777777" w:rsidR="00517C6A" w:rsidRDefault="00876F57">
            <w:pPr>
              <w:pStyle w:val="a7"/>
            </w:pPr>
            <w:r>
              <w:t xml:space="preserve">В системах канатного доступа в качестве </w:t>
            </w:r>
            <w:r>
              <w:t>анкерных линий, допускается использование:</w:t>
            </w:r>
          </w:p>
        </w:tc>
        <w:tc>
          <w:tcPr>
            <w:tcW w:w="10925" w:type="dxa"/>
            <w:tcBorders>
              <w:top w:val="single" w:sz="4" w:space="0" w:color="auto"/>
              <w:left w:val="single" w:sz="4" w:space="0" w:color="auto"/>
              <w:right w:val="single" w:sz="4" w:space="0" w:color="auto"/>
            </w:tcBorders>
            <w:shd w:val="clear" w:color="auto" w:fill="FFFFFF"/>
            <w:vAlign w:val="bottom"/>
          </w:tcPr>
          <w:p w14:paraId="68881F40" w14:textId="77777777" w:rsidR="00517C6A" w:rsidRDefault="00876F57">
            <w:pPr>
              <w:pStyle w:val="a7"/>
              <w:numPr>
                <w:ilvl w:val="0"/>
                <w:numId w:val="339"/>
              </w:numPr>
              <w:tabs>
                <w:tab w:val="left" w:pos="312"/>
              </w:tabs>
              <w:jc w:val="both"/>
            </w:pPr>
            <w:r>
              <w:t>Трехпрядных крученных канатов с использованием соответствующих устройств для позиционирования, для подъема и спуска.</w:t>
            </w:r>
          </w:p>
          <w:p w14:paraId="4923D5F5" w14:textId="77777777" w:rsidR="00517C6A" w:rsidRDefault="00876F57">
            <w:pPr>
              <w:pStyle w:val="a7"/>
              <w:jc w:val="both"/>
            </w:pPr>
            <w:r>
              <w:t>Б) Стальных канатов с использованием соответствующих устройств для позиционирования, для подъема</w:t>
            </w:r>
            <w:r>
              <w:t xml:space="preserve"> и спуска.</w:t>
            </w:r>
          </w:p>
          <w:p w14:paraId="7ED3ED92" w14:textId="77777777" w:rsidR="00517C6A" w:rsidRDefault="00876F57">
            <w:pPr>
              <w:pStyle w:val="a7"/>
              <w:numPr>
                <w:ilvl w:val="0"/>
                <w:numId w:val="339"/>
              </w:numPr>
              <w:tabs>
                <w:tab w:val="left" w:pos="298"/>
              </w:tabs>
              <w:jc w:val="both"/>
            </w:pPr>
            <w:r>
              <w:t>Динамических канатов с использованием соответствующих устройств для позиционирования, для подъема и спуска.</w:t>
            </w:r>
          </w:p>
          <w:p w14:paraId="234DE484" w14:textId="77777777" w:rsidR="00517C6A" w:rsidRDefault="00876F57">
            <w:pPr>
              <w:pStyle w:val="a7"/>
              <w:jc w:val="both"/>
            </w:pPr>
            <w:r>
              <w:t>Г) Тип (конструкция, диаметр) каната определяется ПНР (ТК) на высоте и нарядом-допуском.</w:t>
            </w:r>
          </w:p>
        </w:tc>
      </w:tr>
      <w:tr w:rsidR="00517C6A" w14:paraId="209AD0F9"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1E4EB922" w14:textId="77777777" w:rsidR="00517C6A" w:rsidRDefault="00876F57">
            <w:pPr>
              <w:pStyle w:val="a7"/>
              <w:ind w:firstLine="140"/>
              <w:jc w:val="both"/>
            </w:pPr>
            <w:r>
              <w:t>124.</w:t>
            </w:r>
          </w:p>
        </w:tc>
        <w:tc>
          <w:tcPr>
            <w:tcW w:w="3974" w:type="dxa"/>
            <w:tcBorders>
              <w:top w:val="single" w:sz="4" w:space="0" w:color="auto"/>
              <w:left w:val="single" w:sz="4" w:space="0" w:color="auto"/>
            </w:tcBorders>
            <w:shd w:val="clear" w:color="auto" w:fill="FFFFFF"/>
          </w:tcPr>
          <w:p w14:paraId="4D211DE6" w14:textId="77777777" w:rsidR="00517C6A" w:rsidRDefault="00876F57">
            <w:pPr>
              <w:pStyle w:val="a7"/>
            </w:pPr>
            <w:r>
              <w:t xml:space="preserve">Длина канатов, применяемых в </w:t>
            </w:r>
            <w:r>
              <w:t>системе канатного доступа, а также способы увеличения их длины, определяются:</w:t>
            </w:r>
          </w:p>
        </w:tc>
        <w:tc>
          <w:tcPr>
            <w:tcW w:w="10925" w:type="dxa"/>
            <w:tcBorders>
              <w:top w:val="single" w:sz="4" w:space="0" w:color="auto"/>
              <w:left w:val="single" w:sz="4" w:space="0" w:color="auto"/>
              <w:right w:val="single" w:sz="4" w:space="0" w:color="auto"/>
            </w:tcBorders>
            <w:shd w:val="clear" w:color="auto" w:fill="FFFFFF"/>
            <w:vAlign w:val="bottom"/>
          </w:tcPr>
          <w:p w14:paraId="0A84E483" w14:textId="77777777" w:rsidR="00517C6A" w:rsidRDefault="00876F57">
            <w:pPr>
              <w:pStyle w:val="a7"/>
              <w:numPr>
                <w:ilvl w:val="0"/>
                <w:numId w:val="340"/>
              </w:numPr>
              <w:tabs>
                <w:tab w:val="left" w:pos="317"/>
              </w:tabs>
              <w:jc w:val="both"/>
            </w:pPr>
            <w:r>
              <w:t>В наряде-допуске.</w:t>
            </w:r>
          </w:p>
          <w:p w14:paraId="273F34E8" w14:textId="77777777" w:rsidR="00517C6A" w:rsidRDefault="00876F57">
            <w:pPr>
              <w:pStyle w:val="a7"/>
              <w:jc w:val="both"/>
            </w:pPr>
            <w:r>
              <w:t>Б) В ППР на высоте.</w:t>
            </w:r>
          </w:p>
          <w:p w14:paraId="3EDD6E6A" w14:textId="77777777" w:rsidR="00517C6A" w:rsidRDefault="00876F57">
            <w:pPr>
              <w:pStyle w:val="a7"/>
              <w:numPr>
                <w:ilvl w:val="0"/>
                <w:numId w:val="340"/>
              </w:numPr>
              <w:tabs>
                <w:tab w:val="left" w:pos="302"/>
              </w:tabs>
            </w:pPr>
            <w:r>
              <w:t>В технологической карте или ППР на высоте.</w:t>
            </w:r>
          </w:p>
          <w:p w14:paraId="4FE1B2F2" w14:textId="77777777" w:rsidR="00517C6A" w:rsidRDefault="00876F57">
            <w:pPr>
              <w:pStyle w:val="a7"/>
            </w:pPr>
            <w:r>
              <w:t>Г) В локальных документах СУОТ предприятия, указываются в наряде-допуске, должны учитывать конфиг</w:t>
            </w:r>
            <w:r>
              <w:t>урацию и особенности объекта.</w:t>
            </w:r>
          </w:p>
        </w:tc>
      </w:tr>
      <w:tr w:rsidR="00517C6A" w14:paraId="279B84FC" w14:textId="77777777">
        <w:tblPrEx>
          <w:tblCellMar>
            <w:top w:w="0" w:type="dxa"/>
            <w:bottom w:w="0" w:type="dxa"/>
          </w:tblCellMar>
        </w:tblPrEx>
        <w:trPr>
          <w:trHeight w:hRule="exact" w:val="1670"/>
          <w:jc w:val="center"/>
        </w:trPr>
        <w:tc>
          <w:tcPr>
            <w:tcW w:w="576" w:type="dxa"/>
            <w:tcBorders>
              <w:top w:val="single" w:sz="4" w:space="0" w:color="auto"/>
              <w:left w:val="single" w:sz="4" w:space="0" w:color="auto"/>
            </w:tcBorders>
            <w:shd w:val="clear" w:color="auto" w:fill="FFFFFF"/>
          </w:tcPr>
          <w:p w14:paraId="6E4F98E0" w14:textId="77777777" w:rsidR="00517C6A" w:rsidRDefault="00876F57">
            <w:pPr>
              <w:pStyle w:val="a7"/>
              <w:ind w:firstLine="140"/>
              <w:jc w:val="both"/>
            </w:pPr>
            <w:r>
              <w:t>125.</w:t>
            </w:r>
          </w:p>
        </w:tc>
        <w:tc>
          <w:tcPr>
            <w:tcW w:w="3974" w:type="dxa"/>
            <w:tcBorders>
              <w:top w:val="single" w:sz="4" w:space="0" w:color="auto"/>
              <w:left w:val="single" w:sz="4" w:space="0" w:color="auto"/>
            </w:tcBorders>
            <w:shd w:val="clear" w:color="auto" w:fill="FFFFFF"/>
          </w:tcPr>
          <w:p w14:paraId="7EA8C0F5" w14:textId="77777777" w:rsidR="00517C6A" w:rsidRDefault="00876F57">
            <w:pPr>
              <w:pStyle w:val="a7"/>
            </w:pPr>
            <w:r>
              <w:t>В целях исключения вмешательства третьих лиц (посторонних) в системы канатного доступа (СКД) и места их крепления:</w:t>
            </w:r>
          </w:p>
        </w:tc>
        <w:tc>
          <w:tcPr>
            <w:tcW w:w="10925" w:type="dxa"/>
            <w:tcBorders>
              <w:top w:val="single" w:sz="4" w:space="0" w:color="auto"/>
              <w:left w:val="single" w:sz="4" w:space="0" w:color="auto"/>
              <w:right w:val="single" w:sz="4" w:space="0" w:color="auto"/>
            </w:tcBorders>
            <w:shd w:val="clear" w:color="auto" w:fill="FFFFFF"/>
          </w:tcPr>
          <w:p w14:paraId="2AFF7350" w14:textId="77777777" w:rsidR="00517C6A" w:rsidRDefault="00876F57">
            <w:pPr>
              <w:pStyle w:val="a7"/>
              <w:numPr>
                <w:ilvl w:val="0"/>
                <w:numId w:val="341"/>
              </w:numPr>
              <w:tabs>
                <w:tab w:val="left" w:pos="312"/>
              </w:tabs>
            </w:pPr>
            <w:r>
              <w:t>Должна быть обеспечена невозможность доступа к ним посторонних лиц.</w:t>
            </w:r>
          </w:p>
          <w:p w14:paraId="24F784BA" w14:textId="77777777" w:rsidR="00517C6A" w:rsidRDefault="00876F57">
            <w:pPr>
              <w:pStyle w:val="a7"/>
            </w:pPr>
            <w:r>
              <w:t xml:space="preserve">Б) Канаты, применяемые в СКД, при </w:t>
            </w:r>
            <w:r>
              <w:t>перерывах в работе должны быть подняты.</w:t>
            </w:r>
          </w:p>
          <w:p w14:paraId="46ABA40B" w14:textId="77777777" w:rsidR="00517C6A" w:rsidRDefault="00876F57">
            <w:pPr>
              <w:pStyle w:val="a7"/>
              <w:numPr>
                <w:ilvl w:val="0"/>
                <w:numId w:val="341"/>
              </w:numPr>
              <w:tabs>
                <w:tab w:val="left" w:pos="298"/>
              </w:tabs>
            </w:pPr>
            <w:r>
              <w:t>Доступ к СКД должен быть исключен в процессе работы.</w:t>
            </w:r>
          </w:p>
          <w:p w14:paraId="41C116FB" w14:textId="77777777" w:rsidR="00517C6A" w:rsidRDefault="00876F57">
            <w:pPr>
              <w:pStyle w:val="a7"/>
            </w:pPr>
            <w:r>
              <w:t>Г) Должны быть назначены наблюдатели</w:t>
            </w:r>
          </w:p>
        </w:tc>
      </w:tr>
      <w:tr w:rsidR="00517C6A" w14:paraId="7FD881AA" w14:textId="77777777">
        <w:tblPrEx>
          <w:tblCellMar>
            <w:top w:w="0" w:type="dxa"/>
            <w:bottom w:w="0" w:type="dxa"/>
          </w:tblCellMar>
        </w:tblPrEx>
        <w:trPr>
          <w:trHeight w:hRule="exact" w:val="1109"/>
          <w:jc w:val="center"/>
        </w:trPr>
        <w:tc>
          <w:tcPr>
            <w:tcW w:w="576" w:type="dxa"/>
            <w:tcBorders>
              <w:top w:val="single" w:sz="4" w:space="0" w:color="auto"/>
              <w:left w:val="single" w:sz="4" w:space="0" w:color="auto"/>
            </w:tcBorders>
            <w:shd w:val="clear" w:color="auto" w:fill="FFFFFF"/>
          </w:tcPr>
          <w:p w14:paraId="14497D4F" w14:textId="77777777" w:rsidR="00517C6A" w:rsidRDefault="00876F57">
            <w:pPr>
              <w:pStyle w:val="a7"/>
              <w:ind w:firstLine="140"/>
              <w:jc w:val="both"/>
            </w:pPr>
            <w:r>
              <w:t>126.</w:t>
            </w:r>
          </w:p>
        </w:tc>
        <w:tc>
          <w:tcPr>
            <w:tcW w:w="3974" w:type="dxa"/>
            <w:tcBorders>
              <w:top w:val="single" w:sz="4" w:space="0" w:color="auto"/>
              <w:left w:val="single" w:sz="4" w:space="0" w:color="auto"/>
            </w:tcBorders>
            <w:shd w:val="clear" w:color="auto" w:fill="FFFFFF"/>
          </w:tcPr>
          <w:p w14:paraId="6258F74B" w14:textId="77777777" w:rsidR="00517C6A" w:rsidRDefault="00876F57">
            <w:pPr>
              <w:pStyle w:val="a7"/>
            </w:pPr>
            <w:r>
              <w:t>Члены бригады не имеют права возвращаться после перерыва на рабочее место:</w:t>
            </w:r>
          </w:p>
        </w:tc>
        <w:tc>
          <w:tcPr>
            <w:tcW w:w="10925" w:type="dxa"/>
            <w:tcBorders>
              <w:top w:val="single" w:sz="4" w:space="0" w:color="auto"/>
              <w:left w:val="single" w:sz="4" w:space="0" w:color="auto"/>
              <w:right w:val="single" w:sz="4" w:space="0" w:color="auto"/>
            </w:tcBorders>
            <w:shd w:val="clear" w:color="auto" w:fill="FFFFFF"/>
            <w:vAlign w:val="bottom"/>
          </w:tcPr>
          <w:p w14:paraId="0A13EFE9" w14:textId="77777777" w:rsidR="00517C6A" w:rsidRDefault="00876F57">
            <w:pPr>
              <w:pStyle w:val="a7"/>
              <w:numPr>
                <w:ilvl w:val="0"/>
                <w:numId w:val="342"/>
              </w:numPr>
              <w:tabs>
                <w:tab w:val="left" w:pos="298"/>
              </w:tabs>
            </w:pPr>
            <w:r>
              <w:t xml:space="preserve">Без лица, имеющего право выдачи </w:t>
            </w:r>
            <w:r>
              <w:t>наряда-допуска.</w:t>
            </w:r>
          </w:p>
          <w:p w14:paraId="39E77431" w14:textId="77777777" w:rsidR="00517C6A" w:rsidRDefault="00876F57">
            <w:pPr>
              <w:pStyle w:val="a7"/>
            </w:pPr>
            <w:r>
              <w:t>Б) Без ответственного руководителя работ.</w:t>
            </w:r>
          </w:p>
          <w:p w14:paraId="7F615EA1" w14:textId="77777777" w:rsidR="00517C6A" w:rsidRDefault="00876F57">
            <w:pPr>
              <w:pStyle w:val="a7"/>
              <w:numPr>
                <w:ilvl w:val="0"/>
                <w:numId w:val="342"/>
              </w:numPr>
              <w:tabs>
                <w:tab w:val="left" w:pos="283"/>
              </w:tabs>
            </w:pPr>
            <w:r>
              <w:t>Без ответственного исполнителя (производителя) работ.</w:t>
            </w:r>
          </w:p>
          <w:p w14:paraId="557836BB" w14:textId="77777777" w:rsidR="00517C6A" w:rsidRDefault="00876F57">
            <w:pPr>
              <w:pStyle w:val="a7"/>
            </w:pPr>
            <w:r>
              <w:t>Г) Без работника, ответственного за организацию и безопасное проведение работ на высоте.</w:t>
            </w:r>
          </w:p>
        </w:tc>
      </w:tr>
      <w:tr w:rsidR="00517C6A" w14:paraId="1C2F1BBF" w14:textId="77777777">
        <w:tblPrEx>
          <w:tblCellMar>
            <w:top w:w="0" w:type="dxa"/>
            <w:bottom w:w="0" w:type="dxa"/>
          </w:tblCellMar>
        </w:tblPrEx>
        <w:trPr>
          <w:trHeight w:hRule="exact" w:val="1402"/>
          <w:jc w:val="center"/>
        </w:trPr>
        <w:tc>
          <w:tcPr>
            <w:tcW w:w="576" w:type="dxa"/>
            <w:tcBorders>
              <w:top w:val="single" w:sz="4" w:space="0" w:color="auto"/>
              <w:left w:val="single" w:sz="4" w:space="0" w:color="auto"/>
              <w:bottom w:val="single" w:sz="4" w:space="0" w:color="auto"/>
            </w:tcBorders>
            <w:shd w:val="clear" w:color="auto" w:fill="FFFFFF"/>
          </w:tcPr>
          <w:p w14:paraId="2FF35FE1" w14:textId="77777777" w:rsidR="00517C6A" w:rsidRDefault="00876F57">
            <w:pPr>
              <w:pStyle w:val="a7"/>
              <w:ind w:firstLine="140"/>
              <w:jc w:val="both"/>
            </w:pPr>
            <w:r>
              <w:t>127.</w:t>
            </w:r>
          </w:p>
        </w:tc>
        <w:tc>
          <w:tcPr>
            <w:tcW w:w="3974" w:type="dxa"/>
            <w:tcBorders>
              <w:top w:val="single" w:sz="4" w:space="0" w:color="auto"/>
              <w:left w:val="single" w:sz="4" w:space="0" w:color="auto"/>
              <w:bottom w:val="single" w:sz="4" w:space="0" w:color="auto"/>
            </w:tcBorders>
            <w:shd w:val="clear" w:color="auto" w:fill="FFFFFF"/>
            <w:vAlign w:val="bottom"/>
          </w:tcPr>
          <w:p w14:paraId="26B1FDCD" w14:textId="77777777" w:rsidR="00517C6A" w:rsidRDefault="00876F57">
            <w:pPr>
              <w:pStyle w:val="a7"/>
            </w:pPr>
            <w:r>
              <w:t xml:space="preserve">К то выполняет допуск на проведение работ </w:t>
            </w:r>
            <w:r>
              <w:t>после перерыва в течение рабочего дня?</w:t>
            </w:r>
          </w:p>
          <w:p w14:paraId="15626AC1" w14:textId="77777777" w:rsidR="00517C6A" w:rsidRDefault="00876F57">
            <w:pPr>
              <w:pStyle w:val="a7"/>
            </w:pPr>
            <w:r>
              <w:t>Допуск после такого перерыва выполняет</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BA63A50" w14:textId="77777777" w:rsidR="00517C6A" w:rsidRDefault="00876F57">
            <w:pPr>
              <w:pStyle w:val="a7"/>
              <w:numPr>
                <w:ilvl w:val="0"/>
                <w:numId w:val="343"/>
              </w:numPr>
              <w:tabs>
                <w:tab w:val="left" w:pos="312"/>
              </w:tabs>
            </w:pPr>
            <w:r>
              <w:t>Ответственный руководитель работ без оформления в наряде-допуске.</w:t>
            </w:r>
          </w:p>
          <w:p w14:paraId="331804DA" w14:textId="77777777" w:rsidR="00517C6A" w:rsidRDefault="00876F57">
            <w:pPr>
              <w:pStyle w:val="a7"/>
            </w:pPr>
            <w:r>
              <w:t>Б) Ответственный исполнитель (производитель) работ без оформления в наряде-допуске.</w:t>
            </w:r>
          </w:p>
          <w:p w14:paraId="3B7EE75A" w14:textId="77777777" w:rsidR="00517C6A" w:rsidRDefault="00876F57">
            <w:pPr>
              <w:pStyle w:val="a7"/>
              <w:numPr>
                <w:ilvl w:val="0"/>
                <w:numId w:val="343"/>
              </w:numPr>
              <w:tabs>
                <w:tab w:val="left" w:pos="288"/>
              </w:tabs>
            </w:pPr>
            <w:r>
              <w:t>Работник ,имеющий право выда</w:t>
            </w:r>
            <w:r>
              <w:t>чи наряда-допуска без оформления в наряде-допуске.</w:t>
            </w:r>
          </w:p>
          <w:p w14:paraId="0E7E3E77" w14:textId="77777777" w:rsidR="00517C6A" w:rsidRDefault="00876F57">
            <w:pPr>
              <w:pStyle w:val="a7"/>
            </w:pPr>
            <w:r>
              <w:t>Г) Работник, ответственный за организацию и безопасное проведение работ на высоте без оформления в наряде-допуске.</w:t>
            </w:r>
          </w:p>
        </w:tc>
      </w:tr>
    </w:tbl>
    <w:p w14:paraId="564830EC"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76693D47" w14:textId="77777777">
        <w:tblPrEx>
          <w:tblCellMar>
            <w:top w:w="0" w:type="dxa"/>
            <w:bottom w:w="0" w:type="dxa"/>
          </w:tblCellMar>
        </w:tblPrEx>
        <w:trPr>
          <w:trHeight w:hRule="exact" w:val="1670"/>
          <w:jc w:val="center"/>
        </w:trPr>
        <w:tc>
          <w:tcPr>
            <w:tcW w:w="576" w:type="dxa"/>
            <w:tcBorders>
              <w:top w:val="single" w:sz="4" w:space="0" w:color="auto"/>
              <w:left w:val="single" w:sz="4" w:space="0" w:color="auto"/>
            </w:tcBorders>
            <w:shd w:val="clear" w:color="auto" w:fill="FFFFFF"/>
          </w:tcPr>
          <w:p w14:paraId="2A89B2F7" w14:textId="77777777" w:rsidR="00517C6A" w:rsidRDefault="00876F57">
            <w:pPr>
              <w:pStyle w:val="a7"/>
              <w:ind w:firstLine="140"/>
              <w:jc w:val="both"/>
            </w:pPr>
            <w:r>
              <w:t>128.</w:t>
            </w:r>
          </w:p>
        </w:tc>
        <w:tc>
          <w:tcPr>
            <w:tcW w:w="3974" w:type="dxa"/>
            <w:tcBorders>
              <w:top w:val="single" w:sz="4" w:space="0" w:color="auto"/>
              <w:left w:val="single" w:sz="4" w:space="0" w:color="auto"/>
            </w:tcBorders>
            <w:shd w:val="clear" w:color="auto" w:fill="FFFFFF"/>
          </w:tcPr>
          <w:p w14:paraId="7FA3706A" w14:textId="77777777" w:rsidR="00517C6A" w:rsidRDefault="00876F57">
            <w:pPr>
              <w:pStyle w:val="a7"/>
            </w:pPr>
            <w:r>
              <w:t xml:space="preserve">При перемещении (подъеме или спуске) по конструкциям, когда нет </w:t>
            </w:r>
            <w:r>
              <w:t>страховочной системы расположенной сверху:</w:t>
            </w:r>
          </w:p>
        </w:tc>
        <w:tc>
          <w:tcPr>
            <w:tcW w:w="10925" w:type="dxa"/>
            <w:tcBorders>
              <w:top w:val="single" w:sz="4" w:space="0" w:color="auto"/>
              <w:left w:val="single" w:sz="4" w:space="0" w:color="auto"/>
              <w:right w:val="single" w:sz="4" w:space="0" w:color="auto"/>
            </w:tcBorders>
            <w:shd w:val="clear" w:color="auto" w:fill="FFFFFF"/>
            <w:vAlign w:val="bottom"/>
          </w:tcPr>
          <w:p w14:paraId="3C1C85AC" w14:textId="77777777" w:rsidR="00517C6A" w:rsidRDefault="00876F57">
            <w:pPr>
              <w:pStyle w:val="a7"/>
              <w:numPr>
                <w:ilvl w:val="0"/>
                <w:numId w:val="344"/>
              </w:numPr>
              <w:tabs>
                <w:tab w:val="left" w:pos="312"/>
              </w:tabs>
            </w:pPr>
            <w:r>
              <w:t>Могут применяться, в качестве компонентов системы обеспечения безопасности, СИЗ для удерживания.</w:t>
            </w:r>
          </w:p>
          <w:p w14:paraId="2D40F85E" w14:textId="77777777" w:rsidR="00517C6A" w:rsidRDefault="00876F57">
            <w:pPr>
              <w:pStyle w:val="a7"/>
            </w:pPr>
            <w:r>
              <w:t>Б) Могут применяться, в качестве компонентов системы обеспечения безопасности, СИЗ для позиционирования.</w:t>
            </w:r>
          </w:p>
          <w:p w14:paraId="308502AB" w14:textId="77777777" w:rsidR="00517C6A" w:rsidRDefault="00876F57">
            <w:pPr>
              <w:pStyle w:val="a7"/>
              <w:numPr>
                <w:ilvl w:val="0"/>
                <w:numId w:val="344"/>
              </w:numPr>
              <w:tabs>
                <w:tab w:val="left" w:pos="288"/>
              </w:tabs>
            </w:pPr>
            <w:r>
              <w:t>Может приме</w:t>
            </w:r>
            <w:r>
              <w:t>няться самостраховка.</w:t>
            </w:r>
          </w:p>
          <w:p w14:paraId="79C42FC3" w14:textId="77777777" w:rsidR="00517C6A" w:rsidRDefault="00876F57">
            <w:pPr>
              <w:pStyle w:val="a7"/>
            </w:pPr>
            <w:r>
              <w:t>Г) Могут использоваться СИЗ, применяемые в системах канатного доступа.</w:t>
            </w:r>
          </w:p>
        </w:tc>
      </w:tr>
      <w:tr w:rsidR="00517C6A" w14:paraId="4150EA90"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3E60CD4C" w14:textId="77777777" w:rsidR="00517C6A" w:rsidRDefault="00876F57">
            <w:pPr>
              <w:pStyle w:val="a7"/>
              <w:ind w:firstLine="140"/>
              <w:jc w:val="both"/>
            </w:pPr>
            <w:r>
              <w:t>129.</w:t>
            </w:r>
          </w:p>
        </w:tc>
        <w:tc>
          <w:tcPr>
            <w:tcW w:w="3974" w:type="dxa"/>
            <w:tcBorders>
              <w:top w:val="single" w:sz="4" w:space="0" w:color="auto"/>
              <w:left w:val="single" w:sz="4" w:space="0" w:color="auto"/>
            </w:tcBorders>
            <w:shd w:val="clear" w:color="auto" w:fill="FFFFFF"/>
          </w:tcPr>
          <w:p w14:paraId="22B0A3DE" w14:textId="77777777" w:rsidR="00517C6A" w:rsidRDefault="00876F57">
            <w:pPr>
              <w:pStyle w:val="a7"/>
            </w:pPr>
            <w:r>
              <w:t>К акую группу по безопасности работ на высоте должен иметь работник при использовании самостраховки?</w:t>
            </w:r>
          </w:p>
        </w:tc>
        <w:tc>
          <w:tcPr>
            <w:tcW w:w="10925" w:type="dxa"/>
            <w:tcBorders>
              <w:top w:val="single" w:sz="4" w:space="0" w:color="auto"/>
              <w:left w:val="single" w:sz="4" w:space="0" w:color="auto"/>
              <w:right w:val="single" w:sz="4" w:space="0" w:color="auto"/>
            </w:tcBorders>
            <w:shd w:val="clear" w:color="auto" w:fill="FFFFFF"/>
            <w:vAlign w:val="bottom"/>
          </w:tcPr>
          <w:p w14:paraId="6D8B4B85" w14:textId="77777777" w:rsidR="00517C6A" w:rsidRDefault="00876F57">
            <w:pPr>
              <w:pStyle w:val="a7"/>
              <w:numPr>
                <w:ilvl w:val="0"/>
                <w:numId w:val="345"/>
              </w:numPr>
              <w:tabs>
                <w:tab w:val="left" w:pos="312"/>
              </w:tabs>
            </w:pPr>
            <w:r>
              <w:t xml:space="preserve">3 группу и обеспечивать своими действиями </w:t>
            </w:r>
            <w:r>
              <w:t>непрерывность страховки.</w:t>
            </w:r>
          </w:p>
          <w:p w14:paraId="13DD1F49" w14:textId="77777777" w:rsidR="00517C6A" w:rsidRDefault="00876F57">
            <w:pPr>
              <w:pStyle w:val="a7"/>
            </w:pPr>
            <w:r>
              <w:t>Б) 2 группу и обеспечивать своими действиями непрерывность страховки.</w:t>
            </w:r>
          </w:p>
          <w:p w14:paraId="2505F1A3" w14:textId="77777777" w:rsidR="00517C6A" w:rsidRDefault="00876F57">
            <w:pPr>
              <w:pStyle w:val="a7"/>
              <w:numPr>
                <w:ilvl w:val="0"/>
                <w:numId w:val="345"/>
              </w:numPr>
              <w:tabs>
                <w:tab w:val="left" w:pos="317"/>
              </w:tabs>
            </w:pPr>
            <w:r>
              <w:t>1 группу и обеспечивать своими действиями непрерывность страховки.</w:t>
            </w:r>
          </w:p>
          <w:p w14:paraId="7013C3F1" w14:textId="77777777" w:rsidR="00517C6A" w:rsidRDefault="00876F57">
            <w:pPr>
              <w:pStyle w:val="a7"/>
            </w:pPr>
            <w:r>
              <w:t>Г) 2 и 3 группу и обеспечивать своими действиями непрерывность страховки.</w:t>
            </w:r>
          </w:p>
        </w:tc>
      </w:tr>
      <w:tr w:rsidR="00517C6A" w14:paraId="155CB2DA"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58437372" w14:textId="77777777" w:rsidR="00517C6A" w:rsidRDefault="00876F57">
            <w:pPr>
              <w:pStyle w:val="a7"/>
              <w:ind w:firstLine="140"/>
              <w:jc w:val="both"/>
            </w:pPr>
            <w:r>
              <w:t>130.</w:t>
            </w:r>
          </w:p>
        </w:tc>
        <w:tc>
          <w:tcPr>
            <w:tcW w:w="3974" w:type="dxa"/>
            <w:tcBorders>
              <w:top w:val="single" w:sz="4" w:space="0" w:color="auto"/>
              <w:left w:val="single" w:sz="4" w:space="0" w:color="auto"/>
            </w:tcBorders>
            <w:shd w:val="clear" w:color="auto" w:fill="FFFFFF"/>
            <w:vAlign w:val="bottom"/>
          </w:tcPr>
          <w:p w14:paraId="2EB0D427" w14:textId="77777777" w:rsidR="00517C6A" w:rsidRDefault="00876F57">
            <w:pPr>
              <w:pStyle w:val="a7"/>
            </w:pPr>
            <w:r>
              <w:t xml:space="preserve">Чем </w:t>
            </w:r>
            <w:r>
              <w:t>должна быть оборудована тормозная система для обеспечения безопасности при перемещении поднимающегося (спускающегося) работника:</w:t>
            </w:r>
          </w:p>
        </w:tc>
        <w:tc>
          <w:tcPr>
            <w:tcW w:w="10925" w:type="dxa"/>
            <w:tcBorders>
              <w:top w:val="single" w:sz="4" w:space="0" w:color="auto"/>
              <w:left w:val="single" w:sz="4" w:space="0" w:color="auto"/>
              <w:right w:val="single" w:sz="4" w:space="0" w:color="auto"/>
            </w:tcBorders>
            <w:shd w:val="clear" w:color="auto" w:fill="FFFFFF"/>
          </w:tcPr>
          <w:p w14:paraId="50C799AF" w14:textId="77777777" w:rsidR="00517C6A" w:rsidRDefault="00876F57">
            <w:pPr>
              <w:pStyle w:val="a7"/>
              <w:numPr>
                <w:ilvl w:val="0"/>
                <w:numId w:val="346"/>
              </w:numPr>
              <w:tabs>
                <w:tab w:val="left" w:pos="302"/>
              </w:tabs>
            </w:pPr>
            <w:r>
              <w:t>Амортизатором и анкерным устройством типа А (ГОСТ EN 795—2019)</w:t>
            </w:r>
          </w:p>
          <w:p w14:paraId="145FAD49" w14:textId="77777777" w:rsidR="00517C6A" w:rsidRDefault="00876F57">
            <w:pPr>
              <w:pStyle w:val="a7"/>
            </w:pPr>
            <w:r>
              <w:t>Б) Гибкой анкерной линией и анкерным устройством типа Е (ГОСТ EN</w:t>
            </w:r>
            <w:r>
              <w:t xml:space="preserve"> 795—2019).</w:t>
            </w:r>
          </w:p>
          <w:p w14:paraId="358793C6" w14:textId="77777777" w:rsidR="00517C6A" w:rsidRDefault="00876F57">
            <w:pPr>
              <w:pStyle w:val="a7"/>
              <w:numPr>
                <w:ilvl w:val="0"/>
                <w:numId w:val="346"/>
              </w:numPr>
              <w:tabs>
                <w:tab w:val="left" w:pos="302"/>
              </w:tabs>
            </w:pPr>
            <w:r>
              <w:t>Канатом, снабженным устройством амортизации рывка.</w:t>
            </w:r>
          </w:p>
          <w:p w14:paraId="2D3CECFF" w14:textId="77777777" w:rsidR="00517C6A" w:rsidRDefault="00876F57">
            <w:pPr>
              <w:pStyle w:val="a7"/>
            </w:pPr>
            <w:r>
              <w:t>Г) Анкерной системой и соединительной подсистемой.</w:t>
            </w:r>
          </w:p>
        </w:tc>
      </w:tr>
      <w:tr w:rsidR="00517C6A" w14:paraId="2DAF6B56"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20462239" w14:textId="77777777" w:rsidR="00517C6A" w:rsidRDefault="00876F57">
            <w:pPr>
              <w:pStyle w:val="a7"/>
              <w:ind w:firstLine="140"/>
              <w:jc w:val="both"/>
            </w:pPr>
            <w:r>
              <w:t>131.</w:t>
            </w:r>
          </w:p>
        </w:tc>
        <w:tc>
          <w:tcPr>
            <w:tcW w:w="3974" w:type="dxa"/>
            <w:tcBorders>
              <w:top w:val="single" w:sz="4" w:space="0" w:color="auto"/>
              <w:left w:val="single" w:sz="4" w:space="0" w:color="auto"/>
            </w:tcBorders>
            <w:shd w:val="clear" w:color="auto" w:fill="FFFFFF"/>
          </w:tcPr>
          <w:p w14:paraId="3D9BB40E" w14:textId="77777777" w:rsidR="00517C6A" w:rsidRDefault="00876F57">
            <w:pPr>
              <w:pStyle w:val="a7"/>
            </w:pPr>
            <w:r>
              <w:t>К акую группу по безопасности работ на высоте должен иметь работник, выполняющий функции страхующего?</w:t>
            </w:r>
          </w:p>
        </w:tc>
        <w:tc>
          <w:tcPr>
            <w:tcW w:w="10925" w:type="dxa"/>
            <w:tcBorders>
              <w:top w:val="single" w:sz="4" w:space="0" w:color="auto"/>
              <w:left w:val="single" w:sz="4" w:space="0" w:color="auto"/>
              <w:right w:val="single" w:sz="4" w:space="0" w:color="auto"/>
            </w:tcBorders>
            <w:shd w:val="clear" w:color="auto" w:fill="FFFFFF"/>
          </w:tcPr>
          <w:p w14:paraId="195764A4" w14:textId="77777777" w:rsidR="00517C6A" w:rsidRDefault="00876F57">
            <w:pPr>
              <w:pStyle w:val="a7"/>
              <w:numPr>
                <w:ilvl w:val="0"/>
                <w:numId w:val="347"/>
              </w:numPr>
              <w:tabs>
                <w:tab w:val="left" w:pos="312"/>
              </w:tabs>
            </w:pPr>
            <w:r>
              <w:t xml:space="preserve">3 группу и должен </w:t>
            </w:r>
            <w:r>
              <w:t>удерживать страховочный канат двумя руками, используя СИЗ рук. Б) 2 группу и должен удерживать страховочный канат двумя руками, используя СИЗ рук.</w:t>
            </w:r>
          </w:p>
          <w:p w14:paraId="48BC9C1A" w14:textId="77777777" w:rsidR="00517C6A" w:rsidRDefault="00876F57">
            <w:pPr>
              <w:pStyle w:val="a7"/>
              <w:numPr>
                <w:ilvl w:val="0"/>
                <w:numId w:val="347"/>
              </w:numPr>
              <w:tabs>
                <w:tab w:val="left" w:pos="312"/>
              </w:tabs>
            </w:pPr>
            <w:r>
              <w:t>1 группу и должен удерживать страховочный канат двумя руками, используя СИЗ рук.</w:t>
            </w:r>
          </w:p>
          <w:p w14:paraId="06BD77F3" w14:textId="77777777" w:rsidR="00517C6A" w:rsidRDefault="00876F57">
            <w:pPr>
              <w:pStyle w:val="a7"/>
            </w:pPr>
            <w:r>
              <w:t>Г) 2 и 3 группу и должен уде</w:t>
            </w:r>
            <w:r>
              <w:t>рживать страховочный канат двумя руками, используя СИЗ рук.</w:t>
            </w:r>
          </w:p>
        </w:tc>
      </w:tr>
      <w:tr w:rsidR="00517C6A" w14:paraId="366B48E9"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3DB595B6" w14:textId="77777777" w:rsidR="00517C6A" w:rsidRDefault="00876F57">
            <w:pPr>
              <w:pStyle w:val="a7"/>
              <w:ind w:firstLine="140"/>
              <w:jc w:val="both"/>
            </w:pPr>
            <w:r>
              <w:t>132.</w:t>
            </w:r>
          </w:p>
        </w:tc>
        <w:tc>
          <w:tcPr>
            <w:tcW w:w="3974" w:type="dxa"/>
            <w:tcBorders>
              <w:top w:val="single" w:sz="4" w:space="0" w:color="auto"/>
              <w:left w:val="single" w:sz="4" w:space="0" w:color="auto"/>
            </w:tcBorders>
            <w:shd w:val="clear" w:color="auto" w:fill="FFFFFF"/>
          </w:tcPr>
          <w:p w14:paraId="7A3D4E4A" w14:textId="77777777" w:rsidR="00517C6A" w:rsidRDefault="00876F57">
            <w:pPr>
              <w:pStyle w:val="a7"/>
            </w:pPr>
            <w:r>
              <w:t>При выполнении обрезки деревьев непосредственно с дерева работник должен использовать:</w:t>
            </w:r>
          </w:p>
        </w:tc>
        <w:tc>
          <w:tcPr>
            <w:tcW w:w="10925" w:type="dxa"/>
            <w:tcBorders>
              <w:top w:val="single" w:sz="4" w:space="0" w:color="auto"/>
              <w:left w:val="single" w:sz="4" w:space="0" w:color="auto"/>
              <w:right w:val="single" w:sz="4" w:space="0" w:color="auto"/>
            </w:tcBorders>
            <w:shd w:val="clear" w:color="auto" w:fill="FFFFFF"/>
            <w:vAlign w:val="bottom"/>
          </w:tcPr>
          <w:p w14:paraId="1CF171A9" w14:textId="77777777" w:rsidR="00517C6A" w:rsidRDefault="00876F57">
            <w:pPr>
              <w:pStyle w:val="a7"/>
              <w:numPr>
                <w:ilvl w:val="0"/>
                <w:numId w:val="348"/>
              </w:numPr>
              <w:tabs>
                <w:tab w:val="left" w:pos="302"/>
              </w:tabs>
            </w:pPr>
            <w:r>
              <w:t>Устройство позиционирования фиксированной или регулируемой длины.</w:t>
            </w:r>
          </w:p>
          <w:p w14:paraId="75A20EC6" w14:textId="77777777" w:rsidR="00517C6A" w:rsidRDefault="00876F57">
            <w:pPr>
              <w:pStyle w:val="a7"/>
            </w:pPr>
            <w:r>
              <w:t xml:space="preserve">Б) Устройство </w:t>
            </w:r>
            <w:r>
              <w:t>позиционирования или удерживаться страхующим с помощью каната через анкерное устройство.</w:t>
            </w:r>
          </w:p>
          <w:p w14:paraId="651DAC7A" w14:textId="77777777" w:rsidR="00517C6A" w:rsidRDefault="00876F57">
            <w:pPr>
              <w:pStyle w:val="a7"/>
              <w:numPr>
                <w:ilvl w:val="0"/>
                <w:numId w:val="348"/>
              </w:numPr>
              <w:tabs>
                <w:tab w:val="left" w:pos="302"/>
              </w:tabs>
            </w:pPr>
            <w:r>
              <w:t>Средство защиты ползункового типа на гибкой анкерной линии для фиксации рабочего положения в кроне дерева.</w:t>
            </w:r>
          </w:p>
          <w:p w14:paraId="3E6EA98D" w14:textId="77777777" w:rsidR="00517C6A" w:rsidRDefault="00876F57">
            <w:pPr>
              <w:pStyle w:val="a7"/>
            </w:pPr>
            <w:r>
              <w:t>Г) Систему удерживания, состоящую из строп для позиционирова</w:t>
            </w:r>
            <w:r>
              <w:t>ния и страховочной привязи.</w:t>
            </w:r>
          </w:p>
        </w:tc>
      </w:tr>
      <w:tr w:rsidR="00517C6A" w14:paraId="52A07A14"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4CD8DF72" w14:textId="77777777" w:rsidR="00517C6A" w:rsidRDefault="00876F57">
            <w:pPr>
              <w:pStyle w:val="a7"/>
              <w:ind w:firstLine="140"/>
              <w:jc w:val="both"/>
            </w:pPr>
            <w:r>
              <w:t>133.</w:t>
            </w:r>
          </w:p>
        </w:tc>
        <w:tc>
          <w:tcPr>
            <w:tcW w:w="3974" w:type="dxa"/>
            <w:tcBorders>
              <w:top w:val="single" w:sz="4" w:space="0" w:color="auto"/>
              <w:left w:val="single" w:sz="4" w:space="0" w:color="auto"/>
            </w:tcBorders>
            <w:shd w:val="clear" w:color="auto" w:fill="FFFFFF"/>
          </w:tcPr>
          <w:p w14:paraId="3700F939" w14:textId="77777777" w:rsidR="00517C6A" w:rsidRDefault="00876F57">
            <w:pPr>
              <w:pStyle w:val="a7"/>
            </w:pPr>
            <w:r>
              <w:t>К акую группу по безопасности работ на высоте должен иметь работник, поднимающийся на дерево и страхующий?</w:t>
            </w:r>
          </w:p>
        </w:tc>
        <w:tc>
          <w:tcPr>
            <w:tcW w:w="10925" w:type="dxa"/>
            <w:tcBorders>
              <w:top w:val="single" w:sz="4" w:space="0" w:color="auto"/>
              <w:left w:val="single" w:sz="4" w:space="0" w:color="auto"/>
              <w:right w:val="single" w:sz="4" w:space="0" w:color="auto"/>
            </w:tcBorders>
            <w:shd w:val="clear" w:color="auto" w:fill="FFFFFF"/>
          </w:tcPr>
          <w:p w14:paraId="3B65CD42" w14:textId="77777777" w:rsidR="00517C6A" w:rsidRDefault="00876F57">
            <w:pPr>
              <w:pStyle w:val="a7"/>
              <w:numPr>
                <w:ilvl w:val="0"/>
                <w:numId w:val="349"/>
              </w:numPr>
              <w:tabs>
                <w:tab w:val="left" w:pos="312"/>
              </w:tabs>
            </w:pPr>
            <w:r>
              <w:t xml:space="preserve">3 группу и пройти специальную подготовку по обрезке (валке) деревьев. Б) 2 группу и пройти специальную </w:t>
            </w:r>
            <w:r>
              <w:t>подготовку по обрезке (валке) деревьев.</w:t>
            </w:r>
          </w:p>
          <w:p w14:paraId="4B8036BE" w14:textId="77777777" w:rsidR="00517C6A" w:rsidRDefault="00876F57">
            <w:pPr>
              <w:pStyle w:val="a7"/>
              <w:numPr>
                <w:ilvl w:val="0"/>
                <w:numId w:val="349"/>
              </w:numPr>
              <w:tabs>
                <w:tab w:val="left" w:pos="312"/>
              </w:tabs>
            </w:pPr>
            <w:r>
              <w:t>1 группу и пройти специальную подготовку по обрезке (валке) деревьев.</w:t>
            </w:r>
          </w:p>
          <w:p w14:paraId="10C0E1BB" w14:textId="77777777" w:rsidR="00517C6A" w:rsidRDefault="00876F57">
            <w:pPr>
              <w:pStyle w:val="a7"/>
            </w:pPr>
            <w:r>
              <w:t>Г) 2 и 3 группу и пройти специальную подготовку по обрезке (валке) деревьев.</w:t>
            </w:r>
          </w:p>
        </w:tc>
      </w:tr>
      <w:tr w:rsidR="00517C6A" w14:paraId="72F2E6C5"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bottom w:val="single" w:sz="4" w:space="0" w:color="auto"/>
            </w:tcBorders>
            <w:shd w:val="clear" w:color="auto" w:fill="FFFFFF"/>
          </w:tcPr>
          <w:p w14:paraId="7178457A" w14:textId="77777777" w:rsidR="00517C6A" w:rsidRDefault="00876F57">
            <w:pPr>
              <w:pStyle w:val="a7"/>
              <w:ind w:firstLine="140"/>
              <w:jc w:val="both"/>
            </w:pPr>
            <w:r>
              <w:t>134.</w:t>
            </w:r>
          </w:p>
        </w:tc>
        <w:tc>
          <w:tcPr>
            <w:tcW w:w="3974" w:type="dxa"/>
            <w:tcBorders>
              <w:top w:val="single" w:sz="4" w:space="0" w:color="auto"/>
              <w:left w:val="single" w:sz="4" w:space="0" w:color="auto"/>
              <w:bottom w:val="single" w:sz="4" w:space="0" w:color="auto"/>
            </w:tcBorders>
            <w:shd w:val="clear" w:color="auto" w:fill="FFFFFF"/>
            <w:vAlign w:val="bottom"/>
          </w:tcPr>
          <w:p w14:paraId="2E0E4EF6" w14:textId="77777777" w:rsidR="00517C6A" w:rsidRDefault="00876F57">
            <w:pPr>
              <w:pStyle w:val="a7"/>
            </w:pPr>
            <w:r>
              <w:t xml:space="preserve">Для безопасного перехода на высоте с одного рабочего места на </w:t>
            </w:r>
            <w:r>
              <w:t>другое должны применяться страховочные системы, в составе которых используются:</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5F7EDBC" w14:textId="77777777" w:rsidR="00517C6A" w:rsidRDefault="00876F57">
            <w:pPr>
              <w:pStyle w:val="a7"/>
              <w:numPr>
                <w:ilvl w:val="0"/>
                <w:numId w:val="350"/>
              </w:numPr>
              <w:tabs>
                <w:tab w:val="left" w:pos="317"/>
              </w:tabs>
            </w:pPr>
            <w:r>
              <w:t>Анкерные устройства, стропы для удерживания и позиционирования, привязи.</w:t>
            </w:r>
          </w:p>
          <w:p w14:paraId="4368323E" w14:textId="77777777" w:rsidR="00517C6A" w:rsidRDefault="00876F57">
            <w:pPr>
              <w:pStyle w:val="a7"/>
            </w:pPr>
            <w:r>
              <w:t>Б) Анкерные устройства, содержащие жесткие или гибкие анкерные линии.</w:t>
            </w:r>
          </w:p>
          <w:p w14:paraId="0F5C5290" w14:textId="77777777" w:rsidR="00517C6A" w:rsidRDefault="00876F57">
            <w:pPr>
              <w:pStyle w:val="a7"/>
              <w:numPr>
                <w:ilvl w:val="0"/>
                <w:numId w:val="350"/>
              </w:numPr>
              <w:tabs>
                <w:tab w:val="left" w:pos="302"/>
              </w:tabs>
            </w:pPr>
            <w:r>
              <w:t>Анкерные устройства, средства защ</w:t>
            </w:r>
            <w:r>
              <w:t>иты втягивающего типа, страховочные привязи.</w:t>
            </w:r>
          </w:p>
          <w:p w14:paraId="63D81036" w14:textId="77777777" w:rsidR="00517C6A" w:rsidRDefault="00876F57">
            <w:pPr>
              <w:pStyle w:val="a7"/>
            </w:pPr>
            <w:r>
              <w:t>Г) Анкерные системы в составе анкерных устройств типа В; С или D (ГОСТ EN 795—2019)</w:t>
            </w:r>
          </w:p>
        </w:tc>
      </w:tr>
    </w:tbl>
    <w:p w14:paraId="6B8BF6C5"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4537E242" w14:textId="77777777">
        <w:tblPrEx>
          <w:tblCellMar>
            <w:top w:w="0" w:type="dxa"/>
            <w:bottom w:w="0" w:type="dxa"/>
          </w:tblCellMar>
        </w:tblPrEx>
        <w:trPr>
          <w:trHeight w:hRule="exact" w:val="2222"/>
          <w:jc w:val="center"/>
        </w:trPr>
        <w:tc>
          <w:tcPr>
            <w:tcW w:w="571" w:type="dxa"/>
            <w:tcBorders>
              <w:top w:val="single" w:sz="4" w:space="0" w:color="auto"/>
              <w:left w:val="single" w:sz="4" w:space="0" w:color="auto"/>
            </w:tcBorders>
            <w:shd w:val="clear" w:color="auto" w:fill="FFFFFF"/>
          </w:tcPr>
          <w:p w14:paraId="7386D049" w14:textId="77777777" w:rsidR="00517C6A" w:rsidRDefault="00876F57">
            <w:pPr>
              <w:pStyle w:val="a7"/>
              <w:ind w:firstLine="140"/>
              <w:jc w:val="both"/>
            </w:pPr>
            <w:r>
              <w:t>135.</w:t>
            </w:r>
          </w:p>
        </w:tc>
        <w:tc>
          <w:tcPr>
            <w:tcW w:w="3979" w:type="dxa"/>
            <w:tcBorders>
              <w:top w:val="single" w:sz="4" w:space="0" w:color="auto"/>
              <w:left w:val="single" w:sz="4" w:space="0" w:color="auto"/>
            </w:tcBorders>
            <w:shd w:val="clear" w:color="auto" w:fill="FFFFFF"/>
          </w:tcPr>
          <w:p w14:paraId="15F16FF1" w14:textId="77777777" w:rsidR="00517C6A" w:rsidRDefault="00876F57">
            <w:pPr>
              <w:pStyle w:val="a7"/>
            </w:pPr>
            <w:r>
              <w:t>Анкерные устройства, содержащие анкерные линии конкретных конструкций, должны отвечать требованиям:</w:t>
            </w:r>
          </w:p>
        </w:tc>
        <w:tc>
          <w:tcPr>
            <w:tcW w:w="10925" w:type="dxa"/>
            <w:tcBorders>
              <w:top w:val="single" w:sz="4" w:space="0" w:color="auto"/>
              <w:left w:val="single" w:sz="4" w:space="0" w:color="auto"/>
              <w:right w:val="single" w:sz="4" w:space="0" w:color="auto"/>
            </w:tcBorders>
            <w:shd w:val="clear" w:color="auto" w:fill="FFFFFF"/>
            <w:vAlign w:val="bottom"/>
          </w:tcPr>
          <w:p w14:paraId="6A6027EC" w14:textId="77777777" w:rsidR="00517C6A" w:rsidRDefault="00876F57">
            <w:pPr>
              <w:pStyle w:val="a7"/>
              <w:numPr>
                <w:ilvl w:val="0"/>
                <w:numId w:val="351"/>
              </w:numPr>
              <w:tabs>
                <w:tab w:val="left" w:pos="302"/>
              </w:tabs>
            </w:pPr>
            <w:r>
              <w:t>Эксплуатационной документации (инструкции) изготовителя.</w:t>
            </w:r>
          </w:p>
          <w:p w14:paraId="05E86B7E" w14:textId="77777777" w:rsidR="00517C6A" w:rsidRDefault="00876F57">
            <w:pPr>
              <w:pStyle w:val="a7"/>
            </w:pPr>
            <w:r>
              <w:t>Б) Технического регламента Таможенного союза ТР ТС 019/2011.</w:t>
            </w:r>
          </w:p>
          <w:p w14:paraId="407083AF" w14:textId="77777777" w:rsidR="00517C6A" w:rsidRDefault="00876F57">
            <w:pPr>
              <w:pStyle w:val="a7"/>
              <w:numPr>
                <w:ilvl w:val="0"/>
                <w:numId w:val="351"/>
              </w:numPr>
              <w:tabs>
                <w:tab w:val="left" w:pos="288"/>
              </w:tabs>
            </w:pPr>
            <w:r>
              <w:t>Правил по охране труда при работе на высоте (приказ Минтруда 782н).</w:t>
            </w:r>
          </w:p>
          <w:p w14:paraId="3778B248" w14:textId="77777777" w:rsidR="00517C6A" w:rsidRDefault="00876F57">
            <w:pPr>
              <w:pStyle w:val="a7"/>
            </w:pPr>
            <w:r>
              <w:t>Г) Межгосударственного стандарта ССБТ</w:t>
            </w:r>
          </w:p>
          <w:p w14:paraId="2C5C489A" w14:textId="77777777" w:rsidR="00517C6A" w:rsidRDefault="00876F57">
            <w:pPr>
              <w:pStyle w:val="a7"/>
            </w:pPr>
            <w:r>
              <w:t>Средства индивидуальной защиты о</w:t>
            </w:r>
            <w:r>
              <w:t>т падения с высоты.</w:t>
            </w:r>
          </w:p>
          <w:p w14:paraId="6B5A0A9E" w14:textId="77777777" w:rsidR="00517C6A" w:rsidRDefault="00876F57">
            <w:pPr>
              <w:pStyle w:val="a7"/>
              <w:jc w:val="both"/>
            </w:pPr>
            <w:r>
              <w:t>Устройства анкерные</w:t>
            </w:r>
          </w:p>
          <w:p w14:paraId="785644F5" w14:textId="77777777" w:rsidR="00517C6A" w:rsidRDefault="00876F57">
            <w:pPr>
              <w:pStyle w:val="a7"/>
              <w:spacing w:line="233" w:lineRule="auto"/>
              <w:jc w:val="both"/>
            </w:pPr>
            <w:r>
              <w:t>Общие технические требования.</w:t>
            </w:r>
          </w:p>
          <w:p w14:paraId="20A06B0F" w14:textId="77777777" w:rsidR="00517C6A" w:rsidRDefault="00876F57">
            <w:pPr>
              <w:pStyle w:val="a7"/>
              <w:jc w:val="both"/>
            </w:pPr>
            <w:r>
              <w:t>Методы испытаний.</w:t>
            </w:r>
          </w:p>
        </w:tc>
      </w:tr>
      <w:tr w:rsidR="00517C6A" w14:paraId="1825CA29"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0BEFE694" w14:textId="77777777" w:rsidR="00517C6A" w:rsidRDefault="00876F57">
            <w:pPr>
              <w:pStyle w:val="a7"/>
              <w:ind w:firstLine="140"/>
              <w:jc w:val="both"/>
            </w:pPr>
            <w:r>
              <w:t>136.</w:t>
            </w:r>
          </w:p>
        </w:tc>
        <w:tc>
          <w:tcPr>
            <w:tcW w:w="3979" w:type="dxa"/>
            <w:tcBorders>
              <w:top w:val="single" w:sz="4" w:space="0" w:color="auto"/>
              <w:left w:val="single" w:sz="4" w:space="0" w:color="auto"/>
            </w:tcBorders>
            <w:shd w:val="clear" w:color="auto" w:fill="FFFFFF"/>
            <w:vAlign w:val="bottom"/>
          </w:tcPr>
          <w:p w14:paraId="0D6D8520" w14:textId="77777777" w:rsidR="00517C6A" w:rsidRDefault="00876F57">
            <w:pPr>
              <w:pStyle w:val="a7"/>
            </w:pPr>
            <w:r>
              <w:t xml:space="preserve">Параметры анкерного устройства (максимальное число работников, подсоединенных к анкерной линии, нагрузка на концевые и промежуточные анкеры, величина </w:t>
            </w:r>
            <w:r>
              <w:t>провисания и т.д.) должны подтверждаться</w:t>
            </w:r>
          </w:p>
        </w:tc>
        <w:tc>
          <w:tcPr>
            <w:tcW w:w="10925" w:type="dxa"/>
            <w:tcBorders>
              <w:top w:val="single" w:sz="4" w:space="0" w:color="auto"/>
              <w:left w:val="single" w:sz="4" w:space="0" w:color="auto"/>
              <w:right w:val="single" w:sz="4" w:space="0" w:color="auto"/>
            </w:tcBorders>
            <w:shd w:val="clear" w:color="auto" w:fill="FFFFFF"/>
          </w:tcPr>
          <w:p w14:paraId="3D98C96F" w14:textId="77777777" w:rsidR="00517C6A" w:rsidRDefault="00876F57">
            <w:pPr>
              <w:pStyle w:val="a7"/>
              <w:numPr>
                <w:ilvl w:val="0"/>
                <w:numId w:val="352"/>
              </w:numPr>
              <w:tabs>
                <w:tab w:val="left" w:pos="302"/>
              </w:tabs>
              <w:jc w:val="both"/>
            </w:pPr>
            <w:r>
              <w:t>Эксплуатационной документацией изготовителя.</w:t>
            </w:r>
          </w:p>
          <w:p w14:paraId="297472A1" w14:textId="77777777" w:rsidR="00517C6A" w:rsidRDefault="00876F57">
            <w:pPr>
              <w:pStyle w:val="a7"/>
              <w:jc w:val="both"/>
            </w:pPr>
            <w:r>
              <w:t>Б) Стандартами ГОСТ EN 795—2019 и ГОСТ EN/TS 16415- 2015</w:t>
            </w:r>
          </w:p>
          <w:p w14:paraId="735E5304" w14:textId="77777777" w:rsidR="00517C6A" w:rsidRDefault="00876F57">
            <w:pPr>
              <w:pStyle w:val="a7"/>
              <w:numPr>
                <w:ilvl w:val="0"/>
                <w:numId w:val="352"/>
              </w:numPr>
              <w:tabs>
                <w:tab w:val="left" w:pos="298"/>
              </w:tabs>
              <w:jc w:val="both"/>
            </w:pPr>
            <w:r>
              <w:t>Специализированными расчетами.</w:t>
            </w:r>
          </w:p>
          <w:p w14:paraId="04A3BA11" w14:textId="77777777" w:rsidR="00517C6A" w:rsidRDefault="00876F57">
            <w:pPr>
              <w:pStyle w:val="a7"/>
              <w:jc w:val="both"/>
            </w:pPr>
            <w:r>
              <w:t xml:space="preserve">Г) Требованиями Правил по охране труда при работе на высоте (приказ </w:t>
            </w:r>
            <w:r>
              <w:t>Минтруда 782н).</w:t>
            </w:r>
          </w:p>
        </w:tc>
      </w:tr>
      <w:tr w:rsidR="00517C6A" w14:paraId="47BE342A"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CC95245" w14:textId="77777777" w:rsidR="00517C6A" w:rsidRDefault="00876F57">
            <w:pPr>
              <w:pStyle w:val="a7"/>
              <w:ind w:firstLine="140"/>
              <w:jc w:val="both"/>
            </w:pPr>
            <w:r>
              <w:t>137.</w:t>
            </w:r>
          </w:p>
        </w:tc>
        <w:tc>
          <w:tcPr>
            <w:tcW w:w="3979" w:type="dxa"/>
            <w:tcBorders>
              <w:top w:val="single" w:sz="4" w:space="0" w:color="auto"/>
              <w:left w:val="single" w:sz="4" w:space="0" w:color="auto"/>
            </w:tcBorders>
            <w:shd w:val="clear" w:color="auto" w:fill="FFFFFF"/>
          </w:tcPr>
          <w:p w14:paraId="526616EE" w14:textId="77777777" w:rsidR="00517C6A" w:rsidRDefault="00876F57">
            <w:pPr>
              <w:pStyle w:val="a7"/>
            </w:pPr>
            <w:r>
              <w:t>При использовании в анкерной линии каната его натяжение и контроль натяжения должны производиться с помощью:</w:t>
            </w:r>
          </w:p>
        </w:tc>
        <w:tc>
          <w:tcPr>
            <w:tcW w:w="10925" w:type="dxa"/>
            <w:tcBorders>
              <w:top w:val="single" w:sz="4" w:space="0" w:color="auto"/>
              <w:left w:val="single" w:sz="4" w:space="0" w:color="auto"/>
              <w:right w:val="single" w:sz="4" w:space="0" w:color="auto"/>
            </w:tcBorders>
            <w:shd w:val="clear" w:color="auto" w:fill="FFFFFF"/>
            <w:vAlign w:val="bottom"/>
          </w:tcPr>
          <w:p w14:paraId="318A77A9" w14:textId="77777777" w:rsidR="00517C6A" w:rsidRDefault="00876F57">
            <w:pPr>
              <w:pStyle w:val="a7"/>
              <w:numPr>
                <w:ilvl w:val="0"/>
                <w:numId w:val="353"/>
              </w:numPr>
              <w:tabs>
                <w:tab w:val="left" w:pos="307"/>
              </w:tabs>
              <w:jc w:val="both"/>
            </w:pPr>
            <w:r>
              <w:t>С помощью устройства натяжения, соединительных элементов, анкерных устройств.</w:t>
            </w:r>
          </w:p>
          <w:p w14:paraId="281D6803" w14:textId="77777777" w:rsidR="00517C6A" w:rsidRDefault="00876F57">
            <w:pPr>
              <w:pStyle w:val="a7"/>
              <w:jc w:val="both"/>
            </w:pPr>
            <w:r>
              <w:t>Б) С помощью устройства натяжения, динамометра,</w:t>
            </w:r>
            <w:r>
              <w:t xml:space="preserve"> полиспаста.</w:t>
            </w:r>
          </w:p>
          <w:p w14:paraId="0B2BF7DC" w14:textId="77777777" w:rsidR="00517C6A" w:rsidRDefault="00876F57">
            <w:pPr>
              <w:pStyle w:val="a7"/>
              <w:numPr>
                <w:ilvl w:val="0"/>
                <w:numId w:val="353"/>
              </w:numPr>
              <w:tabs>
                <w:tab w:val="left" w:pos="302"/>
              </w:tabs>
              <w:jc w:val="both"/>
            </w:pPr>
            <w:r>
              <w:t>С помощью устройства натяжения, а подтверждение правильного натяжения - с помощью индикатора, подтверждающего правильное натяжения.</w:t>
            </w:r>
          </w:p>
          <w:p w14:paraId="30D07250" w14:textId="77777777" w:rsidR="00517C6A" w:rsidRDefault="00876F57">
            <w:pPr>
              <w:pStyle w:val="a7"/>
              <w:jc w:val="both"/>
            </w:pPr>
            <w:r>
              <w:t xml:space="preserve">Г) С помощью индикатора, подтверждающего правильное натяжения, соединительных элементов, анкерного </w:t>
            </w:r>
            <w:r>
              <w:t>устройства, полиспаста или лебедки.</w:t>
            </w:r>
          </w:p>
        </w:tc>
      </w:tr>
      <w:tr w:rsidR="00517C6A" w14:paraId="0E633094"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6E40593" w14:textId="77777777" w:rsidR="00517C6A" w:rsidRDefault="00876F57">
            <w:pPr>
              <w:pStyle w:val="a7"/>
              <w:ind w:firstLine="140"/>
              <w:jc w:val="both"/>
            </w:pPr>
            <w:r>
              <w:t>138.</w:t>
            </w:r>
          </w:p>
        </w:tc>
        <w:tc>
          <w:tcPr>
            <w:tcW w:w="3979" w:type="dxa"/>
            <w:tcBorders>
              <w:top w:val="single" w:sz="4" w:space="0" w:color="auto"/>
              <w:left w:val="single" w:sz="4" w:space="0" w:color="auto"/>
            </w:tcBorders>
            <w:shd w:val="clear" w:color="auto" w:fill="FFFFFF"/>
            <w:vAlign w:val="bottom"/>
          </w:tcPr>
          <w:p w14:paraId="54B6BBD5" w14:textId="77777777" w:rsidR="00517C6A" w:rsidRDefault="00876F57">
            <w:pPr>
              <w:pStyle w:val="a7"/>
            </w:pPr>
            <w:r>
              <w:t>В еличина провисания или прогиба каната при рывке во время остановки падения работника должна учитываться:</w:t>
            </w:r>
          </w:p>
        </w:tc>
        <w:tc>
          <w:tcPr>
            <w:tcW w:w="10925" w:type="dxa"/>
            <w:tcBorders>
              <w:top w:val="single" w:sz="4" w:space="0" w:color="auto"/>
              <w:left w:val="single" w:sz="4" w:space="0" w:color="auto"/>
              <w:right w:val="single" w:sz="4" w:space="0" w:color="auto"/>
            </w:tcBorders>
            <w:shd w:val="clear" w:color="auto" w:fill="FFFFFF"/>
            <w:vAlign w:val="bottom"/>
          </w:tcPr>
          <w:p w14:paraId="0150B5A5" w14:textId="77777777" w:rsidR="00517C6A" w:rsidRDefault="00876F57">
            <w:pPr>
              <w:pStyle w:val="a7"/>
              <w:numPr>
                <w:ilvl w:val="0"/>
                <w:numId w:val="354"/>
              </w:numPr>
              <w:tabs>
                <w:tab w:val="left" w:pos="317"/>
              </w:tabs>
              <w:jc w:val="both"/>
            </w:pPr>
            <w:r>
              <w:t>При расчете траектории маятника.</w:t>
            </w:r>
          </w:p>
          <w:p w14:paraId="10553790" w14:textId="77777777" w:rsidR="00517C6A" w:rsidRDefault="00876F57">
            <w:pPr>
              <w:pStyle w:val="a7"/>
              <w:jc w:val="both"/>
            </w:pPr>
            <w:r>
              <w:t>Б) При расчете фактора падения.</w:t>
            </w:r>
          </w:p>
          <w:p w14:paraId="304140C5" w14:textId="77777777" w:rsidR="00517C6A" w:rsidRDefault="00876F57">
            <w:pPr>
              <w:pStyle w:val="a7"/>
              <w:numPr>
                <w:ilvl w:val="0"/>
                <w:numId w:val="354"/>
              </w:numPr>
              <w:tabs>
                <w:tab w:val="left" w:pos="288"/>
              </w:tabs>
              <w:jc w:val="both"/>
            </w:pPr>
            <w:r>
              <w:t>При расчете запаса высоты.</w:t>
            </w:r>
          </w:p>
          <w:p w14:paraId="525E800C" w14:textId="77777777" w:rsidR="00517C6A" w:rsidRDefault="00876F57">
            <w:pPr>
              <w:pStyle w:val="a7"/>
              <w:jc w:val="both"/>
            </w:pPr>
            <w:r>
              <w:t xml:space="preserve">Г) При </w:t>
            </w:r>
            <w:r>
              <w:t>расчете прочности конечных анкерных устройств крепления каната</w:t>
            </w:r>
          </w:p>
        </w:tc>
      </w:tr>
      <w:tr w:rsidR="00517C6A" w14:paraId="03CCBA5E"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0E4B6241" w14:textId="77777777" w:rsidR="00517C6A" w:rsidRDefault="00876F57">
            <w:pPr>
              <w:pStyle w:val="a7"/>
              <w:ind w:firstLine="140"/>
              <w:jc w:val="both"/>
            </w:pPr>
            <w:r>
              <w:t>139.</w:t>
            </w:r>
          </w:p>
        </w:tc>
        <w:tc>
          <w:tcPr>
            <w:tcW w:w="3979" w:type="dxa"/>
            <w:tcBorders>
              <w:top w:val="single" w:sz="4" w:space="0" w:color="auto"/>
              <w:left w:val="single" w:sz="4" w:space="0" w:color="auto"/>
            </w:tcBorders>
            <w:shd w:val="clear" w:color="auto" w:fill="FFFFFF"/>
          </w:tcPr>
          <w:p w14:paraId="7D050BD6" w14:textId="77777777" w:rsidR="00517C6A" w:rsidRDefault="00876F57">
            <w:pPr>
              <w:pStyle w:val="a7"/>
            </w:pPr>
            <w:r>
              <w:t>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должны применяться:</w:t>
            </w:r>
          </w:p>
        </w:tc>
        <w:tc>
          <w:tcPr>
            <w:tcW w:w="10925" w:type="dxa"/>
            <w:tcBorders>
              <w:top w:val="single" w:sz="4" w:space="0" w:color="auto"/>
              <w:left w:val="single" w:sz="4" w:space="0" w:color="auto"/>
              <w:right w:val="single" w:sz="4" w:space="0" w:color="auto"/>
            </w:tcBorders>
            <w:shd w:val="clear" w:color="auto" w:fill="FFFFFF"/>
            <w:vAlign w:val="bottom"/>
          </w:tcPr>
          <w:p w14:paraId="45A401BC" w14:textId="77777777" w:rsidR="00517C6A" w:rsidRDefault="00876F57">
            <w:pPr>
              <w:pStyle w:val="a7"/>
              <w:numPr>
                <w:ilvl w:val="0"/>
                <w:numId w:val="355"/>
              </w:numPr>
              <w:tabs>
                <w:tab w:val="left" w:pos="331"/>
              </w:tabs>
              <w:jc w:val="both"/>
            </w:pPr>
            <w:r>
              <w:t>А</w:t>
            </w:r>
            <w:r>
              <w:t>нкерные линии, анкерные устройства, включающие гибкую (жесткую) анкерную линию, расположенные горизонтально.</w:t>
            </w:r>
          </w:p>
          <w:p w14:paraId="3FE35FD7" w14:textId="77777777" w:rsidR="00517C6A" w:rsidRDefault="00876F57">
            <w:pPr>
              <w:pStyle w:val="a7"/>
              <w:jc w:val="both"/>
            </w:pPr>
            <w:r>
              <w:t>Б) Анкерные линии, анкерные устройства, включающие гибкую (жесткую) анкерную линию, расположенные под углом до 70.</w:t>
            </w:r>
          </w:p>
          <w:p w14:paraId="10E08D15" w14:textId="77777777" w:rsidR="00517C6A" w:rsidRDefault="00876F57">
            <w:pPr>
              <w:pStyle w:val="a7"/>
              <w:numPr>
                <w:ilvl w:val="0"/>
                <w:numId w:val="355"/>
              </w:numPr>
              <w:tabs>
                <w:tab w:val="left" w:pos="307"/>
              </w:tabs>
              <w:jc w:val="both"/>
            </w:pPr>
            <w:r>
              <w:t xml:space="preserve">Анкерные линии, анкерные </w:t>
            </w:r>
            <w:r>
              <w:t>устройства, включающие гибкую (жесткую) анкерную линию, расположенные под углом до 150.</w:t>
            </w:r>
          </w:p>
          <w:p w14:paraId="1191072B" w14:textId="77777777" w:rsidR="00517C6A" w:rsidRDefault="00876F57">
            <w:pPr>
              <w:pStyle w:val="a7"/>
              <w:jc w:val="both"/>
            </w:pPr>
            <w:r>
              <w:t>Г) Анкерные линии, анкерные устройства, включающие гибкую (жесткую) анкерную линию, расположенные в соответствии с эксплуатационной документацией изготовителя.</w:t>
            </w:r>
          </w:p>
        </w:tc>
      </w:tr>
      <w:tr w:rsidR="00517C6A" w14:paraId="20FC5FDA"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60164F09" w14:textId="77777777" w:rsidR="00517C6A" w:rsidRDefault="00876F57">
            <w:pPr>
              <w:pStyle w:val="a7"/>
              <w:ind w:firstLine="140"/>
              <w:jc w:val="both"/>
            </w:pPr>
            <w:r>
              <w:t>140.</w:t>
            </w:r>
          </w:p>
        </w:tc>
        <w:tc>
          <w:tcPr>
            <w:tcW w:w="3979" w:type="dxa"/>
            <w:tcBorders>
              <w:top w:val="single" w:sz="4" w:space="0" w:color="auto"/>
              <w:left w:val="single" w:sz="4" w:space="0" w:color="auto"/>
              <w:bottom w:val="single" w:sz="4" w:space="0" w:color="auto"/>
            </w:tcBorders>
            <w:shd w:val="clear" w:color="auto" w:fill="FFFFFF"/>
            <w:vAlign w:val="bottom"/>
          </w:tcPr>
          <w:p w14:paraId="52E2F086" w14:textId="77777777" w:rsidR="00517C6A" w:rsidRDefault="00876F57">
            <w:pPr>
              <w:pStyle w:val="a7"/>
            </w:pPr>
            <w:r>
              <w:t>Ан</w:t>
            </w:r>
            <w:r>
              <w:t>керное устройство, включающее гибкую или жесткую анкерную линию, следует устанавливать 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7321FDE" w14:textId="77777777" w:rsidR="00517C6A" w:rsidRDefault="00876F57">
            <w:pPr>
              <w:pStyle w:val="a7"/>
              <w:numPr>
                <w:ilvl w:val="0"/>
                <w:numId w:val="356"/>
              </w:numPr>
              <w:tabs>
                <w:tab w:val="left" w:pos="317"/>
              </w:tabs>
              <w:jc w:val="both"/>
            </w:pPr>
            <w:r>
              <w:t>Обеспечивает минимальный фактор падения и учитывает траекторию маятника.</w:t>
            </w:r>
          </w:p>
          <w:p w14:paraId="08FD63AA" w14:textId="77777777" w:rsidR="00517C6A" w:rsidRDefault="00876F57">
            <w:pPr>
              <w:pStyle w:val="a7"/>
              <w:jc w:val="both"/>
            </w:pPr>
            <w:r>
              <w:t>Б) Обеспечивает минимальный фактор падения и учитывает существующий запас высоты.</w:t>
            </w:r>
          </w:p>
          <w:p w14:paraId="7BE52654" w14:textId="77777777" w:rsidR="00517C6A" w:rsidRDefault="00876F57">
            <w:pPr>
              <w:pStyle w:val="a7"/>
              <w:numPr>
                <w:ilvl w:val="0"/>
                <w:numId w:val="356"/>
              </w:numPr>
              <w:tabs>
                <w:tab w:val="left" w:pos="288"/>
              </w:tabs>
              <w:jc w:val="both"/>
            </w:pPr>
            <w:r>
              <w:t>Выполняет рекомендации, указанные в эксплуатационной документации изготовителя.</w:t>
            </w:r>
          </w:p>
        </w:tc>
      </w:tr>
    </w:tbl>
    <w:p w14:paraId="0CF5E113"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1957052C"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4FC85631" w14:textId="77777777" w:rsidR="00517C6A" w:rsidRDefault="00517C6A">
            <w:pPr>
              <w:rPr>
                <w:sz w:val="10"/>
                <w:szCs w:val="10"/>
              </w:rPr>
            </w:pPr>
          </w:p>
        </w:tc>
        <w:tc>
          <w:tcPr>
            <w:tcW w:w="3979" w:type="dxa"/>
            <w:tcBorders>
              <w:top w:val="single" w:sz="4" w:space="0" w:color="auto"/>
              <w:left w:val="single" w:sz="4" w:space="0" w:color="auto"/>
            </w:tcBorders>
            <w:shd w:val="clear" w:color="auto" w:fill="FFFFFF"/>
            <w:vAlign w:val="bottom"/>
          </w:tcPr>
          <w:p w14:paraId="539F69CB" w14:textId="77777777" w:rsidR="00517C6A" w:rsidRDefault="00876F57">
            <w:pPr>
              <w:pStyle w:val="a7"/>
            </w:pPr>
            <w:r>
              <w:t>положение, при котором расположение направляющей анкерной линии:</w:t>
            </w:r>
          </w:p>
        </w:tc>
        <w:tc>
          <w:tcPr>
            <w:tcW w:w="10925" w:type="dxa"/>
            <w:tcBorders>
              <w:top w:val="single" w:sz="4" w:space="0" w:color="auto"/>
              <w:left w:val="single" w:sz="4" w:space="0" w:color="auto"/>
              <w:right w:val="single" w:sz="4" w:space="0" w:color="auto"/>
            </w:tcBorders>
            <w:shd w:val="clear" w:color="auto" w:fill="FFFFFF"/>
          </w:tcPr>
          <w:p w14:paraId="25AA8257" w14:textId="77777777" w:rsidR="00517C6A" w:rsidRDefault="00876F57">
            <w:pPr>
              <w:pStyle w:val="a7"/>
            </w:pPr>
            <w:r>
              <w:t>Г) Выполняет рекомендации, указанные в Правилах по охране труди при работе на высоте (приказ Минтруда 782н)</w:t>
            </w:r>
            <w:r>
              <w:t>.</w:t>
            </w:r>
          </w:p>
        </w:tc>
      </w:tr>
      <w:tr w:rsidR="00517C6A" w14:paraId="4B54EAAC"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3A6E19FD" w14:textId="77777777" w:rsidR="00517C6A" w:rsidRDefault="00876F57">
            <w:pPr>
              <w:pStyle w:val="a7"/>
              <w:ind w:firstLine="140"/>
              <w:jc w:val="both"/>
            </w:pPr>
            <w:r>
              <w:t>141.</w:t>
            </w:r>
          </w:p>
        </w:tc>
        <w:tc>
          <w:tcPr>
            <w:tcW w:w="3979" w:type="dxa"/>
            <w:tcBorders>
              <w:top w:val="single" w:sz="4" w:space="0" w:color="auto"/>
              <w:left w:val="single" w:sz="4" w:space="0" w:color="auto"/>
            </w:tcBorders>
            <w:shd w:val="clear" w:color="auto" w:fill="FFFFFF"/>
          </w:tcPr>
          <w:p w14:paraId="2CE7D0CF" w14:textId="77777777" w:rsidR="00517C6A" w:rsidRDefault="00876F57">
            <w:pPr>
              <w:pStyle w:val="a7"/>
            </w:pPr>
            <w:r>
              <w:t>Чем определяется длина горизонтальной анкерной линии (величина пролета) между промежуточными анкерными устройствами:</w:t>
            </w:r>
          </w:p>
        </w:tc>
        <w:tc>
          <w:tcPr>
            <w:tcW w:w="10925" w:type="dxa"/>
            <w:tcBorders>
              <w:top w:val="single" w:sz="4" w:space="0" w:color="auto"/>
              <w:left w:val="single" w:sz="4" w:space="0" w:color="auto"/>
              <w:right w:val="single" w:sz="4" w:space="0" w:color="auto"/>
            </w:tcBorders>
            <w:shd w:val="clear" w:color="auto" w:fill="FFFFFF"/>
            <w:vAlign w:val="bottom"/>
          </w:tcPr>
          <w:p w14:paraId="54425D21" w14:textId="77777777" w:rsidR="00517C6A" w:rsidRDefault="00876F57">
            <w:pPr>
              <w:pStyle w:val="a7"/>
              <w:numPr>
                <w:ilvl w:val="0"/>
                <w:numId w:val="357"/>
              </w:numPr>
              <w:tabs>
                <w:tab w:val="left" w:pos="312"/>
              </w:tabs>
            </w:pPr>
            <w:r>
              <w:t>ПНР на высоте и размерами конструктивных элементов зданий, сооружений, на которые она устанавливается</w:t>
            </w:r>
          </w:p>
          <w:p w14:paraId="10FBA337" w14:textId="77777777" w:rsidR="00517C6A" w:rsidRDefault="00876F57">
            <w:pPr>
              <w:pStyle w:val="a7"/>
            </w:pPr>
            <w:r>
              <w:t xml:space="preserve">Б) ТК выполнения работ на </w:t>
            </w:r>
            <w:r>
              <w:t>высоте и размерами конструктивных элементов зданий, сооружений.</w:t>
            </w:r>
          </w:p>
          <w:p w14:paraId="20B141DC" w14:textId="77777777" w:rsidR="00517C6A" w:rsidRDefault="00876F57">
            <w:pPr>
              <w:pStyle w:val="a7"/>
              <w:numPr>
                <w:ilvl w:val="0"/>
                <w:numId w:val="357"/>
              </w:numPr>
              <w:tabs>
                <w:tab w:val="left" w:pos="288"/>
              </w:tabs>
            </w:pPr>
            <w:r>
              <w:t>Размерами конструктивных элементов зданий, сооружений, на которые она устанавливается, а также в соответствии с рекомендациями изготовителя.</w:t>
            </w:r>
          </w:p>
          <w:p w14:paraId="4B385655" w14:textId="77777777" w:rsidR="00517C6A" w:rsidRDefault="00876F57">
            <w:pPr>
              <w:pStyle w:val="a7"/>
            </w:pPr>
            <w:r>
              <w:t xml:space="preserve">Г) В соответствии с эксплуатационной документацией </w:t>
            </w:r>
            <w:r>
              <w:t>изготовителя (паспортом).</w:t>
            </w:r>
          </w:p>
        </w:tc>
      </w:tr>
      <w:tr w:rsidR="00517C6A" w14:paraId="727B52F7"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13BBA2A0" w14:textId="77777777" w:rsidR="00517C6A" w:rsidRDefault="00876F57">
            <w:pPr>
              <w:pStyle w:val="a7"/>
              <w:ind w:firstLine="140"/>
              <w:jc w:val="both"/>
            </w:pPr>
            <w:r>
              <w:t>142.</w:t>
            </w:r>
          </w:p>
        </w:tc>
        <w:tc>
          <w:tcPr>
            <w:tcW w:w="3979" w:type="dxa"/>
            <w:tcBorders>
              <w:top w:val="single" w:sz="4" w:space="0" w:color="auto"/>
              <w:left w:val="single" w:sz="4" w:space="0" w:color="auto"/>
            </w:tcBorders>
            <w:shd w:val="clear" w:color="auto" w:fill="FFFFFF"/>
            <w:vAlign w:val="bottom"/>
          </w:tcPr>
          <w:p w14:paraId="205A9B4F" w14:textId="77777777" w:rsidR="00517C6A" w:rsidRDefault="00876F57">
            <w:pPr>
              <w:pStyle w:val="a7"/>
            </w:pPr>
            <w:r>
              <w:t>Промежуточная опора горизонтальной анкерной линии и узлы ее крепления должны быть рассчитаны на вертикальную статическую нагрузку:</w:t>
            </w:r>
          </w:p>
        </w:tc>
        <w:tc>
          <w:tcPr>
            <w:tcW w:w="10925" w:type="dxa"/>
            <w:tcBorders>
              <w:top w:val="single" w:sz="4" w:space="0" w:color="auto"/>
              <w:left w:val="single" w:sz="4" w:space="0" w:color="auto"/>
              <w:right w:val="single" w:sz="4" w:space="0" w:color="auto"/>
            </w:tcBorders>
            <w:shd w:val="clear" w:color="auto" w:fill="FFFFFF"/>
          </w:tcPr>
          <w:p w14:paraId="4F04EE9B" w14:textId="77777777" w:rsidR="00517C6A" w:rsidRDefault="00876F57">
            <w:pPr>
              <w:pStyle w:val="a7"/>
              <w:numPr>
                <w:ilvl w:val="0"/>
                <w:numId w:val="358"/>
              </w:numPr>
              <w:tabs>
                <w:tab w:val="left" w:pos="317"/>
              </w:tabs>
            </w:pPr>
            <w:r>
              <w:t>В соответствии с ППР на высоте</w:t>
            </w:r>
          </w:p>
          <w:p w14:paraId="0B428009" w14:textId="77777777" w:rsidR="00517C6A" w:rsidRDefault="00876F57">
            <w:pPr>
              <w:pStyle w:val="a7"/>
            </w:pPr>
            <w:r>
              <w:t>Б) В соответствии с ТК выполнения работ на высоте.</w:t>
            </w:r>
          </w:p>
          <w:p w14:paraId="113696F0" w14:textId="77777777" w:rsidR="00517C6A" w:rsidRDefault="00876F57">
            <w:pPr>
              <w:pStyle w:val="a7"/>
              <w:numPr>
                <w:ilvl w:val="0"/>
                <w:numId w:val="358"/>
              </w:numPr>
              <w:tabs>
                <w:tab w:val="left" w:pos="288"/>
              </w:tabs>
            </w:pPr>
            <w:r>
              <w:t xml:space="preserve">В </w:t>
            </w:r>
            <w:r>
              <w:t>соответствии с рекомендациями изготовителя.</w:t>
            </w:r>
          </w:p>
          <w:p w14:paraId="76493B78" w14:textId="77777777" w:rsidR="00517C6A" w:rsidRDefault="00876F57">
            <w:pPr>
              <w:pStyle w:val="a7"/>
            </w:pPr>
            <w:r>
              <w:t>Г) В соответствии с требованиями, изложенными в наряде-допуске.</w:t>
            </w:r>
          </w:p>
        </w:tc>
      </w:tr>
      <w:tr w:rsidR="00517C6A" w14:paraId="5CE3BFE0"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02ACEFC" w14:textId="77777777" w:rsidR="00517C6A" w:rsidRDefault="00876F57">
            <w:pPr>
              <w:pStyle w:val="a7"/>
              <w:ind w:firstLine="140"/>
              <w:jc w:val="both"/>
            </w:pPr>
            <w:r>
              <w:t>143.</w:t>
            </w:r>
          </w:p>
        </w:tc>
        <w:tc>
          <w:tcPr>
            <w:tcW w:w="3979" w:type="dxa"/>
            <w:tcBorders>
              <w:top w:val="single" w:sz="4" w:space="0" w:color="auto"/>
              <w:left w:val="single" w:sz="4" w:space="0" w:color="auto"/>
            </w:tcBorders>
            <w:shd w:val="clear" w:color="auto" w:fill="FFFFFF"/>
          </w:tcPr>
          <w:p w14:paraId="055359C4" w14:textId="77777777" w:rsidR="00517C6A" w:rsidRDefault="00876F57">
            <w:pPr>
              <w:pStyle w:val="a7"/>
            </w:pPr>
            <w:r>
              <w:t>При установке приставной лестницы в условиях, когда возможно смещение ее верхнего конца, необходимо:</w:t>
            </w:r>
          </w:p>
        </w:tc>
        <w:tc>
          <w:tcPr>
            <w:tcW w:w="10925" w:type="dxa"/>
            <w:tcBorders>
              <w:top w:val="single" w:sz="4" w:space="0" w:color="auto"/>
              <w:left w:val="single" w:sz="4" w:space="0" w:color="auto"/>
              <w:right w:val="single" w:sz="4" w:space="0" w:color="auto"/>
            </w:tcBorders>
            <w:shd w:val="clear" w:color="auto" w:fill="FFFFFF"/>
            <w:vAlign w:val="bottom"/>
          </w:tcPr>
          <w:p w14:paraId="69A75ADE" w14:textId="77777777" w:rsidR="00517C6A" w:rsidRDefault="00876F57">
            <w:pPr>
              <w:pStyle w:val="a7"/>
              <w:numPr>
                <w:ilvl w:val="0"/>
                <w:numId w:val="359"/>
              </w:numPr>
              <w:tabs>
                <w:tab w:val="left" w:pos="307"/>
              </w:tabs>
            </w:pPr>
            <w:r>
              <w:t xml:space="preserve">Среднюю часть лестницы, на уровне </w:t>
            </w:r>
            <w:r>
              <w:t>роста работника, надежно закрепить за устойчивые конструкции.</w:t>
            </w:r>
          </w:p>
          <w:p w14:paraId="5455D45E" w14:textId="77777777" w:rsidR="00517C6A" w:rsidRDefault="00876F57">
            <w:pPr>
              <w:pStyle w:val="a7"/>
            </w:pPr>
            <w:r>
              <w:t>Б) Верхнюю часть лестницы надежно закрепить за устойчивые конструкции.</w:t>
            </w:r>
          </w:p>
          <w:p w14:paraId="7BC10C69" w14:textId="77777777" w:rsidR="00517C6A" w:rsidRDefault="00876F57">
            <w:pPr>
              <w:pStyle w:val="a7"/>
              <w:numPr>
                <w:ilvl w:val="0"/>
                <w:numId w:val="359"/>
              </w:numPr>
              <w:tabs>
                <w:tab w:val="left" w:pos="288"/>
              </w:tabs>
            </w:pPr>
            <w:r>
              <w:t>Применить страховочную систему для обеспечения безопасности.</w:t>
            </w:r>
          </w:p>
          <w:p w14:paraId="3806186C" w14:textId="77777777" w:rsidR="00517C6A" w:rsidRDefault="00876F57">
            <w:pPr>
              <w:pStyle w:val="a7"/>
            </w:pPr>
            <w:r>
              <w:t>Г) выполнить технические мероприятия, указанные в ПНР на высот</w:t>
            </w:r>
            <w:r>
              <w:t>е или ТК.</w:t>
            </w:r>
          </w:p>
        </w:tc>
      </w:tr>
      <w:tr w:rsidR="00517C6A" w14:paraId="24B91232"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2844C9A5" w14:textId="77777777" w:rsidR="00517C6A" w:rsidRDefault="00876F57">
            <w:pPr>
              <w:pStyle w:val="a7"/>
              <w:ind w:firstLine="140"/>
              <w:jc w:val="both"/>
            </w:pPr>
            <w:r>
              <w:t>144.</w:t>
            </w:r>
          </w:p>
        </w:tc>
        <w:tc>
          <w:tcPr>
            <w:tcW w:w="3979" w:type="dxa"/>
            <w:tcBorders>
              <w:top w:val="single" w:sz="4" w:space="0" w:color="auto"/>
              <w:left w:val="single" w:sz="4" w:space="0" w:color="auto"/>
            </w:tcBorders>
            <w:shd w:val="clear" w:color="auto" w:fill="FFFFFF"/>
          </w:tcPr>
          <w:p w14:paraId="71F88D8A" w14:textId="77777777" w:rsidR="00517C6A" w:rsidRDefault="00876F57">
            <w:pPr>
              <w:pStyle w:val="a7"/>
            </w:pPr>
            <w:r>
              <w:t>В ерхние концы лестниц, приставляемых к трубам или проводам, должны быть:</w:t>
            </w:r>
          </w:p>
        </w:tc>
        <w:tc>
          <w:tcPr>
            <w:tcW w:w="10925" w:type="dxa"/>
            <w:tcBorders>
              <w:top w:val="single" w:sz="4" w:space="0" w:color="auto"/>
              <w:left w:val="single" w:sz="4" w:space="0" w:color="auto"/>
              <w:right w:val="single" w:sz="4" w:space="0" w:color="auto"/>
            </w:tcBorders>
            <w:shd w:val="clear" w:color="auto" w:fill="FFFFFF"/>
            <w:vAlign w:val="bottom"/>
          </w:tcPr>
          <w:p w14:paraId="675AD5BA" w14:textId="77777777" w:rsidR="00517C6A" w:rsidRDefault="00876F57">
            <w:pPr>
              <w:pStyle w:val="a7"/>
              <w:numPr>
                <w:ilvl w:val="0"/>
                <w:numId w:val="360"/>
              </w:numPr>
              <w:tabs>
                <w:tab w:val="left" w:pos="302"/>
              </w:tabs>
            </w:pPr>
            <w:r>
              <w:t>Зафиксированы за конструкции в соответствии с ТК выполнения работ на высоте.</w:t>
            </w:r>
          </w:p>
          <w:p w14:paraId="22C61E4F" w14:textId="77777777" w:rsidR="00517C6A" w:rsidRDefault="00876F57">
            <w:pPr>
              <w:pStyle w:val="a7"/>
            </w:pPr>
            <w:r>
              <w:t>Б) Надежно зафиксированы за конструкции в соответствии с ПНР на высоте.</w:t>
            </w:r>
          </w:p>
          <w:p w14:paraId="25857918" w14:textId="77777777" w:rsidR="00517C6A" w:rsidRDefault="00876F57">
            <w:pPr>
              <w:pStyle w:val="a7"/>
              <w:numPr>
                <w:ilvl w:val="0"/>
                <w:numId w:val="360"/>
              </w:numPr>
              <w:tabs>
                <w:tab w:val="left" w:pos="298"/>
              </w:tabs>
            </w:pPr>
            <w:r>
              <w:t xml:space="preserve">Снабжены </w:t>
            </w:r>
            <w:r>
              <w:t>специальными крюками-захватами.</w:t>
            </w:r>
          </w:p>
          <w:p w14:paraId="0C8350A2" w14:textId="77777777" w:rsidR="00517C6A" w:rsidRDefault="00876F57">
            <w:pPr>
              <w:pStyle w:val="a7"/>
            </w:pPr>
            <w:r>
              <w:t>Г) Снабжены карабинами и анкерными линиями для предотвращения падения лестницы от напора ветра или случайных толчков.</w:t>
            </w:r>
          </w:p>
        </w:tc>
      </w:tr>
      <w:tr w:rsidR="00517C6A" w14:paraId="488A61BE" w14:textId="77777777">
        <w:tblPrEx>
          <w:tblCellMar>
            <w:top w:w="0" w:type="dxa"/>
            <w:bottom w:w="0" w:type="dxa"/>
          </w:tblCellMar>
        </w:tblPrEx>
        <w:trPr>
          <w:trHeight w:hRule="exact" w:val="1109"/>
          <w:jc w:val="center"/>
        </w:trPr>
        <w:tc>
          <w:tcPr>
            <w:tcW w:w="571" w:type="dxa"/>
            <w:tcBorders>
              <w:top w:val="single" w:sz="4" w:space="0" w:color="auto"/>
              <w:left w:val="single" w:sz="4" w:space="0" w:color="auto"/>
            </w:tcBorders>
            <w:shd w:val="clear" w:color="auto" w:fill="FFFFFF"/>
          </w:tcPr>
          <w:p w14:paraId="6AFBDC9B" w14:textId="77777777" w:rsidR="00517C6A" w:rsidRDefault="00876F57">
            <w:pPr>
              <w:pStyle w:val="a7"/>
              <w:ind w:firstLine="140"/>
              <w:jc w:val="both"/>
            </w:pPr>
            <w:r>
              <w:t>145.</w:t>
            </w:r>
          </w:p>
        </w:tc>
        <w:tc>
          <w:tcPr>
            <w:tcW w:w="3979" w:type="dxa"/>
            <w:tcBorders>
              <w:top w:val="single" w:sz="4" w:space="0" w:color="auto"/>
              <w:left w:val="single" w:sz="4" w:space="0" w:color="auto"/>
            </w:tcBorders>
            <w:shd w:val="clear" w:color="auto" w:fill="FFFFFF"/>
          </w:tcPr>
          <w:p w14:paraId="5B4B1B58" w14:textId="77777777" w:rsidR="00517C6A" w:rsidRDefault="00876F57">
            <w:pPr>
              <w:pStyle w:val="a7"/>
            </w:pPr>
            <w:r>
              <w:t>У станавливать и закреплять лестницы и площадки на монтируемые конструкции следует:</w:t>
            </w:r>
          </w:p>
        </w:tc>
        <w:tc>
          <w:tcPr>
            <w:tcW w:w="10925" w:type="dxa"/>
            <w:tcBorders>
              <w:top w:val="single" w:sz="4" w:space="0" w:color="auto"/>
              <w:left w:val="single" w:sz="4" w:space="0" w:color="auto"/>
              <w:right w:val="single" w:sz="4" w:space="0" w:color="auto"/>
            </w:tcBorders>
            <w:shd w:val="clear" w:color="auto" w:fill="FFFFFF"/>
            <w:vAlign w:val="bottom"/>
          </w:tcPr>
          <w:p w14:paraId="6B64F4AE" w14:textId="77777777" w:rsidR="00517C6A" w:rsidRDefault="00876F57">
            <w:pPr>
              <w:pStyle w:val="a7"/>
              <w:numPr>
                <w:ilvl w:val="0"/>
                <w:numId w:val="361"/>
              </w:numPr>
              <w:tabs>
                <w:tab w:val="left" w:pos="317"/>
              </w:tabs>
            </w:pPr>
            <w:r>
              <w:t xml:space="preserve">В </w:t>
            </w:r>
            <w:r>
              <w:t>процессе монтажа, в соответствии с ППР на высоте.</w:t>
            </w:r>
          </w:p>
          <w:p w14:paraId="1B0B9EC4" w14:textId="77777777" w:rsidR="00517C6A" w:rsidRDefault="00876F57">
            <w:pPr>
              <w:pStyle w:val="a7"/>
            </w:pPr>
            <w:r>
              <w:t>Б) До их подъема.</w:t>
            </w:r>
          </w:p>
          <w:p w14:paraId="27D679E1" w14:textId="77777777" w:rsidR="00517C6A" w:rsidRDefault="00876F57">
            <w:pPr>
              <w:pStyle w:val="a7"/>
              <w:numPr>
                <w:ilvl w:val="0"/>
                <w:numId w:val="361"/>
              </w:numPr>
              <w:tabs>
                <w:tab w:val="left" w:pos="288"/>
              </w:tabs>
            </w:pPr>
            <w:r>
              <w:t>В соответствии с указаниями, изложенными в наряде-допуске.</w:t>
            </w:r>
          </w:p>
          <w:p w14:paraId="6A0E7AD0" w14:textId="77777777" w:rsidR="00517C6A" w:rsidRDefault="00876F57">
            <w:pPr>
              <w:pStyle w:val="a7"/>
            </w:pPr>
            <w:r>
              <w:t>Г) В соответствии с инструкцией по эксплуатации лестниц и проектом производства работ.</w:t>
            </w:r>
          </w:p>
        </w:tc>
      </w:tr>
      <w:tr w:rsidR="00517C6A" w14:paraId="2206FE7E"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FD48A3D" w14:textId="77777777" w:rsidR="00517C6A" w:rsidRDefault="00876F57">
            <w:pPr>
              <w:pStyle w:val="a7"/>
              <w:ind w:firstLine="140"/>
              <w:jc w:val="both"/>
            </w:pPr>
            <w:r>
              <w:t>146.</w:t>
            </w:r>
          </w:p>
        </w:tc>
        <w:tc>
          <w:tcPr>
            <w:tcW w:w="3979" w:type="dxa"/>
            <w:tcBorders>
              <w:top w:val="single" w:sz="4" w:space="0" w:color="auto"/>
              <w:left w:val="single" w:sz="4" w:space="0" w:color="auto"/>
            </w:tcBorders>
            <w:shd w:val="clear" w:color="auto" w:fill="FFFFFF"/>
          </w:tcPr>
          <w:p w14:paraId="17C84CA9" w14:textId="77777777" w:rsidR="00517C6A" w:rsidRDefault="00876F57">
            <w:pPr>
              <w:pStyle w:val="a7"/>
            </w:pPr>
            <w:r>
              <w:t xml:space="preserve">На какой высоте при работе с </w:t>
            </w:r>
            <w:r>
              <w:t>приставной лестницы надлежит применять страховочную систему:</w:t>
            </w:r>
          </w:p>
        </w:tc>
        <w:tc>
          <w:tcPr>
            <w:tcW w:w="10925" w:type="dxa"/>
            <w:tcBorders>
              <w:top w:val="single" w:sz="4" w:space="0" w:color="auto"/>
              <w:left w:val="single" w:sz="4" w:space="0" w:color="auto"/>
              <w:right w:val="single" w:sz="4" w:space="0" w:color="auto"/>
            </w:tcBorders>
            <w:shd w:val="clear" w:color="auto" w:fill="FFFFFF"/>
            <w:vAlign w:val="bottom"/>
          </w:tcPr>
          <w:p w14:paraId="7A31A4AA" w14:textId="77777777" w:rsidR="00517C6A" w:rsidRDefault="00876F57">
            <w:pPr>
              <w:pStyle w:val="a7"/>
              <w:numPr>
                <w:ilvl w:val="0"/>
                <w:numId w:val="362"/>
              </w:numPr>
              <w:tabs>
                <w:tab w:val="left" w:pos="298"/>
              </w:tabs>
            </w:pPr>
            <w:r>
              <w:t>Более 1,3 метра. Б) Более 2,1 метра.</w:t>
            </w:r>
          </w:p>
          <w:p w14:paraId="5D871394" w14:textId="77777777" w:rsidR="00517C6A" w:rsidRDefault="00876F57">
            <w:pPr>
              <w:pStyle w:val="a7"/>
              <w:numPr>
                <w:ilvl w:val="0"/>
                <w:numId w:val="362"/>
              </w:numPr>
              <w:tabs>
                <w:tab w:val="left" w:pos="288"/>
              </w:tabs>
            </w:pPr>
            <w:r>
              <w:t>Более 1,8 метра. Г) Более 5 метров.</w:t>
            </w:r>
          </w:p>
        </w:tc>
      </w:tr>
      <w:tr w:rsidR="00517C6A" w14:paraId="4BDF7028"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15DE691" w14:textId="77777777" w:rsidR="00517C6A" w:rsidRDefault="00876F57">
            <w:pPr>
              <w:pStyle w:val="a7"/>
              <w:ind w:firstLine="140"/>
              <w:jc w:val="both"/>
            </w:pPr>
            <w:r>
              <w:t>147.</w:t>
            </w:r>
          </w:p>
        </w:tc>
        <w:tc>
          <w:tcPr>
            <w:tcW w:w="3979" w:type="dxa"/>
            <w:tcBorders>
              <w:top w:val="single" w:sz="4" w:space="0" w:color="auto"/>
              <w:left w:val="single" w:sz="4" w:space="0" w:color="auto"/>
            </w:tcBorders>
            <w:shd w:val="clear" w:color="auto" w:fill="FFFFFF"/>
            <w:vAlign w:val="bottom"/>
          </w:tcPr>
          <w:p w14:paraId="0A630466" w14:textId="77777777" w:rsidR="00517C6A" w:rsidRDefault="00876F57">
            <w:pPr>
              <w:pStyle w:val="a7"/>
            </w:pPr>
            <w:r>
              <w:t xml:space="preserve">К акой документ регламентирует места присоединения страховочной системы при использовании приставной </w:t>
            </w:r>
            <w:r>
              <w:t>лестницы?</w:t>
            </w:r>
          </w:p>
        </w:tc>
        <w:tc>
          <w:tcPr>
            <w:tcW w:w="10925" w:type="dxa"/>
            <w:tcBorders>
              <w:top w:val="single" w:sz="4" w:space="0" w:color="auto"/>
              <w:left w:val="single" w:sz="4" w:space="0" w:color="auto"/>
              <w:right w:val="single" w:sz="4" w:space="0" w:color="auto"/>
            </w:tcBorders>
            <w:shd w:val="clear" w:color="auto" w:fill="FFFFFF"/>
            <w:vAlign w:val="bottom"/>
          </w:tcPr>
          <w:p w14:paraId="13AC679E" w14:textId="77777777" w:rsidR="00517C6A" w:rsidRDefault="00876F57">
            <w:pPr>
              <w:pStyle w:val="a7"/>
              <w:numPr>
                <w:ilvl w:val="0"/>
                <w:numId w:val="363"/>
              </w:numPr>
              <w:tabs>
                <w:tab w:val="left" w:pos="317"/>
              </w:tabs>
            </w:pPr>
            <w:r>
              <w:t>ППР на высоте или ТК выполнения работ на высоте.</w:t>
            </w:r>
          </w:p>
          <w:p w14:paraId="580FDDF8" w14:textId="77777777" w:rsidR="00517C6A" w:rsidRDefault="00876F57">
            <w:pPr>
              <w:pStyle w:val="a7"/>
            </w:pPr>
            <w:r>
              <w:t>Б) Наряд-допуск и прилагаемая к нему технологическая документация.</w:t>
            </w:r>
          </w:p>
          <w:p w14:paraId="73C352D0" w14:textId="77777777" w:rsidR="00517C6A" w:rsidRDefault="00876F57">
            <w:pPr>
              <w:pStyle w:val="a7"/>
              <w:numPr>
                <w:ilvl w:val="0"/>
                <w:numId w:val="363"/>
              </w:numPr>
              <w:tabs>
                <w:tab w:val="left" w:pos="288"/>
              </w:tabs>
            </w:pPr>
            <w:r>
              <w:t>Правила по охране труда при работе на высоте (приказ Минтруда 782н).</w:t>
            </w:r>
          </w:p>
          <w:p w14:paraId="274CE44F" w14:textId="77777777" w:rsidR="00517C6A" w:rsidRDefault="00876F57">
            <w:pPr>
              <w:pStyle w:val="a7"/>
            </w:pPr>
            <w:r>
              <w:t xml:space="preserve">Г) Эксплуатационная документация (инструкция) по </w:t>
            </w:r>
            <w:r>
              <w:t>применению лестниц.</w:t>
            </w:r>
          </w:p>
        </w:tc>
      </w:tr>
      <w:tr w:rsidR="00517C6A" w14:paraId="3B7E34FF"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55DE96FB" w14:textId="77777777" w:rsidR="00517C6A" w:rsidRDefault="00876F57">
            <w:pPr>
              <w:pStyle w:val="a7"/>
              <w:ind w:firstLine="140"/>
              <w:jc w:val="both"/>
            </w:pPr>
            <w:r>
              <w:t>148.</w:t>
            </w:r>
          </w:p>
        </w:tc>
        <w:tc>
          <w:tcPr>
            <w:tcW w:w="3979" w:type="dxa"/>
            <w:tcBorders>
              <w:top w:val="single" w:sz="4" w:space="0" w:color="auto"/>
              <w:left w:val="single" w:sz="4" w:space="0" w:color="auto"/>
              <w:bottom w:val="single" w:sz="4" w:space="0" w:color="auto"/>
            </w:tcBorders>
            <w:shd w:val="clear" w:color="auto" w:fill="FFFFFF"/>
            <w:vAlign w:val="bottom"/>
          </w:tcPr>
          <w:p w14:paraId="5752FCF7" w14:textId="77777777" w:rsidR="00517C6A" w:rsidRDefault="00876F57">
            <w:pPr>
              <w:pStyle w:val="a7"/>
            </w:pPr>
            <w:r>
              <w:t>При использовании приставной</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5BF6B25" w14:textId="77777777" w:rsidR="00517C6A" w:rsidRDefault="00876F57">
            <w:pPr>
              <w:pStyle w:val="a7"/>
            </w:pPr>
            <w:r>
              <w:t>А) Выполнять работы без оформления наряда-допуска.</w:t>
            </w:r>
          </w:p>
        </w:tc>
      </w:tr>
    </w:tbl>
    <w:p w14:paraId="73C3EA35"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5ACD63F8"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3DFCEFB6" w14:textId="77777777" w:rsidR="00517C6A" w:rsidRDefault="00517C6A">
            <w:pPr>
              <w:rPr>
                <w:sz w:val="10"/>
                <w:szCs w:val="10"/>
              </w:rPr>
            </w:pPr>
          </w:p>
        </w:tc>
        <w:tc>
          <w:tcPr>
            <w:tcW w:w="3974" w:type="dxa"/>
            <w:tcBorders>
              <w:top w:val="single" w:sz="4" w:space="0" w:color="auto"/>
              <w:left w:val="single" w:sz="4" w:space="0" w:color="auto"/>
            </w:tcBorders>
            <w:shd w:val="clear" w:color="auto" w:fill="FFFFFF"/>
          </w:tcPr>
          <w:p w14:paraId="2B84E7B8" w14:textId="77777777" w:rsidR="00517C6A" w:rsidRDefault="00876F57">
            <w:pPr>
              <w:pStyle w:val="a7"/>
            </w:pPr>
            <w:r>
              <w:t>лестницы или стремянок не допускается:</w:t>
            </w:r>
          </w:p>
        </w:tc>
        <w:tc>
          <w:tcPr>
            <w:tcW w:w="10925" w:type="dxa"/>
            <w:tcBorders>
              <w:top w:val="single" w:sz="4" w:space="0" w:color="auto"/>
              <w:left w:val="single" w:sz="4" w:space="0" w:color="auto"/>
              <w:right w:val="single" w:sz="4" w:space="0" w:color="auto"/>
            </w:tcBorders>
            <w:shd w:val="clear" w:color="auto" w:fill="FFFFFF"/>
            <w:vAlign w:val="bottom"/>
          </w:tcPr>
          <w:p w14:paraId="24BA4614" w14:textId="77777777" w:rsidR="00517C6A" w:rsidRDefault="00876F57">
            <w:pPr>
              <w:pStyle w:val="a7"/>
            </w:pPr>
            <w:r>
              <w:t xml:space="preserve">Б) Устанавливать приставные лестницы под углом более 75° без дополнительного крепления их в верхней </w:t>
            </w:r>
            <w:r>
              <w:t>части.</w:t>
            </w:r>
          </w:p>
          <w:p w14:paraId="191F24A4" w14:textId="77777777" w:rsidR="00517C6A" w:rsidRDefault="00876F57">
            <w:pPr>
              <w:pStyle w:val="a7"/>
            </w:pPr>
            <w:r>
              <w:t>В) Выполнять работы без применения средства защиты ползункового типа на гибкой анкерной линии. Г) Находиться на ступеньках приставной лестницы или стремянки более чем одному человеку.</w:t>
            </w:r>
          </w:p>
        </w:tc>
      </w:tr>
      <w:tr w:rsidR="00517C6A" w14:paraId="10C79EFF"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14810A5F" w14:textId="77777777" w:rsidR="00517C6A" w:rsidRDefault="00876F57">
            <w:pPr>
              <w:pStyle w:val="a7"/>
              <w:ind w:firstLine="140"/>
              <w:jc w:val="both"/>
            </w:pPr>
            <w:r>
              <w:t>149.</w:t>
            </w:r>
          </w:p>
        </w:tc>
        <w:tc>
          <w:tcPr>
            <w:tcW w:w="3974" w:type="dxa"/>
            <w:tcBorders>
              <w:top w:val="single" w:sz="4" w:space="0" w:color="auto"/>
              <w:left w:val="single" w:sz="4" w:space="0" w:color="auto"/>
            </w:tcBorders>
            <w:shd w:val="clear" w:color="auto" w:fill="FFFFFF"/>
            <w:vAlign w:val="bottom"/>
          </w:tcPr>
          <w:p w14:paraId="357799DB" w14:textId="77777777" w:rsidR="00517C6A" w:rsidRDefault="00876F57">
            <w:pPr>
              <w:pStyle w:val="a7"/>
            </w:pPr>
            <w:r>
              <w:t xml:space="preserve">При работе на высоте не допускается работать на </w:t>
            </w:r>
            <w:r>
              <w:t>переносных лестницах и стремянках без соответствующих систем обеспечения безопасности работ на высоте:</w:t>
            </w:r>
          </w:p>
        </w:tc>
        <w:tc>
          <w:tcPr>
            <w:tcW w:w="10925" w:type="dxa"/>
            <w:tcBorders>
              <w:top w:val="single" w:sz="4" w:space="0" w:color="auto"/>
              <w:left w:val="single" w:sz="4" w:space="0" w:color="auto"/>
              <w:right w:val="single" w:sz="4" w:space="0" w:color="auto"/>
            </w:tcBorders>
            <w:shd w:val="clear" w:color="auto" w:fill="FFFFFF"/>
            <w:vAlign w:val="bottom"/>
          </w:tcPr>
          <w:p w14:paraId="48563B01" w14:textId="77777777" w:rsidR="00517C6A" w:rsidRDefault="00876F57">
            <w:pPr>
              <w:pStyle w:val="a7"/>
              <w:numPr>
                <w:ilvl w:val="0"/>
                <w:numId w:val="364"/>
              </w:numPr>
              <w:tabs>
                <w:tab w:val="left" w:pos="298"/>
              </w:tabs>
            </w:pPr>
            <w:r>
              <w:t>Над вращающимися (движущимися) механизмами, работающими машинами, транспортерами. Б) Выполнять мелкие отделочные работы.</w:t>
            </w:r>
          </w:p>
          <w:p w14:paraId="2F22640A" w14:textId="77777777" w:rsidR="00517C6A" w:rsidRDefault="00876F57">
            <w:pPr>
              <w:pStyle w:val="a7"/>
              <w:numPr>
                <w:ilvl w:val="0"/>
                <w:numId w:val="364"/>
              </w:numPr>
              <w:tabs>
                <w:tab w:val="left" w:pos="302"/>
              </w:tabs>
            </w:pPr>
            <w:r>
              <w:t xml:space="preserve">С использованием электрического </w:t>
            </w:r>
            <w:r>
              <w:t>и пневматического инструмента, строительно-монтажных пистолетов.</w:t>
            </w:r>
          </w:p>
          <w:p w14:paraId="5564A2D5" w14:textId="77777777" w:rsidR="00517C6A" w:rsidRDefault="00876F57">
            <w:pPr>
              <w:pStyle w:val="a7"/>
            </w:pPr>
            <w:r>
              <w:t>Г) Выполнять работы на высоте 0,5 - 1,3 метра.</w:t>
            </w:r>
          </w:p>
        </w:tc>
      </w:tr>
      <w:tr w:rsidR="00517C6A" w14:paraId="78D63852"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552B5967" w14:textId="77777777" w:rsidR="00517C6A" w:rsidRDefault="00876F57">
            <w:pPr>
              <w:pStyle w:val="a7"/>
              <w:ind w:firstLine="140"/>
              <w:jc w:val="both"/>
            </w:pPr>
            <w:r>
              <w:t>150.</w:t>
            </w:r>
          </w:p>
        </w:tc>
        <w:tc>
          <w:tcPr>
            <w:tcW w:w="3974" w:type="dxa"/>
            <w:tcBorders>
              <w:top w:val="single" w:sz="4" w:space="0" w:color="auto"/>
              <w:left w:val="single" w:sz="4" w:space="0" w:color="auto"/>
            </w:tcBorders>
            <w:shd w:val="clear" w:color="auto" w:fill="FFFFFF"/>
          </w:tcPr>
          <w:p w14:paraId="7B11AA2B" w14:textId="77777777" w:rsidR="00517C6A" w:rsidRDefault="00876F57">
            <w:pPr>
              <w:pStyle w:val="a7"/>
            </w:pPr>
            <w:r>
              <w:t>Не допускается установка лестниц на ступенях маршей лестничных клеток. Для выполнения работ в этих условиях следует применять:</w:t>
            </w:r>
          </w:p>
        </w:tc>
        <w:tc>
          <w:tcPr>
            <w:tcW w:w="10925" w:type="dxa"/>
            <w:tcBorders>
              <w:top w:val="single" w:sz="4" w:space="0" w:color="auto"/>
              <w:left w:val="single" w:sz="4" w:space="0" w:color="auto"/>
              <w:right w:val="single" w:sz="4" w:space="0" w:color="auto"/>
            </w:tcBorders>
            <w:shd w:val="clear" w:color="auto" w:fill="FFFFFF"/>
          </w:tcPr>
          <w:p w14:paraId="6FBA2715" w14:textId="77777777" w:rsidR="00517C6A" w:rsidRDefault="00876F57">
            <w:pPr>
              <w:pStyle w:val="a7"/>
              <w:numPr>
                <w:ilvl w:val="0"/>
                <w:numId w:val="365"/>
              </w:numPr>
              <w:tabs>
                <w:tab w:val="left" w:pos="317"/>
              </w:tabs>
            </w:pPr>
            <w:r>
              <w:t>Симметричные стремянки с дуговым ограждением верхней площадки.</w:t>
            </w:r>
          </w:p>
          <w:p w14:paraId="537A4D62" w14:textId="77777777" w:rsidR="00517C6A" w:rsidRDefault="00876F57">
            <w:pPr>
              <w:pStyle w:val="a7"/>
            </w:pPr>
            <w:r>
              <w:t>Б) Приставные лестницы.</w:t>
            </w:r>
          </w:p>
          <w:p w14:paraId="15F79314" w14:textId="77777777" w:rsidR="00517C6A" w:rsidRDefault="00876F57">
            <w:pPr>
              <w:pStyle w:val="a7"/>
              <w:numPr>
                <w:ilvl w:val="0"/>
                <w:numId w:val="365"/>
              </w:numPr>
              <w:tabs>
                <w:tab w:val="left" w:pos="293"/>
              </w:tabs>
            </w:pPr>
            <w:r>
              <w:t>Другие средства подмащивания.</w:t>
            </w:r>
          </w:p>
          <w:p w14:paraId="55D21E03" w14:textId="77777777" w:rsidR="00517C6A" w:rsidRDefault="00876F57">
            <w:pPr>
              <w:pStyle w:val="a7"/>
            </w:pPr>
            <w:r>
              <w:t>Г) Симметричные стремянки без дуговых ограждений верхней площадки.</w:t>
            </w:r>
          </w:p>
        </w:tc>
      </w:tr>
      <w:tr w:rsidR="00517C6A" w14:paraId="782F6C02"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4D3B9CD2" w14:textId="77777777" w:rsidR="00517C6A" w:rsidRDefault="00876F57">
            <w:pPr>
              <w:pStyle w:val="a7"/>
              <w:ind w:firstLine="140"/>
              <w:jc w:val="both"/>
            </w:pPr>
            <w:r>
              <w:t>151.</w:t>
            </w:r>
          </w:p>
        </w:tc>
        <w:tc>
          <w:tcPr>
            <w:tcW w:w="3974" w:type="dxa"/>
            <w:tcBorders>
              <w:top w:val="single" w:sz="4" w:space="0" w:color="auto"/>
              <w:left w:val="single" w:sz="4" w:space="0" w:color="auto"/>
            </w:tcBorders>
            <w:shd w:val="clear" w:color="auto" w:fill="FFFFFF"/>
          </w:tcPr>
          <w:p w14:paraId="02FC0806" w14:textId="77777777" w:rsidR="00517C6A" w:rsidRDefault="00876F57">
            <w:pPr>
              <w:pStyle w:val="a7"/>
            </w:pPr>
            <w:r>
              <w:t>Испытание лестниц проводят:</w:t>
            </w:r>
          </w:p>
        </w:tc>
        <w:tc>
          <w:tcPr>
            <w:tcW w:w="10925" w:type="dxa"/>
            <w:tcBorders>
              <w:top w:val="single" w:sz="4" w:space="0" w:color="auto"/>
              <w:left w:val="single" w:sz="4" w:space="0" w:color="auto"/>
              <w:right w:val="single" w:sz="4" w:space="0" w:color="auto"/>
            </w:tcBorders>
            <w:shd w:val="clear" w:color="auto" w:fill="FFFFFF"/>
            <w:vAlign w:val="bottom"/>
          </w:tcPr>
          <w:p w14:paraId="19CC7897" w14:textId="77777777" w:rsidR="00517C6A" w:rsidRDefault="00876F57">
            <w:pPr>
              <w:pStyle w:val="a7"/>
              <w:numPr>
                <w:ilvl w:val="0"/>
                <w:numId w:val="366"/>
              </w:numPr>
              <w:tabs>
                <w:tab w:val="left" w:pos="302"/>
              </w:tabs>
            </w:pPr>
            <w:r>
              <w:t xml:space="preserve">Деревянных - 1 раз в 6 </w:t>
            </w:r>
            <w:r>
              <w:t>месяцев; металлических - 1 раз в 10 месяцев. Б) Деревянных - 1 раз в 6 месяцев; пластиковых - 1 раз в 12 месяцев.</w:t>
            </w:r>
          </w:p>
          <w:p w14:paraId="543B0B5A" w14:textId="77777777" w:rsidR="00517C6A" w:rsidRDefault="00876F57">
            <w:pPr>
              <w:pStyle w:val="a7"/>
              <w:numPr>
                <w:ilvl w:val="0"/>
                <w:numId w:val="366"/>
              </w:numPr>
              <w:tabs>
                <w:tab w:val="left" w:pos="293"/>
              </w:tabs>
            </w:pPr>
            <w:r>
              <w:t>Деревянных - 1 раз в 6 месяцев; металлических - 1 раз в 12 месяцев. Г) Металлических - 1 раз в 12 месяцев; пластиковых - 1 раз в 6 месяцев.</w:t>
            </w:r>
          </w:p>
        </w:tc>
      </w:tr>
      <w:tr w:rsidR="00517C6A" w14:paraId="2E8BC940"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4E4F93A5" w14:textId="77777777" w:rsidR="00517C6A" w:rsidRDefault="00876F57">
            <w:pPr>
              <w:pStyle w:val="a7"/>
              <w:ind w:firstLine="140"/>
              <w:jc w:val="both"/>
            </w:pPr>
            <w:r>
              <w:t>152.</w:t>
            </w:r>
          </w:p>
        </w:tc>
        <w:tc>
          <w:tcPr>
            <w:tcW w:w="3974" w:type="dxa"/>
            <w:tcBorders>
              <w:top w:val="single" w:sz="4" w:space="0" w:color="auto"/>
              <w:left w:val="single" w:sz="4" w:space="0" w:color="auto"/>
            </w:tcBorders>
            <w:shd w:val="clear" w:color="auto" w:fill="FFFFFF"/>
          </w:tcPr>
          <w:p w14:paraId="5DDFF1CA" w14:textId="77777777" w:rsidR="00517C6A" w:rsidRDefault="00876F57">
            <w:pPr>
              <w:pStyle w:val="a7"/>
            </w:pPr>
            <w:r>
              <w:t>К акой угол уклона крыши здания определяет необходимость установки грапов для прохода работников?</w:t>
            </w:r>
          </w:p>
        </w:tc>
        <w:tc>
          <w:tcPr>
            <w:tcW w:w="10925" w:type="dxa"/>
            <w:tcBorders>
              <w:top w:val="single" w:sz="4" w:space="0" w:color="auto"/>
              <w:left w:val="single" w:sz="4" w:space="0" w:color="auto"/>
              <w:right w:val="single" w:sz="4" w:space="0" w:color="auto"/>
            </w:tcBorders>
            <w:shd w:val="clear" w:color="auto" w:fill="FFFFFF"/>
            <w:vAlign w:val="bottom"/>
          </w:tcPr>
          <w:p w14:paraId="734BABD8" w14:textId="77777777" w:rsidR="00517C6A" w:rsidRDefault="00876F57">
            <w:pPr>
              <w:pStyle w:val="a7"/>
              <w:numPr>
                <w:ilvl w:val="0"/>
                <w:numId w:val="367"/>
              </w:numPr>
              <w:tabs>
                <w:tab w:val="left" w:pos="317"/>
              </w:tabs>
            </w:pPr>
            <w:r>
              <w:t>С уклоном более 10°. Б) С уклоном более 15°.</w:t>
            </w:r>
          </w:p>
          <w:p w14:paraId="390C7907" w14:textId="77777777" w:rsidR="00517C6A" w:rsidRDefault="00876F57">
            <w:pPr>
              <w:pStyle w:val="a7"/>
              <w:numPr>
                <w:ilvl w:val="0"/>
                <w:numId w:val="367"/>
              </w:numPr>
              <w:tabs>
                <w:tab w:val="left" w:pos="302"/>
              </w:tabs>
            </w:pPr>
            <w:r>
              <w:t>С уклоном более 20°. Г) С уклоном более 25°.</w:t>
            </w:r>
          </w:p>
        </w:tc>
      </w:tr>
      <w:tr w:rsidR="00517C6A" w14:paraId="48E95333"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43B46F92" w14:textId="77777777" w:rsidR="00517C6A" w:rsidRDefault="00876F57">
            <w:pPr>
              <w:pStyle w:val="a7"/>
              <w:ind w:firstLine="140"/>
              <w:jc w:val="both"/>
            </w:pPr>
            <w:r>
              <w:t>153.</w:t>
            </w:r>
          </w:p>
        </w:tc>
        <w:tc>
          <w:tcPr>
            <w:tcW w:w="3974" w:type="dxa"/>
            <w:tcBorders>
              <w:top w:val="single" w:sz="4" w:space="0" w:color="auto"/>
              <w:left w:val="single" w:sz="4" w:space="0" w:color="auto"/>
            </w:tcBorders>
            <w:shd w:val="clear" w:color="auto" w:fill="FFFFFF"/>
          </w:tcPr>
          <w:p w14:paraId="7C290D46" w14:textId="77777777" w:rsidR="00517C6A" w:rsidRDefault="00876F57">
            <w:pPr>
              <w:pStyle w:val="a7"/>
            </w:pPr>
            <w:r>
              <w:t>При выполнении работ на крыше с применением трапов, работ</w:t>
            </w:r>
            <w:r>
              <w:t>ники должны применять</w:t>
            </w:r>
          </w:p>
        </w:tc>
        <w:tc>
          <w:tcPr>
            <w:tcW w:w="10925" w:type="dxa"/>
            <w:tcBorders>
              <w:top w:val="single" w:sz="4" w:space="0" w:color="auto"/>
              <w:left w:val="single" w:sz="4" w:space="0" w:color="auto"/>
              <w:right w:val="single" w:sz="4" w:space="0" w:color="auto"/>
            </w:tcBorders>
            <w:shd w:val="clear" w:color="auto" w:fill="FFFFFF"/>
            <w:vAlign w:val="bottom"/>
          </w:tcPr>
          <w:p w14:paraId="4DEF4372" w14:textId="77777777" w:rsidR="00517C6A" w:rsidRDefault="00876F57">
            <w:pPr>
              <w:pStyle w:val="a7"/>
              <w:numPr>
                <w:ilvl w:val="0"/>
                <w:numId w:val="368"/>
              </w:numPr>
              <w:tabs>
                <w:tab w:val="left" w:pos="307"/>
              </w:tabs>
            </w:pPr>
            <w:r>
              <w:t>Страховочные системы. Их состав и порядок установки определяются в технологической карте, ПНР на высоте или наряде допуске.</w:t>
            </w:r>
          </w:p>
          <w:p w14:paraId="6EFB408E" w14:textId="77777777" w:rsidR="00517C6A" w:rsidRDefault="00876F57">
            <w:pPr>
              <w:pStyle w:val="a7"/>
            </w:pPr>
            <w:r>
              <w:t xml:space="preserve">Б) Системы удерживания. Их состав и порядок установки определяются в технологической карте, ПНР на </w:t>
            </w:r>
            <w:r>
              <w:t>высоте или наряде допуске.</w:t>
            </w:r>
          </w:p>
          <w:p w14:paraId="37E8871D" w14:textId="77777777" w:rsidR="00517C6A" w:rsidRDefault="00876F57">
            <w:pPr>
              <w:pStyle w:val="a7"/>
              <w:numPr>
                <w:ilvl w:val="0"/>
                <w:numId w:val="368"/>
              </w:numPr>
              <w:tabs>
                <w:tab w:val="left" w:pos="302"/>
              </w:tabs>
            </w:pPr>
            <w:r>
              <w:t>Системы обеспечения безопасности. Их состав и порядок установки определяются в технологической карте, ППР на высоте или наряде допуске.</w:t>
            </w:r>
          </w:p>
          <w:p w14:paraId="6E94435E" w14:textId="77777777" w:rsidR="00517C6A" w:rsidRDefault="00876F57">
            <w:pPr>
              <w:pStyle w:val="a7"/>
            </w:pPr>
            <w:r>
              <w:t>Г) Системы позиционирования. Их состав и порядок установки определяются в технологической кар</w:t>
            </w:r>
            <w:r>
              <w:t>те, ПНР на высоте или наряде допуске.</w:t>
            </w:r>
          </w:p>
        </w:tc>
      </w:tr>
      <w:tr w:rsidR="00517C6A" w14:paraId="19EBFE24" w14:textId="77777777">
        <w:tblPrEx>
          <w:tblCellMar>
            <w:top w:w="0" w:type="dxa"/>
            <w:bottom w:w="0" w:type="dxa"/>
          </w:tblCellMar>
        </w:tblPrEx>
        <w:trPr>
          <w:trHeight w:hRule="exact" w:val="1675"/>
          <w:jc w:val="center"/>
        </w:trPr>
        <w:tc>
          <w:tcPr>
            <w:tcW w:w="576" w:type="dxa"/>
            <w:tcBorders>
              <w:top w:val="single" w:sz="4" w:space="0" w:color="auto"/>
              <w:left w:val="single" w:sz="4" w:space="0" w:color="auto"/>
              <w:bottom w:val="single" w:sz="4" w:space="0" w:color="auto"/>
            </w:tcBorders>
            <w:shd w:val="clear" w:color="auto" w:fill="FFFFFF"/>
          </w:tcPr>
          <w:p w14:paraId="3A29B4A7" w14:textId="77777777" w:rsidR="00517C6A" w:rsidRDefault="00876F57">
            <w:pPr>
              <w:pStyle w:val="a7"/>
              <w:ind w:firstLine="140"/>
              <w:jc w:val="both"/>
            </w:pPr>
            <w:r>
              <w:t>154.</w:t>
            </w:r>
          </w:p>
        </w:tc>
        <w:tc>
          <w:tcPr>
            <w:tcW w:w="3974" w:type="dxa"/>
            <w:tcBorders>
              <w:top w:val="single" w:sz="4" w:space="0" w:color="auto"/>
              <w:left w:val="single" w:sz="4" w:space="0" w:color="auto"/>
              <w:bottom w:val="single" w:sz="4" w:space="0" w:color="auto"/>
            </w:tcBorders>
            <w:shd w:val="clear" w:color="auto" w:fill="FFFFFF"/>
          </w:tcPr>
          <w:p w14:paraId="6D043E6F" w14:textId="77777777" w:rsidR="00517C6A" w:rsidRDefault="00876F57">
            <w:pPr>
              <w:pStyle w:val="a7"/>
            </w:pPr>
            <w:r>
              <w:t>С каким весом инструменты, инвентарь, приспособления и материалы должны быть подвешены на отдельном канате с независимым анкерным устройством?</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6DC2B5F" w14:textId="77777777" w:rsidR="00517C6A" w:rsidRDefault="00876F57">
            <w:pPr>
              <w:pStyle w:val="a7"/>
              <w:numPr>
                <w:ilvl w:val="0"/>
                <w:numId w:val="369"/>
              </w:numPr>
              <w:tabs>
                <w:tab w:val="left" w:pos="317"/>
              </w:tabs>
            </w:pPr>
            <w:r>
              <w:t>Весом более 5 кг.</w:t>
            </w:r>
          </w:p>
          <w:p w14:paraId="5778CFE0" w14:textId="77777777" w:rsidR="00517C6A" w:rsidRDefault="00876F57">
            <w:pPr>
              <w:pStyle w:val="a7"/>
              <w:jc w:val="both"/>
            </w:pPr>
            <w:r>
              <w:t>Б) Весом более 10 кг.</w:t>
            </w:r>
          </w:p>
          <w:p w14:paraId="50CBA196" w14:textId="77777777" w:rsidR="00517C6A" w:rsidRDefault="00876F57">
            <w:pPr>
              <w:pStyle w:val="a7"/>
              <w:numPr>
                <w:ilvl w:val="0"/>
                <w:numId w:val="369"/>
              </w:numPr>
              <w:tabs>
                <w:tab w:val="left" w:pos="302"/>
              </w:tabs>
              <w:jc w:val="both"/>
            </w:pPr>
            <w:r>
              <w:t>Весом более 15 кг.</w:t>
            </w:r>
          </w:p>
          <w:p w14:paraId="2F02CFD6" w14:textId="77777777" w:rsidR="00517C6A" w:rsidRDefault="00876F57">
            <w:pPr>
              <w:pStyle w:val="a7"/>
              <w:jc w:val="both"/>
            </w:pPr>
            <w:r>
              <w:t xml:space="preserve">Г) </w:t>
            </w:r>
            <w:r>
              <w:t>Весом более 12 кг.</w:t>
            </w:r>
          </w:p>
        </w:tc>
      </w:tr>
    </w:tbl>
    <w:p w14:paraId="0D8163CD"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974"/>
        <w:gridCol w:w="10925"/>
      </w:tblGrid>
      <w:tr w:rsidR="00517C6A" w14:paraId="73A269E4"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37DE7635" w14:textId="77777777" w:rsidR="00517C6A" w:rsidRDefault="00876F57">
            <w:pPr>
              <w:pStyle w:val="a7"/>
              <w:ind w:firstLine="140"/>
              <w:jc w:val="both"/>
            </w:pPr>
            <w:r>
              <w:t>155.</w:t>
            </w:r>
          </w:p>
        </w:tc>
        <w:tc>
          <w:tcPr>
            <w:tcW w:w="3974" w:type="dxa"/>
            <w:tcBorders>
              <w:top w:val="single" w:sz="4" w:space="0" w:color="auto"/>
              <w:left w:val="single" w:sz="4" w:space="0" w:color="auto"/>
            </w:tcBorders>
            <w:shd w:val="clear" w:color="auto" w:fill="FFFFFF"/>
            <w:vAlign w:val="bottom"/>
          </w:tcPr>
          <w:p w14:paraId="6C6994B6" w14:textId="77777777" w:rsidR="00517C6A" w:rsidRDefault="00876F57">
            <w:pPr>
              <w:pStyle w:val="a7"/>
            </w:pPr>
            <w:r>
              <w:t>С использованием каких систем обеспечения безопасности выполняются работы с люлек строительных подъемников (вышек) и фасадных подъемников?</w:t>
            </w:r>
          </w:p>
        </w:tc>
        <w:tc>
          <w:tcPr>
            <w:tcW w:w="10925" w:type="dxa"/>
            <w:tcBorders>
              <w:top w:val="single" w:sz="4" w:space="0" w:color="auto"/>
              <w:left w:val="single" w:sz="4" w:space="0" w:color="auto"/>
              <w:right w:val="single" w:sz="4" w:space="0" w:color="auto"/>
            </w:tcBorders>
            <w:shd w:val="clear" w:color="auto" w:fill="FFFFFF"/>
          </w:tcPr>
          <w:p w14:paraId="297AF292" w14:textId="77777777" w:rsidR="00517C6A" w:rsidRDefault="00876F57">
            <w:pPr>
              <w:pStyle w:val="a7"/>
              <w:numPr>
                <w:ilvl w:val="0"/>
                <w:numId w:val="370"/>
              </w:numPr>
              <w:tabs>
                <w:tab w:val="left" w:pos="307"/>
              </w:tabs>
            </w:pPr>
            <w:r>
              <w:t>Страховочных систем.</w:t>
            </w:r>
          </w:p>
          <w:p w14:paraId="6CB8869B" w14:textId="77777777" w:rsidR="00517C6A" w:rsidRDefault="00876F57">
            <w:pPr>
              <w:pStyle w:val="a7"/>
            </w:pPr>
            <w:r>
              <w:t>Б) Удерживающих систем.</w:t>
            </w:r>
          </w:p>
          <w:p w14:paraId="7E10D1A8" w14:textId="77777777" w:rsidR="00517C6A" w:rsidRDefault="00876F57">
            <w:pPr>
              <w:pStyle w:val="a7"/>
              <w:numPr>
                <w:ilvl w:val="0"/>
                <w:numId w:val="370"/>
              </w:numPr>
              <w:tabs>
                <w:tab w:val="left" w:pos="293"/>
              </w:tabs>
            </w:pPr>
            <w:r>
              <w:t>Удерживающих или страховочных систем.</w:t>
            </w:r>
          </w:p>
          <w:p w14:paraId="664802DB" w14:textId="77777777" w:rsidR="00517C6A" w:rsidRDefault="00876F57">
            <w:pPr>
              <w:pStyle w:val="a7"/>
            </w:pPr>
            <w:r>
              <w:t xml:space="preserve">Г) </w:t>
            </w:r>
            <w:r>
              <w:t>Удерживающих, страховочных систем или систем позиционирования.</w:t>
            </w:r>
          </w:p>
        </w:tc>
      </w:tr>
      <w:tr w:rsidR="00517C6A" w14:paraId="6377028E"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38C543F8" w14:textId="77777777" w:rsidR="00517C6A" w:rsidRDefault="00876F57">
            <w:pPr>
              <w:pStyle w:val="a7"/>
              <w:ind w:firstLine="140"/>
              <w:jc w:val="both"/>
            </w:pPr>
            <w:r>
              <w:t>156.</w:t>
            </w:r>
          </w:p>
        </w:tc>
        <w:tc>
          <w:tcPr>
            <w:tcW w:w="3974" w:type="dxa"/>
            <w:tcBorders>
              <w:top w:val="single" w:sz="4" w:space="0" w:color="auto"/>
              <w:left w:val="single" w:sz="4" w:space="0" w:color="auto"/>
            </w:tcBorders>
            <w:shd w:val="clear" w:color="auto" w:fill="FFFFFF"/>
            <w:vAlign w:val="bottom"/>
          </w:tcPr>
          <w:p w14:paraId="02CD498E" w14:textId="77777777" w:rsidR="00517C6A" w:rsidRDefault="00876F57">
            <w:pPr>
              <w:pStyle w:val="a7"/>
            </w:pPr>
            <w:r>
              <w:t>На какой высоте рабочие места грузоподъемных механизмов должны обеспечиваться средствами эвакуации с высоты?</w:t>
            </w:r>
          </w:p>
        </w:tc>
        <w:tc>
          <w:tcPr>
            <w:tcW w:w="10925" w:type="dxa"/>
            <w:tcBorders>
              <w:top w:val="single" w:sz="4" w:space="0" w:color="auto"/>
              <w:left w:val="single" w:sz="4" w:space="0" w:color="auto"/>
              <w:right w:val="single" w:sz="4" w:space="0" w:color="auto"/>
            </w:tcBorders>
            <w:shd w:val="clear" w:color="auto" w:fill="FFFFFF"/>
            <w:vAlign w:val="bottom"/>
          </w:tcPr>
          <w:p w14:paraId="188B7281" w14:textId="77777777" w:rsidR="00517C6A" w:rsidRDefault="00876F57">
            <w:pPr>
              <w:pStyle w:val="a7"/>
              <w:numPr>
                <w:ilvl w:val="0"/>
                <w:numId w:val="371"/>
              </w:numPr>
              <w:tabs>
                <w:tab w:val="left" w:pos="298"/>
              </w:tabs>
            </w:pPr>
            <w:r>
              <w:t>Расположенные выше 10 метров.</w:t>
            </w:r>
          </w:p>
          <w:p w14:paraId="38B46EE5" w14:textId="77777777" w:rsidR="00517C6A" w:rsidRDefault="00876F57">
            <w:pPr>
              <w:pStyle w:val="a7"/>
            </w:pPr>
            <w:r>
              <w:t>Б) Указывается в плане мероприятий при аварийной</w:t>
            </w:r>
            <w:r>
              <w:t xml:space="preserve"> ситуации и при проведении спасательных работ.</w:t>
            </w:r>
          </w:p>
          <w:p w14:paraId="7D0F223A" w14:textId="77777777" w:rsidR="00517C6A" w:rsidRDefault="00876F57">
            <w:pPr>
              <w:pStyle w:val="a7"/>
              <w:numPr>
                <w:ilvl w:val="0"/>
                <w:numId w:val="371"/>
              </w:numPr>
              <w:tabs>
                <w:tab w:val="left" w:pos="288"/>
              </w:tabs>
            </w:pPr>
            <w:r>
              <w:t>Расположенные выше 5 метров.</w:t>
            </w:r>
          </w:p>
          <w:p w14:paraId="48A0FF82" w14:textId="77777777" w:rsidR="00517C6A" w:rsidRDefault="00876F57">
            <w:pPr>
              <w:pStyle w:val="a7"/>
            </w:pPr>
            <w:r>
              <w:t>Г) Указывается в ПНР на высоте или в ТК.</w:t>
            </w:r>
          </w:p>
        </w:tc>
      </w:tr>
      <w:tr w:rsidR="00517C6A" w14:paraId="075816C8"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67A9E3BD" w14:textId="77777777" w:rsidR="00517C6A" w:rsidRDefault="00876F57">
            <w:pPr>
              <w:pStyle w:val="a7"/>
              <w:ind w:firstLine="140"/>
              <w:jc w:val="both"/>
            </w:pPr>
            <w:r>
              <w:t>157.</w:t>
            </w:r>
          </w:p>
        </w:tc>
        <w:tc>
          <w:tcPr>
            <w:tcW w:w="3974" w:type="dxa"/>
            <w:tcBorders>
              <w:top w:val="single" w:sz="4" w:space="0" w:color="auto"/>
              <w:left w:val="single" w:sz="4" w:space="0" w:color="auto"/>
            </w:tcBorders>
            <w:shd w:val="clear" w:color="auto" w:fill="FFFFFF"/>
          </w:tcPr>
          <w:p w14:paraId="7B92C7E9" w14:textId="77777777" w:rsidR="00517C6A" w:rsidRDefault="00876F57">
            <w:pPr>
              <w:pStyle w:val="a7"/>
            </w:pPr>
            <w:r>
              <w:t>Подниматься на кровлю и спускаться с нее следует только по:</w:t>
            </w:r>
          </w:p>
        </w:tc>
        <w:tc>
          <w:tcPr>
            <w:tcW w:w="10925" w:type="dxa"/>
            <w:tcBorders>
              <w:top w:val="single" w:sz="4" w:space="0" w:color="auto"/>
              <w:left w:val="single" w:sz="4" w:space="0" w:color="auto"/>
              <w:right w:val="single" w:sz="4" w:space="0" w:color="auto"/>
            </w:tcBorders>
            <w:shd w:val="clear" w:color="auto" w:fill="FFFFFF"/>
            <w:vAlign w:val="bottom"/>
          </w:tcPr>
          <w:p w14:paraId="490C3852" w14:textId="77777777" w:rsidR="00517C6A" w:rsidRDefault="00876F57">
            <w:pPr>
              <w:pStyle w:val="a7"/>
              <w:numPr>
                <w:ilvl w:val="0"/>
                <w:numId w:val="372"/>
              </w:numPr>
              <w:tabs>
                <w:tab w:val="left" w:pos="317"/>
              </w:tabs>
            </w:pPr>
            <w:r>
              <w:t>Пожарным лестницам или лестничным маршам.</w:t>
            </w:r>
          </w:p>
          <w:p w14:paraId="74D9733C" w14:textId="77777777" w:rsidR="00517C6A" w:rsidRDefault="00876F57">
            <w:pPr>
              <w:pStyle w:val="a7"/>
            </w:pPr>
            <w:r>
              <w:t xml:space="preserve">Б) Оборудованным для </w:t>
            </w:r>
            <w:r>
              <w:t>подъема на крышу лестницам или пожарным лестницам.</w:t>
            </w:r>
          </w:p>
          <w:p w14:paraId="5526AFA5" w14:textId="77777777" w:rsidR="00517C6A" w:rsidRDefault="00876F57">
            <w:pPr>
              <w:pStyle w:val="a7"/>
              <w:numPr>
                <w:ilvl w:val="0"/>
                <w:numId w:val="372"/>
              </w:numPr>
              <w:tabs>
                <w:tab w:val="left" w:pos="293"/>
              </w:tabs>
            </w:pPr>
            <w:r>
              <w:t>Лестничным маршам и оборудованным для подъема на крышу лестницам.</w:t>
            </w:r>
          </w:p>
          <w:p w14:paraId="482D27AE" w14:textId="77777777" w:rsidR="00517C6A" w:rsidRDefault="00876F57">
            <w:pPr>
              <w:pStyle w:val="a7"/>
            </w:pPr>
            <w:r>
              <w:t>Г) Средствам подъема. указанным в ПНР на высоте или ТК.</w:t>
            </w:r>
          </w:p>
        </w:tc>
      </w:tr>
      <w:tr w:rsidR="00517C6A" w14:paraId="430BADC8" w14:textId="77777777">
        <w:tblPrEx>
          <w:tblCellMar>
            <w:top w:w="0" w:type="dxa"/>
            <w:bottom w:w="0" w:type="dxa"/>
          </w:tblCellMar>
        </w:tblPrEx>
        <w:trPr>
          <w:trHeight w:hRule="exact" w:val="2218"/>
          <w:jc w:val="center"/>
        </w:trPr>
        <w:tc>
          <w:tcPr>
            <w:tcW w:w="576" w:type="dxa"/>
            <w:tcBorders>
              <w:top w:val="single" w:sz="4" w:space="0" w:color="auto"/>
              <w:left w:val="single" w:sz="4" w:space="0" w:color="auto"/>
            </w:tcBorders>
            <w:shd w:val="clear" w:color="auto" w:fill="FFFFFF"/>
          </w:tcPr>
          <w:p w14:paraId="596E9E98" w14:textId="77777777" w:rsidR="00517C6A" w:rsidRDefault="00876F57">
            <w:pPr>
              <w:pStyle w:val="a7"/>
              <w:ind w:firstLine="140"/>
              <w:jc w:val="both"/>
            </w:pPr>
            <w:r>
              <w:t>158.</w:t>
            </w:r>
          </w:p>
        </w:tc>
        <w:tc>
          <w:tcPr>
            <w:tcW w:w="3974" w:type="dxa"/>
            <w:tcBorders>
              <w:top w:val="single" w:sz="4" w:space="0" w:color="auto"/>
              <w:left w:val="single" w:sz="4" w:space="0" w:color="auto"/>
            </w:tcBorders>
            <w:shd w:val="clear" w:color="auto" w:fill="FFFFFF"/>
            <w:vAlign w:val="bottom"/>
          </w:tcPr>
          <w:p w14:paraId="03C6FFF2" w14:textId="77777777" w:rsidR="00517C6A" w:rsidRDefault="00876F57">
            <w:pPr>
              <w:pStyle w:val="a7"/>
            </w:pPr>
            <w:r>
              <w:t xml:space="preserve">С помощью чего запрещено осуществлять кровельные работы по установке </w:t>
            </w:r>
            <w:r>
              <w:t>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w:t>
            </w:r>
          </w:p>
        </w:tc>
        <w:tc>
          <w:tcPr>
            <w:tcW w:w="10925" w:type="dxa"/>
            <w:tcBorders>
              <w:top w:val="single" w:sz="4" w:space="0" w:color="auto"/>
              <w:left w:val="single" w:sz="4" w:space="0" w:color="auto"/>
              <w:right w:val="single" w:sz="4" w:space="0" w:color="auto"/>
            </w:tcBorders>
            <w:shd w:val="clear" w:color="auto" w:fill="FFFFFF"/>
          </w:tcPr>
          <w:p w14:paraId="04558869" w14:textId="77777777" w:rsidR="00517C6A" w:rsidRDefault="00876F57">
            <w:pPr>
              <w:pStyle w:val="a7"/>
              <w:numPr>
                <w:ilvl w:val="0"/>
                <w:numId w:val="373"/>
              </w:numPr>
              <w:tabs>
                <w:tab w:val="left" w:pos="317"/>
              </w:tabs>
            </w:pPr>
            <w:r>
              <w:t>Приставных лестниц</w:t>
            </w:r>
          </w:p>
          <w:p w14:paraId="605EDF09" w14:textId="77777777" w:rsidR="00517C6A" w:rsidRDefault="00876F57">
            <w:pPr>
              <w:pStyle w:val="a7"/>
            </w:pPr>
            <w:r>
              <w:t>Б) Строительных лесов</w:t>
            </w:r>
          </w:p>
          <w:p w14:paraId="329F53A2" w14:textId="77777777" w:rsidR="00517C6A" w:rsidRDefault="00876F57">
            <w:pPr>
              <w:pStyle w:val="a7"/>
              <w:numPr>
                <w:ilvl w:val="0"/>
                <w:numId w:val="373"/>
              </w:numPr>
              <w:tabs>
                <w:tab w:val="left" w:pos="302"/>
              </w:tabs>
            </w:pPr>
            <w:r>
              <w:t>Автомобильных подъемников</w:t>
            </w:r>
          </w:p>
          <w:p w14:paraId="25582EE4" w14:textId="77777777" w:rsidR="00517C6A" w:rsidRDefault="00876F57">
            <w:pPr>
              <w:pStyle w:val="a7"/>
            </w:pPr>
            <w:r>
              <w:t>Г) С использованием систем к</w:t>
            </w:r>
            <w:r>
              <w:t>анатного доступа.</w:t>
            </w:r>
          </w:p>
        </w:tc>
      </w:tr>
      <w:tr w:rsidR="00517C6A" w14:paraId="30BF7D8D"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32169A0A" w14:textId="77777777" w:rsidR="00517C6A" w:rsidRDefault="00876F57">
            <w:pPr>
              <w:pStyle w:val="a7"/>
              <w:ind w:firstLine="140"/>
              <w:jc w:val="both"/>
            </w:pPr>
            <w:r>
              <w:t>159.</w:t>
            </w:r>
          </w:p>
        </w:tc>
        <w:tc>
          <w:tcPr>
            <w:tcW w:w="3974" w:type="dxa"/>
            <w:tcBorders>
              <w:top w:val="single" w:sz="4" w:space="0" w:color="auto"/>
              <w:left w:val="single" w:sz="4" w:space="0" w:color="auto"/>
            </w:tcBorders>
            <w:shd w:val="clear" w:color="auto" w:fill="FFFFFF"/>
          </w:tcPr>
          <w:p w14:paraId="282036F1" w14:textId="77777777" w:rsidR="00517C6A" w:rsidRDefault="00876F57">
            <w:pPr>
              <w:pStyle w:val="a7"/>
            </w:pPr>
            <w:r>
              <w:t>За какие конструкции допускается крепление страховочной системы при работе на высоте и за бортом судна?</w:t>
            </w:r>
          </w:p>
        </w:tc>
        <w:tc>
          <w:tcPr>
            <w:tcW w:w="10925" w:type="dxa"/>
            <w:tcBorders>
              <w:top w:val="single" w:sz="4" w:space="0" w:color="auto"/>
              <w:left w:val="single" w:sz="4" w:space="0" w:color="auto"/>
              <w:right w:val="single" w:sz="4" w:space="0" w:color="auto"/>
            </w:tcBorders>
            <w:shd w:val="clear" w:color="auto" w:fill="FFFFFF"/>
            <w:vAlign w:val="bottom"/>
          </w:tcPr>
          <w:p w14:paraId="76E89610" w14:textId="77777777" w:rsidR="00517C6A" w:rsidRDefault="00876F57">
            <w:pPr>
              <w:pStyle w:val="a7"/>
              <w:numPr>
                <w:ilvl w:val="0"/>
                <w:numId w:val="374"/>
              </w:numPr>
              <w:tabs>
                <w:tab w:val="left" w:pos="317"/>
              </w:tabs>
            </w:pPr>
            <w:r>
              <w:t>За элементы леерного ограждения.</w:t>
            </w:r>
          </w:p>
          <w:p w14:paraId="53D1CDD6" w14:textId="77777777" w:rsidR="00517C6A" w:rsidRDefault="00876F57">
            <w:pPr>
              <w:pStyle w:val="a7"/>
            </w:pPr>
            <w:r>
              <w:t>Б) За судовые конструкции, не имеющие острых кромок.</w:t>
            </w:r>
          </w:p>
          <w:p w14:paraId="32D2657B" w14:textId="77777777" w:rsidR="00517C6A" w:rsidRDefault="00876F57">
            <w:pPr>
              <w:pStyle w:val="a7"/>
              <w:numPr>
                <w:ilvl w:val="0"/>
                <w:numId w:val="374"/>
              </w:numPr>
              <w:tabs>
                <w:tab w:val="left" w:pos="298"/>
              </w:tabs>
            </w:pPr>
            <w:r>
              <w:t xml:space="preserve">Трубопроводы, элементы </w:t>
            </w:r>
            <w:r>
              <w:t>электротрасс.</w:t>
            </w:r>
          </w:p>
          <w:p w14:paraId="4C8BF840" w14:textId="77777777" w:rsidR="00517C6A" w:rsidRDefault="00876F57">
            <w:pPr>
              <w:pStyle w:val="a7"/>
            </w:pPr>
            <w:r>
              <w:t>Г) Фундаменты и детали судового оборудования.</w:t>
            </w:r>
          </w:p>
        </w:tc>
      </w:tr>
      <w:tr w:rsidR="00517C6A" w14:paraId="1E7883B6" w14:textId="77777777">
        <w:tblPrEx>
          <w:tblCellMar>
            <w:top w:w="0" w:type="dxa"/>
            <w:bottom w:w="0" w:type="dxa"/>
          </w:tblCellMar>
        </w:tblPrEx>
        <w:trPr>
          <w:trHeight w:hRule="exact" w:val="1670"/>
          <w:jc w:val="center"/>
        </w:trPr>
        <w:tc>
          <w:tcPr>
            <w:tcW w:w="576" w:type="dxa"/>
            <w:tcBorders>
              <w:top w:val="single" w:sz="4" w:space="0" w:color="auto"/>
              <w:left w:val="single" w:sz="4" w:space="0" w:color="auto"/>
            </w:tcBorders>
            <w:shd w:val="clear" w:color="auto" w:fill="FFFFFF"/>
          </w:tcPr>
          <w:p w14:paraId="3D405CF2" w14:textId="77777777" w:rsidR="00517C6A" w:rsidRDefault="00876F57">
            <w:pPr>
              <w:pStyle w:val="a7"/>
              <w:ind w:firstLine="140"/>
              <w:jc w:val="both"/>
            </w:pPr>
            <w:r>
              <w:t>160.</w:t>
            </w:r>
          </w:p>
        </w:tc>
        <w:tc>
          <w:tcPr>
            <w:tcW w:w="3974" w:type="dxa"/>
            <w:tcBorders>
              <w:top w:val="single" w:sz="4" w:space="0" w:color="auto"/>
              <w:left w:val="single" w:sz="4" w:space="0" w:color="auto"/>
            </w:tcBorders>
            <w:shd w:val="clear" w:color="auto" w:fill="FFFFFF"/>
            <w:vAlign w:val="bottom"/>
          </w:tcPr>
          <w:p w14:paraId="693A77C5" w14:textId="77777777" w:rsidR="00517C6A" w:rsidRDefault="00876F57">
            <w:pPr>
              <w:pStyle w:val="a7"/>
            </w:pPr>
            <w:r>
              <w:t>Начиная с какой высоты от уровня пола необходимо производить окрасочные работы внутри помещений с применением средств подмащивания или с применением систем канатного доступа?</w:t>
            </w:r>
          </w:p>
        </w:tc>
        <w:tc>
          <w:tcPr>
            <w:tcW w:w="10925" w:type="dxa"/>
            <w:tcBorders>
              <w:top w:val="single" w:sz="4" w:space="0" w:color="auto"/>
              <w:left w:val="single" w:sz="4" w:space="0" w:color="auto"/>
              <w:right w:val="single" w:sz="4" w:space="0" w:color="auto"/>
            </w:tcBorders>
            <w:shd w:val="clear" w:color="auto" w:fill="FFFFFF"/>
          </w:tcPr>
          <w:p w14:paraId="0311A1D4" w14:textId="77777777" w:rsidR="00517C6A" w:rsidRDefault="00876F57">
            <w:pPr>
              <w:pStyle w:val="a7"/>
              <w:numPr>
                <w:ilvl w:val="0"/>
                <w:numId w:val="375"/>
              </w:numPr>
              <w:tabs>
                <w:tab w:val="left" w:pos="326"/>
              </w:tabs>
            </w:pPr>
            <w:r>
              <w:t xml:space="preserve">1,3 </w:t>
            </w:r>
            <w:r>
              <w:t>метра. Б) 1,8 метра.</w:t>
            </w:r>
          </w:p>
          <w:p w14:paraId="5679ECA6" w14:textId="77777777" w:rsidR="00517C6A" w:rsidRDefault="00876F57">
            <w:pPr>
              <w:pStyle w:val="a7"/>
              <w:numPr>
                <w:ilvl w:val="0"/>
                <w:numId w:val="375"/>
              </w:numPr>
              <w:tabs>
                <w:tab w:val="left" w:pos="293"/>
              </w:tabs>
            </w:pPr>
            <w:r>
              <w:t>2,0 метра Г) 2,2 метра</w:t>
            </w:r>
          </w:p>
        </w:tc>
      </w:tr>
      <w:tr w:rsidR="00517C6A" w14:paraId="31C4BBAF"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bottom w:val="single" w:sz="4" w:space="0" w:color="auto"/>
            </w:tcBorders>
            <w:shd w:val="clear" w:color="auto" w:fill="FFFFFF"/>
          </w:tcPr>
          <w:p w14:paraId="10619AB6" w14:textId="77777777" w:rsidR="00517C6A" w:rsidRDefault="00876F57">
            <w:pPr>
              <w:pStyle w:val="a7"/>
              <w:ind w:firstLine="140"/>
              <w:jc w:val="both"/>
            </w:pPr>
            <w:r>
              <w:t>161.</w:t>
            </w:r>
          </w:p>
        </w:tc>
        <w:tc>
          <w:tcPr>
            <w:tcW w:w="3974" w:type="dxa"/>
            <w:tcBorders>
              <w:top w:val="single" w:sz="4" w:space="0" w:color="auto"/>
              <w:left w:val="single" w:sz="4" w:space="0" w:color="auto"/>
              <w:bottom w:val="single" w:sz="4" w:space="0" w:color="auto"/>
            </w:tcBorders>
            <w:shd w:val="clear" w:color="auto" w:fill="FFFFFF"/>
          </w:tcPr>
          <w:p w14:paraId="0B78F76F" w14:textId="77777777" w:rsidR="00517C6A" w:rsidRDefault="00876F57">
            <w:pPr>
              <w:pStyle w:val="a7"/>
            </w:pPr>
            <w:r>
              <w:t>К акие средства подмащивания должны применяться при окрасочных работах на лестничных маршах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AB92375" w14:textId="77777777" w:rsidR="00517C6A" w:rsidRDefault="00876F57">
            <w:pPr>
              <w:pStyle w:val="a7"/>
              <w:numPr>
                <w:ilvl w:val="0"/>
                <w:numId w:val="376"/>
              </w:numPr>
              <w:tabs>
                <w:tab w:val="left" w:pos="317"/>
              </w:tabs>
            </w:pPr>
            <w:r>
              <w:t>Приставные лестницы, закрепленные в верхней части к надежным элементам сооружения.</w:t>
            </w:r>
          </w:p>
          <w:p w14:paraId="6B9219F1" w14:textId="77777777" w:rsidR="00517C6A" w:rsidRDefault="00876F57">
            <w:pPr>
              <w:pStyle w:val="a7"/>
            </w:pPr>
            <w:r>
              <w:t xml:space="preserve">Б) Стремянки, имеющие </w:t>
            </w:r>
            <w:r>
              <w:t>верхнее дуговое ограждение и закрепленные в верхней части к элементам конструкции.</w:t>
            </w:r>
          </w:p>
          <w:p w14:paraId="5EFA159B" w14:textId="77777777" w:rsidR="00517C6A" w:rsidRDefault="00876F57">
            <w:pPr>
              <w:pStyle w:val="a7"/>
              <w:numPr>
                <w:ilvl w:val="0"/>
                <w:numId w:val="376"/>
              </w:numPr>
              <w:tabs>
                <w:tab w:val="left" w:pos="302"/>
              </w:tabs>
            </w:pPr>
            <w:r>
              <w:t>Специальные средства, ножки которых имеют разную длину.</w:t>
            </w:r>
          </w:p>
          <w:p w14:paraId="3B1BBA3E" w14:textId="77777777" w:rsidR="00517C6A" w:rsidRDefault="00876F57">
            <w:pPr>
              <w:pStyle w:val="a7"/>
            </w:pPr>
            <w:r>
              <w:t>Г) Только устройства указанные в пунктах А и В.</w:t>
            </w:r>
          </w:p>
        </w:tc>
      </w:tr>
    </w:tbl>
    <w:p w14:paraId="6360F646"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0DFF1274"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19D4C322" w14:textId="77777777" w:rsidR="00517C6A" w:rsidRDefault="00876F57">
            <w:pPr>
              <w:pStyle w:val="a7"/>
              <w:ind w:firstLine="140"/>
              <w:jc w:val="both"/>
            </w:pPr>
            <w:r>
              <w:t>162.</w:t>
            </w:r>
          </w:p>
        </w:tc>
        <w:tc>
          <w:tcPr>
            <w:tcW w:w="3979" w:type="dxa"/>
            <w:tcBorders>
              <w:top w:val="single" w:sz="4" w:space="0" w:color="auto"/>
              <w:left w:val="single" w:sz="4" w:space="0" w:color="auto"/>
            </w:tcBorders>
            <w:shd w:val="clear" w:color="auto" w:fill="FFFFFF"/>
          </w:tcPr>
          <w:p w14:paraId="124EB1D1" w14:textId="77777777" w:rsidR="00517C6A" w:rsidRDefault="00876F57">
            <w:pPr>
              <w:pStyle w:val="a7"/>
            </w:pPr>
            <w:r>
              <w:t xml:space="preserve">При установке приставных лестниц на высоте на </w:t>
            </w:r>
            <w:r>
              <w:t>элементах металлоконструкций необходимо прикреплять:</w:t>
            </w:r>
          </w:p>
        </w:tc>
        <w:tc>
          <w:tcPr>
            <w:tcW w:w="10925" w:type="dxa"/>
            <w:tcBorders>
              <w:top w:val="single" w:sz="4" w:space="0" w:color="auto"/>
              <w:left w:val="single" w:sz="4" w:space="0" w:color="auto"/>
              <w:right w:val="single" w:sz="4" w:space="0" w:color="auto"/>
            </w:tcBorders>
            <w:shd w:val="clear" w:color="auto" w:fill="FFFFFF"/>
            <w:vAlign w:val="bottom"/>
          </w:tcPr>
          <w:p w14:paraId="700856D2" w14:textId="77777777" w:rsidR="00517C6A" w:rsidRDefault="00876F57">
            <w:pPr>
              <w:pStyle w:val="a7"/>
              <w:numPr>
                <w:ilvl w:val="0"/>
                <w:numId w:val="377"/>
              </w:numPr>
              <w:tabs>
                <w:tab w:val="left" w:pos="307"/>
              </w:tabs>
            </w:pPr>
            <w:r>
              <w:t>Среднюю и верхнюю часть лестницы к металлоконструкциям.</w:t>
            </w:r>
          </w:p>
          <w:p w14:paraId="0AF7A377" w14:textId="77777777" w:rsidR="00517C6A" w:rsidRDefault="00876F57">
            <w:pPr>
              <w:pStyle w:val="a7"/>
            </w:pPr>
            <w:r>
              <w:t>Б) Среднюю и нижнюю часть лестницы к металлоконструкциям.</w:t>
            </w:r>
          </w:p>
          <w:p w14:paraId="5946B25E" w14:textId="77777777" w:rsidR="00517C6A" w:rsidRDefault="00876F57">
            <w:pPr>
              <w:pStyle w:val="a7"/>
              <w:numPr>
                <w:ilvl w:val="0"/>
                <w:numId w:val="377"/>
              </w:numPr>
              <w:tabs>
                <w:tab w:val="left" w:pos="302"/>
              </w:tabs>
            </w:pPr>
            <w:r>
              <w:t>Верх и низ лестницы к металлоконструкциям.</w:t>
            </w:r>
          </w:p>
          <w:p w14:paraId="0835AB73" w14:textId="77777777" w:rsidR="00517C6A" w:rsidRDefault="00876F57">
            <w:pPr>
              <w:pStyle w:val="a7"/>
            </w:pPr>
            <w:r>
              <w:t xml:space="preserve">Г) Лестницу необходимо крепить Среднюю и </w:t>
            </w:r>
            <w:r>
              <w:t>верхнюю часть лестницы к металлоконструкциям, в соответствии с технологической документацией и нарядом-допуском.</w:t>
            </w:r>
          </w:p>
        </w:tc>
      </w:tr>
      <w:tr w:rsidR="00517C6A" w14:paraId="2A303B6F"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0D739E0C" w14:textId="77777777" w:rsidR="00517C6A" w:rsidRDefault="00876F57">
            <w:pPr>
              <w:pStyle w:val="a7"/>
              <w:ind w:firstLine="140"/>
              <w:jc w:val="both"/>
            </w:pPr>
            <w:r>
              <w:t>163.</w:t>
            </w:r>
          </w:p>
        </w:tc>
        <w:tc>
          <w:tcPr>
            <w:tcW w:w="3979" w:type="dxa"/>
            <w:tcBorders>
              <w:top w:val="single" w:sz="4" w:space="0" w:color="auto"/>
              <w:left w:val="single" w:sz="4" w:space="0" w:color="auto"/>
            </w:tcBorders>
            <w:shd w:val="clear" w:color="auto" w:fill="FFFFFF"/>
          </w:tcPr>
          <w:p w14:paraId="2782E4CA" w14:textId="77777777" w:rsidR="00517C6A" w:rsidRDefault="00876F57">
            <w:pPr>
              <w:pStyle w:val="a7"/>
            </w:pPr>
            <w:r>
              <w:t>При техническом обслуживании и ремонте крышевого оборудования на городском электрическом транспорте:</w:t>
            </w:r>
          </w:p>
        </w:tc>
        <w:tc>
          <w:tcPr>
            <w:tcW w:w="10925" w:type="dxa"/>
            <w:tcBorders>
              <w:top w:val="single" w:sz="4" w:space="0" w:color="auto"/>
              <w:left w:val="single" w:sz="4" w:space="0" w:color="auto"/>
              <w:right w:val="single" w:sz="4" w:space="0" w:color="auto"/>
            </w:tcBorders>
            <w:shd w:val="clear" w:color="auto" w:fill="FFFFFF"/>
            <w:vAlign w:val="bottom"/>
          </w:tcPr>
          <w:p w14:paraId="638FD639" w14:textId="77777777" w:rsidR="00517C6A" w:rsidRDefault="00876F57">
            <w:pPr>
              <w:pStyle w:val="a7"/>
              <w:numPr>
                <w:ilvl w:val="0"/>
                <w:numId w:val="378"/>
              </w:numPr>
              <w:tabs>
                <w:tab w:val="left" w:pos="322"/>
              </w:tabs>
            </w:pPr>
            <w:r>
              <w:t xml:space="preserve">Применяются системы </w:t>
            </w:r>
            <w:r>
              <w:t>удерживания, в качестве анкерных устройств конструктивные элементы, не имеющие острых кромок.</w:t>
            </w:r>
          </w:p>
          <w:p w14:paraId="201A356E" w14:textId="77777777" w:rsidR="00517C6A" w:rsidRDefault="00876F57">
            <w:pPr>
              <w:pStyle w:val="a7"/>
            </w:pPr>
            <w:r>
              <w:t>Б) Рабочие места должны быть ограждены в целях исключения падения работников.</w:t>
            </w:r>
          </w:p>
          <w:p w14:paraId="288085F1" w14:textId="77777777" w:rsidR="00517C6A" w:rsidRDefault="00876F57">
            <w:pPr>
              <w:pStyle w:val="a7"/>
              <w:numPr>
                <w:ilvl w:val="0"/>
                <w:numId w:val="378"/>
              </w:numPr>
              <w:tabs>
                <w:tab w:val="left" w:pos="293"/>
              </w:tabs>
            </w:pPr>
            <w:r>
              <w:t>Применяются страховочные системы, в качестве анкерных устройств конструктивные элеме</w:t>
            </w:r>
            <w:r>
              <w:t>нты, не имеющие острых кромок.</w:t>
            </w:r>
          </w:p>
          <w:p w14:paraId="659F453E" w14:textId="77777777" w:rsidR="00517C6A" w:rsidRDefault="00876F57">
            <w:pPr>
              <w:pStyle w:val="a7"/>
            </w:pPr>
            <w:r>
              <w:t>Г) Места проведения работ должны быть оборудованы жесткими или гибкими горизонтальными анкерными линиями.</w:t>
            </w:r>
          </w:p>
        </w:tc>
      </w:tr>
      <w:tr w:rsidR="00517C6A" w14:paraId="03D1F7CF"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1764D7FC" w14:textId="77777777" w:rsidR="00517C6A" w:rsidRDefault="00876F57">
            <w:pPr>
              <w:pStyle w:val="a7"/>
              <w:ind w:firstLine="140"/>
              <w:jc w:val="both"/>
            </w:pPr>
            <w:r>
              <w:t>164.</w:t>
            </w:r>
          </w:p>
        </w:tc>
        <w:tc>
          <w:tcPr>
            <w:tcW w:w="3979" w:type="dxa"/>
            <w:tcBorders>
              <w:top w:val="single" w:sz="4" w:space="0" w:color="auto"/>
              <w:left w:val="single" w:sz="4" w:space="0" w:color="auto"/>
            </w:tcBorders>
            <w:shd w:val="clear" w:color="auto" w:fill="FFFFFF"/>
          </w:tcPr>
          <w:p w14:paraId="12BE9D0A" w14:textId="77777777" w:rsidR="00517C6A" w:rsidRDefault="00876F57">
            <w:pPr>
              <w:pStyle w:val="a7"/>
            </w:pPr>
            <w:r>
              <w:t>К акой должна быть длина соединительной подсистемы при перемещении людей в люльке (кабине):</w:t>
            </w:r>
          </w:p>
        </w:tc>
        <w:tc>
          <w:tcPr>
            <w:tcW w:w="10925" w:type="dxa"/>
            <w:tcBorders>
              <w:top w:val="single" w:sz="4" w:space="0" w:color="auto"/>
              <w:left w:val="single" w:sz="4" w:space="0" w:color="auto"/>
              <w:right w:val="single" w:sz="4" w:space="0" w:color="auto"/>
            </w:tcBorders>
            <w:shd w:val="clear" w:color="auto" w:fill="FFFFFF"/>
            <w:vAlign w:val="bottom"/>
          </w:tcPr>
          <w:p w14:paraId="359B4ED7" w14:textId="77777777" w:rsidR="00517C6A" w:rsidRDefault="00876F57">
            <w:pPr>
              <w:pStyle w:val="a7"/>
              <w:numPr>
                <w:ilvl w:val="0"/>
                <w:numId w:val="379"/>
              </w:numPr>
              <w:tabs>
                <w:tab w:val="left" w:pos="302"/>
              </w:tabs>
            </w:pPr>
            <w:r>
              <w:t xml:space="preserve">Длина </w:t>
            </w:r>
            <w:r>
              <w:t>соединительной подсистемы должна быть не более 1 метра.</w:t>
            </w:r>
          </w:p>
          <w:p w14:paraId="222C6F84" w14:textId="77777777" w:rsidR="00517C6A" w:rsidRDefault="00876F57">
            <w:pPr>
              <w:pStyle w:val="a7"/>
            </w:pPr>
            <w:r>
              <w:t>Б) Длина соединительной подсистемы должна быть не более 1,5 метра.</w:t>
            </w:r>
          </w:p>
          <w:p w14:paraId="1DBED387" w14:textId="77777777" w:rsidR="00517C6A" w:rsidRDefault="00876F57">
            <w:pPr>
              <w:pStyle w:val="a7"/>
              <w:numPr>
                <w:ilvl w:val="0"/>
                <w:numId w:val="379"/>
              </w:numPr>
              <w:tabs>
                <w:tab w:val="left" w:pos="288"/>
              </w:tabs>
            </w:pPr>
            <w:r>
              <w:t>Длина страховочного устройства должна быть такой, чтобы человек в любом случае оставался в пределах люльки (кабины);</w:t>
            </w:r>
          </w:p>
          <w:p w14:paraId="3CC59AD7" w14:textId="77777777" w:rsidR="00517C6A" w:rsidRDefault="00876F57">
            <w:pPr>
              <w:pStyle w:val="a7"/>
            </w:pPr>
            <w:r>
              <w:t>Г) Строп соедини</w:t>
            </w:r>
            <w:r>
              <w:t>тельной подсистемы должен быть регулируемым по длине.</w:t>
            </w:r>
          </w:p>
        </w:tc>
      </w:tr>
      <w:tr w:rsidR="00517C6A" w14:paraId="22BD2A9C"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291C818A" w14:textId="77777777" w:rsidR="00517C6A" w:rsidRDefault="00876F57">
            <w:pPr>
              <w:pStyle w:val="a7"/>
              <w:ind w:firstLine="140"/>
              <w:jc w:val="both"/>
            </w:pPr>
            <w:r>
              <w:t>165.</w:t>
            </w:r>
          </w:p>
        </w:tc>
        <w:tc>
          <w:tcPr>
            <w:tcW w:w="3979" w:type="dxa"/>
            <w:tcBorders>
              <w:top w:val="single" w:sz="4" w:space="0" w:color="auto"/>
              <w:left w:val="single" w:sz="4" w:space="0" w:color="auto"/>
            </w:tcBorders>
            <w:shd w:val="clear" w:color="auto" w:fill="FFFFFF"/>
          </w:tcPr>
          <w:p w14:paraId="45A24D98" w14:textId="77777777" w:rsidR="00517C6A" w:rsidRDefault="00876F57">
            <w:pPr>
              <w:pStyle w:val="a7"/>
            </w:pPr>
            <w:r>
              <w:t>При выполнении работ на крышах зданий закреплять средства индивидуальной защиты от падения с высоты запрещается:</w:t>
            </w:r>
          </w:p>
        </w:tc>
        <w:tc>
          <w:tcPr>
            <w:tcW w:w="10925" w:type="dxa"/>
            <w:tcBorders>
              <w:top w:val="single" w:sz="4" w:space="0" w:color="auto"/>
              <w:left w:val="single" w:sz="4" w:space="0" w:color="auto"/>
              <w:right w:val="single" w:sz="4" w:space="0" w:color="auto"/>
            </w:tcBorders>
            <w:shd w:val="clear" w:color="auto" w:fill="FFFFFF"/>
          </w:tcPr>
          <w:p w14:paraId="7E879E7A" w14:textId="77777777" w:rsidR="00517C6A" w:rsidRDefault="00876F57">
            <w:pPr>
              <w:pStyle w:val="a7"/>
              <w:numPr>
                <w:ilvl w:val="0"/>
                <w:numId w:val="380"/>
              </w:numPr>
              <w:tabs>
                <w:tab w:val="left" w:pos="307"/>
              </w:tabs>
            </w:pPr>
            <w:r>
              <w:t>За конструктивные элементы здания.</w:t>
            </w:r>
          </w:p>
          <w:p w14:paraId="33D79B7E" w14:textId="77777777" w:rsidR="00517C6A" w:rsidRDefault="00876F57">
            <w:pPr>
              <w:pStyle w:val="a7"/>
              <w:jc w:val="both"/>
            </w:pPr>
            <w:r>
              <w:t>Б) За деревянные стропила.</w:t>
            </w:r>
          </w:p>
          <w:p w14:paraId="7174FD46" w14:textId="77777777" w:rsidR="00517C6A" w:rsidRDefault="00876F57">
            <w:pPr>
              <w:pStyle w:val="a7"/>
              <w:numPr>
                <w:ilvl w:val="0"/>
                <w:numId w:val="380"/>
              </w:numPr>
              <w:tabs>
                <w:tab w:val="left" w:pos="288"/>
              </w:tabs>
            </w:pPr>
            <w:r>
              <w:t xml:space="preserve">За оголовки </w:t>
            </w:r>
            <w:r>
              <w:t>дымовых труб.</w:t>
            </w:r>
          </w:p>
          <w:p w14:paraId="302551BA" w14:textId="77777777" w:rsidR="00517C6A" w:rsidRDefault="00876F57">
            <w:pPr>
              <w:pStyle w:val="a7"/>
            </w:pPr>
            <w:r>
              <w:t>Г) За металлические конструкции вентиляционных шахт.</w:t>
            </w:r>
          </w:p>
        </w:tc>
      </w:tr>
      <w:tr w:rsidR="00517C6A" w14:paraId="033C8EB8" w14:textId="7777777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14:paraId="4E185493" w14:textId="77777777" w:rsidR="00517C6A" w:rsidRDefault="00876F57">
            <w:pPr>
              <w:pStyle w:val="a7"/>
              <w:ind w:firstLine="140"/>
              <w:jc w:val="both"/>
            </w:pPr>
            <w:r>
              <w:t>166.</w:t>
            </w:r>
          </w:p>
        </w:tc>
        <w:tc>
          <w:tcPr>
            <w:tcW w:w="3979" w:type="dxa"/>
            <w:tcBorders>
              <w:top w:val="single" w:sz="4" w:space="0" w:color="auto"/>
              <w:left w:val="single" w:sz="4" w:space="0" w:color="auto"/>
            </w:tcBorders>
            <w:shd w:val="clear" w:color="auto" w:fill="FFFFFF"/>
          </w:tcPr>
          <w:p w14:paraId="16716432" w14:textId="77777777" w:rsidR="00517C6A" w:rsidRDefault="00876F57">
            <w:pPr>
              <w:pStyle w:val="a7"/>
            </w:pPr>
            <w:r>
              <w:t>В каких случаях допускается проведение электросварочных и газосварочных работ с приставных лестниц и стремянок?</w:t>
            </w:r>
          </w:p>
        </w:tc>
        <w:tc>
          <w:tcPr>
            <w:tcW w:w="10925" w:type="dxa"/>
            <w:tcBorders>
              <w:top w:val="single" w:sz="4" w:space="0" w:color="auto"/>
              <w:left w:val="single" w:sz="4" w:space="0" w:color="auto"/>
              <w:right w:val="single" w:sz="4" w:space="0" w:color="auto"/>
            </w:tcBorders>
            <w:shd w:val="clear" w:color="auto" w:fill="FFFFFF"/>
            <w:vAlign w:val="bottom"/>
          </w:tcPr>
          <w:p w14:paraId="171D8F02" w14:textId="77777777" w:rsidR="00517C6A" w:rsidRDefault="00876F57">
            <w:pPr>
              <w:pStyle w:val="a7"/>
              <w:numPr>
                <w:ilvl w:val="0"/>
                <w:numId w:val="381"/>
              </w:numPr>
              <w:tabs>
                <w:tab w:val="left" w:pos="312"/>
              </w:tabs>
            </w:pPr>
            <w:r>
              <w:t xml:space="preserve">При использования сварщиком пятиточечной страховочной привязи и </w:t>
            </w:r>
            <w:r>
              <w:t>страховочного фала, закрепленного к анкерному устройству выше уровня головы сварщика.</w:t>
            </w:r>
          </w:p>
          <w:p w14:paraId="64040615" w14:textId="77777777" w:rsidR="00517C6A" w:rsidRDefault="00876F57">
            <w:pPr>
              <w:pStyle w:val="a7"/>
            </w:pPr>
            <w:r>
              <w:t>Б) При использования сварщиком пятиточечной страховочной привязи и страховочного фала, закрепленного к анкерному устройству выше уровня головы сварщика, а также при налич</w:t>
            </w:r>
            <w:r>
              <w:t>ии страхующего работника, который поддерживает лестницу, стремянку снизу.</w:t>
            </w:r>
          </w:p>
          <w:p w14:paraId="096A42FA" w14:textId="77777777" w:rsidR="00517C6A" w:rsidRDefault="00876F57">
            <w:pPr>
              <w:pStyle w:val="a7"/>
              <w:numPr>
                <w:ilvl w:val="0"/>
                <w:numId w:val="381"/>
              </w:numPr>
              <w:tabs>
                <w:tab w:val="left" w:pos="293"/>
              </w:tabs>
            </w:pPr>
            <w:r>
              <w:t>Б) При использования сварщиком страховочной привязи и страховочного фала, закрепленного к анкерному устройству, выше уровня головы сварщика, а также при наличии страхующего работника</w:t>
            </w:r>
            <w:r>
              <w:t>, который поддерживает лестницу, стремянку снизу.</w:t>
            </w:r>
          </w:p>
          <w:p w14:paraId="4C982126" w14:textId="77777777" w:rsidR="00517C6A" w:rsidRDefault="00876F57">
            <w:pPr>
              <w:pStyle w:val="a7"/>
            </w:pPr>
            <w:r>
              <w:t>Г) Б) При использования сварщиком четырехточечной страховочной привязи и страховочного фала, закрепленного к анкерному устройству, выше уровня головы сварщика, а также при наличии страхующего работника, кот</w:t>
            </w:r>
            <w:r>
              <w:t>орый поддерживает лестницу, стремянку снизу.</w:t>
            </w:r>
          </w:p>
        </w:tc>
      </w:tr>
      <w:tr w:rsidR="00517C6A" w14:paraId="0B906B1F"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453BC923" w14:textId="77777777" w:rsidR="00517C6A" w:rsidRDefault="00876F57">
            <w:pPr>
              <w:pStyle w:val="a7"/>
              <w:ind w:firstLine="140"/>
              <w:jc w:val="both"/>
            </w:pPr>
            <w:r>
              <w:t>167.</w:t>
            </w:r>
          </w:p>
        </w:tc>
        <w:tc>
          <w:tcPr>
            <w:tcW w:w="3979" w:type="dxa"/>
            <w:tcBorders>
              <w:top w:val="single" w:sz="4" w:space="0" w:color="auto"/>
              <w:left w:val="single" w:sz="4" w:space="0" w:color="auto"/>
              <w:bottom w:val="single" w:sz="4" w:space="0" w:color="auto"/>
            </w:tcBorders>
            <w:shd w:val="clear" w:color="auto" w:fill="FFFFFF"/>
            <w:vAlign w:val="bottom"/>
          </w:tcPr>
          <w:p w14:paraId="21A02893" w14:textId="77777777" w:rsidR="00517C6A" w:rsidRDefault="00876F57">
            <w:pPr>
              <w:pStyle w:val="a7"/>
            </w:pPr>
            <w:r>
              <w:t>К акие привязи для полетов (СИЗ от падения с высоты) должны применять работники при демонстрации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8414641" w14:textId="77777777" w:rsidR="00517C6A" w:rsidRDefault="00876F57">
            <w:pPr>
              <w:pStyle w:val="a7"/>
              <w:numPr>
                <w:ilvl w:val="0"/>
                <w:numId w:val="382"/>
              </w:numPr>
              <w:tabs>
                <w:tab w:val="left" w:pos="312"/>
              </w:tabs>
            </w:pPr>
            <w:r>
              <w:t>Страховочные привязи соответствующего размера.</w:t>
            </w:r>
          </w:p>
          <w:p w14:paraId="1B30DD98" w14:textId="77777777" w:rsidR="00517C6A" w:rsidRDefault="00876F57">
            <w:pPr>
              <w:pStyle w:val="a7"/>
            </w:pPr>
            <w:r>
              <w:t xml:space="preserve">Б) Изготовленные по персональной мерке конкретного </w:t>
            </w:r>
            <w:r>
              <w:t>работника.</w:t>
            </w:r>
          </w:p>
          <w:p w14:paraId="3CB1C99D" w14:textId="77777777" w:rsidR="00517C6A" w:rsidRDefault="00876F57">
            <w:pPr>
              <w:pStyle w:val="a7"/>
              <w:numPr>
                <w:ilvl w:val="0"/>
                <w:numId w:val="382"/>
              </w:numPr>
              <w:tabs>
                <w:tab w:val="left" w:pos="288"/>
              </w:tabs>
            </w:pPr>
            <w:r>
              <w:t>Привязи для выполнения работ сидя соответствующего размера.</w:t>
            </w:r>
          </w:p>
        </w:tc>
      </w:tr>
    </w:tbl>
    <w:p w14:paraId="3E6A4AFF" w14:textId="77777777" w:rsidR="00517C6A" w:rsidRDefault="00876F5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9"/>
        <w:gridCol w:w="10925"/>
      </w:tblGrid>
      <w:tr w:rsidR="00517C6A" w14:paraId="071110D6"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tcPr>
          <w:p w14:paraId="0ECBDE19" w14:textId="77777777" w:rsidR="00517C6A" w:rsidRDefault="00517C6A">
            <w:pPr>
              <w:rPr>
                <w:sz w:val="10"/>
                <w:szCs w:val="10"/>
              </w:rPr>
            </w:pPr>
          </w:p>
        </w:tc>
        <w:tc>
          <w:tcPr>
            <w:tcW w:w="3979" w:type="dxa"/>
            <w:tcBorders>
              <w:top w:val="single" w:sz="4" w:space="0" w:color="auto"/>
              <w:left w:val="single" w:sz="4" w:space="0" w:color="auto"/>
              <w:bottom w:val="single" w:sz="4" w:space="0" w:color="auto"/>
            </w:tcBorders>
            <w:shd w:val="clear" w:color="auto" w:fill="FFFFFF"/>
            <w:vAlign w:val="bottom"/>
          </w:tcPr>
          <w:p w14:paraId="3E14272B" w14:textId="77777777" w:rsidR="00517C6A" w:rsidRDefault="00876F57">
            <w:pPr>
              <w:pStyle w:val="a7"/>
            </w:pPr>
            <w:r>
              <w:t>сценических номеров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62F7E68" w14:textId="77777777" w:rsidR="00517C6A" w:rsidRDefault="00876F57">
            <w:pPr>
              <w:pStyle w:val="a7"/>
            </w:pPr>
            <w:r>
              <w:t>Г) Привязи, обеспечивающие безопасность работника при демонстрации сценических номеров.</w:t>
            </w:r>
          </w:p>
        </w:tc>
      </w:tr>
    </w:tbl>
    <w:p w14:paraId="34BF85EF" w14:textId="77777777" w:rsidR="00517C6A" w:rsidRDefault="00517C6A">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1035F227"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tcBorders>
            <w:shd w:val="clear" w:color="auto" w:fill="FFFFFF"/>
          </w:tcPr>
          <w:p w14:paraId="3281F166" w14:textId="77777777" w:rsidR="00517C6A" w:rsidRDefault="00876F57">
            <w:pPr>
              <w:pStyle w:val="a7"/>
              <w:jc w:val="both"/>
            </w:pPr>
            <w:r>
              <w:t>17 0</w:t>
            </w:r>
          </w:p>
        </w:tc>
        <w:tc>
          <w:tcPr>
            <w:tcW w:w="4085" w:type="dxa"/>
            <w:tcBorders>
              <w:top w:val="single" w:sz="4" w:space="0" w:color="auto"/>
              <w:left w:val="single" w:sz="4" w:space="0" w:color="auto"/>
            </w:tcBorders>
            <w:shd w:val="clear" w:color="auto" w:fill="FFFFFF"/>
          </w:tcPr>
          <w:p w14:paraId="3E16AC26" w14:textId="77777777" w:rsidR="00517C6A" w:rsidRDefault="00876F57">
            <w:pPr>
              <w:pStyle w:val="a7"/>
              <w:tabs>
                <w:tab w:val="left" w:leader="underscore" w:pos="2688"/>
              </w:tabs>
            </w:pPr>
            <w:r>
              <w:t xml:space="preserve">Монтажные работы на высоте без применения лесов и </w:t>
            </w:r>
            <w:r>
              <w:t>подмостей относятся к работам</w:t>
            </w:r>
            <w:r>
              <w:tab/>
            </w:r>
          </w:p>
        </w:tc>
        <w:tc>
          <w:tcPr>
            <w:tcW w:w="10925" w:type="dxa"/>
            <w:tcBorders>
              <w:top w:val="single" w:sz="4" w:space="0" w:color="auto"/>
              <w:left w:val="single" w:sz="4" w:space="0" w:color="auto"/>
              <w:right w:val="single" w:sz="4" w:space="0" w:color="auto"/>
            </w:tcBorders>
            <w:shd w:val="clear" w:color="auto" w:fill="FFFFFF"/>
          </w:tcPr>
          <w:p w14:paraId="06D6FC55" w14:textId="77777777" w:rsidR="00517C6A" w:rsidRDefault="00876F57">
            <w:pPr>
              <w:pStyle w:val="a7"/>
              <w:tabs>
                <w:tab w:val="left" w:pos="245"/>
              </w:tabs>
            </w:pPr>
            <w:r>
              <w:t>а)</w:t>
            </w:r>
            <w:r>
              <w:tab/>
              <w:t>с повышенной опасностью;</w:t>
            </w:r>
          </w:p>
          <w:p w14:paraId="009B0A25" w14:textId="77777777" w:rsidR="00517C6A" w:rsidRDefault="00876F57">
            <w:pPr>
              <w:pStyle w:val="a7"/>
              <w:tabs>
                <w:tab w:val="left" w:pos="259"/>
              </w:tabs>
            </w:pPr>
            <w:r>
              <w:t>б)</w:t>
            </w:r>
            <w:r>
              <w:tab/>
              <w:t>без повышенной опасности;</w:t>
            </w:r>
          </w:p>
          <w:p w14:paraId="56E0E8EF" w14:textId="77777777" w:rsidR="00517C6A" w:rsidRDefault="00876F57">
            <w:pPr>
              <w:pStyle w:val="a7"/>
              <w:tabs>
                <w:tab w:val="left" w:pos="254"/>
              </w:tabs>
            </w:pPr>
            <w:r>
              <w:t>в)</w:t>
            </w:r>
            <w:r>
              <w:tab/>
              <w:t>безопасными;</w:t>
            </w:r>
          </w:p>
          <w:p w14:paraId="0D54FB36" w14:textId="77777777" w:rsidR="00517C6A" w:rsidRDefault="00876F57">
            <w:pPr>
              <w:pStyle w:val="a7"/>
              <w:tabs>
                <w:tab w:val="left" w:pos="240"/>
              </w:tabs>
            </w:pPr>
            <w:r>
              <w:t>г)</w:t>
            </w:r>
            <w:r>
              <w:tab/>
              <w:t>опасными</w:t>
            </w:r>
          </w:p>
        </w:tc>
      </w:tr>
      <w:tr w:rsidR="00517C6A" w14:paraId="6502DE6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0978A1A" w14:textId="77777777" w:rsidR="00517C6A" w:rsidRDefault="00876F57">
            <w:pPr>
              <w:pStyle w:val="a7"/>
              <w:jc w:val="both"/>
            </w:pPr>
            <w:r>
              <w:t>17</w:t>
            </w:r>
          </w:p>
          <w:p w14:paraId="5099C94E" w14:textId="77777777" w:rsidR="00517C6A" w:rsidRDefault="00876F57">
            <w:pPr>
              <w:pStyle w:val="a7"/>
              <w:jc w:val="both"/>
            </w:pPr>
            <w:r>
              <w:t>1</w:t>
            </w:r>
          </w:p>
        </w:tc>
        <w:tc>
          <w:tcPr>
            <w:tcW w:w="4085" w:type="dxa"/>
            <w:tcBorders>
              <w:top w:val="single" w:sz="4" w:space="0" w:color="auto"/>
              <w:left w:val="single" w:sz="4" w:space="0" w:color="auto"/>
            </w:tcBorders>
            <w:shd w:val="clear" w:color="auto" w:fill="FFFFFF"/>
          </w:tcPr>
          <w:p w14:paraId="36CCA894" w14:textId="77777777" w:rsidR="00517C6A" w:rsidRDefault="00876F57">
            <w:pPr>
              <w:pStyle w:val="a7"/>
            </w:pPr>
            <w:r>
              <w:t>Как должны быть подготовлены части оборудования перед подъемом на высоту для выполнения монтажных работ?</w:t>
            </w:r>
          </w:p>
        </w:tc>
        <w:tc>
          <w:tcPr>
            <w:tcW w:w="10925" w:type="dxa"/>
            <w:tcBorders>
              <w:top w:val="single" w:sz="4" w:space="0" w:color="auto"/>
              <w:left w:val="single" w:sz="4" w:space="0" w:color="auto"/>
              <w:right w:val="single" w:sz="4" w:space="0" w:color="auto"/>
            </w:tcBorders>
            <w:shd w:val="clear" w:color="auto" w:fill="FFFFFF"/>
          </w:tcPr>
          <w:p w14:paraId="646C02A4" w14:textId="77777777" w:rsidR="00517C6A" w:rsidRDefault="00876F57">
            <w:pPr>
              <w:pStyle w:val="a7"/>
              <w:tabs>
                <w:tab w:val="left" w:pos="245"/>
              </w:tabs>
            </w:pPr>
            <w:r>
              <w:t>а)</w:t>
            </w:r>
            <w:r>
              <w:tab/>
              <w:t xml:space="preserve">очищены от грязи, </w:t>
            </w:r>
            <w:r>
              <w:t>снега или наледи;</w:t>
            </w:r>
          </w:p>
          <w:p w14:paraId="1EAE355B" w14:textId="77777777" w:rsidR="00517C6A" w:rsidRDefault="00876F57">
            <w:pPr>
              <w:pStyle w:val="a7"/>
              <w:tabs>
                <w:tab w:val="left" w:pos="259"/>
              </w:tabs>
            </w:pPr>
            <w:r>
              <w:t>б)</w:t>
            </w:r>
            <w:r>
              <w:tab/>
              <w:t>стыки должны быть очищены от ржавчины, масел, заусениц;</w:t>
            </w:r>
          </w:p>
          <w:p w14:paraId="1C41AD7E" w14:textId="77777777" w:rsidR="00517C6A" w:rsidRDefault="00876F57">
            <w:pPr>
              <w:pStyle w:val="a7"/>
              <w:tabs>
                <w:tab w:val="left" w:pos="240"/>
              </w:tabs>
            </w:pPr>
            <w:r>
              <w:t>в)</w:t>
            </w:r>
            <w:r>
              <w:tab/>
              <w:t>уложены в 1 ряд;</w:t>
            </w:r>
          </w:p>
          <w:p w14:paraId="1EA96E8D" w14:textId="77777777" w:rsidR="00517C6A" w:rsidRDefault="00876F57">
            <w:pPr>
              <w:pStyle w:val="a7"/>
              <w:tabs>
                <w:tab w:val="left" w:pos="230"/>
              </w:tabs>
            </w:pPr>
            <w:r>
              <w:t>г)</w:t>
            </w:r>
            <w:r>
              <w:tab/>
              <w:t>уложены в проходе</w:t>
            </w:r>
          </w:p>
        </w:tc>
      </w:tr>
      <w:tr w:rsidR="00517C6A" w14:paraId="6AC4C5B7"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A1B04B0" w14:textId="77777777" w:rsidR="00517C6A" w:rsidRDefault="00876F57">
            <w:pPr>
              <w:pStyle w:val="a7"/>
              <w:jc w:val="both"/>
            </w:pPr>
            <w:r>
              <w:t>17</w:t>
            </w:r>
          </w:p>
          <w:p w14:paraId="398FA3A9" w14:textId="77777777" w:rsidR="00517C6A" w:rsidRDefault="00876F57">
            <w:pPr>
              <w:pStyle w:val="a7"/>
              <w:jc w:val="both"/>
            </w:pPr>
            <w:r>
              <w:t>2</w:t>
            </w:r>
          </w:p>
        </w:tc>
        <w:tc>
          <w:tcPr>
            <w:tcW w:w="4085" w:type="dxa"/>
            <w:tcBorders>
              <w:top w:val="single" w:sz="4" w:space="0" w:color="auto"/>
              <w:left w:val="single" w:sz="4" w:space="0" w:color="auto"/>
            </w:tcBorders>
            <w:shd w:val="clear" w:color="auto" w:fill="FFFFFF"/>
          </w:tcPr>
          <w:p w14:paraId="56866E6C" w14:textId="77777777" w:rsidR="00517C6A" w:rsidRDefault="00876F57">
            <w:pPr>
              <w:pStyle w:val="a7"/>
            </w:pPr>
            <w:r>
              <w:t>Что проверяется перед подъемом узлов и деталей на высоту?</w:t>
            </w:r>
          </w:p>
        </w:tc>
        <w:tc>
          <w:tcPr>
            <w:tcW w:w="10925" w:type="dxa"/>
            <w:tcBorders>
              <w:top w:val="single" w:sz="4" w:space="0" w:color="auto"/>
              <w:left w:val="single" w:sz="4" w:space="0" w:color="auto"/>
              <w:right w:val="single" w:sz="4" w:space="0" w:color="auto"/>
            </w:tcBorders>
            <w:shd w:val="clear" w:color="auto" w:fill="FFFFFF"/>
            <w:vAlign w:val="bottom"/>
          </w:tcPr>
          <w:p w14:paraId="7E4711E0" w14:textId="77777777" w:rsidR="00517C6A" w:rsidRDefault="00876F57">
            <w:pPr>
              <w:pStyle w:val="a7"/>
              <w:tabs>
                <w:tab w:val="left" w:pos="245"/>
              </w:tabs>
            </w:pPr>
            <w:r>
              <w:t>а)</w:t>
            </w:r>
            <w:r>
              <w:tab/>
              <w:t>комплектность узлов;</w:t>
            </w:r>
          </w:p>
          <w:p w14:paraId="0785CD1E" w14:textId="77777777" w:rsidR="00517C6A" w:rsidRDefault="00876F57">
            <w:pPr>
              <w:pStyle w:val="a7"/>
              <w:tabs>
                <w:tab w:val="left" w:pos="254"/>
              </w:tabs>
            </w:pPr>
            <w:r>
              <w:t>б)</w:t>
            </w:r>
            <w:r>
              <w:tab/>
              <w:t>размеры деталей и узлов;</w:t>
            </w:r>
          </w:p>
          <w:p w14:paraId="331AAC6D" w14:textId="77777777" w:rsidR="00517C6A" w:rsidRDefault="00876F57">
            <w:pPr>
              <w:pStyle w:val="a7"/>
              <w:tabs>
                <w:tab w:val="left" w:pos="254"/>
              </w:tabs>
            </w:pPr>
            <w:r>
              <w:t>в)</w:t>
            </w:r>
            <w:r>
              <w:tab/>
              <w:t xml:space="preserve">состояние </w:t>
            </w:r>
            <w:r>
              <w:t>покрытия;</w:t>
            </w:r>
          </w:p>
          <w:p w14:paraId="215591BD" w14:textId="77777777" w:rsidR="00517C6A" w:rsidRDefault="00876F57">
            <w:pPr>
              <w:pStyle w:val="a7"/>
              <w:tabs>
                <w:tab w:val="left" w:pos="235"/>
              </w:tabs>
            </w:pPr>
            <w:r>
              <w:t>г)</w:t>
            </w:r>
            <w:r>
              <w:tab/>
              <w:t>системы крепления отдельных узлов и деталей.</w:t>
            </w:r>
          </w:p>
        </w:tc>
      </w:tr>
      <w:tr w:rsidR="00517C6A" w14:paraId="2911732B"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9E1F751" w14:textId="77777777" w:rsidR="00517C6A" w:rsidRDefault="00876F57">
            <w:pPr>
              <w:pStyle w:val="a7"/>
              <w:jc w:val="both"/>
            </w:pPr>
            <w:r>
              <w:t>17</w:t>
            </w:r>
          </w:p>
          <w:p w14:paraId="0CD99F3E" w14:textId="77777777" w:rsidR="00517C6A" w:rsidRDefault="00876F57">
            <w:pPr>
              <w:pStyle w:val="a7"/>
              <w:jc w:val="both"/>
            </w:pPr>
            <w:r>
              <w:t>3</w:t>
            </w:r>
          </w:p>
        </w:tc>
        <w:tc>
          <w:tcPr>
            <w:tcW w:w="4085" w:type="dxa"/>
            <w:tcBorders>
              <w:top w:val="single" w:sz="4" w:space="0" w:color="auto"/>
              <w:left w:val="single" w:sz="4" w:space="0" w:color="auto"/>
            </w:tcBorders>
            <w:shd w:val="clear" w:color="auto" w:fill="FFFFFF"/>
          </w:tcPr>
          <w:p w14:paraId="13BEC593" w14:textId="77777777" w:rsidR="00517C6A" w:rsidRDefault="00876F57">
            <w:pPr>
              <w:pStyle w:val="a7"/>
            </w:pPr>
            <w:r>
              <w:t>Меры безопасности при установке приставных лестниц на высоте на элементах металлоконструкций?</w:t>
            </w:r>
          </w:p>
        </w:tc>
        <w:tc>
          <w:tcPr>
            <w:tcW w:w="10925" w:type="dxa"/>
            <w:tcBorders>
              <w:top w:val="single" w:sz="4" w:space="0" w:color="auto"/>
              <w:left w:val="single" w:sz="4" w:space="0" w:color="auto"/>
              <w:right w:val="single" w:sz="4" w:space="0" w:color="auto"/>
            </w:tcBorders>
            <w:shd w:val="clear" w:color="auto" w:fill="FFFFFF"/>
            <w:vAlign w:val="bottom"/>
          </w:tcPr>
          <w:p w14:paraId="18AE46C9" w14:textId="77777777" w:rsidR="00517C6A" w:rsidRDefault="00876F57">
            <w:pPr>
              <w:pStyle w:val="a7"/>
              <w:tabs>
                <w:tab w:val="left" w:pos="245"/>
              </w:tabs>
            </w:pPr>
            <w:r>
              <w:t>а)</w:t>
            </w:r>
            <w:r>
              <w:tab/>
              <w:t>прикреплять верх лестницы к металлоконструкциям;</w:t>
            </w:r>
          </w:p>
          <w:p w14:paraId="70DE5134" w14:textId="77777777" w:rsidR="00517C6A" w:rsidRDefault="00876F57">
            <w:pPr>
              <w:pStyle w:val="a7"/>
              <w:tabs>
                <w:tab w:val="left" w:pos="259"/>
              </w:tabs>
            </w:pPr>
            <w:r>
              <w:t>б)</w:t>
            </w:r>
            <w:r>
              <w:tab/>
              <w:t xml:space="preserve">прикреплять низ лестницы к </w:t>
            </w:r>
            <w:r>
              <w:t>металлоконструкциям;</w:t>
            </w:r>
          </w:p>
          <w:p w14:paraId="1BDE1CF9" w14:textId="77777777" w:rsidR="00517C6A" w:rsidRDefault="00876F57">
            <w:pPr>
              <w:pStyle w:val="a7"/>
              <w:tabs>
                <w:tab w:val="left" w:pos="250"/>
              </w:tabs>
            </w:pPr>
            <w:r>
              <w:t>в)</w:t>
            </w:r>
            <w:r>
              <w:tab/>
              <w:t>наличие острых наконечников;</w:t>
            </w:r>
          </w:p>
          <w:p w14:paraId="330A3148" w14:textId="77777777" w:rsidR="00517C6A" w:rsidRDefault="00876F57">
            <w:pPr>
              <w:pStyle w:val="a7"/>
              <w:tabs>
                <w:tab w:val="left" w:pos="235"/>
              </w:tabs>
            </w:pPr>
            <w:r>
              <w:t>г)</w:t>
            </w:r>
            <w:r>
              <w:tab/>
              <w:t>наличие противоскользящих оснований.</w:t>
            </w:r>
          </w:p>
        </w:tc>
      </w:tr>
      <w:tr w:rsidR="00517C6A" w14:paraId="53D04EB1"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D7C148F" w14:textId="77777777" w:rsidR="00517C6A" w:rsidRDefault="00876F57">
            <w:pPr>
              <w:pStyle w:val="a7"/>
              <w:jc w:val="both"/>
            </w:pPr>
            <w:r>
              <w:t>17</w:t>
            </w:r>
          </w:p>
          <w:p w14:paraId="3C2D86EB" w14:textId="77777777" w:rsidR="00517C6A" w:rsidRDefault="00876F57">
            <w:pPr>
              <w:pStyle w:val="a7"/>
              <w:jc w:val="both"/>
            </w:pPr>
            <w:r>
              <w:t>4</w:t>
            </w:r>
          </w:p>
        </w:tc>
        <w:tc>
          <w:tcPr>
            <w:tcW w:w="4085" w:type="dxa"/>
            <w:tcBorders>
              <w:top w:val="single" w:sz="4" w:space="0" w:color="auto"/>
              <w:left w:val="single" w:sz="4" w:space="0" w:color="auto"/>
            </w:tcBorders>
            <w:shd w:val="clear" w:color="auto" w:fill="FFFFFF"/>
            <w:vAlign w:val="bottom"/>
          </w:tcPr>
          <w:p w14:paraId="399DBE76" w14:textId="77777777" w:rsidR="00517C6A" w:rsidRDefault="00876F57">
            <w:pPr>
              <w:pStyle w:val="a7"/>
            </w:pPr>
            <w:r>
              <w:t>Какие лестницы запрещается применять при ремонте электроустановок в РУ напряжением 220 кВ и ниже?</w:t>
            </w:r>
          </w:p>
        </w:tc>
        <w:tc>
          <w:tcPr>
            <w:tcW w:w="10925" w:type="dxa"/>
            <w:tcBorders>
              <w:top w:val="single" w:sz="4" w:space="0" w:color="auto"/>
              <w:left w:val="single" w:sz="4" w:space="0" w:color="auto"/>
              <w:right w:val="single" w:sz="4" w:space="0" w:color="auto"/>
            </w:tcBorders>
            <w:shd w:val="clear" w:color="auto" w:fill="FFFFFF"/>
            <w:vAlign w:val="bottom"/>
          </w:tcPr>
          <w:p w14:paraId="73A08D94" w14:textId="77777777" w:rsidR="00517C6A" w:rsidRDefault="00876F57">
            <w:pPr>
              <w:pStyle w:val="a7"/>
              <w:tabs>
                <w:tab w:val="left" w:pos="240"/>
              </w:tabs>
            </w:pPr>
            <w:r>
              <w:t>а)</w:t>
            </w:r>
            <w:r>
              <w:tab/>
              <w:t>лестницы-стремянки;</w:t>
            </w:r>
          </w:p>
          <w:p w14:paraId="7164695D" w14:textId="77777777" w:rsidR="00517C6A" w:rsidRDefault="00876F57">
            <w:pPr>
              <w:pStyle w:val="a7"/>
              <w:tabs>
                <w:tab w:val="left" w:pos="259"/>
              </w:tabs>
            </w:pPr>
            <w:r>
              <w:t>б)</w:t>
            </w:r>
            <w:r>
              <w:tab/>
              <w:t xml:space="preserve">переносные </w:t>
            </w:r>
            <w:r>
              <w:t>металлические лестницы;</w:t>
            </w:r>
          </w:p>
          <w:p w14:paraId="342B05B4" w14:textId="77777777" w:rsidR="00517C6A" w:rsidRDefault="00876F57">
            <w:pPr>
              <w:pStyle w:val="a7"/>
              <w:tabs>
                <w:tab w:val="left" w:pos="245"/>
              </w:tabs>
            </w:pPr>
            <w:r>
              <w:t>в)</w:t>
            </w:r>
            <w:r>
              <w:tab/>
              <w:t>деревянные лестницы;</w:t>
            </w:r>
          </w:p>
          <w:p w14:paraId="71869A09" w14:textId="77777777" w:rsidR="00517C6A" w:rsidRDefault="00876F57">
            <w:pPr>
              <w:pStyle w:val="a7"/>
              <w:tabs>
                <w:tab w:val="left" w:pos="235"/>
              </w:tabs>
            </w:pPr>
            <w:r>
              <w:t>г)</w:t>
            </w:r>
            <w:r>
              <w:tab/>
              <w:t>приставные лестницы.</w:t>
            </w:r>
          </w:p>
        </w:tc>
      </w:tr>
      <w:tr w:rsidR="00517C6A" w14:paraId="105A8955"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967CD37" w14:textId="77777777" w:rsidR="00517C6A" w:rsidRDefault="00876F57">
            <w:pPr>
              <w:pStyle w:val="a7"/>
              <w:jc w:val="both"/>
            </w:pPr>
            <w:r>
              <w:t>17</w:t>
            </w:r>
          </w:p>
          <w:p w14:paraId="1E38ACEC" w14:textId="77777777" w:rsidR="00517C6A" w:rsidRDefault="00876F57">
            <w:pPr>
              <w:pStyle w:val="a7"/>
              <w:jc w:val="both"/>
            </w:pPr>
            <w:r>
              <w:t>5</w:t>
            </w:r>
          </w:p>
        </w:tc>
        <w:tc>
          <w:tcPr>
            <w:tcW w:w="4085" w:type="dxa"/>
            <w:tcBorders>
              <w:top w:val="single" w:sz="4" w:space="0" w:color="auto"/>
              <w:left w:val="single" w:sz="4" w:space="0" w:color="auto"/>
            </w:tcBorders>
            <w:shd w:val="clear" w:color="auto" w:fill="FFFFFF"/>
          </w:tcPr>
          <w:p w14:paraId="7F4E899C" w14:textId="77777777" w:rsidR="00517C6A" w:rsidRDefault="00876F57">
            <w:pPr>
              <w:pStyle w:val="a7"/>
            </w:pPr>
            <w:r>
              <w:t>Фонарь какого цвета выставлять при работах с монтажных вышек на трамвайных путях ночью, в тумане?</w:t>
            </w:r>
          </w:p>
        </w:tc>
        <w:tc>
          <w:tcPr>
            <w:tcW w:w="10925" w:type="dxa"/>
            <w:tcBorders>
              <w:top w:val="single" w:sz="4" w:space="0" w:color="auto"/>
              <w:left w:val="single" w:sz="4" w:space="0" w:color="auto"/>
              <w:right w:val="single" w:sz="4" w:space="0" w:color="auto"/>
            </w:tcBorders>
            <w:shd w:val="clear" w:color="auto" w:fill="FFFFFF"/>
            <w:vAlign w:val="bottom"/>
          </w:tcPr>
          <w:p w14:paraId="03022880" w14:textId="77777777" w:rsidR="00517C6A" w:rsidRDefault="00876F57">
            <w:pPr>
              <w:pStyle w:val="a7"/>
              <w:tabs>
                <w:tab w:val="left" w:pos="245"/>
              </w:tabs>
            </w:pPr>
            <w:r>
              <w:t>а)</w:t>
            </w:r>
            <w:r>
              <w:tab/>
              <w:t>фонарь зеленого цвета;</w:t>
            </w:r>
          </w:p>
          <w:p w14:paraId="04D86FAD" w14:textId="77777777" w:rsidR="00517C6A" w:rsidRDefault="00876F57">
            <w:pPr>
              <w:pStyle w:val="a7"/>
              <w:tabs>
                <w:tab w:val="left" w:pos="259"/>
              </w:tabs>
            </w:pPr>
            <w:r>
              <w:t>б)</w:t>
            </w:r>
            <w:r>
              <w:tab/>
              <w:t>переносный фонарь красного цвета;</w:t>
            </w:r>
          </w:p>
          <w:p w14:paraId="7E40E3AA" w14:textId="77777777" w:rsidR="00517C6A" w:rsidRDefault="00876F57">
            <w:pPr>
              <w:pStyle w:val="a7"/>
              <w:tabs>
                <w:tab w:val="left" w:pos="254"/>
              </w:tabs>
            </w:pPr>
            <w:r>
              <w:t>в)</w:t>
            </w:r>
            <w:r>
              <w:tab/>
              <w:t xml:space="preserve">фонарь </w:t>
            </w:r>
            <w:r>
              <w:t>белого цвета;</w:t>
            </w:r>
          </w:p>
          <w:p w14:paraId="1A6ADAD9" w14:textId="77777777" w:rsidR="00517C6A" w:rsidRDefault="00876F57">
            <w:pPr>
              <w:pStyle w:val="a7"/>
              <w:tabs>
                <w:tab w:val="left" w:pos="235"/>
              </w:tabs>
            </w:pPr>
            <w:r>
              <w:t>г)</w:t>
            </w:r>
            <w:r>
              <w:tab/>
              <w:t>фонарь желтого цвета.</w:t>
            </w:r>
          </w:p>
        </w:tc>
      </w:tr>
      <w:tr w:rsidR="00517C6A" w14:paraId="462550E8"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7C5334D4" w14:textId="77777777" w:rsidR="00517C6A" w:rsidRDefault="00876F57">
            <w:pPr>
              <w:pStyle w:val="a7"/>
              <w:jc w:val="both"/>
            </w:pPr>
            <w:r>
              <w:t>17</w:t>
            </w:r>
          </w:p>
          <w:p w14:paraId="1F1E96A3" w14:textId="77777777" w:rsidR="00517C6A" w:rsidRDefault="00876F57">
            <w:pPr>
              <w:pStyle w:val="a7"/>
              <w:jc w:val="both"/>
            </w:pPr>
            <w:r>
              <w:t>6</w:t>
            </w:r>
          </w:p>
        </w:tc>
        <w:tc>
          <w:tcPr>
            <w:tcW w:w="4085" w:type="dxa"/>
            <w:tcBorders>
              <w:top w:val="single" w:sz="4" w:space="0" w:color="auto"/>
              <w:left w:val="single" w:sz="4" w:space="0" w:color="auto"/>
              <w:bottom w:val="single" w:sz="4" w:space="0" w:color="auto"/>
            </w:tcBorders>
            <w:shd w:val="clear" w:color="auto" w:fill="FFFFFF"/>
          </w:tcPr>
          <w:p w14:paraId="7385BB29" w14:textId="77777777" w:rsidR="00517C6A" w:rsidRDefault="00876F57">
            <w:pPr>
              <w:pStyle w:val="a7"/>
            </w:pPr>
            <w:r>
              <w:t>Определить, какие системы обеспечения безопасности работ на высоте изображены на рисунках? 1</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6C6A0CD4" w14:textId="77777777" w:rsidR="00517C6A" w:rsidRDefault="00876F57">
            <w:pPr>
              <w:pStyle w:val="a7"/>
            </w:pPr>
            <w:r>
              <w:t>А - удерживающая система;</w:t>
            </w:r>
          </w:p>
          <w:p w14:paraId="3B7B0173" w14:textId="77777777" w:rsidR="00517C6A" w:rsidRDefault="00876F57">
            <w:pPr>
              <w:pStyle w:val="a7"/>
            </w:pPr>
            <w:r>
              <w:t>Б - страховочная система;</w:t>
            </w:r>
          </w:p>
          <w:p w14:paraId="78F369EC" w14:textId="77777777" w:rsidR="00517C6A" w:rsidRDefault="00876F57">
            <w:pPr>
              <w:pStyle w:val="a7"/>
            </w:pPr>
            <w:r>
              <w:t>В - системы позиционирования;</w:t>
            </w:r>
          </w:p>
          <w:p w14:paraId="2D337813" w14:textId="77777777" w:rsidR="00517C6A" w:rsidRDefault="00876F57">
            <w:pPr>
              <w:pStyle w:val="a7"/>
            </w:pPr>
            <w:r>
              <w:t xml:space="preserve">Г - система канатного </w:t>
            </w:r>
            <w:r>
              <w:t>доступа;</w:t>
            </w:r>
          </w:p>
          <w:p w14:paraId="2A9235C3" w14:textId="77777777" w:rsidR="00517C6A" w:rsidRDefault="00876F57">
            <w:pPr>
              <w:pStyle w:val="a7"/>
            </w:pPr>
            <w:r>
              <w:t>Д- системы эвакуации и спасения.</w:t>
            </w:r>
          </w:p>
        </w:tc>
      </w:tr>
    </w:tbl>
    <w:p w14:paraId="209DB0AC" w14:textId="77777777" w:rsidR="00517C6A" w:rsidRDefault="00517C6A">
      <w:pPr>
        <w:sectPr w:rsidR="00517C6A">
          <w:footerReference w:type="even" r:id="rId9"/>
          <w:footerReference w:type="default" r:id="rId10"/>
          <w:footerReference w:type="first" r:id="rId11"/>
          <w:pgSz w:w="16840" w:h="11900" w:orient="landscape"/>
          <w:pgMar w:top="339" w:right="785" w:bottom="1285" w:left="475" w:header="0" w:footer="3" w:gutter="0"/>
          <w:cols w:space="720"/>
          <w:noEndnote/>
          <w:titlePg/>
          <w:docGrid w:linePitch="360"/>
        </w:sectPr>
      </w:pPr>
    </w:p>
    <w:p w14:paraId="5C8F6889" w14:textId="77777777" w:rsidR="00517C6A" w:rsidRDefault="00876F57">
      <w:pPr>
        <w:jc w:val="center"/>
        <w:rPr>
          <w:sz w:val="2"/>
          <w:szCs w:val="2"/>
        </w:rPr>
      </w:pPr>
      <w:r>
        <w:rPr>
          <w:noProof/>
        </w:rPr>
        <w:drawing>
          <wp:inline distT="0" distB="0" distL="0" distR="0" wp14:anchorId="61133F17" wp14:editId="3A684500">
            <wp:extent cx="1377950" cy="164592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pic:blipFill>
                  <pic:spPr>
                    <a:xfrm>
                      <a:off x="0" y="0"/>
                      <a:ext cx="1377950" cy="1645920"/>
                    </a:xfrm>
                    <a:prstGeom prst="rect">
                      <a:avLst/>
                    </a:prstGeom>
                  </pic:spPr>
                </pic:pic>
              </a:graphicData>
            </a:graphic>
          </wp:inline>
        </w:drawing>
      </w:r>
    </w:p>
    <w:p w14:paraId="04AA3680" w14:textId="77777777" w:rsidR="00517C6A" w:rsidRDefault="00876F57">
      <w:pPr>
        <w:pStyle w:val="a9"/>
      </w:pPr>
      <w:r>
        <w:t>2</w:t>
      </w:r>
    </w:p>
    <w:p w14:paraId="10F9811A" w14:textId="77777777" w:rsidR="00517C6A" w:rsidRDefault="00517C6A">
      <w:pPr>
        <w:spacing w:after="179" w:line="1" w:lineRule="exact"/>
      </w:pPr>
    </w:p>
    <w:p w14:paraId="4EDA898D" w14:textId="77777777" w:rsidR="00517C6A" w:rsidRDefault="00876F57">
      <w:pPr>
        <w:rPr>
          <w:sz w:val="2"/>
          <w:szCs w:val="2"/>
        </w:rPr>
      </w:pPr>
      <w:r>
        <w:rPr>
          <w:noProof/>
        </w:rPr>
        <w:drawing>
          <wp:inline distT="0" distB="0" distL="0" distR="0" wp14:anchorId="4D2BDD34" wp14:editId="26D1E351">
            <wp:extent cx="1127760" cy="159131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off x="0" y="0"/>
                      <a:ext cx="1127760" cy="1591310"/>
                    </a:xfrm>
                    <a:prstGeom prst="rect">
                      <a:avLst/>
                    </a:prstGeom>
                  </pic:spPr>
                </pic:pic>
              </a:graphicData>
            </a:graphic>
          </wp:inline>
        </w:drawing>
      </w:r>
    </w:p>
    <w:p w14:paraId="30DBCE86" w14:textId="77777777" w:rsidR="00517C6A" w:rsidRDefault="00876F57">
      <w:pPr>
        <w:pStyle w:val="a9"/>
      </w:pPr>
      <w:r>
        <w:t>3</w:t>
      </w:r>
    </w:p>
    <w:p w14:paraId="7B8EBE85" w14:textId="77777777" w:rsidR="00517C6A" w:rsidRDefault="00876F57">
      <w:pPr>
        <w:rPr>
          <w:sz w:val="2"/>
          <w:szCs w:val="2"/>
        </w:rPr>
      </w:pPr>
      <w:r>
        <w:rPr>
          <w:noProof/>
        </w:rPr>
        <w:drawing>
          <wp:inline distT="0" distB="0" distL="0" distR="0" wp14:anchorId="5D0A6295" wp14:editId="7274C4E5">
            <wp:extent cx="804545" cy="141414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stretch/>
                  </pic:blipFill>
                  <pic:spPr>
                    <a:xfrm>
                      <a:off x="0" y="0"/>
                      <a:ext cx="804545" cy="1414145"/>
                    </a:xfrm>
                    <a:prstGeom prst="rect">
                      <a:avLst/>
                    </a:prstGeom>
                  </pic:spPr>
                </pic:pic>
              </a:graphicData>
            </a:graphic>
          </wp:inline>
        </w:drawing>
      </w:r>
    </w:p>
    <w:p w14:paraId="2E2FFE56" w14:textId="77777777" w:rsidR="00517C6A" w:rsidRDefault="00876F57">
      <w:pPr>
        <w:pStyle w:val="a9"/>
        <w:sectPr w:rsidR="00517C6A">
          <w:pgSz w:w="16840" w:h="11900" w:orient="landscape"/>
          <w:pgMar w:top="568" w:right="13547" w:bottom="1190" w:left="1105" w:header="0" w:footer="3" w:gutter="0"/>
          <w:cols w:space="720"/>
          <w:noEndnote/>
          <w:docGrid w:linePitch="360"/>
        </w:sectPr>
      </w:pPr>
      <w:r>
        <w:t>4</w:t>
      </w:r>
    </w:p>
    <w:p w14:paraId="023CF333" w14:textId="77777777" w:rsidR="00517C6A" w:rsidRDefault="00517C6A">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77D422A7" w14:textId="77777777">
        <w:tblPrEx>
          <w:tblCellMar>
            <w:top w:w="0" w:type="dxa"/>
            <w:bottom w:w="0" w:type="dxa"/>
          </w:tblCellMar>
        </w:tblPrEx>
        <w:trPr>
          <w:trHeight w:hRule="exact" w:val="4882"/>
          <w:jc w:val="center"/>
        </w:trPr>
        <w:tc>
          <w:tcPr>
            <w:tcW w:w="571" w:type="dxa"/>
            <w:tcBorders>
              <w:top w:val="single" w:sz="4" w:space="0" w:color="auto"/>
              <w:left w:val="single" w:sz="4" w:space="0" w:color="auto"/>
            </w:tcBorders>
            <w:shd w:val="clear" w:color="auto" w:fill="FFFFFF"/>
          </w:tcPr>
          <w:p w14:paraId="774AA9B7"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065DC88C" w14:textId="77777777" w:rsidR="00517C6A" w:rsidRDefault="00876F57">
            <w:pPr>
              <w:pStyle w:val="a7"/>
              <w:spacing w:after="80"/>
            </w:pPr>
            <w:r>
              <w:rPr>
                <w:color w:val="91918F"/>
              </w:rPr>
              <w:t>® &lt;3 &lt;3 0</w:t>
            </w:r>
          </w:p>
          <w:p w14:paraId="56E35F07" w14:textId="77777777" w:rsidR="00517C6A" w:rsidRDefault="00876F57">
            <w:pPr>
              <w:pStyle w:val="a7"/>
              <w:spacing w:after="1900"/>
              <w:ind w:firstLine="280"/>
            </w:pPr>
            <w:r>
              <w:rPr>
                <w:color w:val="252626"/>
              </w:rPr>
              <w:t xml:space="preserve">*—\ </w:t>
            </w:r>
            <w:r>
              <w:rPr>
                <w:color w:val="4E492F"/>
              </w:rPr>
              <w:t>&lt;4</w:t>
            </w:r>
          </w:p>
          <w:p w14:paraId="6BC163E9" w14:textId="77777777" w:rsidR="00517C6A" w:rsidRDefault="00876F57">
            <w:pPr>
              <w:pStyle w:val="a7"/>
              <w:spacing w:after="40"/>
            </w:pPr>
            <w:r>
              <w:t>5</w:t>
            </w:r>
          </w:p>
          <w:p w14:paraId="7522CFB6" w14:textId="77777777" w:rsidR="00517C6A" w:rsidRDefault="00876F57">
            <w:pPr>
              <w:pStyle w:val="a7"/>
              <w:spacing w:after="140"/>
              <w:ind w:firstLine="280"/>
            </w:pPr>
            <w:r>
              <w:rPr>
                <w:color w:val="91918F"/>
              </w:rPr>
              <w:t>® © ®</w:t>
            </w:r>
          </w:p>
          <w:p w14:paraId="538772E0" w14:textId="77777777" w:rsidR="00517C6A" w:rsidRDefault="00876F57">
            <w:pPr>
              <w:pStyle w:val="a7"/>
              <w:spacing w:after="40"/>
              <w:ind w:firstLine="280"/>
            </w:pPr>
            <w:r>
              <w:rPr>
                <w:color w:val="91918F"/>
              </w:rPr>
              <w:t>|й</w:t>
            </w:r>
          </w:p>
          <w:p w14:paraId="0E4EDBA9" w14:textId="77777777" w:rsidR="00517C6A" w:rsidRDefault="00876F57">
            <w:pPr>
              <w:pStyle w:val="a7"/>
              <w:spacing w:after="120"/>
              <w:ind w:firstLine="560"/>
            </w:pPr>
            <w:r>
              <w:rPr>
                <w:color w:val="91918F"/>
              </w:rPr>
              <w:t>||</w:t>
            </w:r>
          </w:p>
        </w:tc>
        <w:tc>
          <w:tcPr>
            <w:tcW w:w="10925" w:type="dxa"/>
            <w:tcBorders>
              <w:top w:val="single" w:sz="4" w:space="0" w:color="auto"/>
              <w:left w:val="single" w:sz="4" w:space="0" w:color="auto"/>
              <w:right w:val="single" w:sz="4" w:space="0" w:color="auto"/>
            </w:tcBorders>
            <w:shd w:val="clear" w:color="auto" w:fill="FFFFFF"/>
          </w:tcPr>
          <w:p w14:paraId="024DA589" w14:textId="77777777" w:rsidR="00517C6A" w:rsidRDefault="00517C6A">
            <w:pPr>
              <w:rPr>
                <w:sz w:val="10"/>
                <w:szCs w:val="10"/>
              </w:rPr>
            </w:pPr>
          </w:p>
        </w:tc>
      </w:tr>
      <w:tr w:rsidR="00517C6A" w14:paraId="393DE95E"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20424F1E" w14:textId="77777777" w:rsidR="00517C6A" w:rsidRDefault="00876F57">
            <w:pPr>
              <w:pStyle w:val="a7"/>
            </w:pPr>
            <w:r>
              <w:t>17</w:t>
            </w:r>
          </w:p>
          <w:p w14:paraId="2AE1F26A" w14:textId="77777777" w:rsidR="00517C6A" w:rsidRDefault="00876F57">
            <w:pPr>
              <w:pStyle w:val="a7"/>
            </w:pPr>
            <w:r>
              <w:t>7</w:t>
            </w:r>
          </w:p>
        </w:tc>
        <w:tc>
          <w:tcPr>
            <w:tcW w:w="4085" w:type="dxa"/>
            <w:tcBorders>
              <w:top w:val="single" w:sz="4" w:space="0" w:color="auto"/>
              <w:left w:val="single" w:sz="4" w:space="0" w:color="auto"/>
            </w:tcBorders>
            <w:shd w:val="clear" w:color="auto" w:fill="FFFFFF"/>
          </w:tcPr>
          <w:p w14:paraId="391D8F0B" w14:textId="77777777" w:rsidR="00517C6A" w:rsidRDefault="00876F57">
            <w:pPr>
              <w:pStyle w:val="a7"/>
            </w:pPr>
            <w:r>
              <w:t xml:space="preserve">Как следует </w:t>
            </w:r>
            <w:r>
              <w:t>оборудовать рабочее место для окрашивания изделий высотой более 1,5 м?</w:t>
            </w:r>
          </w:p>
        </w:tc>
        <w:tc>
          <w:tcPr>
            <w:tcW w:w="10925" w:type="dxa"/>
            <w:tcBorders>
              <w:top w:val="single" w:sz="4" w:space="0" w:color="auto"/>
              <w:left w:val="single" w:sz="4" w:space="0" w:color="auto"/>
              <w:right w:val="single" w:sz="4" w:space="0" w:color="auto"/>
            </w:tcBorders>
            <w:shd w:val="clear" w:color="auto" w:fill="FFFFFF"/>
            <w:vAlign w:val="bottom"/>
          </w:tcPr>
          <w:p w14:paraId="3E057E3A" w14:textId="77777777" w:rsidR="00517C6A" w:rsidRDefault="00876F57">
            <w:pPr>
              <w:pStyle w:val="a7"/>
              <w:tabs>
                <w:tab w:val="left" w:pos="245"/>
              </w:tabs>
            </w:pPr>
            <w:r>
              <w:t>а)</w:t>
            </w:r>
            <w:r>
              <w:tab/>
              <w:t>подъемником, обеспечивающим прямое и свободное положение корпуса тела с наклоном вперед не более чем на 15°;</w:t>
            </w:r>
          </w:p>
          <w:p w14:paraId="73C839C1" w14:textId="77777777" w:rsidR="00517C6A" w:rsidRDefault="00876F57">
            <w:pPr>
              <w:pStyle w:val="a7"/>
              <w:tabs>
                <w:tab w:val="left" w:pos="259"/>
              </w:tabs>
            </w:pPr>
            <w:r>
              <w:t>б)</w:t>
            </w:r>
            <w:r>
              <w:tab/>
              <w:t>применять окрасочные стенды для изменения положения изделия;</w:t>
            </w:r>
          </w:p>
          <w:p w14:paraId="635C9447" w14:textId="77777777" w:rsidR="00517C6A" w:rsidRDefault="00876F57">
            <w:pPr>
              <w:pStyle w:val="a7"/>
              <w:tabs>
                <w:tab w:val="left" w:pos="245"/>
              </w:tabs>
            </w:pPr>
            <w:r>
              <w:t>в)</w:t>
            </w:r>
            <w:r>
              <w:tab/>
            </w:r>
            <w:r>
              <w:t>лестницей-стремянкой;</w:t>
            </w:r>
          </w:p>
          <w:p w14:paraId="71B148AC" w14:textId="77777777" w:rsidR="00517C6A" w:rsidRDefault="00876F57">
            <w:pPr>
              <w:pStyle w:val="a7"/>
              <w:tabs>
                <w:tab w:val="left" w:pos="235"/>
              </w:tabs>
            </w:pPr>
            <w:r>
              <w:t>г)</w:t>
            </w:r>
            <w:r>
              <w:tab/>
              <w:t>приставной лестницей</w:t>
            </w:r>
          </w:p>
        </w:tc>
      </w:tr>
      <w:tr w:rsidR="00517C6A" w14:paraId="3F6F7CD6"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72E90CB" w14:textId="77777777" w:rsidR="00517C6A" w:rsidRDefault="00876F57">
            <w:pPr>
              <w:pStyle w:val="a7"/>
            </w:pPr>
            <w:r>
              <w:t>17</w:t>
            </w:r>
          </w:p>
          <w:p w14:paraId="707586D2" w14:textId="77777777" w:rsidR="00517C6A" w:rsidRDefault="00876F57">
            <w:pPr>
              <w:pStyle w:val="a7"/>
            </w:pPr>
            <w:r>
              <w:t>8</w:t>
            </w:r>
          </w:p>
        </w:tc>
        <w:tc>
          <w:tcPr>
            <w:tcW w:w="4085" w:type="dxa"/>
            <w:tcBorders>
              <w:top w:val="single" w:sz="4" w:space="0" w:color="auto"/>
              <w:left w:val="single" w:sz="4" w:space="0" w:color="auto"/>
            </w:tcBorders>
            <w:shd w:val="clear" w:color="auto" w:fill="FFFFFF"/>
            <w:vAlign w:val="bottom"/>
          </w:tcPr>
          <w:p w14:paraId="67C226A4" w14:textId="77777777" w:rsidR="00517C6A" w:rsidRDefault="00876F57">
            <w:pPr>
              <w:pStyle w:val="a7"/>
            </w:pPr>
            <w:r>
              <w:t>Какие помещения следует считать рабочим местом при применении автоматизированного окрасочного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1E514144" w14:textId="77777777" w:rsidR="00517C6A" w:rsidRDefault="00876F57">
            <w:pPr>
              <w:pStyle w:val="a7"/>
              <w:tabs>
                <w:tab w:val="left" w:pos="250"/>
              </w:tabs>
            </w:pPr>
            <w:r>
              <w:t>а)</w:t>
            </w:r>
            <w:r>
              <w:tab/>
              <w:t>помещение пульта управления;</w:t>
            </w:r>
          </w:p>
          <w:p w14:paraId="2E417F75" w14:textId="77777777" w:rsidR="00517C6A" w:rsidRDefault="00876F57">
            <w:pPr>
              <w:pStyle w:val="a7"/>
              <w:tabs>
                <w:tab w:val="left" w:pos="264"/>
              </w:tabs>
            </w:pPr>
            <w:r>
              <w:t>б)</w:t>
            </w:r>
            <w:r>
              <w:tab/>
              <w:t>помещение автоматизированного оборудования;</w:t>
            </w:r>
          </w:p>
          <w:p w14:paraId="21C3765C" w14:textId="77777777" w:rsidR="00517C6A" w:rsidRDefault="00876F57">
            <w:pPr>
              <w:pStyle w:val="a7"/>
              <w:tabs>
                <w:tab w:val="left" w:pos="250"/>
              </w:tabs>
            </w:pPr>
            <w:r>
              <w:t>в)</w:t>
            </w:r>
            <w:r>
              <w:tab/>
              <w:t xml:space="preserve">каждое </w:t>
            </w:r>
            <w:r>
              <w:t>помещение - отдельное рабочее место;</w:t>
            </w:r>
          </w:p>
          <w:p w14:paraId="62A06C81" w14:textId="77777777" w:rsidR="00517C6A" w:rsidRDefault="00876F57">
            <w:pPr>
              <w:pStyle w:val="a7"/>
              <w:tabs>
                <w:tab w:val="left" w:pos="235"/>
              </w:tabs>
            </w:pPr>
            <w:r>
              <w:t>г)</w:t>
            </w:r>
            <w:r>
              <w:tab/>
              <w:t>все помещения с оборудованием, включая пульт управления</w:t>
            </w:r>
          </w:p>
        </w:tc>
      </w:tr>
      <w:tr w:rsidR="00517C6A" w14:paraId="4189FAB4"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314EDC4" w14:textId="77777777" w:rsidR="00517C6A" w:rsidRDefault="00876F57">
            <w:pPr>
              <w:pStyle w:val="a7"/>
            </w:pPr>
            <w:r>
              <w:t>17</w:t>
            </w:r>
          </w:p>
          <w:p w14:paraId="44F251BE" w14:textId="77777777" w:rsidR="00517C6A" w:rsidRDefault="00876F57">
            <w:pPr>
              <w:pStyle w:val="a7"/>
            </w:pPr>
            <w:r>
              <w:t>9</w:t>
            </w:r>
          </w:p>
        </w:tc>
        <w:tc>
          <w:tcPr>
            <w:tcW w:w="4085" w:type="dxa"/>
            <w:tcBorders>
              <w:top w:val="single" w:sz="4" w:space="0" w:color="auto"/>
              <w:left w:val="single" w:sz="4" w:space="0" w:color="auto"/>
            </w:tcBorders>
            <w:shd w:val="clear" w:color="auto" w:fill="FFFFFF"/>
          </w:tcPr>
          <w:p w14:paraId="1F36C230" w14:textId="77777777" w:rsidR="00517C6A" w:rsidRDefault="00876F57">
            <w:pPr>
              <w:pStyle w:val="a7"/>
              <w:tabs>
                <w:tab w:val="left" w:leader="underscore" w:pos="3720"/>
              </w:tabs>
            </w:pPr>
            <w:r>
              <w:t>Выбрать правильный ответ: Окрасочные работы на лестничных маршах должны производиться</w:t>
            </w:r>
            <w:r>
              <w:tab/>
            </w:r>
          </w:p>
        </w:tc>
        <w:tc>
          <w:tcPr>
            <w:tcW w:w="10925" w:type="dxa"/>
            <w:tcBorders>
              <w:top w:val="single" w:sz="4" w:space="0" w:color="auto"/>
              <w:left w:val="single" w:sz="4" w:space="0" w:color="auto"/>
              <w:right w:val="single" w:sz="4" w:space="0" w:color="auto"/>
            </w:tcBorders>
            <w:shd w:val="clear" w:color="auto" w:fill="FFFFFF"/>
            <w:vAlign w:val="bottom"/>
          </w:tcPr>
          <w:p w14:paraId="12C46EF3" w14:textId="77777777" w:rsidR="00517C6A" w:rsidRDefault="00876F57">
            <w:pPr>
              <w:pStyle w:val="a7"/>
              <w:tabs>
                <w:tab w:val="left" w:pos="250"/>
              </w:tabs>
            </w:pPr>
            <w:r>
              <w:t>а)</w:t>
            </w:r>
            <w:r>
              <w:tab/>
              <w:t>со средств подмащивания, ножки которых имеют разную длину;</w:t>
            </w:r>
          </w:p>
          <w:p w14:paraId="14E12D02" w14:textId="77777777" w:rsidR="00517C6A" w:rsidRDefault="00876F57">
            <w:pPr>
              <w:pStyle w:val="a7"/>
              <w:tabs>
                <w:tab w:val="left" w:pos="326"/>
              </w:tabs>
            </w:pPr>
            <w:r>
              <w:t>б)</w:t>
            </w:r>
            <w:r>
              <w:tab/>
              <w:t>со</w:t>
            </w:r>
            <w:r>
              <w:t xml:space="preserve"> средств подмащивания, ножки которых имеют одинаковую длину;</w:t>
            </w:r>
          </w:p>
          <w:p w14:paraId="1D885934" w14:textId="77777777" w:rsidR="00517C6A" w:rsidRDefault="00876F57">
            <w:pPr>
              <w:pStyle w:val="a7"/>
              <w:tabs>
                <w:tab w:val="left" w:pos="254"/>
              </w:tabs>
            </w:pPr>
            <w:r>
              <w:t>в)</w:t>
            </w:r>
            <w:r>
              <w:tab/>
              <w:t>с лестниц-стремянок;</w:t>
            </w:r>
          </w:p>
          <w:p w14:paraId="12D2F191" w14:textId="77777777" w:rsidR="00517C6A" w:rsidRDefault="00876F57">
            <w:pPr>
              <w:pStyle w:val="a7"/>
              <w:tabs>
                <w:tab w:val="left" w:pos="235"/>
              </w:tabs>
            </w:pPr>
            <w:r>
              <w:t>г)</w:t>
            </w:r>
            <w:r>
              <w:tab/>
              <w:t>с приставной лестницы.</w:t>
            </w:r>
          </w:p>
        </w:tc>
      </w:tr>
      <w:tr w:rsidR="00517C6A" w14:paraId="5EE4C311"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tcBorders>
            <w:shd w:val="clear" w:color="auto" w:fill="FFFFFF"/>
          </w:tcPr>
          <w:p w14:paraId="6563999D" w14:textId="77777777" w:rsidR="00517C6A" w:rsidRDefault="00876F57">
            <w:pPr>
              <w:pStyle w:val="a7"/>
            </w:pPr>
            <w:r>
              <w:t>18 0</w:t>
            </w:r>
          </w:p>
        </w:tc>
        <w:tc>
          <w:tcPr>
            <w:tcW w:w="4085" w:type="dxa"/>
            <w:tcBorders>
              <w:top w:val="single" w:sz="4" w:space="0" w:color="auto"/>
              <w:left w:val="single" w:sz="4" w:space="0" w:color="auto"/>
            </w:tcBorders>
            <w:shd w:val="clear" w:color="auto" w:fill="FFFFFF"/>
            <w:vAlign w:val="bottom"/>
          </w:tcPr>
          <w:p w14:paraId="39090E27" w14:textId="77777777" w:rsidR="00517C6A" w:rsidRDefault="00876F57">
            <w:pPr>
              <w:pStyle w:val="a7"/>
            </w:pPr>
            <w:r>
              <w:t xml:space="preserve">Что необходимо устраивать для прохода работников, выполняющих работы на крыше с уклоном более 20 </w:t>
            </w:r>
            <w:r>
              <w:rPr>
                <w:rFonts w:ascii="Arial" w:eastAsia="Arial" w:hAnsi="Arial" w:cs="Arial"/>
                <w:b/>
                <w:bCs/>
                <w:sz w:val="22"/>
                <w:szCs w:val="22"/>
                <w:vertAlign w:val="superscript"/>
              </w:rPr>
              <w:t>0</w:t>
            </w:r>
            <w:r>
              <w:t>?</w:t>
            </w:r>
          </w:p>
        </w:tc>
        <w:tc>
          <w:tcPr>
            <w:tcW w:w="10925" w:type="dxa"/>
            <w:tcBorders>
              <w:top w:val="single" w:sz="4" w:space="0" w:color="auto"/>
              <w:left w:val="single" w:sz="4" w:space="0" w:color="auto"/>
              <w:right w:val="single" w:sz="4" w:space="0" w:color="auto"/>
            </w:tcBorders>
            <w:shd w:val="clear" w:color="auto" w:fill="FFFFFF"/>
            <w:vAlign w:val="bottom"/>
          </w:tcPr>
          <w:p w14:paraId="2B70BA26" w14:textId="77777777" w:rsidR="00517C6A" w:rsidRDefault="00876F57">
            <w:pPr>
              <w:pStyle w:val="a7"/>
              <w:tabs>
                <w:tab w:val="left" w:pos="235"/>
              </w:tabs>
            </w:pPr>
            <w:r>
              <w:t>а)</w:t>
            </w:r>
            <w:r>
              <w:tab/>
              <w:t>трапы с поперечными планками для упора ног;</w:t>
            </w:r>
          </w:p>
          <w:p w14:paraId="1EA1FE53" w14:textId="77777777" w:rsidR="00517C6A" w:rsidRDefault="00876F57">
            <w:pPr>
              <w:pStyle w:val="a7"/>
              <w:tabs>
                <w:tab w:val="left" w:pos="250"/>
              </w:tabs>
            </w:pPr>
            <w:r>
              <w:t>б)</w:t>
            </w:r>
            <w:r>
              <w:tab/>
              <w:t>трапы шириной не менее 0,3 м с поперечными планками для упора ног;</w:t>
            </w:r>
          </w:p>
          <w:p w14:paraId="47A68AAC" w14:textId="77777777" w:rsidR="00517C6A" w:rsidRDefault="00876F57">
            <w:pPr>
              <w:pStyle w:val="a7"/>
              <w:tabs>
                <w:tab w:val="left" w:pos="250"/>
              </w:tabs>
            </w:pPr>
            <w:r>
              <w:t>в)</w:t>
            </w:r>
            <w:r>
              <w:tab/>
              <w:t>лестницы;</w:t>
            </w:r>
          </w:p>
          <w:p w14:paraId="5B22BE20" w14:textId="77777777" w:rsidR="00517C6A" w:rsidRDefault="00876F57">
            <w:pPr>
              <w:pStyle w:val="a7"/>
              <w:tabs>
                <w:tab w:val="left" w:pos="226"/>
              </w:tabs>
            </w:pPr>
            <w:r>
              <w:t>г)</w:t>
            </w:r>
            <w:r>
              <w:tab/>
              <w:t>укладывать доску.</w:t>
            </w:r>
          </w:p>
        </w:tc>
      </w:tr>
      <w:tr w:rsidR="00517C6A" w14:paraId="144A2D16"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bottom w:val="single" w:sz="4" w:space="0" w:color="auto"/>
            </w:tcBorders>
            <w:shd w:val="clear" w:color="auto" w:fill="FFFFFF"/>
          </w:tcPr>
          <w:p w14:paraId="091C3D2B" w14:textId="77777777" w:rsidR="00517C6A" w:rsidRDefault="00876F57">
            <w:pPr>
              <w:pStyle w:val="a7"/>
            </w:pPr>
            <w:r>
              <w:t>18</w:t>
            </w:r>
          </w:p>
        </w:tc>
        <w:tc>
          <w:tcPr>
            <w:tcW w:w="4085" w:type="dxa"/>
            <w:tcBorders>
              <w:top w:val="single" w:sz="4" w:space="0" w:color="auto"/>
              <w:left w:val="single" w:sz="4" w:space="0" w:color="auto"/>
              <w:bottom w:val="single" w:sz="4" w:space="0" w:color="auto"/>
            </w:tcBorders>
            <w:shd w:val="clear" w:color="auto" w:fill="FFFFFF"/>
          </w:tcPr>
          <w:p w14:paraId="1B6353DE" w14:textId="77777777" w:rsidR="00517C6A" w:rsidRDefault="00876F57">
            <w:pPr>
              <w:pStyle w:val="a7"/>
            </w:pPr>
            <w:r>
              <w:t>Ниже дан список видов крыш 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4C953CCC" w14:textId="77777777" w:rsidR="00517C6A" w:rsidRDefault="00876F57">
            <w:pPr>
              <w:pStyle w:val="a7"/>
            </w:pPr>
            <w:r>
              <w:t>А. Ограждение рабочих мест</w:t>
            </w:r>
          </w:p>
        </w:tc>
      </w:tr>
    </w:tbl>
    <w:p w14:paraId="7CB069B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5F226B09" w14:textId="77777777">
        <w:tblPrEx>
          <w:tblCellMar>
            <w:top w:w="0" w:type="dxa"/>
            <w:bottom w:w="0" w:type="dxa"/>
          </w:tblCellMar>
        </w:tblPrEx>
        <w:trPr>
          <w:trHeight w:hRule="exact" w:val="3850"/>
          <w:jc w:val="center"/>
        </w:trPr>
        <w:tc>
          <w:tcPr>
            <w:tcW w:w="571" w:type="dxa"/>
            <w:tcBorders>
              <w:top w:val="single" w:sz="4" w:space="0" w:color="auto"/>
              <w:left w:val="single" w:sz="4" w:space="0" w:color="auto"/>
            </w:tcBorders>
            <w:shd w:val="clear" w:color="auto" w:fill="FFFFFF"/>
          </w:tcPr>
          <w:p w14:paraId="16D3E786" w14:textId="77777777" w:rsidR="00517C6A" w:rsidRDefault="00876F57">
            <w:pPr>
              <w:pStyle w:val="a7"/>
            </w:pPr>
            <w:r>
              <w:t>1</w:t>
            </w:r>
          </w:p>
        </w:tc>
        <w:tc>
          <w:tcPr>
            <w:tcW w:w="4085" w:type="dxa"/>
            <w:tcBorders>
              <w:top w:val="single" w:sz="4" w:space="0" w:color="auto"/>
              <w:left w:val="single" w:sz="4" w:space="0" w:color="auto"/>
            </w:tcBorders>
            <w:shd w:val="clear" w:color="auto" w:fill="FFFFFF"/>
          </w:tcPr>
          <w:p w14:paraId="5A65BDF2" w14:textId="77777777" w:rsidR="00517C6A" w:rsidRDefault="00876F57">
            <w:pPr>
              <w:pStyle w:val="a7"/>
              <w:spacing w:after="240"/>
            </w:pPr>
            <w:r>
              <w:t>средств защиты.Установите соответствие, при работе на каких крышах требуются средства защиты.</w:t>
            </w:r>
          </w:p>
          <w:p w14:paraId="0C34C495" w14:textId="77777777" w:rsidR="00517C6A" w:rsidRDefault="00876F57">
            <w:pPr>
              <w:pStyle w:val="a7"/>
              <w:numPr>
                <w:ilvl w:val="0"/>
                <w:numId w:val="383"/>
              </w:numPr>
              <w:tabs>
                <w:tab w:val="left" w:pos="173"/>
              </w:tabs>
              <w:spacing w:after="120"/>
            </w:pPr>
            <w:r>
              <w:t>Малоуклонные крыши, не имеющие ограждений</w:t>
            </w:r>
          </w:p>
          <w:p w14:paraId="5F664F89" w14:textId="77777777" w:rsidR="00517C6A" w:rsidRDefault="00876F57">
            <w:pPr>
              <w:pStyle w:val="a7"/>
              <w:numPr>
                <w:ilvl w:val="0"/>
                <w:numId w:val="383"/>
              </w:numPr>
              <w:tabs>
                <w:tab w:val="left" w:pos="235"/>
              </w:tabs>
              <w:spacing w:after="120"/>
            </w:pPr>
            <w:r>
              <w:t>Крыши с уклоном более 20% (12°)</w:t>
            </w:r>
          </w:p>
          <w:p w14:paraId="73061894" w14:textId="77777777" w:rsidR="00517C6A" w:rsidRDefault="00876F57">
            <w:pPr>
              <w:pStyle w:val="a7"/>
              <w:numPr>
                <w:ilvl w:val="0"/>
                <w:numId w:val="383"/>
              </w:numPr>
              <w:tabs>
                <w:tab w:val="left" w:pos="240"/>
              </w:tabs>
              <w:spacing w:after="120"/>
            </w:pPr>
            <w:r>
              <w:t>Скатные крыши</w:t>
            </w:r>
          </w:p>
          <w:p w14:paraId="4BE9CF7D" w14:textId="77777777" w:rsidR="00517C6A" w:rsidRDefault="00876F57">
            <w:pPr>
              <w:pStyle w:val="a7"/>
              <w:numPr>
                <w:ilvl w:val="0"/>
                <w:numId w:val="383"/>
              </w:numPr>
              <w:tabs>
                <w:tab w:val="left" w:pos="235"/>
              </w:tabs>
              <w:spacing w:after="120"/>
            </w:pPr>
            <w:r>
              <w:t>Плоские крыши</w:t>
            </w:r>
          </w:p>
        </w:tc>
        <w:tc>
          <w:tcPr>
            <w:tcW w:w="10925" w:type="dxa"/>
            <w:tcBorders>
              <w:top w:val="single" w:sz="4" w:space="0" w:color="auto"/>
              <w:left w:val="single" w:sz="4" w:space="0" w:color="auto"/>
              <w:right w:val="single" w:sz="4" w:space="0" w:color="auto"/>
            </w:tcBorders>
            <w:shd w:val="clear" w:color="auto" w:fill="FFFFFF"/>
          </w:tcPr>
          <w:p w14:paraId="63C9D3A3" w14:textId="77777777" w:rsidR="00517C6A" w:rsidRDefault="00876F57">
            <w:pPr>
              <w:pStyle w:val="a7"/>
              <w:spacing w:after="120"/>
            </w:pPr>
            <w:r>
              <w:t>Б. стационарные точки крепления средств обеспечения безопасности работ на высоте</w:t>
            </w:r>
          </w:p>
          <w:p w14:paraId="50C8FD43" w14:textId="77777777" w:rsidR="00517C6A" w:rsidRDefault="00876F57">
            <w:pPr>
              <w:pStyle w:val="a7"/>
              <w:spacing w:after="120"/>
            </w:pPr>
            <w:r>
              <w:t>В. Строительные леса</w:t>
            </w:r>
          </w:p>
          <w:p w14:paraId="49A8E681" w14:textId="77777777" w:rsidR="00517C6A" w:rsidRDefault="00876F57">
            <w:pPr>
              <w:pStyle w:val="a7"/>
              <w:spacing w:after="120"/>
            </w:pPr>
            <w:r>
              <w:t>Г. Фасадные или автомобильные подъемники</w:t>
            </w:r>
          </w:p>
          <w:p w14:paraId="6F9FC3AB" w14:textId="77777777" w:rsidR="00517C6A" w:rsidRDefault="00876F57">
            <w:pPr>
              <w:pStyle w:val="a7"/>
              <w:spacing w:after="120"/>
            </w:pPr>
            <w:r>
              <w:t>Д. системы обеспечения безопасности работ на высоте</w:t>
            </w:r>
          </w:p>
        </w:tc>
      </w:tr>
      <w:tr w:rsidR="00517C6A" w14:paraId="1A96CAAF"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4671121C" w14:textId="77777777" w:rsidR="00517C6A" w:rsidRDefault="00876F57">
            <w:pPr>
              <w:pStyle w:val="a7"/>
            </w:pPr>
            <w:r>
              <w:t>18</w:t>
            </w:r>
          </w:p>
          <w:p w14:paraId="7AD08DD7" w14:textId="77777777" w:rsidR="00517C6A" w:rsidRDefault="00876F57">
            <w:pPr>
              <w:pStyle w:val="a7"/>
            </w:pPr>
            <w:r>
              <w:t>2</w:t>
            </w:r>
          </w:p>
        </w:tc>
        <w:tc>
          <w:tcPr>
            <w:tcW w:w="4085" w:type="dxa"/>
            <w:tcBorders>
              <w:top w:val="single" w:sz="4" w:space="0" w:color="auto"/>
              <w:left w:val="single" w:sz="4" w:space="0" w:color="auto"/>
            </w:tcBorders>
            <w:shd w:val="clear" w:color="auto" w:fill="FFFFFF"/>
          </w:tcPr>
          <w:p w14:paraId="2DDE70DC" w14:textId="77777777" w:rsidR="00517C6A" w:rsidRDefault="00876F57">
            <w:pPr>
              <w:pStyle w:val="a7"/>
            </w:pPr>
            <w:r>
              <w:t xml:space="preserve">У становить </w:t>
            </w:r>
            <w:r>
              <w:t>последовательность действий перед началом работ на высоте или за бортом судна:</w:t>
            </w:r>
          </w:p>
        </w:tc>
        <w:tc>
          <w:tcPr>
            <w:tcW w:w="10925" w:type="dxa"/>
            <w:tcBorders>
              <w:top w:val="single" w:sz="4" w:space="0" w:color="auto"/>
              <w:left w:val="single" w:sz="4" w:space="0" w:color="auto"/>
              <w:right w:val="single" w:sz="4" w:space="0" w:color="auto"/>
            </w:tcBorders>
            <w:shd w:val="clear" w:color="auto" w:fill="FFFFFF"/>
          </w:tcPr>
          <w:p w14:paraId="499C7639" w14:textId="77777777" w:rsidR="00517C6A" w:rsidRDefault="00876F57">
            <w:pPr>
              <w:pStyle w:val="a7"/>
              <w:numPr>
                <w:ilvl w:val="0"/>
                <w:numId w:val="384"/>
              </w:numPr>
              <w:tabs>
                <w:tab w:val="left" w:pos="581"/>
              </w:tabs>
              <w:ind w:firstLine="240"/>
            </w:pPr>
            <w:r>
              <w:t>проведение целевого инструктажа и оформление разрешения,</w:t>
            </w:r>
          </w:p>
          <w:p w14:paraId="12703B6E" w14:textId="77777777" w:rsidR="00517C6A" w:rsidRDefault="00876F57">
            <w:pPr>
              <w:pStyle w:val="a7"/>
              <w:numPr>
                <w:ilvl w:val="0"/>
                <w:numId w:val="384"/>
              </w:numPr>
              <w:tabs>
                <w:tab w:val="left" w:pos="605"/>
              </w:tabs>
              <w:ind w:firstLine="240"/>
            </w:pPr>
            <w:r>
              <w:t>спуск к месту проведения работ люльки;</w:t>
            </w:r>
          </w:p>
          <w:p w14:paraId="76A4B2D0" w14:textId="77777777" w:rsidR="00517C6A" w:rsidRDefault="00876F57">
            <w:pPr>
              <w:pStyle w:val="a7"/>
              <w:numPr>
                <w:ilvl w:val="0"/>
                <w:numId w:val="384"/>
              </w:numPr>
              <w:tabs>
                <w:tab w:val="left" w:pos="600"/>
              </w:tabs>
              <w:ind w:firstLine="240"/>
            </w:pPr>
            <w:r>
              <w:t>надеть спасательный жилет, страховочную привязь;</w:t>
            </w:r>
          </w:p>
          <w:p w14:paraId="276CDD2F" w14:textId="77777777" w:rsidR="00517C6A" w:rsidRDefault="00876F57">
            <w:pPr>
              <w:pStyle w:val="a7"/>
              <w:numPr>
                <w:ilvl w:val="0"/>
                <w:numId w:val="384"/>
              </w:numPr>
              <w:tabs>
                <w:tab w:val="left" w:pos="605"/>
              </w:tabs>
              <w:ind w:firstLine="240"/>
            </w:pPr>
            <w:r>
              <w:t>визуальный осмотр гордени и бесе</w:t>
            </w:r>
            <w:r>
              <w:t>дки (люльки),</w:t>
            </w:r>
          </w:p>
          <w:p w14:paraId="166E2539" w14:textId="77777777" w:rsidR="00517C6A" w:rsidRDefault="00876F57">
            <w:pPr>
              <w:pStyle w:val="a7"/>
              <w:numPr>
                <w:ilvl w:val="0"/>
                <w:numId w:val="384"/>
              </w:numPr>
              <w:tabs>
                <w:tab w:val="left" w:pos="595"/>
              </w:tabs>
              <w:ind w:firstLine="240"/>
            </w:pPr>
            <w:r>
              <w:t>спуск людей.</w:t>
            </w:r>
          </w:p>
        </w:tc>
      </w:tr>
      <w:tr w:rsidR="00517C6A" w14:paraId="6B14E919"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5EA6049" w14:textId="77777777" w:rsidR="00517C6A" w:rsidRDefault="00876F57">
            <w:pPr>
              <w:pStyle w:val="a7"/>
            </w:pPr>
            <w:r>
              <w:t>18</w:t>
            </w:r>
          </w:p>
          <w:p w14:paraId="2B7C99A7" w14:textId="77777777" w:rsidR="00517C6A" w:rsidRDefault="00876F57">
            <w:pPr>
              <w:pStyle w:val="a7"/>
            </w:pPr>
            <w:r>
              <w:t>3</w:t>
            </w:r>
          </w:p>
        </w:tc>
        <w:tc>
          <w:tcPr>
            <w:tcW w:w="4085" w:type="dxa"/>
            <w:tcBorders>
              <w:top w:val="single" w:sz="4" w:space="0" w:color="auto"/>
              <w:left w:val="single" w:sz="4" w:space="0" w:color="auto"/>
            </w:tcBorders>
            <w:shd w:val="clear" w:color="auto" w:fill="FFFFFF"/>
          </w:tcPr>
          <w:p w14:paraId="661F59EE" w14:textId="77777777" w:rsidR="00517C6A" w:rsidRDefault="00876F57">
            <w:pPr>
              <w:pStyle w:val="a7"/>
              <w:tabs>
                <w:tab w:val="left" w:leader="underscore" w:pos="1224"/>
              </w:tabs>
            </w:pPr>
            <w:r>
              <w:t>Выбрать ошибочный ответ: не допускается проведение работ за бортом</w:t>
            </w:r>
            <w:r>
              <w:tab/>
            </w:r>
          </w:p>
        </w:tc>
        <w:tc>
          <w:tcPr>
            <w:tcW w:w="10925" w:type="dxa"/>
            <w:tcBorders>
              <w:top w:val="single" w:sz="4" w:space="0" w:color="auto"/>
              <w:left w:val="single" w:sz="4" w:space="0" w:color="auto"/>
              <w:right w:val="single" w:sz="4" w:space="0" w:color="auto"/>
            </w:tcBorders>
            <w:shd w:val="clear" w:color="auto" w:fill="FFFFFF"/>
          </w:tcPr>
          <w:p w14:paraId="5BC9FD7D" w14:textId="77777777" w:rsidR="00517C6A" w:rsidRDefault="00876F57">
            <w:pPr>
              <w:pStyle w:val="a7"/>
              <w:tabs>
                <w:tab w:val="left" w:pos="245"/>
              </w:tabs>
            </w:pPr>
            <w:r>
              <w:t>а)</w:t>
            </w:r>
            <w:r>
              <w:tab/>
              <w:t>на ходу судна;</w:t>
            </w:r>
          </w:p>
          <w:p w14:paraId="6F0E922D" w14:textId="77777777" w:rsidR="00517C6A" w:rsidRDefault="00876F57">
            <w:pPr>
              <w:pStyle w:val="a7"/>
              <w:tabs>
                <w:tab w:val="left" w:pos="259"/>
              </w:tabs>
            </w:pPr>
            <w:r>
              <w:t>б)</w:t>
            </w:r>
            <w:r>
              <w:tab/>
              <w:t>между бортами стоящих лагом судов;</w:t>
            </w:r>
          </w:p>
          <w:p w14:paraId="1D0ACC86" w14:textId="77777777" w:rsidR="00517C6A" w:rsidRDefault="00876F57">
            <w:pPr>
              <w:pStyle w:val="a7"/>
              <w:tabs>
                <w:tab w:val="left" w:pos="250"/>
              </w:tabs>
            </w:pPr>
            <w:r>
              <w:t>в)</w:t>
            </w:r>
            <w:r>
              <w:tab/>
              <w:t>с рабочего плота при неблагоприятных метеоусловиях;</w:t>
            </w:r>
          </w:p>
          <w:p w14:paraId="4254F40A" w14:textId="77777777" w:rsidR="00517C6A" w:rsidRDefault="00876F57">
            <w:pPr>
              <w:pStyle w:val="a7"/>
              <w:tabs>
                <w:tab w:val="left" w:pos="235"/>
              </w:tabs>
            </w:pPr>
            <w:r>
              <w:t>г)</w:t>
            </w:r>
            <w:r>
              <w:tab/>
              <w:t>между бортом судна и причалом;</w:t>
            </w:r>
          </w:p>
          <w:p w14:paraId="502308C9" w14:textId="77777777" w:rsidR="00517C6A" w:rsidRDefault="00876F57">
            <w:pPr>
              <w:pStyle w:val="a7"/>
              <w:tabs>
                <w:tab w:val="left" w:pos="264"/>
              </w:tabs>
            </w:pPr>
            <w:r>
              <w:t>д)</w:t>
            </w:r>
            <w:r>
              <w:tab/>
              <w:t xml:space="preserve">на </w:t>
            </w:r>
            <w:r>
              <w:t>рейде судна</w:t>
            </w:r>
          </w:p>
        </w:tc>
      </w:tr>
      <w:tr w:rsidR="00517C6A" w14:paraId="3857779E"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1C3F5B5F" w14:textId="77777777" w:rsidR="00517C6A" w:rsidRDefault="00876F57">
            <w:pPr>
              <w:pStyle w:val="a7"/>
            </w:pPr>
            <w:r>
              <w:t>18</w:t>
            </w:r>
          </w:p>
          <w:p w14:paraId="45A10595" w14:textId="77777777" w:rsidR="00517C6A" w:rsidRDefault="00876F57">
            <w:pPr>
              <w:pStyle w:val="a7"/>
            </w:pPr>
            <w:r>
              <w:t>4</w:t>
            </w:r>
          </w:p>
        </w:tc>
        <w:tc>
          <w:tcPr>
            <w:tcW w:w="4085" w:type="dxa"/>
            <w:tcBorders>
              <w:top w:val="single" w:sz="4" w:space="0" w:color="auto"/>
              <w:left w:val="single" w:sz="4" w:space="0" w:color="auto"/>
            </w:tcBorders>
            <w:shd w:val="clear" w:color="auto" w:fill="FFFFFF"/>
          </w:tcPr>
          <w:p w14:paraId="4D5FF633" w14:textId="77777777" w:rsidR="00517C6A" w:rsidRDefault="00876F57">
            <w:pPr>
              <w:pStyle w:val="a7"/>
            </w:pPr>
            <w:r>
              <w:t>Как должны быть обустроены площадки для обслуживания оборудования, расположенные на высоте выше 0,5 м?</w:t>
            </w:r>
          </w:p>
        </w:tc>
        <w:tc>
          <w:tcPr>
            <w:tcW w:w="10925" w:type="dxa"/>
            <w:tcBorders>
              <w:top w:val="single" w:sz="4" w:space="0" w:color="auto"/>
              <w:left w:val="single" w:sz="4" w:space="0" w:color="auto"/>
              <w:right w:val="single" w:sz="4" w:space="0" w:color="auto"/>
            </w:tcBorders>
            <w:shd w:val="clear" w:color="auto" w:fill="FFFFFF"/>
          </w:tcPr>
          <w:p w14:paraId="7574F0E5" w14:textId="77777777" w:rsidR="00517C6A" w:rsidRDefault="00876F57">
            <w:pPr>
              <w:pStyle w:val="a7"/>
              <w:tabs>
                <w:tab w:val="left" w:pos="245"/>
              </w:tabs>
            </w:pPr>
            <w:r>
              <w:t>а)</w:t>
            </w:r>
            <w:r>
              <w:tab/>
              <w:t>ограждения (перила) высотой не менее 1,1 м;</w:t>
            </w:r>
          </w:p>
          <w:p w14:paraId="224A7063" w14:textId="77777777" w:rsidR="00517C6A" w:rsidRDefault="00876F57">
            <w:pPr>
              <w:pStyle w:val="a7"/>
            </w:pPr>
            <w:r>
              <w:t>с обшивкой по низу не менее 0,15 м;</w:t>
            </w:r>
          </w:p>
          <w:p w14:paraId="1CC64EB9" w14:textId="77777777" w:rsidR="00517C6A" w:rsidRDefault="00876F57">
            <w:pPr>
              <w:pStyle w:val="a7"/>
              <w:tabs>
                <w:tab w:val="left" w:pos="264"/>
              </w:tabs>
            </w:pPr>
            <w:r>
              <w:t>б)</w:t>
            </w:r>
            <w:r>
              <w:tab/>
              <w:t>с дополнительной ограждающей планкой на высоте 0,</w:t>
            </w:r>
            <w:r>
              <w:t>5 м от настила площадки;</w:t>
            </w:r>
          </w:p>
          <w:p w14:paraId="7EC6D0FE" w14:textId="77777777" w:rsidR="00517C6A" w:rsidRDefault="00876F57">
            <w:pPr>
              <w:pStyle w:val="a7"/>
              <w:tabs>
                <w:tab w:val="left" w:pos="250"/>
              </w:tabs>
            </w:pPr>
            <w:r>
              <w:t>в)</w:t>
            </w:r>
            <w:r>
              <w:tab/>
              <w:t>ограждения (перила) высотой не менее 0,5 м;</w:t>
            </w:r>
          </w:p>
          <w:p w14:paraId="2C4C8C8C" w14:textId="77777777" w:rsidR="00517C6A" w:rsidRDefault="00876F57">
            <w:pPr>
              <w:pStyle w:val="a7"/>
            </w:pPr>
            <w:r>
              <w:t>с обшивкой по низу не менее 0,15 м;</w:t>
            </w:r>
          </w:p>
          <w:p w14:paraId="0FB89C79" w14:textId="77777777" w:rsidR="00517C6A" w:rsidRDefault="00876F57">
            <w:pPr>
              <w:pStyle w:val="a7"/>
              <w:tabs>
                <w:tab w:val="left" w:pos="235"/>
              </w:tabs>
            </w:pPr>
            <w:r>
              <w:t>г)</w:t>
            </w:r>
            <w:r>
              <w:tab/>
              <w:t>сплошное ограждение площадки</w:t>
            </w:r>
          </w:p>
        </w:tc>
      </w:tr>
      <w:tr w:rsidR="00517C6A" w14:paraId="6ADED19C"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vAlign w:val="bottom"/>
          </w:tcPr>
          <w:p w14:paraId="0E94C1F1" w14:textId="77777777" w:rsidR="00517C6A" w:rsidRDefault="00876F57">
            <w:pPr>
              <w:pStyle w:val="a7"/>
            </w:pPr>
            <w:r>
              <w:t>18</w:t>
            </w:r>
          </w:p>
          <w:p w14:paraId="7BE0F059" w14:textId="77777777" w:rsidR="00517C6A" w:rsidRDefault="00876F57">
            <w:pPr>
              <w:pStyle w:val="a7"/>
            </w:pPr>
            <w:r>
              <w:t>5</w:t>
            </w:r>
          </w:p>
        </w:tc>
        <w:tc>
          <w:tcPr>
            <w:tcW w:w="4085" w:type="dxa"/>
            <w:tcBorders>
              <w:top w:val="single" w:sz="4" w:space="0" w:color="auto"/>
              <w:left w:val="single" w:sz="4" w:space="0" w:color="auto"/>
              <w:bottom w:val="single" w:sz="4" w:space="0" w:color="auto"/>
            </w:tcBorders>
            <w:shd w:val="clear" w:color="auto" w:fill="FFFFFF"/>
            <w:vAlign w:val="bottom"/>
          </w:tcPr>
          <w:p w14:paraId="7F717034" w14:textId="77777777" w:rsidR="00517C6A" w:rsidRDefault="00876F57">
            <w:pPr>
              <w:pStyle w:val="a7"/>
            </w:pPr>
            <w:r>
              <w:t>Очистку крыши здания от снега необходимо производить только</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DEA6E0E" w14:textId="77777777" w:rsidR="00517C6A" w:rsidRDefault="00876F57">
            <w:pPr>
              <w:pStyle w:val="a7"/>
              <w:tabs>
                <w:tab w:val="left" w:pos="240"/>
              </w:tabs>
            </w:pPr>
            <w:r>
              <w:t>а)</w:t>
            </w:r>
            <w:r>
              <w:tab/>
              <w:t xml:space="preserve">деревянными лопатами, начиная от конька к </w:t>
            </w:r>
            <w:r>
              <w:t>карнизу;</w:t>
            </w:r>
          </w:p>
          <w:p w14:paraId="658CEFF7" w14:textId="77777777" w:rsidR="00517C6A" w:rsidRDefault="00876F57">
            <w:pPr>
              <w:pStyle w:val="a7"/>
              <w:tabs>
                <w:tab w:val="left" w:pos="259"/>
              </w:tabs>
            </w:pPr>
            <w:r>
              <w:t>б)</w:t>
            </w:r>
            <w:r>
              <w:tab/>
              <w:t>металлическими лопатами;</w:t>
            </w:r>
          </w:p>
        </w:tc>
      </w:tr>
    </w:tbl>
    <w:p w14:paraId="011C49A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4B7F9003"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3543635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center"/>
          </w:tcPr>
          <w:p w14:paraId="7547C7BE" w14:textId="77777777" w:rsidR="00517C6A" w:rsidRDefault="00876F57">
            <w:pPr>
              <w:pStyle w:val="a7"/>
              <w:rPr>
                <w:sz w:val="52"/>
                <w:szCs w:val="52"/>
              </w:rPr>
            </w:pPr>
            <w:r>
              <w:rPr>
                <w:sz w:val="52"/>
                <w:szCs w:val="52"/>
              </w:rPr>
              <w:t>—</w:t>
            </w:r>
          </w:p>
        </w:tc>
        <w:tc>
          <w:tcPr>
            <w:tcW w:w="10925" w:type="dxa"/>
            <w:tcBorders>
              <w:top w:val="single" w:sz="4" w:space="0" w:color="auto"/>
              <w:left w:val="single" w:sz="4" w:space="0" w:color="auto"/>
              <w:right w:val="single" w:sz="4" w:space="0" w:color="auto"/>
            </w:tcBorders>
            <w:shd w:val="clear" w:color="auto" w:fill="FFFFFF"/>
            <w:vAlign w:val="bottom"/>
          </w:tcPr>
          <w:p w14:paraId="5DC6AB03" w14:textId="77777777" w:rsidR="00517C6A" w:rsidRDefault="00876F57">
            <w:pPr>
              <w:pStyle w:val="a7"/>
              <w:tabs>
                <w:tab w:val="left" w:pos="240"/>
              </w:tabs>
            </w:pPr>
            <w:r>
              <w:t>в)</w:t>
            </w:r>
            <w:r>
              <w:tab/>
              <w:t>топориками;</w:t>
            </w:r>
          </w:p>
          <w:p w14:paraId="299B7260" w14:textId="77777777" w:rsidR="00517C6A" w:rsidRDefault="00876F57">
            <w:pPr>
              <w:pStyle w:val="a7"/>
              <w:tabs>
                <w:tab w:val="left" w:pos="235"/>
              </w:tabs>
            </w:pPr>
            <w:r>
              <w:t>г)</w:t>
            </w:r>
            <w:r>
              <w:tab/>
              <w:t>специальным приспособлением (крючком)</w:t>
            </w:r>
          </w:p>
        </w:tc>
      </w:tr>
      <w:tr w:rsidR="00517C6A" w14:paraId="77748E95"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7C49356" w14:textId="77777777" w:rsidR="00517C6A" w:rsidRDefault="00876F57">
            <w:pPr>
              <w:pStyle w:val="a7"/>
            </w:pPr>
            <w:r>
              <w:t>18</w:t>
            </w:r>
          </w:p>
          <w:p w14:paraId="4B5538B0" w14:textId="77777777" w:rsidR="00517C6A" w:rsidRDefault="00876F57">
            <w:pPr>
              <w:pStyle w:val="a7"/>
            </w:pPr>
            <w:r>
              <w:t>6</w:t>
            </w:r>
          </w:p>
        </w:tc>
        <w:tc>
          <w:tcPr>
            <w:tcW w:w="4085" w:type="dxa"/>
            <w:tcBorders>
              <w:top w:val="single" w:sz="4" w:space="0" w:color="auto"/>
              <w:left w:val="single" w:sz="4" w:space="0" w:color="auto"/>
            </w:tcBorders>
            <w:shd w:val="clear" w:color="auto" w:fill="FFFFFF"/>
          </w:tcPr>
          <w:p w14:paraId="1F6C87E3" w14:textId="77777777" w:rsidR="00517C6A" w:rsidRDefault="00876F57">
            <w:pPr>
              <w:pStyle w:val="a7"/>
            </w:pPr>
            <w:r>
              <w:t>Как устанавливаются стойки с баллонами на крутых крышах?</w:t>
            </w:r>
          </w:p>
        </w:tc>
        <w:tc>
          <w:tcPr>
            <w:tcW w:w="10925" w:type="dxa"/>
            <w:tcBorders>
              <w:top w:val="single" w:sz="4" w:space="0" w:color="auto"/>
              <w:left w:val="single" w:sz="4" w:space="0" w:color="auto"/>
              <w:right w:val="single" w:sz="4" w:space="0" w:color="auto"/>
            </w:tcBorders>
            <w:shd w:val="clear" w:color="auto" w:fill="FFFFFF"/>
            <w:vAlign w:val="bottom"/>
          </w:tcPr>
          <w:p w14:paraId="21A5E20A" w14:textId="77777777" w:rsidR="00517C6A" w:rsidRDefault="00876F57">
            <w:pPr>
              <w:pStyle w:val="a7"/>
              <w:tabs>
                <w:tab w:val="left" w:pos="245"/>
              </w:tabs>
            </w:pPr>
            <w:r>
              <w:t>а)</w:t>
            </w:r>
            <w:r>
              <w:tab/>
              <w:t>на тележке;</w:t>
            </w:r>
          </w:p>
          <w:p w14:paraId="73DD538D" w14:textId="77777777" w:rsidR="00517C6A" w:rsidRDefault="00876F57">
            <w:pPr>
              <w:pStyle w:val="a7"/>
              <w:tabs>
                <w:tab w:val="left" w:pos="259"/>
              </w:tabs>
            </w:pPr>
            <w:r>
              <w:t>б)</w:t>
            </w:r>
            <w:r>
              <w:tab/>
              <w:t>на специальных площадках;</w:t>
            </w:r>
          </w:p>
          <w:p w14:paraId="0CDB31BA" w14:textId="77777777" w:rsidR="00517C6A" w:rsidRDefault="00876F57">
            <w:pPr>
              <w:pStyle w:val="a7"/>
              <w:tabs>
                <w:tab w:val="left" w:pos="250"/>
              </w:tabs>
            </w:pPr>
            <w:r>
              <w:t>в)</w:t>
            </w:r>
            <w:r>
              <w:tab/>
              <w:t>на трапе;</w:t>
            </w:r>
          </w:p>
          <w:p w14:paraId="500F5674" w14:textId="77777777" w:rsidR="00517C6A" w:rsidRDefault="00876F57">
            <w:pPr>
              <w:pStyle w:val="a7"/>
              <w:tabs>
                <w:tab w:val="left" w:pos="235"/>
              </w:tabs>
            </w:pPr>
            <w:r>
              <w:t>г)</w:t>
            </w:r>
            <w:r>
              <w:tab/>
              <w:t>на лебедке.</w:t>
            </w:r>
          </w:p>
        </w:tc>
      </w:tr>
      <w:tr w:rsidR="00517C6A" w14:paraId="4959DDD6"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4D8EE04A" w14:textId="77777777" w:rsidR="00517C6A" w:rsidRDefault="00876F57">
            <w:pPr>
              <w:pStyle w:val="a7"/>
            </w:pPr>
            <w:r>
              <w:t>18</w:t>
            </w:r>
          </w:p>
          <w:p w14:paraId="7D3F61F4" w14:textId="77777777" w:rsidR="00517C6A" w:rsidRDefault="00876F57">
            <w:pPr>
              <w:pStyle w:val="a7"/>
            </w:pPr>
            <w:r>
              <w:t>7</w:t>
            </w:r>
          </w:p>
        </w:tc>
        <w:tc>
          <w:tcPr>
            <w:tcW w:w="4085" w:type="dxa"/>
            <w:tcBorders>
              <w:top w:val="single" w:sz="4" w:space="0" w:color="auto"/>
              <w:left w:val="single" w:sz="4" w:space="0" w:color="auto"/>
            </w:tcBorders>
            <w:shd w:val="clear" w:color="auto" w:fill="FFFFFF"/>
          </w:tcPr>
          <w:p w14:paraId="039DBD23" w14:textId="77777777" w:rsidR="00517C6A" w:rsidRDefault="00876F57">
            <w:pPr>
              <w:pStyle w:val="a7"/>
            </w:pPr>
            <w:r>
              <w:t xml:space="preserve">Что </w:t>
            </w:r>
            <w:r>
              <w:t>является мерой управления рисками при проведении сварочных работ на высоте более 5 м?</w:t>
            </w:r>
          </w:p>
        </w:tc>
        <w:tc>
          <w:tcPr>
            <w:tcW w:w="10925" w:type="dxa"/>
            <w:tcBorders>
              <w:top w:val="single" w:sz="4" w:space="0" w:color="auto"/>
              <w:left w:val="single" w:sz="4" w:space="0" w:color="auto"/>
              <w:right w:val="single" w:sz="4" w:space="0" w:color="auto"/>
            </w:tcBorders>
            <w:shd w:val="clear" w:color="auto" w:fill="FFFFFF"/>
          </w:tcPr>
          <w:p w14:paraId="556DA5FB" w14:textId="77777777" w:rsidR="00517C6A" w:rsidRDefault="00876F57">
            <w:pPr>
              <w:pStyle w:val="a7"/>
              <w:tabs>
                <w:tab w:val="left" w:pos="245"/>
              </w:tabs>
            </w:pPr>
            <w:r>
              <w:t>а)</w:t>
            </w:r>
            <w:r>
              <w:tab/>
              <w:t>применение инвентарных лесов, подмостей, устройств и средств подмащивания;</w:t>
            </w:r>
          </w:p>
          <w:p w14:paraId="6A8565D9" w14:textId="77777777" w:rsidR="00517C6A" w:rsidRDefault="00876F57">
            <w:pPr>
              <w:pStyle w:val="a7"/>
              <w:tabs>
                <w:tab w:val="left" w:pos="259"/>
              </w:tabs>
            </w:pPr>
            <w:r>
              <w:t>б)</w:t>
            </w:r>
            <w:r>
              <w:tab/>
              <w:t>применение переносных приставных лестниц;</w:t>
            </w:r>
          </w:p>
          <w:p w14:paraId="1AA1239B" w14:textId="77777777" w:rsidR="00517C6A" w:rsidRDefault="00876F57">
            <w:pPr>
              <w:pStyle w:val="a7"/>
              <w:tabs>
                <w:tab w:val="left" w:pos="250"/>
              </w:tabs>
            </w:pPr>
            <w:r>
              <w:t>в)</w:t>
            </w:r>
            <w:r>
              <w:tab/>
              <w:t>применением подъемников, люлек;</w:t>
            </w:r>
          </w:p>
          <w:p w14:paraId="32DFA8C2" w14:textId="77777777" w:rsidR="00517C6A" w:rsidRDefault="00876F57">
            <w:pPr>
              <w:pStyle w:val="a7"/>
              <w:tabs>
                <w:tab w:val="left" w:pos="240"/>
              </w:tabs>
            </w:pPr>
            <w:r>
              <w:t>г)</w:t>
            </w:r>
            <w:r>
              <w:tab/>
              <w:t>применени</w:t>
            </w:r>
            <w:r>
              <w:t>е стремянок</w:t>
            </w:r>
          </w:p>
        </w:tc>
      </w:tr>
      <w:tr w:rsidR="00517C6A" w14:paraId="7E8AE2CA" w14:textId="77777777">
        <w:tblPrEx>
          <w:tblCellMar>
            <w:top w:w="0" w:type="dxa"/>
            <w:bottom w:w="0" w:type="dxa"/>
          </w:tblCellMar>
        </w:tblPrEx>
        <w:trPr>
          <w:trHeight w:hRule="exact" w:val="3965"/>
          <w:jc w:val="center"/>
        </w:trPr>
        <w:tc>
          <w:tcPr>
            <w:tcW w:w="571" w:type="dxa"/>
            <w:tcBorders>
              <w:top w:val="single" w:sz="4" w:space="0" w:color="auto"/>
              <w:left w:val="single" w:sz="4" w:space="0" w:color="auto"/>
            </w:tcBorders>
            <w:shd w:val="clear" w:color="auto" w:fill="FFFFFF"/>
          </w:tcPr>
          <w:p w14:paraId="17A03FE6" w14:textId="77777777" w:rsidR="00517C6A" w:rsidRDefault="00876F57">
            <w:pPr>
              <w:pStyle w:val="a7"/>
            </w:pPr>
            <w:r>
              <w:t>18</w:t>
            </w:r>
          </w:p>
          <w:p w14:paraId="79C01645" w14:textId="77777777" w:rsidR="00517C6A" w:rsidRDefault="00876F57">
            <w:pPr>
              <w:pStyle w:val="a7"/>
            </w:pPr>
            <w:r>
              <w:t>8</w:t>
            </w:r>
          </w:p>
        </w:tc>
        <w:tc>
          <w:tcPr>
            <w:tcW w:w="4085" w:type="dxa"/>
            <w:tcBorders>
              <w:top w:val="single" w:sz="4" w:space="0" w:color="auto"/>
              <w:left w:val="single" w:sz="4" w:space="0" w:color="auto"/>
            </w:tcBorders>
            <w:shd w:val="clear" w:color="auto" w:fill="FFFFFF"/>
          </w:tcPr>
          <w:p w14:paraId="59234C5A" w14:textId="77777777" w:rsidR="00517C6A" w:rsidRDefault="00876F57">
            <w:pPr>
              <w:pStyle w:val="a7"/>
              <w:spacing w:after="240"/>
            </w:pPr>
            <w:r>
              <w:t>Ниже дан список опасностей и СИЗ. У становите соответствие, при какой опасности соответствует применение какого СИЗ.</w:t>
            </w:r>
          </w:p>
          <w:p w14:paraId="3A34F921" w14:textId="77777777" w:rsidR="00517C6A" w:rsidRDefault="00876F57">
            <w:pPr>
              <w:pStyle w:val="a7"/>
              <w:numPr>
                <w:ilvl w:val="0"/>
                <w:numId w:val="385"/>
              </w:numPr>
              <w:tabs>
                <w:tab w:val="left" w:pos="216"/>
              </w:tabs>
              <w:spacing w:after="120"/>
            </w:pPr>
            <w:r>
              <w:t>Электрический ток</w:t>
            </w:r>
          </w:p>
          <w:p w14:paraId="1D463810" w14:textId="77777777" w:rsidR="00517C6A" w:rsidRDefault="00876F57">
            <w:pPr>
              <w:pStyle w:val="a7"/>
              <w:numPr>
                <w:ilvl w:val="0"/>
                <w:numId w:val="385"/>
              </w:numPr>
              <w:tabs>
                <w:tab w:val="left" w:pos="235"/>
              </w:tabs>
              <w:spacing w:after="120"/>
            </w:pPr>
            <w:r>
              <w:t>Перепад высот, отсутствие ограждения на высоте свыше 5 м</w:t>
            </w:r>
          </w:p>
          <w:p w14:paraId="29E185D2" w14:textId="77777777" w:rsidR="00517C6A" w:rsidRDefault="00876F57">
            <w:pPr>
              <w:pStyle w:val="a7"/>
              <w:numPr>
                <w:ilvl w:val="0"/>
                <w:numId w:val="385"/>
              </w:numPr>
              <w:tabs>
                <w:tab w:val="left" w:pos="230"/>
              </w:tabs>
              <w:spacing w:after="120"/>
            </w:pPr>
            <w:r>
              <w:t>Г руз, поднимаемый на высоту</w:t>
            </w:r>
          </w:p>
          <w:p w14:paraId="4BD7921E" w14:textId="77777777" w:rsidR="00517C6A" w:rsidRDefault="00876F57">
            <w:pPr>
              <w:pStyle w:val="a7"/>
              <w:numPr>
                <w:ilvl w:val="0"/>
                <w:numId w:val="385"/>
              </w:numPr>
              <w:tabs>
                <w:tab w:val="left" w:pos="235"/>
              </w:tabs>
              <w:spacing w:after="120"/>
            </w:pPr>
            <w:r>
              <w:t xml:space="preserve">Вредные </w:t>
            </w:r>
            <w:r>
              <w:t>химические вещества в воздухе рабочей зоны</w:t>
            </w:r>
          </w:p>
        </w:tc>
        <w:tc>
          <w:tcPr>
            <w:tcW w:w="10925" w:type="dxa"/>
            <w:tcBorders>
              <w:top w:val="single" w:sz="4" w:space="0" w:color="auto"/>
              <w:left w:val="single" w:sz="4" w:space="0" w:color="auto"/>
              <w:right w:val="single" w:sz="4" w:space="0" w:color="auto"/>
            </w:tcBorders>
            <w:shd w:val="clear" w:color="auto" w:fill="FFFFFF"/>
          </w:tcPr>
          <w:p w14:paraId="280D7805" w14:textId="77777777" w:rsidR="00517C6A" w:rsidRDefault="00876F57">
            <w:pPr>
              <w:pStyle w:val="a7"/>
              <w:numPr>
                <w:ilvl w:val="0"/>
                <w:numId w:val="386"/>
              </w:numPr>
              <w:tabs>
                <w:tab w:val="left" w:pos="346"/>
              </w:tabs>
              <w:spacing w:after="120"/>
            </w:pPr>
            <w:r>
              <w:t>Каска</w:t>
            </w:r>
          </w:p>
          <w:p w14:paraId="27C2199B" w14:textId="77777777" w:rsidR="00517C6A" w:rsidRDefault="00876F57">
            <w:pPr>
              <w:pStyle w:val="a7"/>
              <w:spacing w:after="120"/>
            </w:pPr>
            <w:r>
              <w:t>Б. СИЗОД</w:t>
            </w:r>
          </w:p>
          <w:p w14:paraId="5C5D1537" w14:textId="77777777" w:rsidR="00517C6A" w:rsidRDefault="00876F57">
            <w:pPr>
              <w:pStyle w:val="a7"/>
              <w:numPr>
                <w:ilvl w:val="0"/>
                <w:numId w:val="386"/>
              </w:numPr>
              <w:tabs>
                <w:tab w:val="left" w:pos="288"/>
              </w:tabs>
              <w:spacing w:after="120"/>
            </w:pPr>
            <w:r>
              <w:t>Страховочная система с использованием страховочного стропа</w:t>
            </w:r>
          </w:p>
          <w:p w14:paraId="7A03CAE0" w14:textId="77777777" w:rsidR="00517C6A" w:rsidRDefault="00876F57">
            <w:pPr>
              <w:pStyle w:val="a7"/>
              <w:spacing w:after="120"/>
            </w:pPr>
            <w:r>
              <w:t>Г. Диэлектрические перчатки, обувь, коврики</w:t>
            </w:r>
          </w:p>
        </w:tc>
      </w:tr>
      <w:tr w:rsidR="00517C6A" w14:paraId="50422EDE"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312B637C" w14:textId="77777777" w:rsidR="00517C6A" w:rsidRDefault="00876F57">
            <w:pPr>
              <w:pStyle w:val="a7"/>
            </w:pPr>
            <w:r>
              <w:t>18</w:t>
            </w:r>
          </w:p>
          <w:p w14:paraId="68944883" w14:textId="77777777" w:rsidR="00517C6A" w:rsidRDefault="00876F57">
            <w:pPr>
              <w:pStyle w:val="a7"/>
            </w:pPr>
            <w:r>
              <w:t>9</w:t>
            </w:r>
          </w:p>
        </w:tc>
        <w:tc>
          <w:tcPr>
            <w:tcW w:w="4085" w:type="dxa"/>
            <w:tcBorders>
              <w:top w:val="single" w:sz="4" w:space="0" w:color="auto"/>
              <w:left w:val="single" w:sz="4" w:space="0" w:color="auto"/>
              <w:bottom w:val="single" w:sz="4" w:space="0" w:color="auto"/>
            </w:tcBorders>
            <w:shd w:val="clear" w:color="auto" w:fill="FFFFFF"/>
          </w:tcPr>
          <w:p w14:paraId="1BAEB9D6" w14:textId="77777777" w:rsidR="00517C6A" w:rsidRDefault="00876F57">
            <w:pPr>
              <w:pStyle w:val="a7"/>
            </w:pPr>
            <w:r>
              <w:t>Что является основным средством страховки воздушных гимнастов?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91BFDF8" w14:textId="77777777" w:rsidR="00517C6A" w:rsidRDefault="00876F57">
            <w:pPr>
              <w:pStyle w:val="a7"/>
              <w:tabs>
                <w:tab w:val="left" w:pos="245"/>
              </w:tabs>
            </w:pPr>
            <w:r>
              <w:t>а)</w:t>
            </w:r>
            <w:r>
              <w:tab/>
              <w:t>маты;</w:t>
            </w:r>
          </w:p>
          <w:p w14:paraId="61EAC18C" w14:textId="77777777" w:rsidR="00517C6A" w:rsidRDefault="00876F57">
            <w:pPr>
              <w:pStyle w:val="a7"/>
              <w:tabs>
                <w:tab w:val="left" w:pos="259"/>
              </w:tabs>
            </w:pPr>
            <w:r>
              <w:t>б)</w:t>
            </w:r>
            <w:r>
              <w:tab/>
            </w:r>
            <w:r>
              <w:t>пассировщики;</w:t>
            </w:r>
          </w:p>
          <w:p w14:paraId="06100961" w14:textId="77777777" w:rsidR="00517C6A" w:rsidRDefault="00876F57">
            <w:pPr>
              <w:pStyle w:val="a7"/>
              <w:tabs>
                <w:tab w:val="left" w:pos="245"/>
              </w:tabs>
            </w:pPr>
            <w:r>
              <w:t>в)</w:t>
            </w:r>
            <w:r>
              <w:tab/>
              <w:t>лонжи;</w:t>
            </w:r>
          </w:p>
          <w:p w14:paraId="304488D5" w14:textId="77777777" w:rsidR="00517C6A" w:rsidRDefault="00876F57">
            <w:pPr>
              <w:pStyle w:val="a7"/>
              <w:tabs>
                <w:tab w:val="left" w:pos="235"/>
              </w:tabs>
            </w:pPr>
            <w:r>
              <w:t>г)</w:t>
            </w:r>
            <w:r>
              <w:tab/>
              <w:t>сетки.</w:t>
            </w:r>
          </w:p>
        </w:tc>
      </w:tr>
    </w:tbl>
    <w:p w14:paraId="160CCC2C" w14:textId="77777777" w:rsidR="00517C6A" w:rsidRDefault="00876F57">
      <w:pPr>
        <w:spacing w:line="1" w:lineRule="exact"/>
      </w:pPr>
      <w:r>
        <w:br w:type="page"/>
      </w:r>
    </w:p>
    <w:p w14:paraId="04017F71" w14:textId="77777777" w:rsidR="00517C6A" w:rsidRDefault="00876F57">
      <w:pPr>
        <w:pStyle w:val="a5"/>
        <w:ind w:left="96"/>
      </w:pPr>
      <w:r>
        <w:t>Безопасные методы и приемы выполнения пожароопасных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78E7761C"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4882C228" w14:textId="77777777" w:rsidR="00517C6A" w:rsidRDefault="00876F57">
            <w:pPr>
              <w:pStyle w:val="a7"/>
              <w:spacing w:line="233" w:lineRule="auto"/>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5B5F4388"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70AEB1CA" w14:textId="77777777" w:rsidR="00517C6A" w:rsidRDefault="00876F57">
            <w:pPr>
              <w:pStyle w:val="a7"/>
              <w:jc w:val="center"/>
            </w:pPr>
            <w:r>
              <w:rPr>
                <w:b/>
                <w:bCs/>
              </w:rPr>
              <w:t>Ответы на вопрос</w:t>
            </w:r>
          </w:p>
        </w:tc>
      </w:tr>
    </w:tbl>
    <w:p w14:paraId="62AB0762" w14:textId="77777777" w:rsidR="00517C6A" w:rsidRDefault="00517C6A">
      <w:pPr>
        <w:spacing w:after="419" w:line="1" w:lineRule="exact"/>
      </w:pPr>
    </w:p>
    <w:p w14:paraId="56471424"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08F8BD3A"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tcBorders>
            <w:shd w:val="clear" w:color="auto" w:fill="FFFFFF"/>
          </w:tcPr>
          <w:p w14:paraId="7FDC853D" w14:textId="77777777" w:rsidR="00517C6A" w:rsidRDefault="00876F57">
            <w:pPr>
              <w:pStyle w:val="a7"/>
              <w:jc w:val="both"/>
            </w:pPr>
            <w:r>
              <w:t>1</w:t>
            </w:r>
          </w:p>
        </w:tc>
        <w:tc>
          <w:tcPr>
            <w:tcW w:w="3984" w:type="dxa"/>
            <w:tcBorders>
              <w:top w:val="single" w:sz="4" w:space="0" w:color="auto"/>
              <w:left w:val="single" w:sz="4" w:space="0" w:color="auto"/>
            </w:tcBorders>
            <w:shd w:val="clear" w:color="auto" w:fill="FFFFFF"/>
            <w:vAlign w:val="bottom"/>
          </w:tcPr>
          <w:p w14:paraId="49F05F09" w14:textId="77777777" w:rsidR="00517C6A" w:rsidRDefault="00876F57">
            <w:pPr>
              <w:pStyle w:val="a7"/>
            </w:pPr>
            <w:r>
              <w:t xml:space="preserve">Кратность воздухообмена для безопасного ведения работ в помещениях и рабочих зонах, в которых применяются горючие </w:t>
            </w:r>
            <w:r>
              <w:t>вещества устанавливается:</w:t>
            </w:r>
          </w:p>
        </w:tc>
        <w:tc>
          <w:tcPr>
            <w:tcW w:w="10925" w:type="dxa"/>
            <w:tcBorders>
              <w:top w:val="single" w:sz="4" w:space="0" w:color="auto"/>
              <w:left w:val="single" w:sz="4" w:space="0" w:color="auto"/>
              <w:right w:val="single" w:sz="4" w:space="0" w:color="auto"/>
            </w:tcBorders>
            <w:shd w:val="clear" w:color="auto" w:fill="FFFFFF"/>
          </w:tcPr>
          <w:p w14:paraId="257AA913" w14:textId="77777777" w:rsidR="00517C6A" w:rsidRDefault="00876F57">
            <w:pPr>
              <w:pStyle w:val="a7"/>
              <w:tabs>
                <w:tab w:val="left" w:pos="245"/>
              </w:tabs>
            </w:pPr>
            <w:r>
              <w:t>а)</w:t>
            </w:r>
            <w:r>
              <w:tab/>
              <w:t>проектом производства работ;</w:t>
            </w:r>
          </w:p>
          <w:p w14:paraId="6DB4F858" w14:textId="77777777" w:rsidR="00517C6A" w:rsidRDefault="00876F57">
            <w:pPr>
              <w:pStyle w:val="a7"/>
              <w:tabs>
                <w:tab w:val="left" w:pos="259"/>
              </w:tabs>
            </w:pPr>
            <w:r>
              <w:t>б)</w:t>
            </w:r>
            <w:r>
              <w:tab/>
              <w:t>инструкцией по охране труда по видам работ; оборудования</w:t>
            </w:r>
          </w:p>
          <w:p w14:paraId="52A83BE2" w14:textId="77777777" w:rsidR="00517C6A" w:rsidRDefault="00876F57">
            <w:pPr>
              <w:pStyle w:val="a7"/>
              <w:tabs>
                <w:tab w:val="left" w:pos="250"/>
              </w:tabs>
            </w:pPr>
            <w:r>
              <w:t>в)</w:t>
            </w:r>
            <w:r>
              <w:tab/>
              <w:t>по указанию непосредственного руководителя;</w:t>
            </w:r>
          </w:p>
          <w:p w14:paraId="1B0E26F1" w14:textId="77777777" w:rsidR="00517C6A" w:rsidRDefault="00876F57">
            <w:pPr>
              <w:pStyle w:val="a7"/>
              <w:tabs>
                <w:tab w:val="left" w:pos="235"/>
              </w:tabs>
            </w:pPr>
            <w:r>
              <w:t>г)</w:t>
            </w:r>
            <w:r>
              <w:tab/>
              <w:t>нарядом-допуском</w:t>
            </w:r>
          </w:p>
        </w:tc>
      </w:tr>
      <w:tr w:rsidR="00517C6A" w14:paraId="1B9879DD"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9800D19" w14:textId="77777777" w:rsidR="00517C6A" w:rsidRDefault="00876F57">
            <w:pPr>
              <w:pStyle w:val="a7"/>
              <w:jc w:val="both"/>
            </w:pPr>
            <w:r>
              <w:t>2</w:t>
            </w:r>
          </w:p>
        </w:tc>
        <w:tc>
          <w:tcPr>
            <w:tcW w:w="3984" w:type="dxa"/>
            <w:tcBorders>
              <w:top w:val="single" w:sz="4" w:space="0" w:color="auto"/>
              <w:left w:val="single" w:sz="4" w:space="0" w:color="auto"/>
            </w:tcBorders>
            <w:shd w:val="clear" w:color="auto" w:fill="FFFFFF"/>
            <w:vAlign w:val="bottom"/>
          </w:tcPr>
          <w:p w14:paraId="5083464E" w14:textId="77777777" w:rsidR="00517C6A" w:rsidRDefault="00876F57">
            <w:pPr>
              <w:pStyle w:val="a7"/>
            </w:pPr>
            <w:r>
              <w:t xml:space="preserve">Какое количество горючих веществ допускается хранить на </w:t>
            </w:r>
            <w:r>
              <w:t>рабочем месте?</w:t>
            </w:r>
          </w:p>
        </w:tc>
        <w:tc>
          <w:tcPr>
            <w:tcW w:w="10925" w:type="dxa"/>
            <w:tcBorders>
              <w:top w:val="single" w:sz="4" w:space="0" w:color="auto"/>
              <w:left w:val="single" w:sz="4" w:space="0" w:color="auto"/>
              <w:right w:val="single" w:sz="4" w:space="0" w:color="auto"/>
            </w:tcBorders>
            <w:shd w:val="clear" w:color="auto" w:fill="FFFFFF"/>
          </w:tcPr>
          <w:p w14:paraId="572D1073" w14:textId="77777777" w:rsidR="00517C6A" w:rsidRDefault="00876F57">
            <w:pPr>
              <w:pStyle w:val="a7"/>
              <w:tabs>
                <w:tab w:val="left" w:pos="245"/>
              </w:tabs>
            </w:pPr>
            <w:r>
              <w:t>а)</w:t>
            </w:r>
            <w:r>
              <w:tab/>
              <w:t>необходимое для недельного объёма работ;</w:t>
            </w:r>
          </w:p>
          <w:p w14:paraId="76DCFE1D" w14:textId="77777777" w:rsidR="00517C6A" w:rsidRDefault="00876F57">
            <w:pPr>
              <w:pStyle w:val="a7"/>
              <w:tabs>
                <w:tab w:val="left" w:pos="264"/>
              </w:tabs>
            </w:pPr>
            <w:r>
              <w:t>б)</w:t>
            </w:r>
            <w:r>
              <w:tab/>
              <w:t>не более сменной потребности;</w:t>
            </w:r>
          </w:p>
          <w:p w14:paraId="170DA5C9" w14:textId="77777777" w:rsidR="00517C6A" w:rsidRDefault="00876F57">
            <w:pPr>
              <w:pStyle w:val="a7"/>
              <w:tabs>
                <w:tab w:val="left" w:pos="250"/>
              </w:tabs>
            </w:pPr>
            <w:r>
              <w:t>в)</w:t>
            </w:r>
            <w:r>
              <w:tab/>
              <w:t>количество, согласованное с руководителем подразделения;</w:t>
            </w:r>
          </w:p>
          <w:p w14:paraId="019DBE41" w14:textId="77777777" w:rsidR="00517C6A" w:rsidRDefault="00876F57">
            <w:pPr>
              <w:pStyle w:val="a7"/>
              <w:tabs>
                <w:tab w:val="left" w:pos="235"/>
              </w:tabs>
            </w:pPr>
            <w:r>
              <w:t>г)</w:t>
            </w:r>
            <w:r>
              <w:tab/>
              <w:t>количество, указанное в инструкции по охране труда</w:t>
            </w:r>
          </w:p>
        </w:tc>
      </w:tr>
      <w:tr w:rsidR="00517C6A" w14:paraId="23F6BBE7" w14:textId="77777777">
        <w:tblPrEx>
          <w:tblCellMar>
            <w:top w:w="0" w:type="dxa"/>
            <w:bottom w:w="0" w:type="dxa"/>
          </w:tblCellMar>
        </w:tblPrEx>
        <w:trPr>
          <w:trHeight w:hRule="exact" w:val="1661"/>
          <w:jc w:val="center"/>
        </w:trPr>
        <w:tc>
          <w:tcPr>
            <w:tcW w:w="571" w:type="dxa"/>
            <w:tcBorders>
              <w:top w:val="single" w:sz="4" w:space="0" w:color="auto"/>
              <w:left w:val="single" w:sz="4" w:space="0" w:color="auto"/>
            </w:tcBorders>
            <w:shd w:val="clear" w:color="auto" w:fill="FFFFFF"/>
          </w:tcPr>
          <w:p w14:paraId="4387DA3E" w14:textId="77777777" w:rsidR="00517C6A" w:rsidRDefault="00876F57">
            <w:pPr>
              <w:pStyle w:val="a7"/>
              <w:jc w:val="both"/>
            </w:pPr>
            <w:r>
              <w:t>3</w:t>
            </w:r>
          </w:p>
        </w:tc>
        <w:tc>
          <w:tcPr>
            <w:tcW w:w="3984" w:type="dxa"/>
            <w:tcBorders>
              <w:top w:val="single" w:sz="4" w:space="0" w:color="auto"/>
              <w:left w:val="single" w:sz="4" w:space="0" w:color="auto"/>
            </w:tcBorders>
            <w:shd w:val="clear" w:color="auto" w:fill="FFFFFF"/>
            <w:vAlign w:val="bottom"/>
          </w:tcPr>
          <w:p w14:paraId="4DCC6263" w14:textId="77777777" w:rsidR="00517C6A" w:rsidRDefault="00876F57">
            <w:pPr>
              <w:pStyle w:val="a7"/>
            </w:pPr>
            <w:r>
              <w:t xml:space="preserve">Где допускается промывать инструмент и </w:t>
            </w:r>
            <w:r>
              <w:t>оборудование, применяемое при производстве работ с горючими веществами?</w:t>
            </w:r>
          </w:p>
        </w:tc>
        <w:tc>
          <w:tcPr>
            <w:tcW w:w="10925" w:type="dxa"/>
            <w:tcBorders>
              <w:top w:val="single" w:sz="4" w:space="0" w:color="auto"/>
              <w:left w:val="single" w:sz="4" w:space="0" w:color="auto"/>
              <w:right w:val="single" w:sz="4" w:space="0" w:color="auto"/>
            </w:tcBorders>
            <w:shd w:val="clear" w:color="auto" w:fill="FFFFFF"/>
          </w:tcPr>
          <w:p w14:paraId="34E75AAA" w14:textId="77777777" w:rsidR="00517C6A" w:rsidRDefault="00876F57">
            <w:pPr>
              <w:pStyle w:val="a7"/>
              <w:tabs>
                <w:tab w:val="left" w:pos="250"/>
              </w:tabs>
            </w:pPr>
            <w:r>
              <w:t>а)</w:t>
            </w:r>
            <w:r>
              <w:tab/>
              <w:t>на открытой площадке;</w:t>
            </w:r>
          </w:p>
          <w:p w14:paraId="2A8DF869" w14:textId="77777777" w:rsidR="00517C6A" w:rsidRDefault="00876F57">
            <w:pPr>
              <w:pStyle w:val="a7"/>
              <w:tabs>
                <w:tab w:val="left" w:pos="259"/>
              </w:tabs>
            </w:pPr>
            <w:r>
              <w:t>б)</w:t>
            </w:r>
            <w:r>
              <w:tab/>
              <w:t>в помещении, имеющем вытяжную вентиляцию;</w:t>
            </w:r>
          </w:p>
          <w:p w14:paraId="237FA704" w14:textId="77777777" w:rsidR="00517C6A" w:rsidRDefault="00876F57">
            <w:pPr>
              <w:pStyle w:val="a7"/>
              <w:tabs>
                <w:tab w:val="left" w:pos="254"/>
              </w:tabs>
            </w:pPr>
            <w:r>
              <w:t>в)</w:t>
            </w:r>
            <w:r>
              <w:tab/>
              <w:t>на месте проведения работ;</w:t>
            </w:r>
          </w:p>
          <w:p w14:paraId="73371A3E" w14:textId="77777777" w:rsidR="00517C6A" w:rsidRDefault="00876F57">
            <w:pPr>
              <w:pStyle w:val="a7"/>
              <w:tabs>
                <w:tab w:val="left" w:pos="240"/>
              </w:tabs>
            </w:pPr>
            <w:r>
              <w:t>г)</w:t>
            </w:r>
            <w:r>
              <w:tab/>
              <w:t>в специальном моечном помещении</w:t>
            </w:r>
          </w:p>
        </w:tc>
      </w:tr>
      <w:tr w:rsidR="00517C6A" w14:paraId="50515A9A"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4B935EAA" w14:textId="77777777" w:rsidR="00517C6A" w:rsidRDefault="00876F57">
            <w:pPr>
              <w:pStyle w:val="a7"/>
              <w:jc w:val="both"/>
            </w:pPr>
            <w:r>
              <w:t>4</w:t>
            </w:r>
          </w:p>
        </w:tc>
        <w:tc>
          <w:tcPr>
            <w:tcW w:w="3984" w:type="dxa"/>
            <w:tcBorders>
              <w:top w:val="single" w:sz="4" w:space="0" w:color="auto"/>
              <w:left w:val="single" w:sz="4" w:space="0" w:color="auto"/>
            </w:tcBorders>
            <w:shd w:val="clear" w:color="auto" w:fill="FFFFFF"/>
            <w:vAlign w:val="bottom"/>
          </w:tcPr>
          <w:p w14:paraId="6FA3801D" w14:textId="77777777" w:rsidR="00517C6A" w:rsidRDefault="00876F57">
            <w:pPr>
              <w:pStyle w:val="a7"/>
            </w:pPr>
            <w:r>
              <w:t xml:space="preserve">На каком расстоянии от работающих </w:t>
            </w:r>
            <w:r>
              <w:t>передвижных котлов размещаются баллоны со сжиженными газами?</w:t>
            </w:r>
          </w:p>
        </w:tc>
        <w:tc>
          <w:tcPr>
            <w:tcW w:w="10925" w:type="dxa"/>
            <w:tcBorders>
              <w:top w:val="single" w:sz="4" w:space="0" w:color="auto"/>
              <w:left w:val="single" w:sz="4" w:space="0" w:color="auto"/>
              <w:right w:val="single" w:sz="4" w:space="0" w:color="auto"/>
            </w:tcBorders>
            <w:shd w:val="clear" w:color="auto" w:fill="FFFFFF"/>
          </w:tcPr>
          <w:p w14:paraId="6E76C900" w14:textId="77777777" w:rsidR="00517C6A" w:rsidRDefault="00876F57">
            <w:pPr>
              <w:pStyle w:val="a7"/>
              <w:tabs>
                <w:tab w:val="left" w:pos="245"/>
              </w:tabs>
            </w:pPr>
            <w:r>
              <w:t>а)</w:t>
            </w:r>
            <w:r>
              <w:tab/>
              <w:t>не менее 5 м</w:t>
            </w:r>
          </w:p>
          <w:p w14:paraId="5E09F790" w14:textId="77777777" w:rsidR="00517C6A" w:rsidRDefault="00876F57">
            <w:pPr>
              <w:pStyle w:val="a7"/>
              <w:tabs>
                <w:tab w:val="left" w:pos="259"/>
              </w:tabs>
            </w:pPr>
            <w:r>
              <w:t>б)</w:t>
            </w:r>
            <w:r>
              <w:tab/>
              <w:t>не менее 10м</w:t>
            </w:r>
          </w:p>
          <w:p w14:paraId="3F6B452D" w14:textId="77777777" w:rsidR="00517C6A" w:rsidRDefault="00876F57">
            <w:pPr>
              <w:pStyle w:val="a7"/>
              <w:tabs>
                <w:tab w:val="left" w:pos="250"/>
              </w:tabs>
            </w:pPr>
            <w:r>
              <w:t>в)</w:t>
            </w:r>
            <w:r>
              <w:tab/>
              <w:t>не менее 20м</w:t>
            </w:r>
          </w:p>
          <w:p w14:paraId="11499E7A" w14:textId="77777777" w:rsidR="00517C6A" w:rsidRDefault="00876F57">
            <w:pPr>
              <w:pStyle w:val="a7"/>
              <w:tabs>
                <w:tab w:val="left" w:pos="240"/>
              </w:tabs>
            </w:pPr>
            <w:r>
              <w:t>г)</w:t>
            </w:r>
            <w:r>
              <w:tab/>
              <w:t>не более 50м</w:t>
            </w:r>
          </w:p>
        </w:tc>
      </w:tr>
      <w:tr w:rsidR="00517C6A" w14:paraId="79EA4E85"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5C0DAD32" w14:textId="77777777" w:rsidR="00517C6A" w:rsidRDefault="00876F57">
            <w:pPr>
              <w:pStyle w:val="a7"/>
              <w:jc w:val="both"/>
            </w:pPr>
            <w:r>
              <w:t>5</w:t>
            </w:r>
          </w:p>
        </w:tc>
        <w:tc>
          <w:tcPr>
            <w:tcW w:w="3984" w:type="dxa"/>
            <w:tcBorders>
              <w:top w:val="single" w:sz="4" w:space="0" w:color="auto"/>
              <w:left w:val="single" w:sz="4" w:space="0" w:color="auto"/>
              <w:bottom w:val="single" w:sz="4" w:space="0" w:color="auto"/>
            </w:tcBorders>
            <w:shd w:val="clear" w:color="auto" w:fill="FFFFFF"/>
            <w:vAlign w:val="bottom"/>
          </w:tcPr>
          <w:p w14:paraId="13BA3C8C" w14:textId="77777777" w:rsidR="00517C6A" w:rsidRDefault="00876F57">
            <w:pPr>
              <w:pStyle w:val="a7"/>
            </w:pPr>
            <w:r>
              <w:t>Как следует осуществлять смешивание разогретого битума и растворителя?</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6AB1711E" w14:textId="77777777" w:rsidR="00517C6A" w:rsidRDefault="00876F57">
            <w:pPr>
              <w:pStyle w:val="a7"/>
              <w:tabs>
                <w:tab w:val="left" w:pos="245"/>
              </w:tabs>
            </w:pPr>
            <w:r>
              <w:t>а)</w:t>
            </w:r>
            <w:r>
              <w:tab/>
              <w:t>вливать битум в растворитель;</w:t>
            </w:r>
          </w:p>
          <w:p w14:paraId="344D76D2" w14:textId="77777777" w:rsidR="00517C6A" w:rsidRDefault="00876F57">
            <w:pPr>
              <w:pStyle w:val="a7"/>
              <w:tabs>
                <w:tab w:val="left" w:pos="259"/>
              </w:tabs>
            </w:pPr>
            <w:r>
              <w:t>б)</w:t>
            </w:r>
            <w:r>
              <w:tab/>
              <w:t xml:space="preserve">вливать </w:t>
            </w:r>
            <w:r>
              <w:t>растворитель в битум;</w:t>
            </w:r>
          </w:p>
          <w:p w14:paraId="1AD437D9" w14:textId="77777777" w:rsidR="00517C6A" w:rsidRDefault="00876F57">
            <w:pPr>
              <w:pStyle w:val="a7"/>
              <w:tabs>
                <w:tab w:val="left" w:pos="254"/>
              </w:tabs>
            </w:pPr>
            <w:r>
              <w:t>в)</w:t>
            </w:r>
            <w:r>
              <w:tab/>
              <w:t>вливать растворитель в битум, перемешивая мешалкой;</w:t>
            </w:r>
          </w:p>
          <w:p w14:paraId="5A6F4657" w14:textId="77777777" w:rsidR="00517C6A" w:rsidRDefault="00876F57">
            <w:pPr>
              <w:pStyle w:val="a7"/>
              <w:tabs>
                <w:tab w:val="left" w:pos="240"/>
              </w:tabs>
            </w:pPr>
            <w:r>
              <w:t>г)</w:t>
            </w:r>
            <w:r>
              <w:tab/>
              <w:t>вливать битум в растворитель, перемешивая деревянной мешалкой</w:t>
            </w:r>
          </w:p>
        </w:tc>
      </w:tr>
    </w:tbl>
    <w:p w14:paraId="2CD3392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184D3266"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3E4387B9"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3FBA8ACA"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726B4544" w14:textId="77777777" w:rsidR="00517C6A" w:rsidRDefault="00517C6A">
            <w:pPr>
              <w:rPr>
                <w:sz w:val="10"/>
                <w:szCs w:val="10"/>
              </w:rPr>
            </w:pPr>
          </w:p>
        </w:tc>
      </w:tr>
      <w:tr w:rsidR="00517C6A" w14:paraId="424B1F06"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64932DB9" w14:textId="77777777" w:rsidR="00517C6A" w:rsidRDefault="00876F57">
            <w:pPr>
              <w:pStyle w:val="a7"/>
              <w:jc w:val="both"/>
            </w:pPr>
            <w:r>
              <w:t>6</w:t>
            </w:r>
          </w:p>
        </w:tc>
        <w:tc>
          <w:tcPr>
            <w:tcW w:w="3984" w:type="dxa"/>
            <w:tcBorders>
              <w:top w:val="single" w:sz="4" w:space="0" w:color="auto"/>
              <w:left w:val="single" w:sz="4" w:space="0" w:color="auto"/>
            </w:tcBorders>
            <w:shd w:val="clear" w:color="auto" w:fill="FFFFFF"/>
            <w:vAlign w:val="center"/>
          </w:tcPr>
          <w:p w14:paraId="7D4DF4A9" w14:textId="77777777" w:rsidR="00517C6A" w:rsidRDefault="00876F57">
            <w:pPr>
              <w:pStyle w:val="a7"/>
            </w:pPr>
            <w:r>
              <w:t>В какой таре разрешается осуществлять доставку горячей битумной мастики на рабочие места?</w:t>
            </w:r>
          </w:p>
        </w:tc>
        <w:tc>
          <w:tcPr>
            <w:tcW w:w="10925" w:type="dxa"/>
            <w:tcBorders>
              <w:top w:val="single" w:sz="4" w:space="0" w:color="auto"/>
              <w:left w:val="single" w:sz="4" w:space="0" w:color="auto"/>
              <w:right w:val="single" w:sz="4" w:space="0" w:color="auto"/>
            </w:tcBorders>
            <w:shd w:val="clear" w:color="auto" w:fill="FFFFFF"/>
          </w:tcPr>
          <w:p w14:paraId="32AFEB29" w14:textId="77777777" w:rsidR="00517C6A" w:rsidRDefault="00876F57">
            <w:pPr>
              <w:pStyle w:val="a7"/>
              <w:tabs>
                <w:tab w:val="left" w:pos="245"/>
              </w:tabs>
            </w:pPr>
            <w:r>
              <w:t>а)</w:t>
            </w:r>
            <w:r>
              <w:tab/>
              <w:t xml:space="preserve">в </w:t>
            </w:r>
            <w:r>
              <w:t>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14:paraId="21DD4FCD" w14:textId="77777777" w:rsidR="00517C6A" w:rsidRDefault="00876F57">
            <w:pPr>
              <w:pStyle w:val="a7"/>
              <w:tabs>
                <w:tab w:val="left" w:pos="269"/>
              </w:tabs>
            </w:pPr>
            <w:r>
              <w:t>б)</w:t>
            </w:r>
            <w:r>
              <w:tab/>
              <w:t>в металлических ящиках, имеющих квадратную фор</w:t>
            </w:r>
            <w:r>
              <w:t>му с плотно закрывающимися крышками. Крышки должны иметь запорные устройства, исключающие открывание при наклоне бачка</w:t>
            </w:r>
          </w:p>
        </w:tc>
      </w:tr>
      <w:tr w:rsidR="00517C6A" w14:paraId="2836616A"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6F201D2" w14:textId="77777777" w:rsidR="00517C6A" w:rsidRDefault="00876F57">
            <w:pPr>
              <w:pStyle w:val="a7"/>
              <w:jc w:val="both"/>
            </w:pPr>
            <w:r>
              <w:t>7</w:t>
            </w:r>
          </w:p>
        </w:tc>
        <w:tc>
          <w:tcPr>
            <w:tcW w:w="3984" w:type="dxa"/>
            <w:tcBorders>
              <w:top w:val="single" w:sz="4" w:space="0" w:color="auto"/>
              <w:left w:val="single" w:sz="4" w:space="0" w:color="auto"/>
            </w:tcBorders>
            <w:shd w:val="clear" w:color="auto" w:fill="FFFFFF"/>
          </w:tcPr>
          <w:p w14:paraId="1D3CAA8F" w14:textId="77777777" w:rsidR="00517C6A" w:rsidRDefault="00876F57">
            <w:pPr>
              <w:pStyle w:val="a7"/>
            </w:pPr>
            <w:r>
              <w:t>Какие факторы условий эксплуатации учитываются при установке и выборе знаков безопасности? Выбрать правильный ответ.</w:t>
            </w:r>
          </w:p>
        </w:tc>
        <w:tc>
          <w:tcPr>
            <w:tcW w:w="10925" w:type="dxa"/>
            <w:tcBorders>
              <w:top w:val="single" w:sz="4" w:space="0" w:color="auto"/>
              <w:left w:val="single" w:sz="4" w:space="0" w:color="auto"/>
              <w:right w:val="single" w:sz="4" w:space="0" w:color="auto"/>
            </w:tcBorders>
            <w:shd w:val="clear" w:color="auto" w:fill="FFFFFF"/>
            <w:vAlign w:val="bottom"/>
          </w:tcPr>
          <w:p w14:paraId="3B67FE8D" w14:textId="77777777" w:rsidR="00517C6A" w:rsidRDefault="00876F57">
            <w:pPr>
              <w:pStyle w:val="a7"/>
              <w:tabs>
                <w:tab w:val="left" w:pos="250"/>
              </w:tabs>
            </w:pPr>
            <w:r>
              <w:t>а)</w:t>
            </w:r>
            <w:r>
              <w:tab/>
              <w:t>не учитываются</w:t>
            </w:r>
            <w:r>
              <w:t>;</w:t>
            </w:r>
          </w:p>
          <w:p w14:paraId="1F9D2F75" w14:textId="77777777" w:rsidR="00517C6A" w:rsidRDefault="00876F57">
            <w:pPr>
              <w:pStyle w:val="a7"/>
              <w:tabs>
                <w:tab w:val="left" w:pos="250"/>
              </w:tabs>
            </w:pPr>
            <w:r>
              <w:t>б)</w:t>
            </w:r>
            <w:r>
              <w:tab/>
              <w:t>температура и освещенность места установки;</w:t>
            </w:r>
          </w:p>
          <w:p w14:paraId="6C3252E0" w14:textId="77777777" w:rsidR="00517C6A" w:rsidRDefault="00876F57">
            <w:pPr>
              <w:pStyle w:val="a7"/>
              <w:tabs>
                <w:tab w:val="left" w:pos="254"/>
              </w:tabs>
            </w:pPr>
            <w:r>
              <w:t>в)</w:t>
            </w:r>
            <w:r>
              <w:tab/>
              <w:t>климатическое исполнение, диапазон рабочих температур, исполнение приборов освещения знаков по степени пожаробезопасности и взрывобезопасности, стойкости к химическим веществам;</w:t>
            </w:r>
          </w:p>
          <w:p w14:paraId="61A23E21" w14:textId="77777777" w:rsidR="00517C6A" w:rsidRDefault="00876F57">
            <w:pPr>
              <w:pStyle w:val="a7"/>
              <w:tabs>
                <w:tab w:val="left" w:pos="245"/>
              </w:tabs>
            </w:pPr>
            <w:r>
              <w:t>г)</w:t>
            </w:r>
            <w:r>
              <w:tab/>
            </w:r>
            <w:r>
              <w:t>климатическое исполнение, диапазон рабочих температур, освещение знаков по степени пожаробезопасности и взрывобезопасности, стойкости к химическим веществам.</w:t>
            </w:r>
          </w:p>
        </w:tc>
      </w:tr>
      <w:tr w:rsidR="00517C6A" w14:paraId="4461CFCD"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943E8CA" w14:textId="77777777" w:rsidR="00517C6A" w:rsidRDefault="00876F57">
            <w:pPr>
              <w:pStyle w:val="a7"/>
              <w:jc w:val="both"/>
            </w:pPr>
            <w:r>
              <w:t>8</w:t>
            </w:r>
          </w:p>
        </w:tc>
        <w:tc>
          <w:tcPr>
            <w:tcW w:w="3984" w:type="dxa"/>
            <w:tcBorders>
              <w:top w:val="single" w:sz="4" w:space="0" w:color="auto"/>
              <w:left w:val="single" w:sz="4" w:space="0" w:color="auto"/>
            </w:tcBorders>
            <w:shd w:val="clear" w:color="auto" w:fill="FFFFFF"/>
          </w:tcPr>
          <w:p w14:paraId="4D465996" w14:textId="77777777" w:rsidR="00517C6A" w:rsidRDefault="00876F57">
            <w:pPr>
              <w:pStyle w:val="a7"/>
            </w:pPr>
            <w:r>
              <w:t>Выберите требования к упаковке для транспортировки пожароопасных веществ и материалов в стеклян</w:t>
            </w:r>
            <w:r>
              <w:t>ной таре</w:t>
            </w:r>
          </w:p>
        </w:tc>
        <w:tc>
          <w:tcPr>
            <w:tcW w:w="10925" w:type="dxa"/>
            <w:tcBorders>
              <w:top w:val="single" w:sz="4" w:space="0" w:color="auto"/>
              <w:left w:val="single" w:sz="4" w:space="0" w:color="auto"/>
              <w:right w:val="single" w:sz="4" w:space="0" w:color="auto"/>
            </w:tcBorders>
            <w:shd w:val="clear" w:color="auto" w:fill="FFFFFF"/>
            <w:vAlign w:val="bottom"/>
          </w:tcPr>
          <w:p w14:paraId="1EE79EEB" w14:textId="77777777" w:rsidR="00517C6A" w:rsidRDefault="00876F57">
            <w:pPr>
              <w:pStyle w:val="a7"/>
              <w:tabs>
                <w:tab w:val="left" w:pos="245"/>
              </w:tabs>
            </w:pPr>
            <w:r>
              <w:t>а)</w:t>
            </w:r>
            <w:r>
              <w:tab/>
              <w:t>прочные ящики или обрешетки;</w:t>
            </w:r>
          </w:p>
          <w:p w14:paraId="36C86587" w14:textId="77777777" w:rsidR="00517C6A" w:rsidRDefault="00876F57">
            <w:pPr>
              <w:pStyle w:val="a7"/>
              <w:tabs>
                <w:tab w:val="left" w:pos="250"/>
              </w:tabs>
            </w:pPr>
            <w:r>
              <w:t>б)</w:t>
            </w:r>
            <w:r>
              <w:tab/>
              <w:t>заполнение свободного пространства в таре негорючими прокладочными и впитывающими материалами;</w:t>
            </w:r>
          </w:p>
          <w:p w14:paraId="40EBC2CF" w14:textId="77777777" w:rsidR="00517C6A" w:rsidRDefault="00876F57">
            <w:pPr>
              <w:pStyle w:val="a7"/>
              <w:tabs>
                <w:tab w:val="left" w:pos="250"/>
              </w:tabs>
            </w:pPr>
            <w:r>
              <w:t>в)</w:t>
            </w:r>
            <w:r>
              <w:tab/>
              <w:t>обертывание тары герметичным материалом (мешками), предотвращающими розлив или высыпание веществ;</w:t>
            </w:r>
          </w:p>
          <w:p w14:paraId="2F9D6614" w14:textId="77777777" w:rsidR="00517C6A" w:rsidRDefault="00876F57">
            <w:pPr>
              <w:pStyle w:val="a7"/>
              <w:tabs>
                <w:tab w:val="left" w:pos="235"/>
              </w:tabs>
            </w:pPr>
            <w:r>
              <w:t>г)</w:t>
            </w:r>
            <w:r>
              <w:tab/>
              <w:t>иметь ручки д</w:t>
            </w:r>
            <w:r>
              <w:t>ля переноски.</w:t>
            </w:r>
          </w:p>
        </w:tc>
      </w:tr>
      <w:tr w:rsidR="00517C6A" w14:paraId="6A001345"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776DD0B3" w14:textId="77777777" w:rsidR="00517C6A" w:rsidRDefault="00876F57">
            <w:pPr>
              <w:pStyle w:val="a7"/>
              <w:jc w:val="both"/>
            </w:pPr>
            <w:r>
              <w:t>9</w:t>
            </w:r>
          </w:p>
        </w:tc>
        <w:tc>
          <w:tcPr>
            <w:tcW w:w="3984" w:type="dxa"/>
            <w:tcBorders>
              <w:top w:val="single" w:sz="4" w:space="0" w:color="auto"/>
              <w:left w:val="single" w:sz="4" w:space="0" w:color="auto"/>
            </w:tcBorders>
            <w:shd w:val="clear" w:color="auto" w:fill="FFFFFF"/>
            <w:vAlign w:val="bottom"/>
          </w:tcPr>
          <w:p w14:paraId="4AEC4C14" w14:textId="77777777" w:rsidR="00517C6A" w:rsidRDefault="00876F57">
            <w:pPr>
              <w:pStyle w:val="a7"/>
            </w:pPr>
            <w:r>
              <w:t>В каких случаях запрещается производить погрузочно</w:t>
            </w:r>
            <w:r>
              <w:softHyphen/>
              <w:t>разгрузочные работы с пожаровзрывоопасными и пожароопасными веществами и материалами? Выберите правильный ответ</w:t>
            </w:r>
          </w:p>
        </w:tc>
        <w:tc>
          <w:tcPr>
            <w:tcW w:w="10925" w:type="dxa"/>
            <w:tcBorders>
              <w:top w:val="single" w:sz="4" w:space="0" w:color="auto"/>
              <w:left w:val="single" w:sz="4" w:space="0" w:color="auto"/>
              <w:right w:val="single" w:sz="4" w:space="0" w:color="auto"/>
            </w:tcBorders>
            <w:shd w:val="clear" w:color="auto" w:fill="FFFFFF"/>
          </w:tcPr>
          <w:p w14:paraId="662F6837" w14:textId="77777777" w:rsidR="00517C6A" w:rsidRDefault="00876F57">
            <w:pPr>
              <w:pStyle w:val="a7"/>
              <w:tabs>
                <w:tab w:val="left" w:pos="245"/>
              </w:tabs>
            </w:pPr>
            <w:r>
              <w:t>а)</w:t>
            </w:r>
            <w:r>
              <w:tab/>
              <w:t>при работающих двигателях автомобилей;</w:t>
            </w:r>
          </w:p>
          <w:p w14:paraId="43BDF4B9" w14:textId="77777777" w:rsidR="00517C6A" w:rsidRDefault="00876F57">
            <w:pPr>
              <w:pStyle w:val="a7"/>
              <w:tabs>
                <w:tab w:val="left" w:pos="259"/>
              </w:tabs>
            </w:pPr>
            <w:r>
              <w:t>б)</w:t>
            </w:r>
            <w:r>
              <w:tab/>
              <w:t xml:space="preserve">во время дождя, если </w:t>
            </w:r>
            <w:r>
              <w:t>вещества и материалы склонны к самовозгоранию при взаимодействии с водой;</w:t>
            </w:r>
          </w:p>
          <w:p w14:paraId="696248E0" w14:textId="77777777" w:rsidR="00517C6A" w:rsidRDefault="00876F57">
            <w:pPr>
              <w:pStyle w:val="a7"/>
              <w:tabs>
                <w:tab w:val="left" w:pos="250"/>
              </w:tabs>
            </w:pPr>
            <w:r>
              <w:t>в)</w:t>
            </w:r>
            <w:r>
              <w:tab/>
              <w:t>при сильном ветре;</w:t>
            </w:r>
          </w:p>
          <w:p w14:paraId="7A92BA40" w14:textId="77777777" w:rsidR="00517C6A" w:rsidRDefault="00876F57">
            <w:pPr>
              <w:pStyle w:val="a7"/>
              <w:tabs>
                <w:tab w:val="left" w:pos="235"/>
              </w:tabs>
            </w:pPr>
            <w:r>
              <w:t>г)</w:t>
            </w:r>
            <w:r>
              <w:tab/>
              <w:t>во время дождя.</w:t>
            </w:r>
          </w:p>
        </w:tc>
      </w:tr>
      <w:tr w:rsidR="00517C6A" w14:paraId="193169C3" w14:textId="7777777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14:paraId="1FF03F2C" w14:textId="77777777" w:rsidR="00517C6A" w:rsidRDefault="00876F57">
            <w:pPr>
              <w:pStyle w:val="a7"/>
              <w:jc w:val="both"/>
            </w:pPr>
            <w:r>
              <w:t>10</w:t>
            </w:r>
          </w:p>
        </w:tc>
        <w:tc>
          <w:tcPr>
            <w:tcW w:w="3984" w:type="dxa"/>
            <w:tcBorders>
              <w:top w:val="single" w:sz="4" w:space="0" w:color="auto"/>
              <w:left w:val="single" w:sz="4" w:space="0" w:color="auto"/>
              <w:bottom w:val="single" w:sz="4" w:space="0" w:color="auto"/>
            </w:tcBorders>
            <w:shd w:val="clear" w:color="auto" w:fill="FFFFFF"/>
            <w:vAlign w:val="bottom"/>
          </w:tcPr>
          <w:p w14:paraId="5EB42D2F" w14:textId="77777777" w:rsidR="00517C6A" w:rsidRDefault="00876F57">
            <w:pPr>
              <w:pStyle w:val="a7"/>
            </w:pPr>
            <w:r>
              <w:t xml:space="preserve">В какой последовательности необходимо наносить эпоксидные смолы, клеи, мастики, в том числе лакокрасочные материалы на основе </w:t>
            </w:r>
            <w:r>
              <w:t>синтетических смол, и наклеивать</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413658BD" w14:textId="77777777" w:rsidR="00517C6A" w:rsidRDefault="00876F57">
            <w:pPr>
              <w:pStyle w:val="a7"/>
              <w:tabs>
                <w:tab w:val="left" w:pos="245"/>
              </w:tabs>
            </w:pPr>
            <w:r>
              <w:t>а)</w:t>
            </w:r>
            <w:r>
              <w:tab/>
              <w:t>после окончания всех строительно-монтажных и санитарно-технических работ перед окончательной окраской помещений;</w:t>
            </w:r>
          </w:p>
          <w:p w14:paraId="5CF71D61" w14:textId="77777777" w:rsidR="00517C6A" w:rsidRDefault="00876F57">
            <w:pPr>
              <w:pStyle w:val="a7"/>
              <w:tabs>
                <w:tab w:val="left" w:pos="254"/>
              </w:tabs>
            </w:pPr>
            <w:r>
              <w:t>б)</w:t>
            </w:r>
            <w:r>
              <w:tab/>
              <w:t>до проведения строительно-монтажных и санитарно-технических работ перед окончательной окраской помещений</w:t>
            </w:r>
            <w:r>
              <w:t>;</w:t>
            </w:r>
          </w:p>
          <w:p w14:paraId="0F2F0076" w14:textId="77777777" w:rsidR="00517C6A" w:rsidRDefault="00876F57">
            <w:pPr>
              <w:pStyle w:val="a7"/>
              <w:tabs>
                <w:tab w:val="left" w:pos="254"/>
              </w:tabs>
            </w:pPr>
            <w:r>
              <w:t>в)</w:t>
            </w:r>
            <w:r>
              <w:tab/>
              <w:t>в период проведения строительно-монтажных и санитарно-технических работ; г) перед окончательной окраской помещений</w:t>
            </w:r>
          </w:p>
        </w:tc>
      </w:tr>
    </w:tbl>
    <w:p w14:paraId="17B32ED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23A88037"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5018AF24"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vAlign w:val="bottom"/>
          </w:tcPr>
          <w:p w14:paraId="5E03EB64" w14:textId="77777777" w:rsidR="00517C6A" w:rsidRDefault="00876F57">
            <w:pPr>
              <w:pStyle w:val="a7"/>
            </w:pPr>
            <w:r>
              <w:t>плиточные и рулонные полимерные материалы</w:t>
            </w:r>
          </w:p>
        </w:tc>
        <w:tc>
          <w:tcPr>
            <w:tcW w:w="10925" w:type="dxa"/>
            <w:tcBorders>
              <w:top w:val="single" w:sz="4" w:space="0" w:color="auto"/>
              <w:left w:val="single" w:sz="4" w:space="0" w:color="auto"/>
              <w:right w:val="single" w:sz="4" w:space="0" w:color="auto"/>
            </w:tcBorders>
            <w:shd w:val="clear" w:color="auto" w:fill="FFFFFF"/>
          </w:tcPr>
          <w:p w14:paraId="576A4A12" w14:textId="77777777" w:rsidR="00517C6A" w:rsidRDefault="00517C6A">
            <w:pPr>
              <w:rPr>
                <w:sz w:val="10"/>
                <w:szCs w:val="10"/>
              </w:rPr>
            </w:pPr>
          </w:p>
        </w:tc>
      </w:tr>
      <w:tr w:rsidR="00517C6A" w14:paraId="497C8E77"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124B7222" w14:textId="77777777" w:rsidR="00517C6A" w:rsidRDefault="00876F57">
            <w:pPr>
              <w:pStyle w:val="a7"/>
              <w:jc w:val="both"/>
            </w:pPr>
            <w:r>
              <w:t>11</w:t>
            </w:r>
          </w:p>
        </w:tc>
        <w:tc>
          <w:tcPr>
            <w:tcW w:w="3984" w:type="dxa"/>
            <w:tcBorders>
              <w:top w:val="single" w:sz="4" w:space="0" w:color="auto"/>
              <w:left w:val="single" w:sz="4" w:space="0" w:color="auto"/>
            </w:tcBorders>
            <w:shd w:val="clear" w:color="auto" w:fill="FFFFFF"/>
          </w:tcPr>
          <w:p w14:paraId="73664602" w14:textId="77777777" w:rsidR="00517C6A" w:rsidRDefault="00876F57">
            <w:pPr>
              <w:pStyle w:val="a7"/>
            </w:pPr>
            <w:r>
              <w:t xml:space="preserve">Какие меры может выполнить работодатель для предупреждения возникновения </w:t>
            </w:r>
            <w:r>
              <w:t>взрывов и пожаров при выполнении окрасочных работ?</w:t>
            </w:r>
          </w:p>
        </w:tc>
        <w:tc>
          <w:tcPr>
            <w:tcW w:w="10925" w:type="dxa"/>
            <w:tcBorders>
              <w:top w:val="single" w:sz="4" w:space="0" w:color="auto"/>
              <w:left w:val="single" w:sz="4" w:space="0" w:color="auto"/>
              <w:right w:val="single" w:sz="4" w:space="0" w:color="auto"/>
            </w:tcBorders>
            <w:shd w:val="clear" w:color="auto" w:fill="FFFFFF"/>
          </w:tcPr>
          <w:p w14:paraId="3598BBC1" w14:textId="77777777" w:rsidR="00517C6A" w:rsidRDefault="00876F57">
            <w:pPr>
              <w:pStyle w:val="a7"/>
              <w:numPr>
                <w:ilvl w:val="0"/>
                <w:numId w:val="387"/>
              </w:numPr>
              <w:tabs>
                <w:tab w:val="left" w:pos="307"/>
              </w:tabs>
            </w:pPr>
            <w:r>
              <w:t>установить системы местной (локальной) вытяжной вентиляции</w:t>
            </w:r>
          </w:p>
          <w:p w14:paraId="3F67ACDC" w14:textId="77777777" w:rsidR="00517C6A" w:rsidRDefault="00876F57">
            <w:pPr>
              <w:pStyle w:val="a7"/>
            </w:pPr>
            <w:r>
              <w:t>Б) вывесить предупредительные знаки</w:t>
            </w:r>
          </w:p>
          <w:p w14:paraId="075F5449" w14:textId="77777777" w:rsidR="00517C6A" w:rsidRDefault="00876F57">
            <w:pPr>
              <w:pStyle w:val="a7"/>
              <w:numPr>
                <w:ilvl w:val="0"/>
                <w:numId w:val="387"/>
              </w:numPr>
              <w:tabs>
                <w:tab w:val="left" w:pos="298"/>
              </w:tabs>
            </w:pPr>
            <w:r>
              <w:t>Выдать наряд-допуск на работы с повышенной опасностью</w:t>
            </w:r>
          </w:p>
          <w:p w14:paraId="6F311842" w14:textId="77777777" w:rsidR="00517C6A" w:rsidRDefault="00876F57">
            <w:pPr>
              <w:pStyle w:val="a7"/>
            </w:pPr>
            <w:r>
              <w:t>Г) заменить взрывоопасные и пожароопасные ЛКМ на взрыво-</w:t>
            </w:r>
            <w:r>
              <w:t xml:space="preserve"> и пожаробезопасные</w:t>
            </w:r>
          </w:p>
        </w:tc>
      </w:tr>
      <w:tr w:rsidR="00517C6A" w14:paraId="22297233"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A725A0D" w14:textId="77777777" w:rsidR="00517C6A" w:rsidRDefault="00876F57">
            <w:pPr>
              <w:pStyle w:val="a7"/>
              <w:jc w:val="both"/>
            </w:pPr>
            <w:r>
              <w:t>12</w:t>
            </w:r>
          </w:p>
        </w:tc>
        <w:tc>
          <w:tcPr>
            <w:tcW w:w="3984" w:type="dxa"/>
            <w:tcBorders>
              <w:top w:val="single" w:sz="4" w:space="0" w:color="auto"/>
              <w:left w:val="single" w:sz="4" w:space="0" w:color="auto"/>
            </w:tcBorders>
            <w:shd w:val="clear" w:color="auto" w:fill="FFFFFF"/>
            <w:vAlign w:val="bottom"/>
          </w:tcPr>
          <w:p w14:paraId="1FF57100" w14:textId="77777777" w:rsidR="00517C6A" w:rsidRDefault="00876F57">
            <w:pPr>
              <w:pStyle w:val="a7"/>
            </w:pPr>
            <w:r>
              <w:t>Какие ограничения действуют в помещениях, в которых изготавливаются, используются или хранятся материалы, выделяющие пожаро- и взрывоопасные пары?</w:t>
            </w:r>
          </w:p>
        </w:tc>
        <w:tc>
          <w:tcPr>
            <w:tcW w:w="10925" w:type="dxa"/>
            <w:tcBorders>
              <w:top w:val="single" w:sz="4" w:space="0" w:color="auto"/>
              <w:left w:val="single" w:sz="4" w:space="0" w:color="auto"/>
              <w:right w:val="single" w:sz="4" w:space="0" w:color="auto"/>
            </w:tcBorders>
            <w:shd w:val="clear" w:color="auto" w:fill="FFFFFF"/>
            <w:vAlign w:val="bottom"/>
          </w:tcPr>
          <w:p w14:paraId="25FCE365" w14:textId="77777777" w:rsidR="00517C6A" w:rsidRDefault="00876F57">
            <w:pPr>
              <w:pStyle w:val="a7"/>
              <w:numPr>
                <w:ilvl w:val="0"/>
                <w:numId w:val="388"/>
              </w:numPr>
              <w:tabs>
                <w:tab w:val="left" w:pos="365"/>
              </w:tabs>
            </w:pPr>
            <w:r>
              <w:t>запрещается отключение системы местной (локальной) вытяжной вентиляции</w:t>
            </w:r>
          </w:p>
          <w:p w14:paraId="71AC5DB9" w14:textId="77777777" w:rsidR="00517C6A" w:rsidRDefault="00876F57">
            <w:pPr>
              <w:pStyle w:val="a7"/>
            </w:pPr>
            <w:r>
              <w:t xml:space="preserve">Б) </w:t>
            </w:r>
            <w:r>
              <w:t>запрещается выполнение работ, связанных с применением открытого огня или сопровождающихся искрообразованием.</w:t>
            </w:r>
          </w:p>
          <w:p w14:paraId="7C947FB5" w14:textId="77777777" w:rsidR="00517C6A" w:rsidRDefault="00876F57">
            <w:pPr>
              <w:pStyle w:val="a7"/>
              <w:numPr>
                <w:ilvl w:val="0"/>
                <w:numId w:val="388"/>
              </w:numPr>
              <w:tabs>
                <w:tab w:val="left" w:pos="302"/>
              </w:tabs>
            </w:pPr>
            <w:r>
              <w:t>Запрещается работа без наряд-допуска на работы с повышенной опасностью</w:t>
            </w:r>
          </w:p>
          <w:p w14:paraId="67F44C8C" w14:textId="77777777" w:rsidR="00517C6A" w:rsidRDefault="00876F57">
            <w:pPr>
              <w:pStyle w:val="a7"/>
            </w:pPr>
            <w:r>
              <w:t>Г) Запрещается несанкционированный доступ в эти помещения</w:t>
            </w:r>
          </w:p>
        </w:tc>
      </w:tr>
      <w:tr w:rsidR="00517C6A" w14:paraId="52DCEB4B"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B0ED21D" w14:textId="77777777" w:rsidR="00517C6A" w:rsidRDefault="00876F57">
            <w:pPr>
              <w:pStyle w:val="a7"/>
              <w:jc w:val="both"/>
            </w:pPr>
            <w:r>
              <w:t>13</w:t>
            </w:r>
          </w:p>
        </w:tc>
        <w:tc>
          <w:tcPr>
            <w:tcW w:w="3984" w:type="dxa"/>
            <w:tcBorders>
              <w:top w:val="single" w:sz="4" w:space="0" w:color="auto"/>
              <w:left w:val="single" w:sz="4" w:space="0" w:color="auto"/>
            </w:tcBorders>
            <w:shd w:val="clear" w:color="auto" w:fill="FFFFFF"/>
          </w:tcPr>
          <w:p w14:paraId="729F763A" w14:textId="77777777" w:rsidR="00517C6A" w:rsidRDefault="00876F57">
            <w:pPr>
              <w:pStyle w:val="a7"/>
            </w:pPr>
            <w:r>
              <w:t xml:space="preserve">Где </w:t>
            </w:r>
            <w:r>
              <w:t>согласно Правилам производится распаковка и расконсервация подлежащего монтажу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6A878B26" w14:textId="77777777" w:rsidR="00517C6A" w:rsidRDefault="00876F57">
            <w:pPr>
              <w:pStyle w:val="a7"/>
              <w:numPr>
                <w:ilvl w:val="0"/>
                <w:numId w:val="389"/>
              </w:numPr>
              <w:tabs>
                <w:tab w:val="left" w:pos="317"/>
              </w:tabs>
            </w:pPr>
            <w:r>
              <w:t>в изолированном помещении</w:t>
            </w:r>
          </w:p>
          <w:p w14:paraId="6CF22936" w14:textId="77777777" w:rsidR="00517C6A" w:rsidRDefault="00876F57">
            <w:pPr>
              <w:pStyle w:val="a7"/>
            </w:pPr>
            <w:r>
              <w:t>Б) в зоне, доступ к которой ограничен для работников, не осуществляющих данный вид деятельности</w:t>
            </w:r>
          </w:p>
          <w:p w14:paraId="2123F8DA" w14:textId="77777777" w:rsidR="00517C6A" w:rsidRDefault="00876F57">
            <w:pPr>
              <w:pStyle w:val="a7"/>
              <w:numPr>
                <w:ilvl w:val="0"/>
                <w:numId w:val="389"/>
              </w:numPr>
              <w:tabs>
                <w:tab w:val="left" w:pos="307"/>
              </w:tabs>
            </w:pPr>
            <w:r>
              <w:t>в зоне, отведенной в соответствии с орган</w:t>
            </w:r>
            <w:r>
              <w:t>изационно-технологической документацией, и осуществляться на специальных стеллажах или прокладках высотой не менее 3 м</w:t>
            </w:r>
          </w:p>
          <w:p w14:paraId="7C0E7CF6" w14:textId="77777777" w:rsidR="00517C6A" w:rsidRDefault="00876F57">
            <w:pPr>
              <w:pStyle w:val="a7"/>
            </w:pPr>
            <w:r>
              <w:t>Г) в зоне, отведенной в соответствии с организационно-технологической документацией, и осуществляться на специальных стеллажах или прокла</w:t>
            </w:r>
            <w:r>
              <w:t>дках высотой не менее 1 м</w:t>
            </w:r>
          </w:p>
        </w:tc>
      </w:tr>
      <w:tr w:rsidR="00517C6A" w14:paraId="6B704F21"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03B74E4" w14:textId="77777777" w:rsidR="00517C6A" w:rsidRDefault="00876F57">
            <w:pPr>
              <w:pStyle w:val="a7"/>
              <w:jc w:val="both"/>
            </w:pPr>
            <w:r>
              <w:t>14</w:t>
            </w:r>
          </w:p>
        </w:tc>
        <w:tc>
          <w:tcPr>
            <w:tcW w:w="3984" w:type="dxa"/>
            <w:tcBorders>
              <w:top w:val="single" w:sz="4" w:space="0" w:color="auto"/>
              <w:left w:val="single" w:sz="4" w:space="0" w:color="auto"/>
            </w:tcBorders>
            <w:shd w:val="clear" w:color="auto" w:fill="FFFFFF"/>
          </w:tcPr>
          <w:p w14:paraId="03FFFDBD" w14:textId="77777777" w:rsidR="00517C6A" w:rsidRDefault="00876F57">
            <w:pPr>
              <w:pStyle w:val="a7"/>
            </w:pPr>
            <w:r>
              <w:t>Какое требование предъявляется к материалам, применяемым при расконсервации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0EB5E3E7" w14:textId="77777777" w:rsidR="00517C6A" w:rsidRDefault="00876F57">
            <w:pPr>
              <w:pStyle w:val="a7"/>
              <w:numPr>
                <w:ilvl w:val="0"/>
                <w:numId w:val="390"/>
              </w:numPr>
              <w:tabs>
                <w:tab w:val="left" w:pos="312"/>
              </w:tabs>
            </w:pPr>
            <w:r>
              <w:t>должны иметь инвентарный номер</w:t>
            </w:r>
          </w:p>
          <w:p w14:paraId="72F4C528" w14:textId="77777777" w:rsidR="00517C6A" w:rsidRDefault="00876F57">
            <w:pPr>
              <w:pStyle w:val="a7"/>
            </w:pPr>
            <w:r>
              <w:t>Б) должны иметь сертификат и декларацию соответствия</w:t>
            </w:r>
          </w:p>
          <w:p w14:paraId="333C77F2" w14:textId="77777777" w:rsidR="00517C6A" w:rsidRDefault="00876F57">
            <w:pPr>
              <w:pStyle w:val="a7"/>
              <w:numPr>
                <w:ilvl w:val="0"/>
                <w:numId w:val="390"/>
              </w:numPr>
              <w:tabs>
                <w:tab w:val="left" w:pos="307"/>
              </w:tabs>
            </w:pPr>
            <w:r>
              <w:t xml:space="preserve">не должны обладать </w:t>
            </w:r>
            <w:r>
              <w:t>взрывопожароопасными свойствами</w:t>
            </w:r>
          </w:p>
          <w:p w14:paraId="31D24A11" w14:textId="77777777" w:rsidR="00517C6A" w:rsidRDefault="00876F57">
            <w:pPr>
              <w:pStyle w:val="a7"/>
            </w:pPr>
            <w:r>
              <w:t>Г) не должны быть загрязненными и неисправными</w:t>
            </w:r>
          </w:p>
        </w:tc>
      </w:tr>
      <w:tr w:rsidR="00517C6A" w14:paraId="07DD2A3B"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4E98A6D7" w14:textId="77777777" w:rsidR="00517C6A" w:rsidRDefault="00876F57">
            <w:pPr>
              <w:pStyle w:val="a7"/>
              <w:jc w:val="both"/>
            </w:pPr>
            <w:r>
              <w:t>15</w:t>
            </w:r>
          </w:p>
        </w:tc>
        <w:tc>
          <w:tcPr>
            <w:tcW w:w="3984" w:type="dxa"/>
            <w:tcBorders>
              <w:top w:val="single" w:sz="4" w:space="0" w:color="auto"/>
              <w:left w:val="single" w:sz="4" w:space="0" w:color="auto"/>
            </w:tcBorders>
            <w:shd w:val="clear" w:color="auto" w:fill="FFFFFF"/>
          </w:tcPr>
          <w:p w14:paraId="514557B4" w14:textId="77777777" w:rsidR="00517C6A" w:rsidRDefault="00876F57">
            <w:pPr>
              <w:pStyle w:val="a7"/>
            </w:pPr>
            <w:r>
              <w:t>Какие действия следует осуществляются с тарой с пожаро</w:t>
            </w:r>
            <w:r>
              <w:softHyphen/>
              <w:t>взрывоопасными материалами (лаками, нитрокрасками и другими) во время перерывов в работе?</w:t>
            </w:r>
          </w:p>
        </w:tc>
        <w:tc>
          <w:tcPr>
            <w:tcW w:w="10925" w:type="dxa"/>
            <w:tcBorders>
              <w:top w:val="single" w:sz="4" w:space="0" w:color="auto"/>
              <w:left w:val="single" w:sz="4" w:space="0" w:color="auto"/>
              <w:right w:val="single" w:sz="4" w:space="0" w:color="auto"/>
            </w:tcBorders>
            <w:shd w:val="clear" w:color="auto" w:fill="FFFFFF"/>
            <w:vAlign w:val="bottom"/>
          </w:tcPr>
          <w:p w14:paraId="6C4266CF" w14:textId="77777777" w:rsidR="00517C6A" w:rsidRDefault="00876F57">
            <w:pPr>
              <w:pStyle w:val="a7"/>
              <w:numPr>
                <w:ilvl w:val="0"/>
                <w:numId w:val="391"/>
              </w:numPr>
              <w:tabs>
                <w:tab w:val="left" w:pos="317"/>
              </w:tabs>
            </w:pPr>
            <w:r>
              <w:t xml:space="preserve">следует закрывать </w:t>
            </w:r>
            <w:r>
              <w:t>пробками или крышками и открывать инструментом, не вызывающим искрообразования</w:t>
            </w:r>
          </w:p>
          <w:p w14:paraId="4A6F0BE9" w14:textId="77777777" w:rsidR="00517C6A" w:rsidRDefault="00876F57">
            <w:pPr>
              <w:pStyle w:val="a7"/>
            </w:pPr>
            <w:r>
              <w:t>Б) следует предотвратить попадание воздуха в банку, для этого необходимо перевернуть ее вверх ногами</w:t>
            </w:r>
          </w:p>
          <w:p w14:paraId="2128B519" w14:textId="77777777" w:rsidR="00517C6A" w:rsidRDefault="00876F57">
            <w:pPr>
              <w:pStyle w:val="a7"/>
              <w:numPr>
                <w:ilvl w:val="0"/>
                <w:numId w:val="391"/>
              </w:numPr>
              <w:tabs>
                <w:tab w:val="left" w:pos="307"/>
              </w:tabs>
            </w:pPr>
            <w:r>
              <w:t>следует перенести в изолированное помещение</w:t>
            </w:r>
          </w:p>
          <w:p w14:paraId="31B8568D" w14:textId="77777777" w:rsidR="00517C6A" w:rsidRDefault="00876F57">
            <w:pPr>
              <w:pStyle w:val="a7"/>
            </w:pPr>
            <w:r>
              <w:t>Г)плотно закрыть и расположить н</w:t>
            </w:r>
            <w:r>
              <w:t>а полу в один ярус. Допускается также перенести на стеллажи полочного типа.</w:t>
            </w:r>
          </w:p>
        </w:tc>
      </w:tr>
      <w:tr w:rsidR="00517C6A" w14:paraId="542AAD6C"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4AA9C617" w14:textId="77777777" w:rsidR="00517C6A" w:rsidRDefault="00876F57">
            <w:pPr>
              <w:pStyle w:val="a7"/>
              <w:jc w:val="both"/>
            </w:pPr>
            <w:r>
              <w:t>16</w:t>
            </w:r>
          </w:p>
        </w:tc>
        <w:tc>
          <w:tcPr>
            <w:tcW w:w="3984" w:type="dxa"/>
            <w:tcBorders>
              <w:top w:val="single" w:sz="4" w:space="0" w:color="auto"/>
              <w:left w:val="single" w:sz="4" w:space="0" w:color="auto"/>
            </w:tcBorders>
            <w:shd w:val="clear" w:color="auto" w:fill="FFFFFF"/>
            <w:vAlign w:val="bottom"/>
          </w:tcPr>
          <w:p w14:paraId="6E214415" w14:textId="77777777" w:rsidR="00517C6A" w:rsidRDefault="00876F57">
            <w:pPr>
              <w:pStyle w:val="a7"/>
            </w:pPr>
            <w:r>
              <w:t>Какие требования предъявляются к участкам работ, помещениям, где ведутся изоляционные работы с выделением вредных и пожароопасных веществ?</w:t>
            </w:r>
          </w:p>
        </w:tc>
        <w:tc>
          <w:tcPr>
            <w:tcW w:w="10925" w:type="dxa"/>
            <w:tcBorders>
              <w:top w:val="single" w:sz="4" w:space="0" w:color="auto"/>
              <w:left w:val="single" w:sz="4" w:space="0" w:color="auto"/>
              <w:right w:val="single" w:sz="4" w:space="0" w:color="auto"/>
            </w:tcBorders>
            <w:shd w:val="clear" w:color="auto" w:fill="FFFFFF"/>
          </w:tcPr>
          <w:p w14:paraId="0D3DD0C5" w14:textId="77777777" w:rsidR="00517C6A" w:rsidRDefault="00876F57">
            <w:pPr>
              <w:pStyle w:val="a7"/>
              <w:numPr>
                <w:ilvl w:val="0"/>
                <w:numId w:val="392"/>
              </w:numPr>
              <w:tabs>
                <w:tab w:val="left" w:pos="317"/>
              </w:tabs>
            </w:pPr>
            <w:r>
              <w:t xml:space="preserve">не допускается допуск к работе без </w:t>
            </w:r>
            <w:r>
              <w:t>руководителя</w:t>
            </w:r>
          </w:p>
          <w:p w14:paraId="177EC1DA" w14:textId="77777777" w:rsidR="00517C6A" w:rsidRDefault="00876F57">
            <w:pPr>
              <w:pStyle w:val="a7"/>
            </w:pPr>
            <w:r>
              <w:t>Б) не допускается организация перерывов в работе</w:t>
            </w:r>
          </w:p>
          <w:p w14:paraId="74DF8915" w14:textId="77777777" w:rsidR="00517C6A" w:rsidRDefault="00876F57">
            <w:pPr>
              <w:pStyle w:val="a7"/>
              <w:numPr>
                <w:ilvl w:val="0"/>
                <w:numId w:val="392"/>
              </w:numPr>
              <w:tabs>
                <w:tab w:val="left" w:pos="307"/>
              </w:tabs>
            </w:pPr>
            <w:r>
              <w:t>не допускается работа бригадой более 10 человек</w:t>
            </w:r>
          </w:p>
          <w:p w14:paraId="3E9AD002" w14:textId="77777777" w:rsidR="00517C6A" w:rsidRDefault="00876F57">
            <w:pPr>
              <w:pStyle w:val="a7"/>
            </w:pPr>
            <w:r>
              <w:t>Г) не допускается выполнение других работ и нахождение посторонних лиц</w:t>
            </w:r>
          </w:p>
        </w:tc>
      </w:tr>
      <w:tr w:rsidR="00517C6A" w14:paraId="10A10F36"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044BFA21" w14:textId="77777777" w:rsidR="00517C6A" w:rsidRDefault="00876F57">
            <w:pPr>
              <w:pStyle w:val="a7"/>
              <w:jc w:val="both"/>
            </w:pPr>
            <w:r>
              <w:t>17</w:t>
            </w:r>
          </w:p>
        </w:tc>
        <w:tc>
          <w:tcPr>
            <w:tcW w:w="3984" w:type="dxa"/>
            <w:tcBorders>
              <w:top w:val="single" w:sz="4" w:space="0" w:color="auto"/>
              <w:left w:val="single" w:sz="4" w:space="0" w:color="auto"/>
              <w:bottom w:val="single" w:sz="4" w:space="0" w:color="auto"/>
            </w:tcBorders>
            <w:shd w:val="clear" w:color="auto" w:fill="FFFFFF"/>
            <w:vAlign w:val="bottom"/>
          </w:tcPr>
          <w:p w14:paraId="71C77B0F" w14:textId="77777777" w:rsidR="00517C6A" w:rsidRDefault="00876F57">
            <w:pPr>
              <w:pStyle w:val="a7"/>
            </w:pPr>
            <w:r>
              <w:t xml:space="preserve">Какие требования предъявляются к местам производства </w:t>
            </w:r>
            <w:r>
              <w:t>кровельных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CC8DBB3" w14:textId="77777777" w:rsidR="00517C6A" w:rsidRDefault="00876F57">
            <w:pPr>
              <w:pStyle w:val="a7"/>
            </w:pPr>
            <w:r>
              <w:t>А) должны быть обеспечены эвакуационным выходом (лестницей), а также первичными средствами пожаротушения</w:t>
            </w:r>
          </w:p>
        </w:tc>
      </w:tr>
    </w:tbl>
    <w:p w14:paraId="0DD1526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35250273"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3252ED58"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32681E17" w14:textId="77777777" w:rsidR="00517C6A" w:rsidRDefault="00876F57">
            <w:pPr>
              <w:pStyle w:val="a7"/>
            </w:pPr>
            <w:r>
              <w:t>работ, выполняемых газопламенным способом?</w:t>
            </w:r>
          </w:p>
        </w:tc>
        <w:tc>
          <w:tcPr>
            <w:tcW w:w="10925" w:type="dxa"/>
            <w:tcBorders>
              <w:top w:val="single" w:sz="4" w:space="0" w:color="auto"/>
              <w:left w:val="single" w:sz="4" w:space="0" w:color="auto"/>
              <w:right w:val="single" w:sz="4" w:space="0" w:color="auto"/>
            </w:tcBorders>
            <w:shd w:val="clear" w:color="auto" w:fill="FFFFFF"/>
            <w:vAlign w:val="bottom"/>
          </w:tcPr>
          <w:p w14:paraId="5F571904" w14:textId="77777777" w:rsidR="00517C6A" w:rsidRDefault="00876F57">
            <w:pPr>
              <w:pStyle w:val="a7"/>
            </w:pPr>
            <w:r>
              <w:t xml:space="preserve">Б) должны быть обеспечены не менее чем тремя эвакуационными выходами </w:t>
            </w:r>
            <w:r>
              <w:t>(лестницами), а также ящиком с песком</w:t>
            </w:r>
          </w:p>
          <w:p w14:paraId="2B67A54A" w14:textId="77777777" w:rsidR="00517C6A" w:rsidRDefault="00876F57">
            <w:pPr>
              <w:pStyle w:val="a7"/>
            </w:pPr>
            <w:r>
              <w:t>В) должны быть обеспечены не менее чем двумя эвакуационными выходами (лестницами), а также первичными средствами пожаротушения</w:t>
            </w:r>
          </w:p>
          <w:p w14:paraId="423CE4DE" w14:textId="77777777" w:rsidR="00517C6A" w:rsidRDefault="00876F57">
            <w:pPr>
              <w:pStyle w:val="a7"/>
            </w:pPr>
            <w:r>
              <w:t>Г) должны размещаться не выше 2 этажа здания и обеспечиваться первичными средствами пожарот</w:t>
            </w:r>
            <w:r>
              <w:t>ушения</w:t>
            </w:r>
          </w:p>
        </w:tc>
      </w:tr>
      <w:tr w:rsidR="00517C6A" w14:paraId="7DB2C9AB"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7DBBB89" w14:textId="77777777" w:rsidR="00517C6A" w:rsidRDefault="00876F57">
            <w:pPr>
              <w:pStyle w:val="a7"/>
              <w:jc w:val="both"/>
            </w:pPr>
            <w:r>
              <w:t>18</w:t>
            </w:r>
          </w:p>
        </w:tc>
        <w:tc>
          <w:tcPr>
            <w:tcW w:w="3984" w:type="dxa"/>
            <w:tcBorders>
              <w:top w:val="single" w:sz="4" w:space="0" w:color="auto"/>
              <w:left w:val="single" w:sz="4" w:space="0" w:color="auto"/>
            </w:tcBorders>
            <w:shd w:val="clear" w:color="auto" w:fill="FFFFFF"/>
          </w:tcPr>
          <w:p w14:paraId="73B654BA" w14:textId="77777777" w:rsidR="00517C6A" w:rsidRDefault="00876F57">
            <w:pPr>
              <w:pStyle w:val="a7"/>
            </w:pPr>
            <w:r>
              <w:t>Какие требования должны соблюдаться при прогреве кабеля электрическим током?</w:t>
            </w:r>
          </w:p>
        </w:tc>
        <w:tc>
          <w:tcPr>
            <w:tcW w:w="10925" w:type="dxa"/>
            <w:tcBorders>
              <w:top w:val="single" w:sz="4" w:space="0" w:color="auto"/>
              <w:left w:val="single" w:sz="4" w:space="0" w:color="auto"/>
              <w:right w:val="single" w:sz="4" w:space="0" w:color="auto"/>
            </w:tcBorders>
            <w:shd w:val="clear" w:color="auto" w:fill="FFFFFF"/>
            <w:vAlign w:val="bottom"/>
          </w:tcPr>
          <w:p w14:paraId="34DD5B3B" w14:textId="77777777" w:rsidR="00517C6A" w:rsidRDefault="00876F57">
            <w:pPr>
              <w:pStyle w:val="a7"/>
              <w:numPr>
                <w:ilvl w:val="0"/>
                <w:numId w:val="393"/>
              </w:numPr>
              <w:tabs>
                <w:tab w:val="left" w:pos="322"/>
              </w:tabs>
            </w:pPr>
            <w:r>
              <w:t>не допускается применять напряжение выше 220 В Б) не допускается применять напряжение выше 450 В</w:t>
            </w:r>
          </w:p>
          <w:p w14:paraId="2B01C36C" w14:textId="77777777" w:rsidR="00517C6A" w:rsidRDefault="00876F57">
            <w:pPr>
              <w:pStyle w:val="a7"/>
              <w:numPr>
                <w:ilvl w:val="0"/>
                <w:numId w:val="393"/>
              </w:numPr>
              <w:tabs>
                <w:tab w:val="left" w:pos="307"/>
              </w:tabs>
            </w:pPr>
            <w:r>
              <w:t xml:space="preserve">не допускается применять напряжение выше 50 В Г) не </w:t>
            </w:r>
            <w:r>
              <w:t>допускается применять напряжение выше 380 В</w:t>
            </w:r>
          </w:p>
        </w:tc>
      </w:tr>
      <w:tr w:rsidR="00517C6A" w14:paraId="0E59B6DE"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4EEF913E" w14:textId="77777777" w:rsidR="00517C6A" w:rsidRDefault="00876F57">
            <w:pPr>
              <w:pStyle w:val="a7"/>
              <w:jc w:val="both"/>
            </w:pPr>
            <w:r>
              <w:t>19</w:t>
            </w:r>
          </w:p>
        </w:tc>
        <w:tc>
          <w:tcPr>
            <w:tcW w:w="3984" w:type="dxa"/>
            <w:tcBorders>
              <w:top w:val="single" w:sz="4" w:space="0" w:color="auto"/>
              <w:left w:val="single" w:sz="4" w:space="0" w:color="auto"/>
            </w:tcBorders>
            <w:shd w:val="clear" w:color="auto" w:fill="FFFFFF"/>
          </w:tcPr>
          <w:p w14:paraId="57A3D58F" w14:textId="77777777" w:rsidR="00517C6A" w:rsidRDefault="00876F57">
            <w:pPr>
              <w:pStyle w:val="a7"/>
            </w:pPr>
            <w:r>
              <w:t>Какие требования должны соблюдаться при прогреве кабеля электрическим током?</w:t>
            </w:r>
          </w:p>
        </w:tc>
        <w:tc>
          <w:tcPr>
            <w:tcW w:w="10925" w:type="dxa"/>
            <w:tcBorders>
              <w:top w:val="single" w:sz="4" w:space="0" w:color="auto"/>
              <w:left w:val="single" w:sz="4" w:space="0" w:color="auto"/>
              <w:right w:val="single" w:sz="4" w:space="0" w:color="auto"/>
            </w:tcBorders>
            <w:shd w:val="clear" w:color="auto" w:fill="FFFFFF"/>
            <w:vAlign w:val="bottom"/>
          </w:tcPr>
          <w:p w14:paraId="4344A737" w14:textId="77777777" w:rsidR="00517C6A" w:rsidRDefault="00876F57">
            <w:pPr>
              <w:pStyle w:val="a7"/>
              <w:numPr>
                <w:ilvl w:val="0"/>
                <w:numId w:val="394"/>
              </w:numPr>
              <w:tabs>
                <w:tab w:val="left" w:pos="312"/>
              </w:tabs>
            </w:pPr>
            <w:r>
              <w:t>должны быть размещены противопожарные средства и установлено дежурство</w:t>
            </w:r>
          </w:p>
          <w:p w14:paraId="3BCFC1C5" w14:textId="77777777" w:rsidR="00517C6A" w:rsidRDefault="00876F57">
            <w:pPr>
              <w:pStyle w:val="a7"/>
            </w:pPr>
            <w:r>
              <w:t xml:space="preserve">Б) помещения должны быть обеспечены не менее чем тремя </w:t>
            </w:r>
            <w:r>
              <w:t>эвакуационными выходами (лестницами), а также ящиком с песком</w:t>
            </w:r>
          </w:p>
          <w:p w14:paraId="2C4985C6" w14:textId="77777777" w:rsidR="00517C6A" w:rsidRDefault="00876F57">
            <w:pPr>
              <w:pStyle w:val="a7"/>
              <w:numPr>
                <w:ilvl w:val="0"/>
                <w:numId w:val="394"/>
              </w:numPr>
              <w:tabs>
                <w:tab w:val="left" w:pos="307"/>
              </w:tabs>
            </w:pPr>
            <w:r>
              <w:t>помещения должны быть обеспечены не менее чем двумя эвакуационными выходами (лестницами), а также первичными средствами пожаротушения</w:t>
            </w:r>
          </w:p>
          <w:p w14:paraId="1B9DC34A" w14:textId="77777777" w:rsidR="00517C6A" w:rsidRDefault="00876F57">
            <w:pPr>
              <w:pStyle w:val="a7"/>
            </w:pPr>
            <w:r>
              <w:t>Г)работы должны проводиться не выше 2 этажа здания и обеспеч</w:t>
            </w:r>
            <w:r>
              <w:t>иваться первичными средствами пожаротушения</w:t>
            </w:r>
          </w:p>
        </w:tc>
      </w:tr>
      <w:tr w:rsidR="00517C6A" w14:paraId="06BDF690"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22C912FB" w14:textId="77777777" w:rsidR="00517C6A" w:rsidRDefault="00876F57">
            <w:pPr>
              <w:pStyle w:val="a7"/>
              <w:jc w:val="both"/>
            </w:pPr>
            <w:r>
              <w:t>20</w:t>
            </w:r>
          </w:p>
        </w:tc>
        <w:tc>
          <w:tcPr>
            <w:tcW w:w="3984" w:type="dxa"/>
            <w:tcBorders>
              <w:top w:val="single" w:sz="4" w:space="0" w:color="auto"/>
              <w:left w:val="single" w:sz="4" w:space="0" w:color="auto"/>
            </w:tcBorders>
            <w:shd w:val="clear" w:color="auto" w:fill="FFFFFF"/>
          </w:tcPr>
          <w:p w14:paraId="16E9E0BB" w14:textId="77777777" w:rsidR="00517C6A" w:rsidRDefault="00876F57">
            <w:pPr>
              <w:pStyle w:val="a7"/>
            </w:pPr>
            <w:r>
              <w:t>Какие требования предъявляются к обеспечению противопожарным инвентарем и оборудованием для организаций, осуществляющих проведение сельскохозяйственных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255F2C98" w14:textId="77777777" w:rsidR="00517C6A" w:rsidRDefault="00876F57">
            <w:pPr>
              <w:pStyle w:val="a7"/>
              <w:numPr>
                <w:ilvl w:val="0"/>
                <w:numId w:val="395"/>
              </w:numPr>
              <w:tabs>
                <w:tab w:val="left" w:pos="307"/>
              </w:tabs>
            </w:pPr>
            <w:r>
              <w:t xml:space="preserve">В каждом пожароопасном и </w:t>
            </w:r>
            <w:r>
              <w:t>взрывоопасном структурном производственном подразделении должен быть создан пост дежурной пожарной бригады</w:t>
            </w:r>
          </w:p>
          <w:p w14:paraId="4F3E81B5" w14:textId="77777777" w:rsidR="00517C6A" w:rsidRDefault="00876F57">
            <w:pPr>
              <w:pStyle w:val="a7"/>
            </w:pPr>
            <w:r>
              <w:t>Б) К противопожарному инвентарю и оборудованию должен быть ограничен свободный доступ работников</w:t>
            </w:r>
          </w:p>
          <w:p w14:paraId="2C02E954" w14:textId="77777777" w:rsidR="00517C6A" w:rsidRDefault="00876F57">
            <w:pPr>
              <w:pStyle w:val="a7"/>
              <w:numPr>
                <w:ilvl w:val="0"/>
                <w:numId w:val="395"/>
              </w:numPr>
              <w:tabs>
                <w:tab w:val="left" w:pos="298"/>
              </w:tabs>
              <w:jc w:val="both"/>
            </w:pPr>
            <w:r>
              <w:t>В каждом пожароопасном и взрывоопасном структурном п</w:t>
            </w:r>
            <w:r>
              <w:t>роизводственном подразделении должен быть предусмотрен пожарный гидрант и пожарный рукав для немедленного реагирования на пожар Г) В каждом пожароопасном и взрывоопасном структурном производственном подразделении должен быть создан аварийный запас противог</w:t>
            </w:r>
            <w:r>
              <w:t>азов или самоспасателей в количестве, обеспечивающем спасение работников</w:t>
            </w:r>
          </w:p>
        </w:tc>
      </w:tr>
      <w:tr w:rsidR="00517C6A" w14:paraId="62190BB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0A8AAE2" w14:textId="77777777" w:rsidR="00517C6A" w:rsidRDefault="00876F57">
            <w:pPr>
              <w:pStyle w:val="a7"/>
              <w:jc w:val="both"/>
            </w:pPr>
            <w:r>
              <w:t>21</w:t>
            </w:r>
          </w:p>
        </w:tc>
        <w:tc>
          <w:tcPr>
            <w:tcW w:w="3984" w:type="dxa"/>
            <w:tcBorders>
              <w:top w:val="single" w:sz="4" w:space="0" w:color="auto"/>
              <w:left w:val="single" w:sz="4" w:space="0" w:color="auto"/>
            </w:tcBorders>
            <w:shd w:val="clear" w:color="auto" w:fill="FFFFFF"/>
          </w:tcPr>
          <w:p w14:paraId="21B07F43" w14:textId="77777777" w:rsidR="00517C6A" w:rsidRDefault="00876F57">
            <w:pPr>
              <w:pStyle w:val="a7"/>
              <w:tabs>
                <w:tab w:val="left" w:leader="underscore" w:pos="1968"/>
              </w:tabs>
            </w:pPr>
            <w:r>
              <w:t>Противопожарный инструктаж проходят</w:t>
            </w:r>
            <w:r>
              <w:tab/>
              <w:t>до начала</w:t>
            </w:r>
          </w:p>
          <w:p w14:paraId="0B0EFB0B" w14:textId="77777777" w:rsidR="00517C6A" w:rsidRDefault="00876F57">
            <w:pPr>
              <w:pStyle w:val="a7"/>
            </w:pPr>
            <w:r>
              <w:t>уборочных работ.</w:t>
            </w:r>
          </w:p>
        </w:tc>
        <w:tc>
          <w:tcPr>
            <w:tcW w:w="10925" w:type="dxa"/>
            <w:tcBorders>
              <w:top w:val="single" w:sz="4" w:space="0" w:color="auto"/>
              <w:left w:val="single" w:sz="4" w:space="0" w:color="auto"/>
              <w:right w:val="single" w:sz="4" w:space="0" w:color="auto"/>
            </w:tcBorders>
            <w:shd w:val="clear" w:color="auto" w:fill="FFFFFF"/>
          </w:tcPr>
          <w:p w14:paraId="58C19655" w14:textId="77777777" w:rsidR="00517C6A" w:rsidRDefault="00876F57">
            <w:pPr>
              <w:pStyle w:val="a7"/>
              <w:numPr>
                <w:ilvl w:val="0"/>
                <w:numId w:val="396"/>
              </w:numPr>
              <w:tabs>
                <w:tab w:val="left" w:pos="312"/>
              </w:tabs>
            </w:pPr>
            <w:r>
              <w:t>руководители, назначенные ответственными за безопасное проведение работ</w:t>
            </w:r>
          </w:p>
          <w:p w14:paraId="15B123B5" w14:textId="77777777" w:rsidR="00517C6A" w:rsidRDefault="00876F57">
            <w:pPr>
              <w:pStyle w:val="a7"/>
            </w:pPr>
            <w:r>
              <w:t>Б) все работники</w:t>
            </w:r>
          </w:p>
          <w:p w14:paraId="47B38EA6" w14:textId="77777777" w:rsidR="00517C6A" w:rsidRDefault="00876F57">
            <w:pPr>
              <w:pStyle w:val="a7"/>
              <w:numPr>
                <w:ilvl w:val="0"/>
                <w:numId w:val="396"/>
              </w:numPr>
              <w:tabs>
                <w:tab w:val="left" w:pos="307"/>
              </w:tabs>
            </w:pPr>
            <w:r>
              <w:t xml:space="preserve">все </w:t>
            </w:r>
            <w:r>
              <w:t>задействованные работники</w:t>
            </w:r>
          </w:p>
          <w:p w14:paraId="4E74637A" w14:textId="77777777" w:rsidR="00517C6A" w:rsidRDefault="00876F57">
            <w:pPr>
              <w:pStyle w:val="a7"/>
            </w:pPr>
            <w:r>
              <w:t>Г) работники, использующие транспортные средства, уборочные агрегаты и средства пожаротушения</w:t>
            </w:r>
          </w:p>
        </w:tc>
      </w:tr>
      <w:tr w:rsidR="00517C6A" w14:paraId="5B8EAA45"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75E482B6" w14:textId="77777777" w:rsidR="00517C6A" w:rsidRDefault="00876F57">
            <w:pPr>
              <w:pStyle w:val="a7"/>
              <w:jc w:val="both"/>
            </w:pPr>
            <w:r>
              <w:t>22</w:t>
            </w:r>
          </w:p>
        </w:tc>
        <w:tc>
          <w:tcPr>
            <w:tcW w:w="3984" w:type="dxa"/>
            <w:tcBorders>
              <w:top w:val="single" w:sz="4" w:space="0" w:color="auto"/>
              <w:left w:val="single" w:sz="4" w:space="0" w:color="auto"/>
              <w:bottom w:val="single" w:sz="4" w:space="0" w:color="auto"/>
            </w:tcBorders>
            <w:shd w:val="clear" w:color="auto" w:fill="FFFFFF"/>
            <w:vAlign w:val="bottom"/>
          </w:tcPr>
          <w:p w14:paraId="5A7788A3" w14:textId="77777777" w:rsidR="00517C6A" w:rsidRDefault="00876F57">
            <w:pPr>
              <w:pStyle w:val="a7"/>
            </w:pPr>
            <w:r>
              <w:t>Каким устройством должны быть оснащены рабочие места, уборочные агрегаты и транспортные средства?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6C1AD42" w14:textId="77777777" w:rsidR="00517C6A" w:rsidRDefault="00876F57">
            <w:pPr>
              <w:pStyle w:val="a7"/>
              <w:numPr>
                <w:ilvl w:val="0"/>
                <w:numId w:val="397"/>
              </w:numPr>
              <w:tabs>
                <w:tab w:val="left" w:pos="317"/>
              </w:tabs>
            </w:pPr>
            <w:r>
              <w:t xml:space="preserve">автоматической системой </w:t>
            </w:r>
            <w:r>
              <w:t>тушения пожаров</w:t>
            </w:r>
          </w:p>
          <w:p w14:paraId="3F2080DD" w14:textId="77777777" w:rsidR="00517C6A" w:rsidRDefault="00876F57">
            <w:pPr>
              <w:pStyle w:val="a7"/>
            </w:pPr>
            <w:r>
              <w:t>Б) средствами тушения пожаров и оборудованы исправными искрогасителями</w:t>
            </w:r>
          </w:p>
          <w:p w14:paraId="5CFC677D" w14:textId="77777777" w:rsidR="00517C6A" w:rsidRDefault="00876F57">
            <w:pPr>
              <w:pStyle w:val="a7"/>
              <w:numPr>
                <w:ilvl w:val="0"/>
                <w:numId w:val="397"/>
              </w:numPr>
              <w:tabs>
                <w:tab w:val="left" w:pos="307"/>
              </w:tabs>
            </w:pPr>
            <w:r>
              <w:t>средствами тушения пожаров</w:t>
            </w:r>
          </w:p>
          <w:p w14:paraId="5A1B1202" w14:textId="77777777" w:rsidR="00517C6A" w:rsidRDefault="00876F57">
            <w:pPr>
              <w:pStyle w:val="a7"/>
            </w:pPr>
            <w:r>
              <w:t>Г) взрыво- пожаробезопасными инвентарем и оборудованием</w:t>
            </w:r>
          </w:p>
        </w:tc>
      </w:tr>
    </w:tbl>
    <w:p w14:paraId="0B27073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11C5D54E"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34C7CE7" w14:textId="77777777" w:rsidR="00517C6A" w:rsidRDefault="00876F57">
            <w:pPr>
              <w:pStyle w:val="a7"/>
              <w:jc w:val="both"/>
            </w:pPr>
            <w:r>
              <w:t>23</w:t>
            </w:r>
          </w:p>
        </w:tc>
        <w:tc>
          <w:tcPr>
            <w:tcW w:w="3984" w:type="dxa"/>
            <w:tcBorders>
              <w:top w:val="single" w:sz="4" w:space="0" w:color="auto"/>
              <w:left w:val="single" w:sz="4" w:space="0" w:color="auto"/>
            </w:tcBorders>
            <w:shd w:val="clear" w:color="auto" w:fill="FFFFFF"/>
          </w:tcPr>
          <w:p w14:paraId="5860A566" w14:textId="77777777" w:rsidR="00517C6A" w:rsidRDefault="00876F57">
            <w:pPr>
              <w:pStyle w:val="a7"/>
            </w:pPr>
            <w:r>
              <w:t xml:space="preserve">Что размещается в непосредственной близости от убираемых хлебных </w:t>
            </w:r>
            <w:r>
              <w:t>массивов на случай пожара?</w:t>
            </w:r>
          </w:p>
        </w:tc>
        <w:tc>
          <w:tcPr>
            <w:tcW w:w="10925" w:type="dxa"/>
            <w:tcBorders>
              <w:top w:val="single" w:sz="4" w:space="0" w:color="auto"/>
              <w:left w:val="single" w:sz="4" w:space="0" w:color="auto"/>
              <w:right w:val="single" w:sz="4" w:space="0" w:color="auto"/>
            </w:tcBorders>
            <w:shd w:val="clear" w:color="auto" w:fill="FFFFFF"/>
            <w:vAlign w:val="bottom"/>
          </w:tcPr>
          <w:p w14:paraId="0EB62116" w14:textId="77777777" w:rsidR="00517C6A" w:rsidRDefault="00876F57">
            <w:pPr>
              <w:pStyle w:val="a7"/>
              <w:numPr>
                <w:ilvl w:val="0"/>
                <w:numId w:val="398"/>
              </w:numPr>
              <w:tabs>
                <w:tab w:val="left" w:pos="317"/>
              </w:tabs>
            </w:pPr>
            <w:r>
              <w:t>автоматическая система тушения пожаров</w:t>
            </w:r>
          </w:p>
          <w:p w14:paraId="7C1FF319" w14:textId="77777777" w:rsidR="00517C6A" w:rsidRDefault="00876F57">
            <w:pPr>
              <w:pStyle w:val="a7"/>
            </w:pPr>
            <w:r>
              <w:t>Б) трактор с плугом</w:t>
            </w:r>
          </w:p>
          <w:p w14:paraId="70BE096E" w14:textId="77777777" w:rsidR="00517C6A" w:rsidRDefault="00876F57">
            <w:pPr>
              <w:pStyle w:val="a7"/>
              <w:numPr>
                <w:ilvl w:val="0"/>
                <w:numId w:val="398"/>
              </w:numPr>
              <w:tabs>
                <w:tab w:val="left" w:pos="302"/>
              </w:tabs>
            </w:pPr>
            <w:r>
              <w:t>дежурный ящик с песком</w:t>
            </w:r>
          </w:p>
          <w:p w14:paraId="457CAAD6" w14:textId="77777777" w:rsidR="00517C6A" w:rsidRDefault="00876F57">
            <w:pPr>
              <w:pStyle w:val="a7"/>
            </w:pPr>
            <w:r>
              <w:t>Г) взрыво- пожаробезопасный инвентарь</w:t>
            </w:r>
          </w:p>
          <w:p w14:paraId="5AB2A08B" w14:textId="77777777" w:rsidR="00517C6A" w:rsidRDefault="00876F57">
            <w:pPr>
              <w:pStyle w:val="a7"/>
            </w:pPr>
            <w:r>
              <w:t>Д) Ц\цистерна с водой и пожарный рукав</w:t>
            </w:r>
          </w:p>
        </w:tc>
      </w:tr>
      <w:tr w:rsidR="00517C6A" w14:paraId="4D72B031"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6D94DEE2" w14:textId="77777777" w:rsidR="00517C6A" w:rsidRDefault="00876F57">
            <w:pPr>
              <w:pStyle w:val="a7"/>
              <w:jc w:val="both"/>
            </w:pPr>
            <w:r>
              <w:t>24</w:t>
            </w:r>
          </w:p>
        </w:tc>
        <w:tc>
          <w:tcPr>
            <w:tcW w:w="3984" w:type="dxa"/>
            <w:tcBorders>
              <w:top w:val="single" w:sz="4" w:space="0" w:color="auto"/>
              <w:left w:val="single" w:sz="4" w:space="0" w:color="auto"/>
            </w:tcBorders>
            <w:shd w:val="clear" w:color="auto" w:fill="FFFFFF"/>
          </w:tcPr>
          <w:p w14:paraId="0337843C" w14:textId="77777777" w:rsidR="00517C6A" w:rsidRDefault="00876F57">
            <w:pPr>
              <w:pStyle w:val="a7"/>
            </w:pPr>
            <w:r>
              <w:t xml:space="preserve">Какие условия необходимо выполнять при работе с </w:t>
            </w:r>
            <w:r>
              <w:t>установками для дезинфекции?</w:t>
            </w:r>
          </w:p>
        </w:tc>
        <w:tc>
          <w:tcPr>
            <w:tcW w:w="10925" w:type="dxa"/>
            <w:tcBorders>
              <w:top w:val="single" w:sz="4" w:space="0" w:color="auto"/>
              <w:left w:val="single" w:sz="4" w:space="0" w:color="auto"/>
              <w:right w:val="single" w:sz="4" w:space="0" w:color="auto"/>
            </w:tcBorders>
            <w:shd w:val="clear" w:color="auto" w:fill="FFFFFF"/>
            <w:vAlign w:val="bottom"/>
          </w:tcPr>
          <w:p w14:paraId="03D8964A" w14:textId="77777777" w:rsidR="00517C6A" w:rsidRDefault="00876F57">
            <w:pPr>
              <w:pStyle w:val="a7"/>
              <w:numPr>
                <w:ilvl w:val="0"/>
                <w:numId w:val="399"/>
              </w:numPr>
              <w:tabs>
                <w:tab w:val="left" w:pos="317"/>
              </w:tabs>
            </w:pPr>
            <w:r>
              <w:t>к работам можно допускать работников, прошедших противопожарный инструктаж</w:t>
            </w:r>
          </w:p>
          <w:p w14:paraId="270A59F9" w14:textId="77777777" w:rsidR="00517C6A" w:rsidRDefault="00876F57">
            <w:pPr>
              <w:pStyle w:val="a7"/>
            </w:pPr>
            <w:r>
              <w:t>Б) работы следует располагать на открытом воздухе с подветренной стороны</w:t>
            </w:r>
          </w:p>
          <w:p w14:paraId="532A5BB2" w14:textId="77777777" w:rsidR="00517C6A" w:rsidRDefault="00876F57">
            <w:pPr>
              <w:pStyle w:val="a7"/>
              <w:numPr>
                <w:ilvl w:val="0"/>
                <w:numId w:val="399"/>
              </w:numPr>
              <w:tabs>
                <w:tab w:val="left" w:pos="302"/>
              </w:tabs>
            </w:pPr>
            <w:r>
              <w:t>работы следует располагать в изолированном помещении с приточно-вытяжной вентил</w:t>
            </w:r>
            <w:r>
              <w:t>яцией</w:t>
            </w:r>
          </w:p>
          <w:p w14:paraId="1B0C99BD" w14:textId="77777777" w:rsidR="00517C6A" w:rsidRDefault="00876F57">
            <w:pPr>
              <w:pStyle w:val="a7"/>
            </w:pPr>
            <w:r>
              <w:t>Г) должен быть предусмотрен пожарный гидрант и пожарный рукав для немедленного реагирования на пожар</w:t>
            </w:r>
          </w:p>
        </w:tc>
      </w:tr>
      <w:tr w:rsidR="00517C6A" w14:paraId="265DFBF8"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3DE1B0C" w14:textId="77777777" w:rsidR="00517C6A" w:rsidRDefault="00876F57">
            <w:pPr>
              <w:pStyle w:val="a7"/>
              <w:jc w:val="both"/>
            </w:pPr>
            <w:r>
              <w:t>25</w:t>
            </w:r>
          </w:p>
        </w:tc>
        <w:tc>
          <w:tcPr>
            <w:tcW w:w="3984" w:type="dxa"/>
            <w:tcBorders>
              <w:top w:val="single" w:sz="4" w:space="0" w:color="auto"/>
              <w:left w:val="single" w:sz="4" w:space="0" w:color="auto"/>
            </w:tcBorders>
            <w:shd w:val="clear" w:color="auto" w:fill="FFFFFF"/>
          </w:tcPr>
          <w:p w14:paraId="3AC06DA2" w14:textId="77777777" w:rsidR="00517C6A" w:rsidRDefault="00876F57">
            <w:pPr>
              <w:pStyle w:val="a7"/>
            </w:pPr>
            <w:r>
              <w:t>Как правильно организовать работу бензиновых двигателей внутри помещений?</w:t>
            </w:r>
          </w:p>
        </w:tc>
        <w:tc>
          <w:tcPr>
            <w:tcW w:w="10925" w:type="dxa"/>
            <w:tcBorders>
              <w:top w:val="single" w:sz="4" w:space="0" w:color="auto"/>
              <w:left w:val="single" w:sz="4" w:space="0" w:color="auto"/>
              <w:right w:val="single" w:sz="4" w:space="0" w:color="auto"/>
            </w:tcBorders>
            <w:shd w:val="clear" w:color="auto" w:fill="FFFFFF"/>
            <w:vAlign w:val="bottom"/>
          </w:tcPr>
          <w:p w14:paraId="033AA444" w14:textId="77777777" w:rsidR="00517C6A" w:rsidRDefault="00876F57">
            <w:pPr>
              <w:pStyle w:val="a7"/>
              <w:numPr>
                <w:ilvl w:val="0"/>
                <w:numId w:val="400"/>
              </w:numPr>
              <w:tabs>
                <w:tab w:val="left" w:pos="312"/>
              </w:tabs>
            </w:pPr>
            <w:r>
              <w:t xml:space="preserve">работа возможна при отводе выхлопных газов за пределы </w:t>
            </w:r>
            <w:r>
              <w:t>помещения либо при сквозном проветривании</w:t>
            </w:r>
          </w:p>
          <w:p w14:paraId="7BBC71F5" w14:textId="77777777" w:rsidR="00517C6A" w:rsidRDefault="00876F57">
            <w:pPr>
              <w:pStyle w:val="a7"/>
            </w:pPr>
            <w:r>
              <w:t>Б) работы следует располагать исключительно на открытом воздухе с подветренной стороны</w:t>
            </w:r>
          </w:p>
          <w:p w14:paraId="076CB91F" w14:textId="77777777" w:rsidR="00517C6A" w:rsidRDefault="00876F57">
            <w:pPr>
              <w:pStyle w:val="a7"/>
              <w:numPr>
                <w:ilvl w:val="0"/>
                <w:numId w:val="400"/>
              </w:numPr>
              <w:tabs>
                <w:tab w:val="left" w:pos="302"/>
              </w:tabs>
            </w:pPr>
            <w:r>
              <w:t>работы следует располагать в изолированном помещении с выводом выхлопных газов</w:t>
            </w:r>
          </w:p>
          <w:p w14:paraId="7106A111" w14:textId="77777777" w:rsidR="00517C6A" w:rsidRDefault="00876F57">
            <w:pPr>
              <w:pStyle w:val="a7"/>
            </w:pPr>
            <w:r>
              <w:t>Г) должен быть предусмотрен пожарный гидрант и п</w:t>
            </w:r>
            <w:r>
              <w:t>ожарный рукав для немедленного реагирования на пожар</w:t>
            </w:r>
          </w:p>
        </w:tc>
      </w:tr>
      <w:tr w:rsidR="00517C6A" w14:paraId="4F57A6DD"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E98170E" w14:textId="77777777" w:rsidR="00517C6A" w:rsidRDefault="00876F57">
            <w:pPr>
              <w:pStyle w:val="a7"/>
              <w:jc w:val="both"/>
            </w:pPr>
            <w:r>
              <w:t>26</w:t>
            </w:r>
          </w:p>
        </w:tc>
        <w:tc>
          <w:tcPr>
            <w:tcW w:w="3984" w:type="dxa"/>
            <w:tcBorders>
              <w:top w:val="single" w:sz="4" w:space="0" w:color="auto"/>
              <w:left w:val="single" w:sz="4" w:space="0" w:color="auto"/>
            </w:tcBorders>
            <w:shd w:val="clear" w:color="auto" w:fill="FFFFFF"/>
          </w:tcPr>
          <w:p w14:paraId="2BB97C9B" w14:textId="77777777" w:rsidR="00517C6A" w:rsidRDefault="00876F57">
            <w:pPr>
              <w:pStyle w:val="a7"/>
            </w:pPr>
            <w:r>
              <w:t>Кто руководит процессом сжигания древесных остатков?</w:t>
            </w:r>
          </w:p>
        </w:tc>
        <w:tc>
          <w:tcPr>
            <w:tcW w:w="10925" w:type="dxa"/>
            <w:tcBorders>
              <w:top w:val="single" w:sz="4" w:space="0" w:color="auto"/>
              <w:left w:val="single" w:sz="4" w:space="0" w:color="auto"/>
              <w:right w:val="single" w:sz="4" w:space="0" w:color="auto"/>
            </w:tcBorders>
            <w:shd w:val="clear" w:color="auto" w:fill="FFFFFF"/>
            <w:vAlign w:val="bottom"/>
          </w:tcPr>
          <w:p w14:paraId="05EE1E5A" w14:textId="77777777" w:rsidR="00517C6A" w:rsidRDefault="00876F57">
            <w:pPr>
              <w:pStyle w:val="a7"/>
              <w:numPr>
                <w:ilvl w:val="0"/>
                <w:numId w:val="401"/>
              </w:numPr>
              <w:tabs>
                <w:tab w:val="left" w:pos="317"/>
              </w:tabs>
            </w:pPr>
            <w:r>
              <w:t>ответственное лицо, имеющее группу по пожаробезопасности</w:t>
            </w:r>
          </w:p>
          <w:p w14:paraId="1B0F2695" w14:textId="77777777" w:rsidR="00517C6A" w:rsidRDefault="00876F57">
            <w:pPr>
              <w:pStyle w:val="a7"/>
            </w:pPr>
            <w:r>
              <w:t>Б) руководитель структурного подразделения, проводящий инструктаж на рабочем месте</w:t>
            </w:r>
          </w:p>
          <w:p w14:paraId="2F47EB56" w14:textId="77777777" w:rsidR="00517C6A" w:rsidRDefault="00876F57">
            <w:pPr>
              <w:pStyle w:val="a7"/>
              <w:numPr>
                <w:ilvl w:val="0"/>
                <w:numId w:val="401"/>
              </w:numPr>
              <w:tabs>
                <w:tab w:val="left" w:pos="302"/>
              </w:tabs>
            </w:pPr>
            <w:r>
              <w:t>руководитель работ по наряду-допуску</w:t>
            </w:r>
          </w:p>
          <w:p w14:paraId="751C0779" w14:textId="77777777" w:rsidR="00517C6A" w:rsidRDefault="00876F57">
            <w:pPr>
              <w:pStyle w:val="a7"/>
            </w:pPr>
            <w:r>
              <w:t>Г) ответственное лицо (например, бригадир, мастер), прошедший специальный инструктаж</w:t>
            </w:r>
          </w:p>
        </w:tc>
      </w:tr>
      <w:tr w:rsidR="00517C6A" w14:paraId="7742BA1E"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70A95A81" w14:textId="77777777" w:rsidR="00517C6A" w:rsidRDefault="00876F57">
            <w:pPr>
              <w:pStyle w:val="a7"/>
              <w:jc w:val="both"/>
            </w:pPr>
            <w:r>
              <w:t>27</w:t>
            </w:r>
          </w:p>
        </w:tc>
        <w:tc>
          <w:tcPr>
            <w:tcW w:w="3984" w:type="dxa"/>
            <w:tcBorders>
              <w:top w:val="single" w:sz="4" w:space="0" w:color="auto"/>
              <w:left w:val="single" w:sz="4" w:space="0" w:color="auto"/>
            </w:tcBorders>
            <w:shd w:val="clear" w:color="auto" w:fill="FFFFFF"/>
          </w:tcPr>
          <w:p w14:paraId="2C01E81F" w14:textId="77777777" w:rsidR="00517C6A" w:rsidRDefault="00876F57">
            <w:pPr>
              <w:pStyle w:val="a7"/>
            </w:pPr>
            <w:r>
              <w:t>Каким комплектом оснащается бригада, осуществляющая сжигание древесных остатков?</w:t>
            </w:r>
          </w:p>
        </w:tc>
        <w:tc>
          <w:tcPr>
            <w:tcW w:w="10925" w:type="dxa"/>
            <w:tcBorders>
              <w:top w:val="single" w:sz="4" w:space="0" w:color="auto"/>
              <w:left w:val="single" w:sz="4" w:space="0" w:color="auto"/>
              <w:right w:val="single" w:sz="4" w:space="0" w:color="auto"/>
            </w:tcBorders>
            <w:shd w:val="clear" w:color="auto" w:fill="FFFFFF"/>
            <w:vAlign w:val="bottom"/>
          </w:tcPr>
          <w:p w14:paraId="6032BE68" w14:textId="77777777" w:rsidR="00517C6A" w:rsidRDefault="00876F57">
            <w:pPr>
              <w:pStyle w:val="a7"/>
              <w:numPr>
                <w:ilvl w:val="0"/>
                <w:numId w:val="402"/>
              </w:numPr>
              <w:tabs>
                <w:tab w:val="left" w:pos="317"/>
              </w:tabs>
            </w:pPr>
            <w:r>
              <w:t>комплектом для тушения огня (огнетушители, багры,</w:t>
            </w:r>
            <w:r>
              <w:t xml:space="preserve"> лопаты, ведра и другие средства) и бульдозером с буксирными тросами длиной по 30-50 м</w:t>
            </w:r>
          </w:p>
          <w:p w14:paraId="15BF911F" w14:textId="77777777" w:rsidR="00517C6A" w:rsidRDefault="00876F57">
            <w:pPr>
              <w:pStyle w:val="a7"/>
            </w:pPr>
            <w:r>
              <w:t>Б) двумя комплектами для тушения огня (огнетушители, багры, лопаты, ведра и другие средства) и двумя бульдозерами с буксирными тросами длиной по 30-50 м для возможной бу</w:t>
            </w:r>
            <w:r>
              <w:t>ксировки одного из них в случае непредвиденной остановки при проведении работ по сжиганию древесных остатков</w:t>
            </w:r>
          </w:p>
          <w:p w14:paraId="712F16F8" w14:textId="77777777" w:rsidR="00517C6A" w:rsidRDefault="00876F57">
            <w:pPr>
              <w:pStyle w:val="a7"/>
              <w:numPr>
                <w:ilvl w:val="0"/>
                <w:numId w:val="402"/>
              </w:numPr>
              <w:tabs>
                <w:tab w:val="left" w:pos="307"/>
              </w:tabs>
            </w:pPr>
            <w:r>
              <w:t>комплектом для тушения огня (огнетушители, багры, лопаты, ведра и другие средства) и двумя тракторами с буксирными тросами длиной по 30-50 м</w:t>
            </w:r>
          </w:p>
          <w:p w14:paraId="36911797" w14:textId="77777777" w:rsidR="00517C6A" w:rsidRDefault="00876F57">
            <w:pPr>
              <w:pStyle w:val="a7"/>
            </w:pPr>
            <w:r>
              <w:t>Г) ком</w:t>
            </w:r>
            <w:r>
              <w:t>плектами для тушения огня (огнетушители, багры, лопаты, ведра и другие средства)</w:t>
            </w:r>
          </w:p>
        </w:tc>
      </w:tr>
      <w:tr w:rsidR="00517C6A" w14:paraId="47A1951E"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55EB0EED" w14:textId="77777777" w:rsidR="00517C6A" w:rsidRDefault="00876F57">
            <w:pPr>
              <w:pStyle w:val="a7"/>
              <w:jc w:val="both"/>
            </w:pPr>
            <w:r>
              <w:t>28</w:t>
            </w:r>
          </w:p>
        </w:tc>
        <w:tc>
          <w:tcPr>
            <w:tcW w:w="3984" w:type="dxa"/>
            <w:tcBorders>
              <w:top w:val="single" w:sz="4" w:space="0" w:color="auto"/>
              <w:left w:val="single" w:sz="4" w:space="0" w:color="auto"/>
            </w:tcBorders>
            <w:shd w:val="clear" w:color="auto" w:fill="FFFFFF"/>
          </w:tcPr>
          <w:p w14:paraId="35A88805" w14:textId="77777777" w:rsidR="00517C6A" w:rsidRDefault="00876F57">
            <w:pPr>
              <w:pStyle w:val="a7"/>
            </w:pPr>
            <w:r>
              <w:t>Какой запрет действует на участках сжигания валов древесно</w:t>
            </w:r>
            <w:r>
              <w:softHyphen/>
              <w:t>кустарниковой массы?</w:t>
            </w:r>
          </w:p>
        </w:tc>
        <w:tc>
          <w:tcPr>
            <w:tcW w:w="10925" w:type="dxa"/>
            <w:tcBorders>
              <w:top w:val="single" w:sz="4" w:space="0" w:color="auto"/>
              <w:left w:val="single" w:sz="4" w:space="0" w:color="auto"/>
              <w:right w:val="single" w:sz="4" w:space="0" w:color="auto"/>
            </w:tcBorders>
            <w:shd w:val="clear" w:color="auto" w:fill="FFFFFF"/>
            <w:vAlign w:val="bottom"/>
          </w:tcPr>
          <w:p w14:paraId="1D76ED34" w14:textId="77777777" w:rsidR="00517C6A" w:rsidRDefault="00876F57">
            <w:pPr>
              <w:pStyle w:val="a7"/>
              <w:numPr>
                <w:ilvl w:val="0"/>
                <w:numId w:val="403"/>
              </w:numPr>
              <w:tabs>
                <w:tab w:val="left" w:pos="317"/>
              </w:tabs>
            </w:pPr>
            <w:r>
              <w:t xml:space="preserve">оставлять полностью сгоревшие и потухшие кучи древесных остатков без дежурных бригад и </w:t>
            </w:r>
            <w:r>
              <w:t>ответственного за эти работы</w:t>
            </w:r>
          </w:p>
          <w:p w14:paraId="76769F02" w14:textId="77777777" w:rsidR="00517C6A" w:rsidRDefault="00876F57">
            <w:pPr>
              <w:pStyle w:val="a7"/>
            </w:pPr>
            <w:r>
              <w:t>Б) Сжигать и закапывать древесные остатки</w:t>
            </w:r>
          </w:p>
          <w:p w14:paraId="3FBEF5A1" w14:textId="77777777" w:rsidR="00517C6A" w:rsidRDefault="00876F57">
            <w:pPr>
              <w:pStyle w:val="a7"/>
              <w:numPr>
                <w:ilvl w:val="0"/>
                <w:numId w:val="403"/>
              </w:numPr>
              <w:tabs>
                <w:tab w:val="left" w:pos="307"/>
              </w:tabs>
            </w:pPr>
            <w:r>
              <w:t>проводить тушение пожаров</w:t>
            </w:r>
          </w:p>
          <w:p w14:paraId="1BE1FC87" w14:textId="77777777" w:rsidR="00517C6A" w:rsidRDefault="00876F57">
            <w:pPr>
              <w:pStyle w:val="a7"/>
            </w:pPr>
            <w:r>
              <w:t>Г) проводить сельскохозяйственные работы</w:t>
            </w:r>
          </w:p>
        </w:tc>
      </w:tr>
      <w:tr w:rsidR="00517C6A" w14:paraId="2F038611"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1CE28414" w14:textId="77777777" w:rsidR="00517C6A" w:rsidRDefault="00876F57">
            <w:pPr>
              <w:pStyle w:val="a7"/>
              <w:jc w:val="both"/>
            </w:pPr>
            <w:r>
              <w:t>29</w:t>
            </w:r>
          </w:p>
        </w:tc>
        <w:tc>
          <w:tcPr>
            <w:tcW w:w="3984" w:type="dxa"/>
            <w:tcBorders>
              <w:top w:val="single" w:sz="4" w:space="0" w:color="auto"/>
              <w:left w:val="single" w:sz="4" w:space="0" w:color="auto"/>
              <w:bottom w:val="single" w:sz="4" w:space="0" w:color="auto"/>
            </w:tcBorders>
            <w:shd w:val="clear" w:color="auto" w:fill="FFFFFF"/>
          </w:tcPr>
          <w:p w14:paraId="38F1C77C" w14:textId="77777777" w:rsidR="00517C6A" w:rsidRDefault="00876F57">
            <w:pPr>
              <w:pStyle w:val="a7"/>
            </w:pPr>
            <w:r>
              <w:t>Какие действия запрещены на торфяниках?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E7EC02E" w14:textId="77777777" w:rsidR="00517C6A" w:rsidRDefault="00876F57">
            <w:pPr>
              <w:pStyle w:val="a7"/>
              <w:numPr>
                <w:ilvl w:val="0"/>
                <w:numId w:val="404"/>
              </w:numPr>
              <w:tabs>
                <w:tab w:val="left" w:pos="317"/>
              </w:tabs>
            </w:pPr>
            <w:r>
              <w:t>проведение сельскохозяйственных работ</w:t>
            </w:r>
          </w:p>
          <w:p w14:paraId="4F9F8046" w14:textId="77777777" w:rsidR="00517C6A" w:rsidRDefault="00876F57">
            <w:pPr>
              <w:pStyle w:val="a7"/>
            </w:pPr>
            <w:r>
              <w:t xml:space="preserve">Б) Сжигание и закапывание </w:t>
            </w:r>
            <w:r>
              <w:t>древесных остатков</w:t>
            </w:r>
          </w:p>
          <w:p w14:paraId="3508D5EC" w14:textId="77777777" w:rsidR="00517C6A" w:rsidRDefault="00876F57">
            <w:pPr>
              <w:pStyle w:val="a7"/>
              <w:numPr>
                <w:ilvl w:val="0"/>
                <w:numId w:val="404"/>
              </w:numPr>
              <w:tabs>
                <w:tab w:val="left" w:pos="307"/>
              </w:tabs>
            </w:pPr>
            <w:r>
              <w:t>оставлять полностью сгоревшие и потухшие кучи древесных остатков без дежурных бригад и</w:t>
            </w:r>
          </w:p>
        </w:tc>
      </w:tr>
    </w:tbl>
    <w:p w14:paraId="353B110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567DF873"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3608B44D"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06F9AC64"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33573792" w14:textId="77777777" w:rsidR="00517C6A" w:rsidRDefault="00876F57">
            <w:pPr>
              <w:pStyle w:val="a7"/>
            </w:pPr>
            <w:r>
              <w:t>ответственного за эти работы</w:t>
            </w:r>
          </w:p>
          <w:p w14:paraId="33FB9B34" w14:textId="77777777" w:rsidR="00517C6A" w:rsidRDefault="00876F57">
            <w:pPr>
              <w:pStyle w:val="a7"/>
            </w:pPr>
            <w:r>
              <w:t>Г) проводить тушение пожаров собственными силами</w:t>
            </w:r>
          </w:p>
        </w:tc>
      </w:tr>
      <w:tr w:rsidR="00517C6A" w14:paraId="19D76EE7"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39B13675" w14:textId="77777777" w:rsidR="00517C6A" w:rsidRDefault="00876F57">
            <w:pPr>
              <w:pStyle w:val="a7"/>
              <w:jc w:val="both"/>
            </w:pPr>
            <w:r>
              <w:t>30</w:t>
            </w:r>
          </w:p>
        </w:tc>
        <w:tc>
          <w:tcPr>
            <w:tcW w:w="3984" w:type="dxa"/>
            <w:tcBorders>
              <w:top w:val="single" w:sz="4" w:space="0" w:color="auto"/>
              <w:left w:val="single" w:sz="4" w:space="0" w:color="auto"/>
            </w:tcBorders>
            <w:shd w:val="clear" w:color="auto" w:fill="FFFFFF"/>
            <w:vAlign w:val="bottom"/>
          </w:tcPr>
          <w:p w14:paraId="5E8308CF" w14:textId="77777777" w:rsidR="00517C6A" w:rsidRDefault="00876F57">
            <w:pPr>
              <w:pStyle w:val="a7"/>
            </w:pPr>
            <w:r>
              <w:t xml:space="preserve">Работник, в обязанности которого входит наблюдение за </w:t>
            </w:r>
            <w:r>
              <w:t>газовой сетью и газовыми устройствами, должен проводить осмотр системы, сети и устройств</w:t>
            </w:r>
          </w:p>
        </w:tc>
        <w:tc>
          <w:tcPr>
            <w:tcW w:w="10925" w:type="dxa"/>
            <w:tcBorders>
              <w:top w:val="single" w:sz="4" w:space="0" w:color="auto"/>
              <w:left w:val="single" w:sz="4" w:space="0" w:color="auto"/>
              <w:right w:val="single" w:sz="4" w:space="0" w:color="auto"/>
            </w:tcBorders>
            <w:shd w:val="clear" w:color="auto" w:fill="FFFFFF"/>
          </w:tcPr>
          <w:p w14:paraId="63F5D306" w14:textId="77777777" w:rsidR="00517C6A" w:rsidRDefault="00876F57">
            <w:pPr>
              <w:pStyle w:val="a7"/>
              <w:numPr>
                <w:ilvl w:val="0"/>
                <w:numId w:val="405"/>
              </w:numPr>
              <w:tabs>
                <w:tab w:val="left" w:pos="317"/>
              </w:tabs>
            </w:pPr>
            <w:r>
              <w:t>перед началом смены и по окончанию смены</w:t>
            </w:r>
          </w:p>
          <w:p w14:paraId="68AD879C" w14:textId="77777777" w:rsidR="00517C6A" w:rsidRDefault="00876F57">
            <w:pPr>
              <w:pStyle w:val="a7"/>
            </w:pPr>
            <w:r>
              <w:t>Б) еженедельно</w:t>
            </w:r>
          </w:p>
          <w:p w14:paraId="6438643B" w14:textId="77777777" w:rsidR="00517C6A" w:rsidRDefault="00876F57">
            <w:pPr>
              <w:pStyle w:val="a7"/>
              <w:numPr>
                <w:ilvl w:val="0"/>
                <w:numId w:val="405"/>
              </w:numPr>
              <w:tabs>
                <w:tab w:val="left" w:pos="307"/>
              </w:tabs>
            </w:pPr>
            <w:r>
              <w:t>ежесменно</w:t>
            </w:r>
          </w:p>
          <w:p w14:paraId="626A0F3C" w14:textId="77777777" w:rsidR="00517C6A" w:rsidRDefault="00876F57">
            <w:pPr>
              <w:pStyle w:val="a7"/>
            </w:pPr>
            <w:r>
              <w:t>Г) ежедневно</w:t>
            </w:r>
          </w:p>
        </w:tc>
      </w:tr>
      <w:tr w:rsidR="00517C6A" w14:paraId="36F81A06"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8C6624A" w14:textId="77777777" w:rsidR="00517C6A" w:rsidRDefault="00876F57">
            <w:pPr>
              <w:pStyle w:val="a7"/>
              <w:jc w:val="both"/>
            </w:pPr>
            <w:r>
              <w:t>31</w:t>
            </w:r>
          </w:p>
        </w:tc>
        <w:tc>
          <w:tcPr>
            <w:tcW w:w="3984" w:type="dxa"/>
            <w:tcBorders>
              <w:top w:val="single" w:sz="4" w:space="0" w:color="auto"/>
              <w:left w:val="single" w:sz="4" w:space="0" w:color="auto"/>
            </w:tcBorders>
            <w:shd w:val="clear" w:color="auto" w:fill="FFFFFF"/>
          </w:tcPr>
          <w:p w14:paraId="6DB5B0EF" w14:textId="77777777" w:rsidR="00517C6A" w:rsidRDefault="00876F57">
            <w:pPr>
              <w:pStyle w:val="a7"/>
            </w:pPr>
            <w:r>
              <w:t xml:space="preserve">Какие требования предъявляются к хранению удобрений в складах и </w:t>
            </w:r>
            <w:r>
              <w:t>хранилищах?</w:t>
            </w:r>
          </w:p>
        </w:tc>
        <w:tc>
          <w:tcPr>
            <w:tcW w:w="10925" w:type="dxa"/>
            <w:tcBorders>
              <w:top w:val="single" w:sz="4" w:space="0" w:color="auto"/>
              <w:left w:val="single" w:sz="4" w:space="0" w:color="auto"/>
              <w:right w:val="single" w:sz="4" w:space="0" w:color="auto"/>
            </w:tcBorders>
            <w:shd w:val="clear" w:color="auto" w:fill="FFFFFF"/>
            <w:vAlign w:val="bottom"/>
          </w:tcPr>
          <w:p w14:paraId="6E51AAFF" w14:textId="77777777" w:rsidR="00517C6A" w:rsidRDefault="00876F57">
            <w:pPr>
              <w:pStyle w:val="a7"/>
              <w:numPr>
                <w:ilvl w:val="0"/>
                <w:numId w:val="406"/>
              </w:numPr>
              <w:tabs>
                <w:tab w:val="left" w:pos="317"/>
              </w:tabs>
            </w:pPr>
            <w:r>
              <w:t>необходимо хранить без дополнительной тары</w:t>
            </w:r>
          </w:p>
          <w:p w14:paraId="4E19E150" w14:textId="77777777" w:rsidR="00517C6A" w:rsidRDefault="00876F57">
            <w:pPr>
              <w:pStyle w:val="a7"/>
            </w:pPr>
            <w:r>
              <w:t>Б) должны хранится на стеллажах в отдельном изолированном помещении</w:t>
            </w:r>
          </w:p>
          <w:p w14:paraId="51E58A76" w14:textId="77777777" w:rsidR="00517C6A" w:rsidRDefault="00876F57">
            <w:pPr>
              <w:pStyle w:val="a7"/>
              <w:numPr>
                <w:ilvl w:val="0"/>
                <w:numId w:val="406"/>
              </w:numPr>
              <w:tabs>
                <w:tab w:val="left" w:pos="302"/>
              </w:tabs>
            </w:pPr>
            <w:r>
              <w:t>должны храниться в соответствии с их физико-химическими и токсическими свойствами</w:t>
            </w:r>
          </w:p>
          <w:p w14:paraId="6DFDA6E2" w14:textId="77777777" w:rsidR="00517C6A" w:rsidRDefault="00876F57">
            <w:pPr>
              <w:pStyle w:val="a7"/>
            </w:pPr>
            <w:r>
              <w:t>Г) должно осуществляться в помещениях, оборудованны</w:t>
            </w:r>
            <w:r>
              <w:t>х местной вытяжной вентиляцией, обеспечивающей скорость движения воздуха при открытых загрузочных отверстиях не менее 0,7 м/с.</w:t>
            </w:r>
          </w:p>
        </w:tc>
      </w:tr>
      <w:tr w:rsidR="00517C6A" w14:paraId="071BD0E0"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670B1DA3" w14:textId="77777777" w:rsidR="00517C6A" w:rsidRDefault="00876F57">
            <w:pPr>
              <w:pStyle w:val="a7"/>
              <w:jc w:val="both"/>
            </w:pPr>
            <w:r>
              <w:t>32</w:t>
            </w:r>
          </w:p>
        </w:tc>
        <w:tc>
          <w:tcPr>
            <w:tcW w:w="3984" w:type="dxa"/>
            <w:tcBorders>
              <w:top w:val="single" w:sz="4" w:space="0" w:color="auto"/>
              <w:left w:val="single" w:sz="4" w:space="0" w:color="auto"/>
            </w:tcBorders>
            <w:shd w:val="clear" w:color="auto" w:fill="FFFFFF"/>
          </w:tcPr>
          <w:p w14:paraId="307CDEAB" w14:textId="77777777" w:rsidR="00517C6A" w:rsidRDefault="00876F57">
            <w:pPr>
              <w:pStyle w:val="a7"/>
            </w:pPr>
            <w:r>
              <w:t>По какой причине аммиачная селитра должна храниться отдельно от любых других материалов и веществ?</w:t>
            </w:r>
          </w:p>
        </w:tc>
        <w:tc>
          <w:tcPr>
            <w:tcW w:w="10925" w:type="dxa"/>
            <w:tcBorders>
              <w:top w:val="single" w:sz="4" w:space="0" w:color="auto"/>
              <w:left w:val="single" w:sz="4" w:space="0" w:color="auto"/>
              <w:right w:val="single" w:sz="4" w:space="0" w:color="auto"/>
            </w:tcBorders>
            <w:shd w:val="clear" w:color="auto" w:fill="FFFFFF"/>
            <w:vAlign w:val="bottom"/>
          </w:tcPr>
          <w:p w14:paraId="4177018A" w14:textId="77777777" w:rsidR="00517C6A" w:rsidRDefault="00876F57">
            <w:pPr>
              <w:pStyle w:val="a7"/>
              <w:numPr>
                <w:ilvl w:val="0"/>
                <w:numId w:val="407"/>
              </w:numPr>
              <w:tabs>
                <w:tab w:val="left" w:pos="307"/>
              </w:tabs>
            </w:pPr>
            <w:r>
              <w:t xml:space="preserve">так как является </w:t>
            </w:r>
            <w:r>
              <w:t>сильным мутагеном</w:t>
            </w:r>
          </w:p>
          <w:p w14:paraId="0D82E68C" w14:textId="77777777" w:rsidR="00517C6A" w:rsidRDefault="00876F57">
            <w:pPr>
              <w:pStyle w:val="a7"/>
            </w:pPr>
            <w:r>
              <w:t>Б) так как является сильной щелочью, которая способна разрушать органические вещества: бумагу, дерево, а также кожу человека, вызывая ожоги различной степени тяжести</w:t>
            </w:r>
          </w:p>
          <w:p w14:paraId="71D35369" w14:textId="77777777" w:rsidR="00517C6A" w:rsidRDefault="00876F57">
            <w:pPr>
              <w:pStyle w:val="a7"/>
              <w:numPr>
                <w:ilvl w:val="0"/>
                <w:numId w:val="407"/>
              </w:numPr>
              <w:tabs>
                <w:tab w:val="left" w:pos="298"/>
              </w:tabs>
            </w:pPr>
            <w:r>
              <w:t xml:space="preserve">так как ее относят к пожароопасным и взрывоопасным веществам, способным </w:t>
            </w:r>
            <w:r>
              <w:t>к самовозгоранию и возгоранию при внешнем инициировании</w:t>
            </w:r>
          </w:p>
          <w:p w14:paraId="5333D915" w14:textId="77777777" w:rsidR="00517C6A" w:rsidRDefault="00876F57">
            <w:pPr>
              <w:pStyle w:val="a7"/>
            </w:pPr>
            <w:r>
              <w:t>Г) так как является сильным окислителем, способным при контакте и смешивании с некоторыми веществами разлагаться с выделением токсичных окислов азота и кислорода</w:t>
            </w:r>
          </w:p>
        </w:tc>
      </w:tr>
      <w:tr w:rsidR="00517C6A" w14:paraId="66DEF6AE" w14:textId="77777777">
        <w:tblPrEx>
          <w:tblCellMar>
            <w:top w:w="0" w:type="dxa"/>
            <w:bottom w:w="0" w:type="dxa"/>
          </w:tblCellMar>
        </w:tblPrEx>
        <w:trPr>
          <w:trHeight w:hRule="exact" w:val="3878"/>
          <w:jc w:val="center"/>
        </w:trPr>
        <w:tc>
          <w:tcPr>
            <w:tcW w:w="571" w:type="dxa"/>
            <w:tcBorders>
              <w:top w:val="single" w:sz="4" w:space="0" w:color="auto"/>
              <w:left w:val="single" w:sz="4" w:space="0" w:color="auto"/>
            </w:tcBorders>
            <w:shd w:val="clear" w:color="auto" w:fill="FFFFFF"/>
          </w:tcPr>
          <w:p w14:paraId="5128D779" w14:textId="77777777" w:rsidR="00517C6A" w:rsidRDefault="00876F57">
            <w:pPr>
              <w:pStyle w:val="a7"/>
              <w:jc w:val="both"/>
            </w:pPr>
            <w:r>
              <w:t>33</w:t>
            </w:r>
          </w:p>
        </w:tc>
        <w:tc>
          <w:tcPr>
            <w:tcW w:w="3984" w:type="dxa"/>
            <w:tcBorders>
              <w:top w:val="single" w:sz="4" w:space="0" w:color="auto"/>
              <w:left w:val="single" w:sz="4" w:space="0" w:color="auto"/>
            </w:tcBorders>
            <w:shd w:val="clear" w:color="auto" w:fill="FFFFFF"/>
          </w:tcPr>
          <w:p w14:paraId="26DF1C58" w14:textId="77777777" w:rsidR="00517C6A" w:rsidRDefault="00876F57">
            <w:pPr>
              <w:pStyle w:val="a7"/>
            </w:pPr>
            <w:r>
              <w:t xml:space="preserve">Какой запрет действует на </w:t>
            </w:r>
            <w:r>
              <w:t>разрыхление слежавшейся аммиачной селитры? Запрещено рыхлить искрообразующим инструментом или с применением взрывчатых веществ.</w:t>
            </w:r>
          </w:p>
          <w:p w14:paraId="584F1836" w14:textId="77777777" w:rsidR="00517C6A" w:rsidRDefault="00876F57">
            <w:pPr>
              <w:pStyle w:val="a7"/>
            </w:pPr>
            <w:r>
              <w:t>Разрыхление слежавшейся аммиачной селитры и приготовление тукосмесей с аммиачной селитрой следует проводить за пределами складск</w:t>
            </w:r>
            <w:r>
              <w:t>ого помещения на специальной площадке под навесом.</w:t>
            </w:r>
          </w:p>
        </w:tc>
        <w:tc>
          <w:tcPr>
            <w:tcW w:w="10925" w:type="dxa"/>
            <w:tcBorders>
              <w:top w:val="single" w:sz="4" w:space="0" w:color="auto"/>
              <w:left w:val="single" w:sz="4" w:space="0" w:color="auto"/>
              <w:right w:val="single" w:sz="4" w:space="0" w:color="auto"/>
            </w:tcBorders>
            <w:shd w:val="clear" w:color="auto" w:fill="FFFFFF"/>
          </w:tcPr>
          <w:p w14:paraId="6D60AAF4" w14:textId="77777777" w:rsidR="00517C6A" w:rsidRDefault="00876F57">
            <w:pPr>
              <w:pStyle w:val="a7"/>
              <w:numPr>
                <w:ilvl w:val="0"/>
                <w:numId w:val="408"/>
              </w:numPr>
              <w:tabs>
                <w:tab w:val="left" w:pos="317"/>
              </w:tabs>
            </w:pPr>
            <w:r>
              <w:t>Запрещено рыхлить вручную</w:t>
            </w:r>
          </w:p>
          <w:p w14:paraId="308B3C97" w14:textId="77777777" w:rsidR="00517C6A" w:rsidRDefault="00876F57">
            <w:pPr>
              <w:pStyle w:val="a7"/>
            </w:pPr>
            <w:r>
              <w:t>Б) Запрещено рыхлить механизированным способом, только вручную</w:t>
            </w:r>
          </w:p>
          <w:p w14:paraId="68A040B3" w14:textId="77777777" w:rsidR="00517C6A" w:rsidRDefault="00876F57">
            <w:pPr>
              <w:pStyle w:val="a7"/>
              <w:numPr>
                <w:ilvl w:val="0"/>
                <w:numId w:val="408"/>
              </w:numPr>
              <w:tabs>
                <w:tab w:val="left" w:pos="307"/>
              </w:tabs>
            </w:pPr>
            <w:r>
              <w:t>Запрещено рыхлить искрообразующим инструментом или с применением взрывчатых веществ Г) Запрещено раскалывать кувалдо</w:t>
            </w:r>
            <w:r>
              <w:t>й или большим молотком</w:t>
            </w:r>
          </w:p>
        </w:tc>
      </w:tr>
      <w:tr w:rsidR="00517C6A" w14:paraId="4B00DE29" w14:textId="77777777">
        <w:tblPrEx>
          <w:tblCellMar>
            <w:top w:w="0" w:type="dxa"/>
            <w:bottom w:w="0" w:type="dxa"/>
          </w:tblCellMar>
        </w:tblPrEx>
        <w:trPr>
          <w:trHeight w:hRule="exact" w:val="845"/>
          <w:jc w:val="center"/>
        </w:trPr>
        <w:tc>
          <w:tcPr>
            <w:tcW w:w="571" w:type="dxa"/>
            <w:tcBorders>
              <w:top w:val="single" w:sz="4" w:space="0" w:color="auto"/>
              <w:left w:val="single" w:sz="4" w:space="0" w:color="auto"/>
              <w:bottom w:val="single" w:sz="4" w:space="0" w:color="auto"/>
            </w:tcBorders>
            <w:shd w:val="clear" w:color="auto" w:fill="FFFFFF"/>
          </w:tcPr>
          <w:p w14:paraId="12AA6162" w14:textId="77777777" w:rsidR="00517C6A" w:rsidRDefault="00876F57">
            <w:pPr>
              <w:pStyle w:val="a7"/>
              <w:jc w:val="both"/>
            </w:pPr>
            <w:r>
              <w:t>34</w:t>
            </w:r>
          </w:p>
        </w:tc>
        <w:tc>
          <w:tcPr>
            <w:tcW w:w="3984" w:type="dxa"/>
            <w:tcBorders>
              <w:top w:val="single" w:sz="4" w:space="0" w:color="auto"/>
              <w:left w:val="single" w:sz="4" w:space="0" w:color="auto"/>
              <w:bottom w:val="single" w:sz="4" w:space="0" w:color="auto"/>
            </w:tcBorders>
            <w:shd w:val="clear" w:color="auto" w:fill="FFFFFF"/>
            <w:vAlign w:val="bottom"/>
          </w:tcPr>
          <w:p w14:paraId="2D669CDB" w14:textId="77777777" w:rsidR="00517C6A" w:rsidRDefault="00876F57">
            <w:pPr>
              <w:pStyle w:val="a7"/>
            </w:pPr>
            <w:r>
              <w:t>Какое количество огнетушителей должно находиться в отделении пожароопасных продуктов?</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49C567F" w14:textId="77777777" w:rsidR="00517C6A" w:rsidRDefault="00876F57">
            <w:pPr>
              <w:pStyle w:val="a7"/>
              <w:numPr>
                <w:ilvl w:val="0"/>
                <w:numId w:val="409"/>
              </w:numPr>
              <w:tabs>
                <w:tab w:val="left" w:pos="317"/>
              </w:tabs>
            </w:pPr>
            <w:r>
              <w:t>не менее трех на каждое помещение</w:t>
            </w:r>
          </w:p>
          <w:p w14:paraId="0CAF3748" w14:textId="77777777" w:rsidR="00517C6A" w:rsidRDefault="00876F57">
            <w:pPr>
              <w:pStyle w:val="a7"/>
            </w:pPr>
            <w:r>
              <w:t>Б) не менее двух на каждое помещение</w:t>
            </w:r>
          </w:p>
          <w:p w14:paraId="38E88346" w14:textId="77777777" w:rsidR="00517C6A" w:rsidRDefault="00876F57">
            <w:pPr>
              <w:pStyle w:val="a7"/>
              <w:numPr>
                <w:ilvl w:val="0"/>
                <w:numId w:val="409"/>
              </w:numPr>
              <w:tabs>
                <w:tab w:val="left" w:pos="307"/>
              </w:tabs>
            </w:pPr>
            <w:r>
              <w:t>не менее двух на каждые 10 кв.м. помещения</w:t>
            </w:r>
          </w:p>
        </w:tc>
      </w:tr>
    </w:tbl>
    <w:p w14:paraId="7B579A8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02C6B9A8"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6AD0A38E"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611F6F80"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0E057784" w14:textId="77777777" w:rsidR="00517C6A" w:rsidRDefault="00876F57">
            <w:pPr>
              <w:pStyle w:val="a7"/>
            </w:pPr>
            <w:r>
              <w:t xml:space="preserve">Г) не менее одного на </w:t>
            </w:r>
            <w:r>
              <w:t>каждые 10 кв.м. помещения</w:t>
            </w:r>
          </w:p>
        </w:tc>
      </w:tr>
      <w:tr w:rsidR="00517C6A" w14:paraId="7753E9FD"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1CCD0613" w14:textId="77777777" w:rsidR="00517C6A" w:rsidRDefault="00876F57">
            <w:pPr>
              <w:pStyle w:val="a7"/>
              <w:jc w:val="both"/>
            </w:pPr>
            <w:r>
              <w:t>35</w:t>
            </w:r>
          </w:p>
        </w:tc>
        <w:tc>
          <w:tcPr>
            <w:tcW w:w="3984" w:type="dxa"/>
            <w:tcBorders>
              <w:top w:val="single" w:sz="4" w:space="0" w:color="auto"/>
              <w:left w:val="single" w:sz="4" w:space="0" w:color="auto"/>
            </w:tcBorders>
            <w:shd w:val="clear" w:color="auto" w:fill="FFFFFF"/>
            <w:vAlign w:val="bottom"/>
          </w:tcPr>
          <w:p w14:paraId="006EC88C" w14:textId="77777777" w:rsidR="00517C6A" w:rsidRDefault="00876F57">
            <w:pPr>
              <w:pStyle w:val="a7"/>
            </w:pPr>
            <w:r>
              <w:t>В производственных помещениях, где приготавливаются и используются рабочие составы на основе взрывоопасных и пожароопасных органических растворителей, должно находиться</w:t>
            </w:r>
          </w:p>
          <w:p w14:paraId="35104B79" w14:textId="77777777" w:rsidR="00517C6A" w:rsidRDefault="00876F57">
            <w:pPr>
              <w:pStyle w:val="a7"/>
              <w:ind w:left="1660"/>
            </w:pPr>
            <w:r>
              <w:t>.</w:t>
            </w:r>
          </w:p>
        </w:tc>
        <w:tc>
          <w:tcPr>
            <w:tcW w:w="10925" w:type="dxa"/>
            <w:tcBorders>
              <w:top w:val="single" w:sz="4" w:space="0" w:color="auto"/>
              <w:left w:val="single" w:sz="4" w:space="0" w:color="auto"/>
              <w:right w:val="single" w:sz="4" w:space="0" w:color="auto"/>
            </w:tcBorders>
            <w:shd w:val="clear" w:color="auto" w:fill="FFFFFF"/>
          </w:tcPr>
          <w:p w14:paraId="4D2C25AB" w14:textId="77777777" w:rsidR="00517C6A" w:rsidRDefault="00876F57">
            <w:pPr>
              <w:pStyle w:val="a7"/>
              <w:numPr>
                <w:ilvl w:val="0"/>
                <w:numId w:val="410"/>
              </w:numPr>
              <w:tabs>
                <w:tab w:val="left" w:pos="322"/>
              </w:tabs>
            </w:pPr>
            <w:r>
              <w:t xml:space="preserve">не менее четырех человек Б) не менее двух </w:t>
            </w:r>
            <w:r>
              <w:t>человек</w:t>
            </w:r>
          </w:p>
          <w:p w14:paraId="31ADE5C1" w14:textId="77777777" w:rsidR="00517C6A" w:rsidRDefault="00876F57">
            <w:pPr>
              <w:pStyle w:val="a7"/>
              <w:numPr>
                <w:ilvl w:val="0"/>
                <w:numId w:val="410"/>
              </w:numPr>
              <w:tabs>
                <w:tab w:val="left" w:pos="307"/>
              </w:tabs>
            </w:pPr>
            <w:r>
              <w:t>не более двух человек Г) не менее трех человек</w:t>
            </w:r>
          </w:p>
        </w:tc>
      </w:tr>
      <w:tr w:rsidR="00517C6A" w14:paraId="257D7F0A"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94476AF" w14:textId="77777777" w:rsidR="00517C6A" w:rsidRDefault="00876F57">
            <w:pPr>
              <w:pStyle w:val="a7"/>
              <w:jc w:val="both"/>
            </w:pPr>
            <w:r>
              <w:t>36</w:t>
            </w:r>
          </w:p>
        </w:tc>
        <w:tc>
          <w:tcPr>
            <w:tcW w:w="3984" w:type="dxa"/>
            <w:tcBorders>
              <w:top w:val="single" w:sz="4" w:space="0" w:color="auto"/>
              <w:left w:val="single" w:sz="4" w:space="0" w:color="auto"/>
            </w:tcBorders>
            <w:shd w:val="clear" w:color="auto" w:fill="FFFFFF"/>
          </w:tcPr>
          <w:p w14:paraId="028A0772" w14:textId="77777777" w:rsidR="00517C6A" w:rsidRDefault="00876F57">
            <w:pPr>
              <w:pStyle w:val="a7"/>
            </w:pPr>
            <w:r>
              <w:t>Какой режим горения следует соблюдать в топках печи?</w:t>
            </w:r>
          </w:p>
        </w:tc>
        <w:tc>
          <w:tcPr>
            <w:tcW w:w="10925" w:type="dxa"/>
            <w:tcBorders>
              <w:top w:val="single" w:sz="4" w:space="0" w:color="auto"/>
              <w:left w:val="single" w:sz="4" w:space="0" w:color="auto"/>
              <w:right w:val="single" w:sz="4" w:space="0" w:color="auto"/>
            </w:tcBorders>
            <w:shd w:val="clear" w:color="auto" w:fill="FFFFFF"/>
            <w:vAlign w:val="bottom"/>
          </w:tcPr>
          <w:p w14:paraId="044C5B29" w14:textId="77777777" w:rsidR="00517C6A" w:rsidRDefault="00876F57">
            <w:pPr>
              <w:pStyle w:val="a7"/>
              <w:numPr>
                <w:ilvl w:val="0"/>
                <w:numId w:val="411"/>
              </w:numPr>
              <w:tabs>
                <w:tab w:val="left" w:pos="317"/>
              </w:tabs>
            </w:pPr>
            <w:r>
              <w:t>все форсунки должны быть одинаково нагреты, факелы потушены</w:t>
            </w:r>
          </w:p>
          <w:p w14:paraId="0051F6F6" w14:textId="77777777" w:rsidR="00517C6A" w:rsidRDefault="00876F57">
            <w:pPr>
              <w:pStyle w:val="a7"/>
            </w:pPr>
            <w:r>
              <w:t>Б) все форсунки должны быть потушены, факелы должны быть одинаковых размеров</w:t>
            </w:r>
          </w:p>
          <w:p w14:paraId="637BF547" w14:textId="77777777" w:rsidR="00517C6A" w:rsidRDefault="00876F57">
            <w:pPr>
              <w:pStyle w:val="a7"/>
              <w:numPr>
                <w:ilvl w:val="0"/>
                <w:numId w:val="411"/>
              </w:numPr>
              <w:tabs>
                <w:tab w:val="left" w:pos="307"/>
              </w:tabs>
            </w:pPr>
            <w:r>
              <w:t xml:space="preserve">все </w:t>
            </w:r>
            <w:r>
              <w:t>форсунки должны быть одинаково нагреты, факелы должны быть одинаковых размеров Г) все форсунки должны быть одинакового размера, факелы предварительно нагреты</w:t>
            </w:r>
          </w:p>
        </w:tc>
      </w:tr>
      <w:tr w:rsidR="00517C6A" w14:paraId="7970854B"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5A7F6039" w14:textId="77777777" w:rsidR="00517C6A" w:rsidRDefault="00876F57">
            <w:pPr>
              <w:pStyle w:val="a7"/>
              <w:jc w:val="both"/>
            </w:pPr>
            <w:r>
              <w:t>37</w:t>
            </w:r>
          </w:p>
        </w:tc>
        <w:tc>
          <w:tcPr>
            <w:tcW w:w="3984" w:type="dxa"/>
            <w:tcBorders>
              <w:top w:val="single" w:sz="4" w:space="0" w:color="auto"/>
              <w:left w:val="single" w:sz="4" w:space="0" w:color="auto"/>
            </w:tcBorders>
            <w:shd w:val="clear" w:color="auto" w:fill="FFFFFF"/>
          </w:tcPr>
          <w:p w14:paraId="639B5062" w14:textId="77777777" w:rsidR="00517C6A" w:rsidRDefault="00876F57">
            <w:pPr>
              <w:pStyle w:val="a7"/>
            </w:pPr>
            <w:r>
              <w:t>Когда не нужно проводить внеплановый противопожарный инструктаж?</w:t>
            </w:r>
          </w:p>
        </w:tc>
        <w:tc>
          <w:tcPr>
            <w:tcW w:w="10925" w:type="dxa"/>
            <w:tcBorders>
              <w:top w:val="single" w:sz="4" w:space="0" w:color="auto"/>
              <w:left w:val="single" w:sz="4" w:space="0" w:color="auto"/>
              <w:right w:val="single" w:sz="4" w:space="0" w:color="auto"/>
            </w:tcBorders>
            <w:shd w:val="clear" w:color="auto" w:fill="FFFFFF"/>
          </w:tcPr>
          <w:p w14:paraId="5867AC19" w14:textId="77777777" w:rsidR="00517C6A" w:rsidRDefault="00876F57">
            <w:pPr>
              <w:pStyle w:val="a7"/>
              <w:numPr>
                <w:ilvl w:val="0"/>
                <w:numId w:val="412"/>
              </w:numPr>
              <w:tabs>
                <w:tab w:val="left" w:pos="288"/>
              </w:tabs>
            </w:pPr>
            <w:r>
              <w:t xml:space="preserve">При введении в </w:t>
            </w:r>
            <w:r>
              <w:t>действие новых нормативных документов по пожарной безопасности</w:t>
            </w:r>
          </w:p>
          <w:p w14:paraId="1C421586" w14:textId="77777777" w:rsidR="00517C6A" w:rsidRDefault="00876F57">
            <w:pPr>
              <w:pStyle w:val="a7"/>
            </w:pPr>
            <w:r>
              <w:t>Б. При изменении производственных факторов, которые влияют на противопожарное состояние объектов защиты организации</w:t>
            </w:r>
          </w:p>
          <w:p w14:paraId="2E40725F" w14:textId="77777777" w:rsidR="00517C6A" w:rsidRDefault="00876F57">
            <w:pPr>
              <w:pStyle w:val="a7"/>
              <w:numPr>
                <w:ilvl w:val="0"/>
                <w:numId w:val="412"/>
              </w:numPr>
              <w:tabs>
                <w:tab w:val="left" w:pos="278"/>
              </w:tabs>
            </w:pPr>
            <w:r>
              <w:t>При перерыве в работе на 20 календарных дней</w:t>
            </w:r>
          </w:p>
        </w:tc>
      </w:tr>
      <w:tr w:rsidR="00517C6A" w14:paraId="18948A31"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6CB685D4" w14:textId="77777777" w:rsidR="00517C6A" w:rsidRDefault="00876F57">
            <w:pPr>
              <w:pStyle w:val="a7"/>
              <w:jc w:val="both"/>
            </w:pPr>
            <w:r>
              <w:t>38</w:t>
            </w:r>
          </w:p>
        </w:tc>
        <w:tc>
          <w:tcPr>
            <w:tcW w:w="3984" w:type="dxa"/>
            <w:tcBorders>
              <w:top w:val="single" w:sz="4" w:space="0" w:color="auto"/>
              <w:left w:val="single" w:sz="4" w:space="0" w:color="auto"/>
            </w:tcBorders>
            <w:shd w:val="clear" w:color="auto" w:fill="FFFFFF"/>
            <w:vAlign w:val="bottom"/>
          </w:tcPr>
          <w:p w14:paraId="31391253" w14:textId="77777777" w:rsidR="00517C6A" w:rsidRDefault="00876F57">
            <w:pPr>
              <w:pStyle w:val="a7"/>
            </w:pPr>
            <w:r>
              <w:t xml:space="preserve">Как часто нужно </w:t>
            </w:r>
            <w:r>
              <w:t>проводить повторные противопожарные инструктажи работникам на предприятиях с категориями повышенной пожароопасности?</w:t>
            </w:r>
          </w:p>
        </w:tc>
        <w:tc>
          <w:tcPr>
            <w:tcW w:w="10925" w:type="dxa"/>
            <w:tcBorders>
              <w:top w:val="single" w:sz="4" w:space="0" w:color="auto"/>
              <w:left w:val="single" w:sz="4" w:space="0" w:color="auto"/>
              <w:right w:val="single" w:sz="4" w:space="0" w:color="auto"/>
            </w:tcBorders>
            <w:shd w:val="clear" w:color="auto" w:fill="FFFFFF"/>
          </w:tcPr>
          <w:p w14:paraId="7580BAD0" w14:textId="77777777" w:rsidR="00517C6A" w:rsidRDefault="00876F57">
            <w:pPr>
              <w:pStyle w:val="a7"/>
              <w:numPr>
                <w:ilvl w:val="0"/>
                <w:numId w:val="413"/>
              </w:numPr>
              <w:tabs>
                <w:tab w:val="left" w:pos="350"/>
              </w:tabs>
            </w:pPr>
            <w:r>
              <w:t>Не реже одного раза в полугодие Б. Не реже одного раза в год</w:t>
            </w:r>
          </w:p>
          <w:p w14:paraId="668BB466" w14:textId="77777777" w:rsidR="00517C6A" w:rsidRDefault="00876F57">
            <w:pPr>
              <w:pStyle w:val="a7"/>
              <w:numPr>
                <w:ilvl w:val="0"/>
                <w:numId w:val="413"/>
              </w:numPr>
              <w:tabs>
                <w:tab w:val="left" w:pos="336"/>
              </w:tabs>
            </w:pPr>
            <w:r>
              <w:t>На усмотрение работодателя</w:t>
            </w:r>
          </w:p>
        </w:tc>
      </w:tr>
      <w:tr w:rsidR="00517C6A" w14:paraId="78784B67"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5864B2D" w14:textId="77777777" w:rsidR="00517C6A" w:rsidRDefault="00876F57">
            <w:pPr>
              <w:pStyle w:val="a7"/>
              <w:jc w:val="both"/>
            </w:pPr>
            <w:r>
              <w:t>39</w:t>
            </w:r>
          </w:p>
        </w:tc>
        <w:tc>
          <w:tcPr>
            <w:tcW w:w="3984" w:type="dxa"/>
            <w:tcBorders>
              <w:top w:val="single" w:sz="4" w:space="0" w:color="auto"/>
              <w:left w:val="single" w:sz="4" w:space="0" w:color="auto"/>
            </w:tcBorders>
            <w:shd w:val="clear" w:color="auto" w:fill="FFFFFF"/>
          </w:tcPr>
          <w:p w14:paraId="5BFEBADD" w14:textId="77777777" w:rsidR="00517C6A" w:rsidRDefault="00876F57">
            <w:pPr>
              <w:pStyle w:val="a7"/>
            </w:pPr>
            <w:r>
              <w:t xml:space="preserve">По какому документу нужно проводить </w:t>
            </w:r>
            <w:r>
              <w:t>вводный противопожарный инструктаж?</w:t>
            </w:r>
          </w:p>
        </w:tc>
        <w:tc>
          <w:tcPr>
            <w:tcW w:w="10925" w:type="dxa"/>
            <w:tcBorders>
              <w:top w:val="single" w:sz="4" w:space="0" w:color="auto"/>
              <w:left w:val="single" w:sz="4" w:space="0" w:color="auto"/>
              <w:right w:val="single" w:sz="4" w:space="0" w:color="auto"/>
            </w:tcBorders>
            <w:shd w:val="clear" w:color="auto" w:fill="FFFFFF"/>
          </w:tcPr>
          <w:p w14:paraId="56538EFE" w14:textId="77777777" w:rsidR="00517C6A" w:rsidRDefault="00876F57">
            <w:pPr>
              <w:pStyle w:val="a7"/>
              <w:numPr>
                <w:ilvl w:val="0"/>
                <w:numId w:val="414"/>
              </w:numPr>
              <w:tabs>
                <w:tab w:val="left" w:pos="346"/>
              </w:tabs>
            </w:pPr>
            <w:r>
              <w:t>Инструкция по пожарной безопасности</w:t>
            </w:r>
          </w:p>
          <w:p w14:paraId="5EA196E4" w14:textId="77777777" w:rsidR="00517C6A" w:rsidRDefault="00876F57">
            <w:pPr>
              <w:pStyle w:val="a7"/>
            </w:pPr>
            <w:r>
              <w:t>Б. Программа противопожарного инструктажа</w:t>
            </w:r>
          </w:p>
          <w:p w14:paraId="782682E4" w14:textId="77777777" w:rsidR="00517C6A" w:rsidRDefault="00876F57">
            <w:pPr>
              <w:pStyle w:val="a7"/>
              <w:numPr>
                <w:ilvl w:val="0"/>
                <w:numId w:val="414"/>
              </w:numPr>
              <w:tabs>
                <w:tab w:val="left" w:pos="346"/>
              </w:tabs>
            </w:pPr>
            <w:r>
              <w:t>Декларация пожарной безопасности</w:t>
            </w:r>
          </w:p>
        </w:tc>
      </w:tr>
      <w:tr w:rsidR="00517C6A" w14:paraId="0024AB5A" w14:textId="77777777">
        <w:tblPrEx>
          <w:tblCellMar>
            <w:top w:w="0" w:type="dxa"/>
            <w:bottom w:w="0" w:type="dxa"/>
          </w:tblCellMar>
        </w:tblPrEx>
        <w:trPr>
          <w:trHeight w:hRule="exact" w:val="835"/>
          <w:jc w:val="center"/>
        </w:trPr>
        <w:tc>
          <w:tcPr>
            <w:tcW w:w="571" w:type="dxa"/>
            <w:tcBorders>
              <w:top w:val="single" w:sz="4" w:space="0" w:color="auto"/>
              <w:left w:val="single" w:sz="4" w:space="0" w:color="auto"/>
            </w:tcBorders>
            <w:shd w:val="clear" w:color="auto" w:fill="FFFFFF"/>
          </w:tcPr>
          <w:p w14:paraId="39F1A1E2" w14:textId="77777777" w:rsidR="00517C6A" w:rsidRDefault="00876F57">
            <w:pPr>
              <w:pStyle w:val="a7"/>
              <w:jc w:val="both"/>
            </w:pPr>
            <w:r>
              <w:t>40</w:t>
            </w:r>
          </w:p>
        </w:tc>
        <w:tc>
          <w:tcPr>
            <w:tcW w:w="3984" w:type="dxa"/>
            <w:tcBorders>
              <w:top w:val="single" w:sz="4" w:space="0" w:color="auto"/>
              <w:left w:val="single" w:sz="4" w:space="0" w:color="auto"/>
            </w:tcBorders>
            <w:shd w:val="clear" w:color="auto" w:fill="FFFFFF"/>
          </w:tcPr>
          <w:p w14:paraId="05DC317F" w14:textId="77777777" w:rsidR="00517C6A" w:rsidRDefault="00876F57">
            <w:pPr>
              <w:pStyle w:val="a7"/>
            </w:pPr>
            <w:r>
              <w:t>В каком случае должны размещать планы эвакуации на этажах здания?</w:t>
            </w:r>
          </w:p>
        </w:tc>
        <w:tc>
          <w:tcPr>
            <w:tcW w:w="10925" w:type="dxa"/>
            <w:tcBorders>
              <w:top w:val="single" w:sz="4" w:space="0" w:color="auto"/>
              <w:left w:val="single" w:sz="4" w:space="0" w:color="auto"/>
              <w:right w:val="single" w:sz="4" w:space="0" w:color="auto"/>
            </w:tcBorders>
            <w:shd w:val="clear" w:color="auto" w:fill="FFFFFF"/>
            <w:vAlign w:val="bottom"/>
          </w:tcPr>
          <w:p w14:paraId="6B63992B" w14:textId="77777777" w:rsidR="00517C6A" w:rsidRDefault="00876F57">
            <w:pPr>
              <w:pStyle w:val="a7"/>
              <w:numPr>
                <w:ilvl w:val="0"/>
                <w:numId w:val="415"/>
              </w:numPr>
              <w:tabs>
                <w:tab w:val="left" w:pos="346"/>
              </w:tabs>
            </w:pPr>
            <w:r>
              <w:t xml:space="preserve">На этаже есть 10 и более </w:t>
            </w:r>
            <w:r>
              <w:t>постоянных рабочих мест</w:t>
            </w:r>
          </w:p>
          <w:p w14:paraId="66F80420" w14:textId="77777777" w:rsidR="00517C6A" w:rsidRDefault="00876F57">
            <w:pPr>
              <w:pStyle w:val="a7"/>
            </w:pPr>
            <w:r>
              <w:t>Б. Этаж не оборудован автоматической установкой пожаротушения</w:t>
            </w:r>
          </w:p>
          <w:p w14:paraId="53C3230E" w14:textId="77777777" w:rsidR="00517C6A" w:rsidRDefault="00876F57">
            <w:pPr>
              <w:pStyle w:val="a7"/>
              <w:numPr>
                <w:ilvl w:val="0"/>
                <w:numId w:val="415"/>
              </w:numPr>
              <w:tabs>
                <w:tab w:val="left" w:pos="346"/>
              </w:tabs>
            </w:pPr>
            <w:r>
              <w:t>Зданию присвоили категорию повышенной взрывопожароопасности</w:t>
            </w:r>
          </w:p>
        </w:tc>
      </w:tr>
      <w:tr w:rsidR="00517C6A" w14:paraId="341E20D4"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19CE5851" w14:textId="77777777" w:rsidR="00517C6A" w:rsidRDefault="00876F57">
            <w:pPr>
              <w:pStyle w:val="a7"/>
              <w:jc w:val="both"/>
            </w:pPr>
            <w:r>
              <w:t>41</w:t>
            </w:r>
          </w:p>
        </w:tc>
        <w:tc>
          <w:tcPr>
            <w:tcW w:w="3984" w:type="dxa"/>
            <w:tcBorders>
              <w:top w:val="single" w:sz="4" w:space="0" w:color="auto"/>
              <w:left w:val="single" w:sz="4" w:space="0" w:color="auto"/>
            </w:tcBorders>
            <w:shd w:val="clear" w:color="auto" w:fill="FFFFFF"/>
          </w:tcPr>
          <w:p w14:paraId="1C1ECCE2" w14:textId="77777777" w:rsidR="00517C6A" w:rsidRDefault="00876F57">
            <w:pPr>
              <w:pStyle w:val="a7"/>
            </w:pPr>
            <w:r>
              <w:t>Обязательно ли оснащать огнетушителями помещения категории пониженной пожароопасности — Д?</w:t>
            </w:r>
          </w:p>
        </w:tc>
        <w:tc>
          <w:tcPr>
            <w:tcW w:w="10925" w:type="dxa"/>
            <w:tcBorders>
              <w:top w:val="single" w:sz="4" w:space="0" w:color="auto"/>
              <w:left w:val="single" w:sz="4" w:space="0" w:color="auto"/>
              <w:right w:val="single" w:sz="4" w:space="0" w:color="auto"/>
            </w:tcBorders>
            <w:shd w:val="clear" w:color="auto" w:fill="FFFFFF"/>
          </w:tcPr>
          <w:p w14:paraId="64A6B772" w14:textId="77777777" w:rsidR="00517C6A" w:rsidRDefault="00876F57">
            <w:pPr>
              <w:pStyle w:val="a7"/>
              <w:numPr>
                <w:ilvl w:val="0"/>
                <w:numId w:val="416"/>
              </w:numPr>
              <w:tabs>
                <w:tab w:val="left" w:pos="355"/>
              </w:tabs>
            </w:pPr>
            <w:r>
              <w:t>Обязательно</w:t>
            </w:r>
          </w:p>
          <w:p w14:paraId="6AD88F6A" w14:textId="77777777" w:rsidR="00517C6A" w:rsidRDefault="00876F57">
            <w:pPr>
              <w:pStyle w:val="a7"/>
            </w:pPr>
            <w:r>
              <w:t>Б. Не обязательно, когда площадь помещения меньше 100 кв. м</w:t>
            </w:r>
          </w:p>
          <w:p w14:paraId="1102D125" w14:textId="77777777" w:rsidR="00517C6A" w:rsidRDefault="00876F57">
            <w:pPr>
              <w:pStyle w:val="a7"/>
              <w:numPr>
                <w:ilvl w:val="0"/>
                <w:numId w:val="416"/>
              </w:numPr>
              <w:tabs>
                <w:tab w:val="left" w:pos="341"/>
              </w:tabs>
            </w:pPr>
            <w:r>
              <w:t>Не обязательно всегда</w:t>
            </w:r>
          </w:p>
        </w:tc>
      </w:tr>
      <w:tr w:rsidR="00517C6A" w14:paraId="7298FBB4"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02DE3B30" w14:textId="77777777" w:rsidR="00517C6A" w:rsidRDefault="00876F57">
            <w:pPr>
              <w:pStyle w:val="a7"/>
              <w:jc w:val="both"/>
            </w:pPr>
            <w:r>
              <w:t>42</w:t>
            </w:r>
          </w:p>
        </w:tc>
        <w:tc>
          <w:tcPr>
            <w:tcW w:w="3984" w:type="dxa"/>
            <w:tcBorders>
              <w:top w:val="single" w:sz="4" w:space="0" w:color="auto"/>
              <w:left w:val="single" w:sz="4" w:space="0" w:color="auto"/>
              <w:bottom w:val="single" w:sz="4" w:space="0" w:color="auto"/>
            </w:tcBorders>
            <w:shd w:val="clear" w:color="auto" w:fill="FFFFFF"/>
            <w:vAlign w:val="bottom"/>
          </w:tcPr>
          <w:p w14:paraId="22914F92" w14:textId="77777777" w:rsidR="00517C6A" w:rsidRDefault="00876F57">
            <w:pPr>
              <w:pStyle w:val="a7"/>
            </w:pPr>
            <w:r>
              <w:t>В каком случае на предприятии должны руководствоваться сводами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BA6512F" w14:textId="77777777" w:rsidR="00517C6A" w:rsidRDefault="00876F57">
            <w:pPr>
              <w:pStyle w:val="a7"/>
            </w:pPr>
            <w:r>
              <w:t>А. Должны в любом случае</w:t>
            </w:r>
          </w:p>
          <w:p w14:paraId="76854AF1" w14:textId="77777777" w:rsidR="00517C6A" w:rsidRDefault="00876F57">
            <w:pPr>
              <w:pStyle w:val="a7"/>
            </w:pPr>
            <w:r>
              <w:t>Б. Должны, если не сделали расчет пожарного риска</w:t>
            </w:r>
          </w:p>
        </w:tc>
      </w:tr>
    </w:tbl>
    <w:p w14:paraId="71FD27D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59A1EB32"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17EE6243"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vAlign w:val="bottom"/>
          </w:tcPr>
          <w:p w14:paraId="2F3C6142" w14:textId="77777777" w:rsidR="00517C6A" w:rsidRDefault="00876F57">
            <w:pPr>
              <w:pStyle w:val="a7"/>
            </w:pPr>
            <w:r>
              <w:t>правил от МЧС к</w:t>
            </w:r>
            <w:r>
              <w:t xml:space="preserve"> эвакуационным путям и выходам?</w:t>
            </w:r>
          </w:p>
        </w:tc>
        <w:tc>
          <w:tcPr>
            <w:tcW w:w="10925" w:type="dxa"/>
            <w:tcBorders>
              <w:top w:val="single" w:sz="4" w:space="0" w:color="auto"/>
              <w:left w:val="single" w:sz="4" w:space="0" w:color="auto"/>
              <w:right w:val="single" w:sz="4" w:space="0" w:color="auto"/>
            </w:tcBorders>
            <w:shd w:val="clear" w:color="auto" w:fill="FFFFFF"/>
          </w:tcPr>
          <w:p w14:paraId="3A6BEE4E" w14:textId="77777777" w:rsidR="00517C6A" w:rsidRDefault="00876F57">
            <w:pPr>
              <w:pStyle w:val="a7"/>
            </w:pPr>
            <w:r>
              <w:t>В. Не должны</w:t>
            </w:r>
          </w:p>
        </w:tc>
      </w:tr>
      <w:tr w:rsidR="00517C6A" w14:paraId="2C33FCDD"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3C8B43B" w14:textId="77777777" w:rsidR="00517C6A" w:rsidRDefault="00876F57">
            <w:pPr>
              <w:pStyle w:val="a7"/>
              <w:jc w:val="both"/>
            </w:pPr>
            <w:r>
              <w:t>43</w:t>
            </w:r>
          </w:p>
        </w:tc>
        <w:tc>
          <w:tcPr>
            <w:tcW w:w="3984" w:type="dxa"/>
            <w:tcBorders>
              <w:top w:val="single" w:sz="4" w:space="0" w:color="auto"/>
              <w:left w:val="single" w:sz="4" w:space="0" w:color="auto"/>
            </w:tcBorders>
            <w:shd w:val="clear" w:color="auto" w:fill="FFFFFF"/>
            <w:vAlign w:val="bottom"/>
          </w:tcPr>
          <w:p w14:paraId="35B717D2" w14:textId="77777777" w:rsidR="00517C6A" w:rsidRDefault="00876F57">
            <w:pPr>
              <w:pStyle w:val="a7"/>
            </w:pPr>
            <w:r>
              <w:t>В каком цвете оформляют знаки, которые обозначают места нахождения средств противопожарной защиты?</w:t>
            </w:r>
          </w:p>
        </w:tc>
        <w:tc>
          <w:tcPr>
            <w:tcW w:w="10925" w:type="dxa"/>
            <w:tcBorders>
              <w:top w:val="single" w:sz="4" w:space="0" w:color="auto"/>
              <w:left w:val="single" w:sz="4" w:space="0" w:color="auto"/>
              <w:right w:val="single" w:sz="4" w:space="0" w:color="auto"/>
            </w:tcBorders>
            <w:shd w:val="clear" w:color="auto" w:fill="FFFFFF"/>
          </w:tcPr>
          <w:p w14:paraId="4C19ABB4" w14:textId="77777777" w:rsidR="00517C6A" w:rsidRDefault="00876F57">
            <w:pPr>
              <w:pStyle w:val="a7"/>
              <w:numPr>
                <w:ilvl w:val="0"/>
                <w:numId w:val="417"/>
              </w:numPr>
              <w:tabs>
                <w:tab w:val="left" w:pos="360"/>
              </w:tabs>
            </w:pPr>
            <w:r>
              <w:t>Синего Б. Зеленого</w:t>
            </w:r>
          </w:p>
          <w:p w14:paraId="0FDCFF1F" w14:textId="77777777" w:rsidR="00517C6A" w:rsidRDefault="00876F57">
            <w:pPr>
              <w:pStyle w:val="a7"/>
              <w:numPr>
                <w:ilvl w:val="0"/>
                <w:numId w:val="417"/>
              </w:numPr>
              <w:tabs>
                <w:tab w:val="left" w:pos="341"/>
              </w:tabs>
            </w:pPr>
            <w:r>
              <w:t>Красного</w:t>
            </w:r>
          </w:p>
        </w:tc>
      </w:tr>
      <w:tr w:rsidR="00517C6A" w14:paraId="54D87005"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1787164" w14:textId="77777777" w:rsidR="00517C6A" w:rsidRDefault="00876F57">
            <w:pPr>
              <w:pStyle w:val="a7"/>
              <w:jc w:val="both"/>
            </w:pPr>
            <w:r>
              <w:t>44</w:t>
            </w:r>
          </w:p>
        </w:tc>
        <w:tc>
          <w:tcPr>
            <w:tcW w:w="3984" w:type="dxa"/>
            <w:tcBorders>
              <w:top w:val="single" w:sz="4" w:space="0" w:color="auto"/>
              <w:left w:val="single" w:sz="4" w:space="0" w:color="auto"/>
            </w:tcBorders>
            <w:shd w:val="clear" w:color="auto" w:fill="FFFFFF"/>
          </w:tcPr>
          <w:p w14:paraId="64A2F1A0" w14:textId="77777777" w:rsidR="00517C6A" w:rsidRDefault="00876F57">
            <w:pPr>
              <w:pStyle w:val="a7"/>
            </w:pPr>
            <w:r>
              <w:t xml:space="preserve">Кто отвечает за исправное состояние систем и средств </w:t>
            </w:r>
            <w:r>
              <w:t>противопожарной защиты?</w:t>
            </w:r>
          </w:p>
        </w:tc>
        <w:tc>
          <w:tcPr>
            <w:tcW w:w="10925" w:type="dxa"/>
            <w:tcBorders>
              <w:top w:val="single" w:sz="4" w:space="0" w:color="auto"/>
              <w:left w:val="single" w:sz="4" w:space="0" w:color="auto"/>
              <w:right w:val="single" w:sz="4" w:space="0" w:color="auto"/>
            </w:tcBorders>
            <w:shd w:val="clear" w:color="auto" w:fill="FFFFFF"/>
          </w:tcPr>
          <w:p w14:paraId="5A1C8155" w14:textId="77777777" w:rsidR="00517C6A" w:rsidRDefault="00876F57">
            <w:pPr>
              <w:pStyle w:val="a7"/>
              <w:numPr>
                <w:ilvl w:val="0"/>
                <w:numId w:val="418"/>
              </w:numPr>
              <w:tabs>
                <w:tab w:val="left" w:pos="355"/>
              </w:tabs>
            </w:pPr>
            <w:r>
              <w:t>Ответственный за противопожарные инструктажи</w:t>
            </w:r>
          </w:p>
          <w:p w14:paraId="129A7D89" w14:textId="77777777" w:rsidR="00517C6A" w:rsidRDefault="00876F57">
            <w:pPr>
              <w:pStyle w:val="a7"/>
            </w:pPr>
            <w:r>
              <w:t>Б. Руководитель компании</w:t>
            </w:r>
          </w:p>
          <w:p w14:paraId="4BCEBA93" w14:textId="77777777" w:rsidR="00517C6A" w:rsidRDefault="00876F57">
            <w:pPr>
              <w:pStyle w:val="a7"/>
              <w:numPr>
                <w:ilvl w:val="0"/>
                <w:numId w:val="418"/>
              </w:numPr>
              <w:tabs>
                <w:tab w:val="left" w:pos="341"/>
              </w:tabs>
            </w:pPr>
            <w:r>
              <w:t>Руководитель подразделения</w:t>
            </w:r>
          </w:p>
        </w:tc>
      </w:tr>
      <w:tr w:rsidR="00517C6A" w14:paraId="4759D05F"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E4E48C2" w14:textId="77777777" w:rsidR="00517C6A" w:rsidRDefault="00876F57">
            <w:pPr>
              <w:pStyle w:val="a7"/>
              <w:jc w:val="both"/>
            </w:pPr>
            <w:r>
              <w:t>45</w:t>
            </w:r>
          </w:p>
        </w:tc>
        <w:tc>
          <w:tcPr>
            <w:tcW w:w="3984" w:type="dxa"/>
            <w:tcBorders>
              <w:top w:val="single" w:sz="4" w:space="0" w:color="auto"/>
              <w:left w:val="single" w:sz="4" w:space="0" w:color="auto"/>
            </w:tcBorders>
            <w:shd w:val="clear" w:color="auto" w:fill="FFFFFF"/>
          </w:tcPr>
          <w:p w14:paraId="6C4A0541" w14:textId="77777777" w:rsidR="00517C6A" w:rsidRDefault="00876F57">
            <w:pPr>
              <w:pStyle w:val="a7"/>
            </w:pPr>
            <w:r>
              <w:t>Г де нужно отражать информацию об эксплуатационных испытаниях пожарных лестниц?</w:t>
            </w:r>
          </w:p>
        </w:tc>
        <w:tc>
          <w:tcPr>
            <w:tcW w:w="10925" w:type="dxa"/>
            <w:tcBorders>
              <w:top w:val="single" w:sz="4" w:space="0" w:color="auto"/>
              <w:left w:val="single" w:sz="4" w:space="0" w:color="auto"/>
              <w:right w:val="single" w:sz="4" w:space="0" w:color="auto"/>
            </w:tcBorders>
            <w:shd w:val="clear" w:color="auto" w:fill="FFFFFF"/>
          </w:tcPr>
          <w:p w14:paraId="6EB87317" w14:textId="77777777" w:rsidR="00517C6A" w:rsidRDefault="00876F57">
            <w:pPr>
              <w:pStyle w:val="a7"/>
              <w:numPr>
                <w:ilvl w:val="0"/>
                <w:numId w:val="419"/>
              </w:numPr>
              <w:tabs>
                <w:tab w:val="left" w:pos="350"/>
              </w:tabs>
            </w:pPr>
            <w:r>
              <w:t xml:space="preserve">В журнале эксплуатации систем </w:t>
            </w:r>
            <w:r>
              <w:t>противопожарной защиты Б. В акте испытаний</w:t>
            </w:r>
          </w:p>
          <w:p w14:paraId="35242986" w14:textId="77777777" w:rsidR="00517C6A" w:rsidRDefault="00876F57">
            <w:pPr>
              <w:pStyle w:val="a7"/>
              <w:numPr>
                <w:ilvl w:val="0"/>
                <w:numId w:val="419"/>
              </w:numPr>
              <w:tabs>
                <w:tab w:val="left" w:pos="341"/>
              </w:tabs>
            </w:pPr>
            <w:r>
              <w:t>Нигде</w:t>
            </w:r>
          </w:p>
        </w:tc>
      </w:tr>
      <w:tr w:rsidR="00517C6A" w14:paraId="0B7F38E2"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5B9BAC6B" w14:textId="77777777" w:rsidR="00517C6A" w:rsidRDefault="00876F57">
            <w:pPr>
              <w:pStyle w:val="a7"/>
              <w:jc w:val="both"/>
            </w:pPr>
            <w:r>
              <w:t>46</w:t>
            </w:r>
          </w:p>
        </w:tc>
        <w:tc>
          <w:tcPr>
            <w:tcW w:w="3984" w:type="dxa"/>
            <w:tcBorders>
              <w:top w:val="single" w:sz="4" w:space="0" w:color="auto"/>
              <w:left w:val="single" w:sz="4" w:space="0" w:color="auto"/>
            </w:tcBorders>
            <w:shd w:val="clear" w:color="auto" w:fill="FFFFFF"/>
            <w:vAlign w:val="bottom"/>
          </w:tcPr>
          <w:p w14:paraId="7E3271E3" w14:textId="77777777" w:rsidR="00517C6A" w:rsidRDefault="00876F57">
            <w:pPr>
              <w:pStyle w:val="a7"/>
            </w:pPr>
            <w:r>
              <w:t>С какой даты для тех, кто проводит противопожарный инструктаж, вводят обязательное обучение в учебных центрах по дополнительным профессиональным программам в области пожарной безопасности?</w:t>
            </w:r>
          </w:p>
        </w:tc>
        <w:tc>
          <w:tcPr>
            <w:tcW w:w="10925" w:type="dxa"/>
            <w:tcBorders>
              <w:top w:val="single" w:sz="4" w:space="0" w:color="auto"/>
              <w:left w:val="single" w:sz="4" w:space="0" w:color="auto"/>
              <w:right w:val="single" w:sz="4" w:space="0" w:color="auto"/>
            </w:tcBorders>
            <w:shd w:val="clear" w:color="auto" w:fill="FFFFFF"/>
          </w:tcPr>
          <w:p w14:paraId="70481CAE" w14:textId="77777777" w:rsidR="00517C6A" w:rsidRDefault="00876F57">
            <w:pPr>
              <w:pStyle w:val="a7"/>
              <w:numPr>
                <w:ilvl w:val="0"/>
                <w:numId w:val="420"/>
              </w:numPr>
              <w:tabs>
                <w:tab w:val="left" w:pos="360"/>
              </w:tabs>
            </w:pPr>
            <w:r>
              <w:t>С 1 января 202</w:t>
            </w:r>
            <w:r>
              <w:t>2 года Б. С 1 марта 2022 года</w:t>
            </w:r>
          </w:p>
          <w:p w14:paraId="19812BEF" w14:textId="77777777" w:rsidR="00517C6A" w:rsidRDefault="00876F57">
            <w:pPr>
              <w:pStyle w:val="a7"/>
              <w:numPr>
                <w:ilvl w:val="0"/>
                <w:numId w:val="420"/>
              </w:numPr>
              <w:tabs>
                <w:tab w:val="left" w:pos="346"/>
              </w:tabs>
            </w:pPr>
            <w:r>
              <w:t>С 1 сентября 2022 года</w:t>
            </w:r>
          </w:p>
        </w:tc>
      </w:tr>
      <w:tr w:rsidR="00517C6A" w14:paraId="74655F9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AB5ED66" w14:textId="77777777" w:rsidR="00517C6A" w:rsidRDefault="00876F57">
            <w:pPr>
              <w:pStyle w:val="a7"/>
              <w:jc w:val="both"/>
            </w:pPr>
            <w:r>
              <w:t>47</w:t>
            </w:r>
          </w:p>
        </w:tc>
        <w:tc>
          <w:tcPr>
            <w:tcW w:w="3984" w:type="dxa"/>
            <w:tcBorders>
              <w:top w:val="single" w:sz="4" w:space="0" w:color="auto"/>
              <w:left w:val="single" w:sz="4" w:space="0" w:color="auto"/>
            </w:tcBorders>
            <w:shd w:val="clear" w:color="auto" w:fill="FFFFFF"/>
          </w:tcPr>
          <w:p w14:paraId="20613DD8" w14:textId="77777777" w:rsidR="00517C6A" w:rsidRDefault="00876F57">
            <w:pPr>
              <w:pStyle w:val="a7"/>
            </w:pPr>
            <w:r>
              <w:t>Для чего предназначена система противодымной защиты?</w:t>
            </w:r>
          </w:p>
        </w:tc>
        <w:tc>
          <w:tcPr>
            <w:tcW w:w="10925" w:type="dxa"/>
            <w:tcBorders>
              <w:top w:val="single" w:sz="4" w:space="0" w:color="auto"/>
              <w:left w:val="single" w:sz="4" w:space="0" w:color="auto"/>
              <w:right w:val="single" w:sz="4" w:space="0" w:color="auto"/>
            </w:tcBorders>
            <w:shd w:val="clear" w:color="auto" w:fill="FFFFFF"/>
            <w:vAlign w:val="bottom"/>
          </w:tcPr>
          <w:p w14:paraId="4D8E4E80" w14:textId="77777777" w:rsidR="00517C6A" w:rsidRDefault="00876F57">
            <w:pPr>
              <w:pStyle w:val="a7"/>
              <w:numPr>
                <w:ilvl w:val="0"/>
                <w:numId w:val="421"/>
              </w:numPr>
              <w:tabs>
                <w:tab w:val="left" w:pos="293"/>
              </w:tabs>
            </w:pPr>
            <w:r>
              <w:t xml:space="preserve">Для того, чтобы перераспределить газовые потоки, снизить температуру и концентрацию дыма при пожаре и успешно эвакуировать людей из зданий и </w:t>
            </w:r>
            <w:r>
              <w:t>сооружений</w:t>
            </w:r>
          </w:p>
          <w:p w14:paraId="676665D4" w14:textId="77777777" w:rsidR="00517C6A" w:rsidRDefault="00876F57">
            <w:pPr>
              <w:pStyle w:val="a7"/>
            </w:pPr>
            <w:r>
              <w:t>Б. Для того, чтобы потушить очаг пожара и предотвратить дальнейшее возгорание прилегающих конструкций</w:t>
            </w:r>
          </w:p>
          <w:p w14:paraId="5E5D7458" w14:textId="77777777" w:rsidR="00517C6A" w:rsidRDefault="00876F57">
            <w:pPr>
              <w:pStyle w:val="a7"/>
              <w:numPr>
                <w:ilvl w:val="0"/>
                <w:numId w:val="421"/>
              </w:numPr>
              <w:tabs>
                <w:tab w:val="left" w:pos="283"/>
              </w:tabs>
            </w:pPr>
            <w:r>
              <w:t>Для того, чтобы провести тренировочные учения при пожаре</w:t>
            </w:r>
          </w:p>
          <w:p w14:paraId="42453740" w14:textId="77777777" w:rsidR="00517C6A" w:rsidRDefault="00876F57">
            <w:pPr>
              <w:pStyle w:val="a7"/>
            </w:pPr>
            <w:r>
              <w:t>Г. Для того, чтобы определить место возникновения пожара и оперативно вызвать пожарную</w:t>
            </w:r>
            <w:r>
              <w:t xml:space="preserve"> охрану</w:t>
            </w:r>
          </w:p>
        </w:tc>
      </w:tr>
      <w:tr w:rsidR="00517C6A" w14:paraId="2020FF05"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010759F" w14:textId="77777777" w:rsidR="00517C6A" w:rsidRDefault="00876F57">
            <w:pPr>
              <w:pStyle w:val="a7"/>
              <w:jc w:val="both"/>
            </w:pPr>
            <w:r>
              <w:t>48</w:t>
            </w:r>
          </w:p>
        </w:tc>
        <w:tc>
          <w:tcPr>
            <w:tcW w:w="3984" w:type="dxa"/>
            <w:tcBorders>
              <w:top w:val="single" w:sz="4" w:space="0" w:color="auto"/>
              <w:left w:val="single" w:sz="4" w:space="0" w:color="auto"/>
            </w:tcBorders>
            <w:shd w:val="clear" w:color="auto" w:fill="FFFFFF"/>
            <w:vAlign w:val="bottom"/>
          </w:tcPr>
          <w:p w14:paraId="427D5244" w14:textId="77777777" w:rsidR="00517C6A" w:rsidRDefault="00876F57">
            <w:pPr>
              <w:pStyle w:val="a7"/>
            </w:pPr>
            <w:r>
              <w:t>Как часто руководитель организации организует проведение проверок наружных и внутренних водопроводов противопожарного водоснабжения?</w:t>
            </w:r>
          </w:p>
        </w:tc>
        <w:tc>
          <w:tcPr>
            <w:tcW w:w="10925" w:type="dxa"/>
            <w:tcBorders>
              <w:top w:val="single" w:sz="4" w:space="0" w:color="auto"/>
              <w:left w:val="single" w:sz="4" w:space="0" w:color="auto"/>
              <w:right w:val="single" w:sz="4" w:space="0" w:color="auto"/>
            </w:tcBorders>
            <w:shd w:val="clear" w:color="auto" w:fill="FFFFFF"/>
          </w:tcPr>
          <w:p w14:paraId="5CC9DE22" w14:textId="77777777" w:rsidR="00517C6A" w:rsidRDefault="00876F57">
            <w:pPr>
              <w:pStyle w:val="a7"/>
              <w:numPr>
                <w:ilvl w:val="0"/>
                <w:numId w:val="422"/>
              </w:numPr>
              <w:tabs>
                <w:tab w:val="left" w:pos="293"/>
              </w:tabs>
            </w:pPr>
            <w:r>
              <w:t>Не реже двух раз в год, весной и осенью Б. Не реже одного раза в год</w:t>
            </w:r>
          </w:p>
          <w:p w14:paraId="475B999D" w14:textId="77777777" w:rsidR="00517C6A" w:rsidRDefault="00876F57">
            <w:pPr>
              <w:pStyle w:val="a7"/>
              <w:numPr>
                <w:ilvl w:val="0"/>
                <w:numId w:val="422"/>
              </w:numPr>
              <w:tabs>
                <w:tab w:val="left" w:pos="278"/>
              </w:tabs>
            </w:pPr>
            <w:r>
              <w:t>Не чаще двух раз в год</w:t>
            </w:r>
          </w:p>
        </w:tc>
      </w:tr>
      <w:tr w:rsidR="00517C6A" w14:paraId="4F6BF80A"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2CE41445" w14:textId="77777777" w:rsidR="00517C6A" w:rsidRDefault="00876F57">
            <w:pPr>
              <w:pStyle w:val="a7"/>
              <w:jc w:val="both"/>
            </w:pPr>
            <w:r>
              <w:t>49</w:t>
            </w:r>
          </w:p>
        </w:tc>
        <w:tc>
          <w:tcPr>
            <w:tcW w:w="3984" w:type="dxa"/>
            <w:tcBorders>
              <w:top w:val="single" w:sz="4" w:space="0" w:color="auto"/>
              <w:left w:val="single" w:sz="4" w:space="0" w:color="auto"/>
              <w:bottom w:val="single" w:sz="4" w:space="0" w:color="auto"/>
            </w:tcBorders>
            <w:shd w:val="clear" w:color="auto" w:fill="FFFFFF"/>
          </w:tcPr>
          <w:p w14:paraId="44EA7069" w14:textId="77777777" w:rsidR="00517C6A" w:rsidRDefault="00876F57">
            <w:pPr>
              <w:pStyle w:val="a7"/>
            </w:pPr>
            <w:r>
              <w:t xml:space="preserve">Что </w:t>
            </w:r>
            <w:r>
              <w:t>делать при пожаре? Расставьте действия в правильном порядке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0E741B6" w14:textId="77777777" w:rsidR="00517C6A" w:rsidRDefault="00876F57">
            <w:pPr>
              <w:pStyle w:val="a7"/>
            </w:pPr>
            <w:r>
              <w:t>А. Оповестить о пожаре как можно больше присутствующих людей в здании, в том числе руководителя</w:t>
            </w:r>
          </w:p>
          <w:p w14:paraId="72D0CD96" w14:textId="77777777" w:rsidR="00517C6A" w:rsidRDefault="00876F57">
            <w:pPr>
              <w:pStyle w:val="a7"/>
            </w:pPr>
            <w:r>
              <w:t>Б. Покинуть здание вместе с коллегами по эвакуационному маршрута, где указаны эвакуационные знаки</w:t>
            </w:r>
          </w:p>
        </w:tc>
      </w:tr>
    </w:tbl>
    <w:p w14:paraId="7C177DE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6E0B48BC"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2C462B2A" w14:textId="77777777" w:rsidR="00517C6A" w:rsidRDefault="00517C6A">
            <w:pPr>
              <w:rPr>
                <w:sz w:val="10"/>
                <w:szCs w:val="10"/>
              </w:rPr>
            </w:pPr>
          </w:p>
        </w:tc>
        <w:tc>
          <w:tcPr>
            <w:tcW w:w="3984" w:type="dxa"/>
            <w:tcBorders>
              <w:top w:val="single" w:sz="4" w:space="0" w:color="auto"/>
              <w:left w:val="single" w:sz="4" w:space="0" w:color="auto"/>
            </w:tcBorders>
            <w:shd w:val="clear" w:color="auto" w:fill="FFFFFF"/>
          </w:tcPr>
          <w:p w14:paraId="1AF2A3BB"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697FFC9F" w14:textId="77777777" w:rsidR="00517C6A" w:rsidRDefault="00876F57">
            <w:pPr>
              <w:pStyle w:val="a7"/>
            </w:pPr>
            <w:r>
              <w:t>В. Сообщить о пожаре по номеру 01, 101 или 112</w:t>
            </w:r>
          </w:p>
        </w:tc>
      </w:tr>
      <w:tr w:rsidR="00517C6A" w14:paraId="0900DF82"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1F2407E" w14:textId="77777777" w:rsidR="00517C6A" w:rsidRDefault="00876F57">
            <w:pPr>
              <w:pStyle w:val="a7"/>
              <w:jc w:val="both"/>
            </w:pPr>
            <w:r>
              <w:t>50</w:t>
            </w:r>
          </w:p>
        </w:tc>
        <w:tc>
          <w:tcPr>
            <w:tcW w:w="3984" w:type="dxa"/>
            <w:tcBorders>
              <w:top w:val="single" w:sz="4" w:space="0" w:color="auto"/>
              <w:left w:val="single" w:sz="4" w:space="0" w:color="auto"/>
            </w:tcBorders>
            <w:shd w:val="clear" w:color="auto" w:fill="FFFFFF"/>
          </w:tcPr>
          <w:p w14:paraId="05A106B5" w14:textId="77777777" w:rsidR="00517C6A" w:rsidRDefault="00876F57">
            <w:pPr>
              <w:pStyle w:val="a7"/>
            </w:pPr>
            <w:r>
              <w:t>Какие из перечисленных выходов относятся к эвакуационным?</w:t>
            </w:r>
          </w:p>
        </w:tc>
        <w:tc>
          <w:tcPr>
            <w:tcW w:w="10925" w:type="dxa"/>
            <w:tcBorders>
              <w:top w:val="single" w:sz="4" w:space="0" w:color="auto"/>
              <w:left w:val="single" w:sz="4" w:space="0" w:color="auto"/>
              <w:right w:val="single" w:sz="4" w:space="0" w:color="auto"/>
            </w:tcBorders>
            <w:shd w:val="clear" w:color="auto" w:fill="FFFFFF"/>
            <w:vAlign w:val="bottom"/>
          </w:tcPr>
          <w:p w14:paraId="0D8AF492" w14:textId="77777777" w:rsidR="00517C6A" w:rsidRDefault="00876F57">
            <w:pPr>
              <w:pStyle w:val="a7"/>
              <w:numPr>
                <w:ilvl w:val="0"/>
                <w:numId w:val="423"/>
              </w:numPr>
              <w:tabs>
                <w:tab w:val="left" w:pos="288"/>
              </w:tabs>
            </w:pPr>
            <w:r>
              <w:t>Вращающиеся двери и турникеты</w:t>
            </w:r>
          </w:p>
          <w:p w14:paraId="26D53BF7" w14:textId="77777777" w:rsidR="00517C6A" w:rsidRDefault="00876F57">
            <w:pPr>
              <w:pStyle w:val="a7"/>
            </w:pPr>
            <w:r>
              <w:t>Б. Выходы из помещений первого этажа наружу через коридор и лестничную клетку</w:t>
            </w:r>
          </w:p>
          <w:p w14:paraId="5D6A2BAD" w14:textId="77777777" w:rsidR="00517C6A" w:rsidRDefault="00876F57">
            <w:pPr>
              <w:pStyle w:val="a7"/>
              <w:numPr>
                <w:ilvl w:val="0"/>
                <w:numId w:val="423"/>
              </w:numPr>
              <w:tabs>
                <w:tab w:val="left" w:pos="278"/>
              </w:tabs>
            </w:pPr>
            <w:r>
              <w:t xml:space="preserve">Выходы, в которых </w:t>
            </w:r>
            <w:r>
              <w:t>установлены подъемно-опускные двери</w:t>
            </w:r>
          </w:p>
          <w:p w14:paraId="4D1A677C" w14:textId="77777777" w:rsidR="00517C6A" w:rsidRDefault="00876F57">
            <w:pPr>
              <w:pStyle w:val="a7"/>
            </w:pPr>
            <w:r>
              <w:t>Г. Все перечисленные варианты</w:t>
            </w:r>
          </w:p>
        </w:tc>
      </w:tr>
      <w:tr w:rsidR="00517C6A" w14:paraId="25AE5E7B"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018B4171" w14:textId="77777777" w:rsidR="00517C6A" w:rsidRDefault="00876F57">
            <w:pPr>
              <w:pStyle w:val="a7"/>
              <w:jc w:val="both"/>
            </w:pPr>
            <w:r>
              <w:t>51</w:t>
            </w:r>
          </w:p>
        </w:tc>
        <w:tc>
          <w:tcPr>
            <w:tcW w:w="3984" w:type="dxa"/>
            <w:tcBorders>
              <w:top w:val="single" w:sz="4" w:space="0" w:color="auto"/>
              <w:left w:val="single" w:sz="4" w:space="0" w:color="auto"/>
            </w:tcBorders>
            <w:shd w:val="clear" w:color="auto" w:fill="FFFFFF"/>
          </w:tcPr>
          <w:p w14:paraId="565A3CE7" w14:textId="77777777" w:rsidR="00517C6A" w:rsidRDefault="00876F57">
            <w:pPr>
              <w:pStyle w:val="a7"/>
            </w:pPr>
            <w:r>
              <w:t>Какая степень огнестойкости у здания из устойчивых к огню конструкций из железобетона, камня, огнеупорных плит?</w:t>
            </w:r>
          </w:p>
        </w:tc>
        <w:tc>
          <w:tcPr>
            <w:tcW w:w="10925" w:type="dxa"/>
            <w:tcBorders>
              <w:top w:val="single" w:sz="4" w:space="0" w:color="auto"/>
              <w:left w:val="single" w:sz="4" w:space="0" w:color="auto"/>
              <w:right w:val="single" w:sz="4" w:space="0" w:color="auto"/>
            </w:tcBorders>
            <w:shd w:val="clear" w:color="auto" w:fill="FFFFFF"/>
            <w:vAlign w:val="bottom"/>
          </w:tcPr>
          <w:p w14:paraId="5EDF543E" w14:textId="77777777" w:rsidR="00517C6A" w:rsidRDefault="00876F57">
            <w:pPr>
              <w:pStyle w:val="a7"/>
              <w:numPr>
                <w:ilvl w:val="0"/>
                <w:numId w:val="424"/>
              </w:numPr>
              <w:tabs>
                <w:tab w:val="left" w:pos="293"/>
              </w:tabs>
            </w:pPr>
            <w:r>
              <w:t>III степень</w:t>
            </w:r>
          </w:p>
          <w:p w14:paraId="38AFAA29" w14:textId="77777777" w:rsidR="00517C6A" w:rsidRDefault="00876F57">
            <w:pPr>
              <w:pStyle w:val="a7"/>
            </w:pPr>
            <w:r>
              <w:t>Б. I степень</w:t>
            </w:r>
          </w:p>
          <w:p w14:paraId="461FC65A" w14:textId="77777777" w:rsidR="00517C6A" w:rsidRDefault="00876F57">
            <w:pPr>
              <w:pStyle w:val="a7"/>
              <w:numPr>
                <w:ilvl w:val="0"/>
                <w:numId w:val="424"/>
              </w:numPr>
              <w:tabs>
                <w:tab w:val="left" w:pos="283"/>
              </w:tabs>
            </w:pPr>
            <w:r>
              <w:t>V степень</w:t>
            </w:r>
          </w:p>
          <w:p w14:paraId="4C095445" w14:textId="77777777" w:rsidR="00517C6A" w:rsidRDefault="00876F57">
            <w:pPr>
              <w:pStyle w:val="a7"/>
            </w:pPr>
            <w:r>
              <w:t>Г. II степень</w:t>
            </w:r>
          </w:p>
          <w:p w14:paraId="1CF2B249" w14:textId="77777777" w:rsidR="00517C6A" w:rsidRDefault="00876F57">
            <w:pPr>
              <w:pStyle w:val="a7"/>
            </w:pPr>
            <w:r>
              <w:t>Д. IV степень</w:t>
            </w:r>
          </w:p>
        </w:tc>
      </w:tr>
      <w:tr w:rsidR="00517C6A" w14:paraId="7887F820"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D6B64DC" w14:textId="77777777" w:rsidR="00517C6A" w:rsidRDefault="00876F57">
            <w:pPr>
              <w:pStyle w:val="a7"/>
              <w:jc w:val="both"/>
            </w:pPr>
            <w:r>
              <w:t>52</w:t>
            </w:r>
          </w:p>
        </w:tc>
        <w:tc>
          <w:tcPr>
            <w:tcW w:w="3984" w:type="dxa"/>
            <w:tcBorders>
              <w:top w:val="single" w:sz="4" w:space="0" w:color="auto"/>
              <w:left w:val="single" w:sz="4" w:space="0" w:color="auto"/>
            </w:tcBorders>
            <w:shd w:val="clear" w:color="auto" w:fill="FFFFFF"/>
          </w:tcPr>
          <w:p w14:paraId="0C090D0A" w14:textId="77777777" w:rsidR="00517C6A" w:rsidRDefault="00876F57">
            <w:pPr>
              <w:pStyle w:val="a7"/>
            </w:pPr>
            <w:r>
              <w:t>Можно ли установить спаренные пожарные краны?</w:t>
            </w:r>
          </w:p>
        </w:tc>
        <w:tc>
          <w:tcPr>
            <w:tcW w:w="10925" w:type="dxa"/>
            <w:tcBorders>
              <w:top w:val="single" w:sz="4" w:space="0" w:color="auto"/>
              <w:left w:val="single" w:sz="4" w:space="0" w:color="auto"/>
              <w:right w:val="single" w:sz="4" w:space="0" w:color="auto"/>
            </w:tcBorders>
            <w:shd w:val="clear" w:color="auto" w:fill="FFFFFF"/>
            <w:vAlign w:val="bottom"/>
          </w:tcPr>
          <w:p w14:paraId="5245E630" w14:textId="77777777" w:rsidR="00517C6A" w:rsidRDefault="00876F57">
            <w:pPr>
              <w:pStyle w:val="a7"/>
              <w:numPr>
                <w:ilvl w:val="0"/>
                <w:numId w:val="425"/>
              </w:numPr>
              <w:tabs>
                <w:tab w:val="left" w:pos="293"/>
              </w:tabs>
            </w:pPr>
            <w:r>
              <w:t>Да, спаренные пожарные краны устанавливают друг над другом, при этом второй кран должен быть на высоте не менее 1 м от пола</w:t>
            </w:r>
          </w:p>
          <w:p w14:paraId="5E9CAA0F" w14:textId="77777777" w:rsidR="00517C6A" w:rsidRDefault="00876F57">
            <w:pPr>
              <w:pStyle w:val="a7"/>
            </w:pPr>
            <w:r>
              <w:t>Б. Нет, спаренные пожарные краны вместе устанавливать нельзя</w:t>
            </w:r>
          </w:p>
          <w:p w14:paraId="3B34ED7F" w14:textId="77777777" w:rsidR="00517C6A" w:rsidRDefault="00876F57">
            <w:pPr>
              <w:pStyle w:val="a7"/>
              <w:numPr>
                <w:ilvl w:val="0"/>
                <w:numId w:val="425"/>
              </w:numPr>
              <w:tabs>
                <w:tab w:val="left" w:pos="283"/>
              </w:tabs>
            </w:pPr>
            <w:r>
              <w:t>Да, спаренные пожарные кр</w:t>
            </w:r>
            <w:r>
              <w:t>аны устанавливают друг над другом, при этом второй кран должен быть на высоте не выше 0,5 м от пола</w:t>
            </w:r>
          </w:p>
        </w:tc>
      </w:tr>
      <w:tr w:rsidR="00517C6A" w14:paraId="16373ED7"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1346DF69" w14:textId="77777777" w:rsidR="00517C6A" w:rsidRDefault="00876F57">
            <w:pPr>
              <w:pStyle w:val="a7"/>
              <w:jc w:val="both"/>
            </w:pPr>
            <w:r>
              <w:t>53</w:t>
            </w:r>
          </w:p>
        </w:tc>
        <w:tc>
          <w:tcPr>
            <w:tcW w:w="3984" w:type="dxa"/>
            <w:tcBorders>
              <w:top w:val="single" w:sz="4" w:space="0" w:color="auto"/>
              <w:left w:val="single" w:sz="4" w:space="0" w:color="auto"/>
            </w:tcBorders>
            <w:shd w:val="clear" w:color="auto" w:fill="FFFFFF"/>
          </w:tcPr>
          <w:p w14:paraId="20F57552" w14:textId="77777777" w:rsidR="00517C6A" w:rsidRDefault="00876F57">
            <w:pPr>
              <w:pStyle w:val="a7"/>
            </w:pPr>
            <w:r>
              <w:t>Как выбрать огнетушитель для защиты объектов?</w:t>
            </w:r>
          </w:p>
        </w:tc>
        <w:tc>
          <w:tcPr>
            <w:tcW w:w="10925" w:type="dxa"/>
            <w:tcBorders>
              <w:top w:val="single" w:sz="4" w:space="0" w:color="auto"/>
              <w:left w:val="single" w:sz="4" w:space="0" w:color="auto"/>
              <w:right w:val="single" w:sz="4" w:space="0" w:color="auto"/>
            </w:tcBorders>
            <w:shd w:val="clear" w:color="auto" w:fill="FFFFFF"/>
          </w:tcPr>
          <w:p w14:paraId="03A28AC8" w14:textId="77777777" w:rsidR="00517C6A" w:rsidRDefault="00876F57">
            <w:pPr>
              <w:pStyle w:val="a7"/>
              <w:numPr>
                <w:ilvl w:val="0"/>
                <w:numId w:val="426"/>
              </w:numPr>
              <w:tabs>
                <w:tab w:val="left" w:pos="298"/>
              </w:tabs>
            </w:pPr>
            <w:r>
              <w:t>Ориентироваться на доступную цену</w:t>
            </w:r>
          </w:p>
          <w:p w14:paraId="0DB2D2C8" w14:textId="77777777" w:rsidR="00517C6A" w:rsidRDefault="00876F57">
            <w:pPr>
              <w:pStyle w:val="a7"/>
            </w:pPr>
            <w:r>
              <w:t>Б. Ориентироваться на размер огнетушителя и площадь объекта</w:t>
            </w:r>
          </w:p>
          <w:p w14:paraId="204CF802" w14:textId="77777777" w:rsidR="00517C6A" w:rsidRDefault="00876F57">
            <w:pPr>
              <w:pStyle w:val="a7"/>
              <w:numPr>
                <w:ilvl w:val="0"/>
                <w:numId w:val="426"/>
              </w:numPr>
              <w:tabs>
                <w:tab w:val="left" w:pos="278"/>
              </w:tabs>
            </w:pPr>
            <w:r>
              <w:t xml:space="preserve">Можно </w:t>
            </w:r>
            <w:r>
              <w:t>закупить любые огнетушители</w:t>
            </w:r>
          </w:p>
          <w:p w14:paraId="43D324CA" w14:textId="77777777" w:rsidR="00517C6A" w:rsidRDefault="00876F57">
            <w:pPr>
              <w:pStyle w:val="a7"/>
            </w:pPr>
            <w:r>
              <w:t>Г. Ориентироваться на огнетушащее вещество, которое можно применить на объекте</w:t>
            </w:r>
          </w:p>
        </w:tc>
      </w:tr>
      <w:tr w:rsidR="00517C6A" w14:paraId="700A35E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0726F55" w14:textId="77777777" w:rsidR="00517C6A" w:rsidRDefault="00876F57">
            <w:pPr>
              <w:pStyle w:val="a7"/>
              <w:jc w:val="both"/>
            </w:pPr>
            <w:r>
              <w:t>54</w:t>
            </w:r>
          </w:p>
        </w:tc>
        <w:tc>
          <w:tcPr>
            <w:tcW w:w="3984" w:type="dxa"/>
            <w:tcBorders>
              <w:top w:val="single" w:sz="4" w:space="0" w:color="auto"/>
              <w:left w:val="single" w:sz="4" w:space="0" w:color="auto"/>
            </w:tcBorders>
            <w:shd w:val="clear" w:color="auto" w:fill="FFFFFF"/>
          </w:tcPr>
          <w:p w14:paraId="2125F6AF" w14:textId="77777777" w:rsidR="00517C6A" w:rsidRDefault="00876F57">
            <w:pPr>
              <w:pStyle w:val="a7"/>
            </w:pPr>
            <w:r>
              <w:t>Что обеспечивают способы противодымной защиты?</w:t>
            </w:r>
          </w:p>
        </w:tc>
        <w:tc>
          <w:tcPr>
            <w:tcW w:w="10925" w:type="dxa"/>
            <w:tcBorders>
              <w:top w:val="single" w:sz="4" w:space="0" w:color="auto"/>
              <w:left w:val="single" w:sz="4" w:space="0" w:color="auto"/>
              <w:right w:val="single" w:sz="4" w:space="0" w:color="auto"/>
            </w:tcBorders>
            <w:shd w:val="clear" w:color="auto" w:fill="FFFFFF"/>
            <w:vAlign w:val="bottom"/>
          </w:tcPr>
          <w:p w14:paraId="48755324" w14:textId="77777777" w:rsidR="00517C6A" w:rsidRDefault="00876F57">
            <w:pPr>
              <w:pStyle w:val="a7"/>
              <w:numPr>
                <w:ilvl w:val="0"/>
                <w:numId w:val="427"/>
              </w:numPr>
              <w:tabs>
                <w:tab w:val="left" w:pos="288"/>
              </w:tabs>
            </w:pPr>
            <w:r>
              <w:t>эвакуацию людей в безопасную зону прежде, чем они получат повреждение здоровья</w:t>
            </w:r>
          </w:p>
          <w:p w14:paraId="5803756D" w14:textId="77777777" w:rsidR="00517C6A" w:rsidRDefault="00876F57">
            <w:pPr>
              <w:pStyle w:val="a7"/>
            </w:pPr>
            <w:r>
              <w:t xml:space="preserve">Б. </w:t>
            </w:r>
            <w:r>
              <w:t>возможность проведения мероприятий по спасению людей</w:t>
            </w:r>
          </w:p>
          <w:p w14:paraId="17BCBF46" w14:textId="77777777" w:rsidR="00517C6A" w:rsidRDefault="00876F57">
            <w:pPr>
              <w:pStyle w:val="a7"/>
            </w:pPr>
            <w:r>
              <w:t>возможность доступа пожарной охраны и доставки средств пожаротушения в любое помещение возможность подачи огнетушащих веществ в очаг пожара</w:t>
            </w:r>
          </w:p>
          <w:p w14:paraId="3F02B0C1" w14:textId="77777777" w:rsidR="00517C6A" w:rsidRDefault="00876F57">
            <w:pPr>
              <w:pStyle w:val="a7"/>
              <w:numPr>
                <w:ilvl w:val="0"/>
                <w:numId w:val="427"/>
              </w:numPr>
              <w:tabs>
                <w:tab w:val="left" w:pos="288"/>
              </w:tabs>
            </w:pPr>
            <w:r>
              <w:t>нераспространение пожара на соседние здания и сооружения</w:t>
            </w:r>
          </w:p>
          <w:p w14:paraId="6543AB29" w14:textId="77777777" w:rsidR="00517C6A" w:rsidRDefault="00876F57">
            <w:pPr>
              <w:pStyle w:val="a7"/>
            </w:pPr>
            <w:r>
              <w:t>Г. Вер</w:t>
            </w:r>
            <w:r>
              <w:t>но все вышеперечисленное</w:t>
            </w:r>
          </w:p>
        </w:tc>
      </w:tr>
      <w:tr w:rsidR="00517C6A" w14:paraId="6973F8DD"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52C3FD32" w14:textId="77777777" w:rsidR="00517C6A" w:rsidRDefault="00876F57">
            <w:pPr>
              <w:pStyle w:val="a7"/>
              <w:jc w:val="both"/>
            </w:pPr>
            <w:r>
              <w:t>55</w:t>
            </w:r>
          </w:p>
        </w:tc>
        <w:tc>
          <w:tcPr>
            <w:tcW w:w="3984" w:type="dxa"/>
            <w:tcBorders>
              <w:top w:val="single" w:sz="4" w:space="0" w:color="auto"/>
              <w:left w:val="single" w:sz="4" w:space="0" w:color="auto"/>
            </w:tcBorders>
            <w:shd w:val="clear" w:color="auto" w:fill="FFFFFF"/>
          </w:tcPr>
          <w:p w14:paraId="43D54C3E" w14:textId="77777777" w:rsidR="00517C6A" w:rsidRDefault="00876F57">
            <w:pPr>
              <w:pStyle w:val="a7"/>
            </w:pPr>
            <w:r>
              <w:t>Где хранить пожарные рукава?</w:t>
            </w:r>
          </w:p>
        </w:tc>
        <w:tc>
          <w:tcPr>
            <w:tcW w:w="10925" w:type="dxa"/>
            <w:tcBorders>
              <w:top w:val="single" w:sz="4" w:space="0" w:color="auto"/>
              <w:left w:val="single" w:sz="4" w:space="0" w:color="auto"/>
              <w:right w:val="single" w:sz="4" w:space="0" w:color="auto"/>
            </w:tcBorders>
            <w:shd w:val="clear" w:color="auto" w:fill="FFFFFF"/>
          </w:tcPr>
          <w:p w14:paraId="68DAC1A2" w14:textId="77777777" w:rsidR="00517C6A" w:rsidRDefault="00876F57">
            <w:pPr>
              <w:pStyle w:val="a7"/>
              <w:numPr>
                <w:ilvl w:val="0"/>
                <w:numId w:val="428"/>
              </w:numPr>
              <w:tabs>
                <w:tab w:val="left" w:pos="288"/>
              </w:tabs>
            </w:pPr>
            <w:r>
              <w:t>В светлом помещении на железных стеллажах</w:t>
            </w:r>
          </w:p>
          <w:p w14:paraId="2B435F43" w14:textId="77777777" w:rsidR="00517C6A" w:rsidRDefault="00876F57">
            <w:pPr>
              <w:pStyle w:val="a7"/>
            </w:pPr>
            <w:r>
              <w:t>Б. В затемненном помещении складского типа на деревянных стеллажах вдали от нагревательных приборов</w:t>
            </w:r>
          </w:p>
          <w:p w14:paraId="52AA4709" w14:textId="77777777" w:rsidR="00517C6A" w:rsidRDefault="00876F57">
            <w:pPr>
              <w:pStyle w:val="a7"/>
              <w:numPr>
                <w:ilvl w:val="0"/>
                <w:numId w:val="428"/>
              </w:numPr>
              <w:tabs>
                <w:tab w:val="left" w:pos="278"/>
              </w:tabs>
            </w:pPr>
            <w:r>
              <w:t xml:space="preserve">В теплом сухом помещении рядом с </w:t>
            </w:r>
            <w:r>
              <w:t>нагревательными приборами</w:t>
            </w:r>
          </w:p>
        </w:tc>
      </w:tr>
      <w:tr w:rsidR="00517C6A" w14:paraId="336C797A"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211F12E6" w14:textId="77777777" w:rsidR="00517C6A" w:rsidRDefault="00876F57">
            <w:pPr>
              <w:pStyle w:val="a7"/>
              <w:jc w:val="both"/>
            </w:pPr>
            <w:r>
              <w:t>56</w:t>
            </w:r>
          </w:p>
        </w:tc>
        <w:tc>
          <w:tcPr>
            <w:tcW w:w="3984" w:type="dxa"/>
            <w:tcBorders>
              <w:top w:val="single" w:sz="4" w:space="0" w:color="auto"/>
              <w:left w:val="single" w:sz="4" w:space="0" w:color="auto"/>
              <w:bottom w:val="single" w:sz="4" w:space="0" w:color="auto"/>
            </w:tcBorders>
            <w:shd w:val="clear" w:color="auto" w:fill="FFFFFF"/>
          </w:tcPr>
          <w:p w14:paraId="4024C883" w14:textId="77777777" w:rsidR="00517C6A" w:rsidRDefault="00876F57">
            <w:pPr>
              <w:pStyle w:val="a7"/>
            </w:pPr>
            <w:r>
              <w:t>Кто приобретает средства индивидуальной защиты при пожаре на предприятии?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E2D23F4" w14:textId="77777777" w:rsidR="00517C6A" w:rsidRDefault="00876F57">
            <w:pPr>
              <w:pStyle w:val="a7"/>
              <w:numPr>
                <w:ilvl w:val="0"/>
                <w:numId w:val="429"/>
              </w:numPr>
              <w:tabs>
                <w:tab w:val="left" w:pos="293"/>
              </w:tabs>
            </w:pPr>
            <w:r>
              <w:t>Работодатель за свой счет Б. Работник за свой счет</w:t>
            </w:r>
          </w:p>
          <w:p w14:paraId="04C923BB" w14:textId="77777777" w:rsidR="00517C6A" w:rsidRDefault="00876F57">
            <w:pPr>
              <w:pStyle w:val="a7"/>
              <w:numPr>
                <w:ilvl w:val="0"/>
                <w:numId w:val="429"/>
              </w:numPr>
              <w:tabs>
                <w:tab w:val="left" w:pos="278"/>
              </w:tabs>
            </w:pPr>
            <w:r>
              <w:t>Государство</w:t>
            </w:r>
          </w:p>
        </w:tc>
      </w:tr>
    </w:tbl>
    <w:p w14:paraId="637D0E2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84"/>
        <w:gridCol w:w="10925"/>
      </w:tblGrid>
      <w:tr w:rsidR="00517C6A" w14:paraId="0C1B2544"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4F956116" w14:textId="77777777" w:rsidR="00517C6A" w:rsidRDefault="00876F57">
            <w:pPr>
              <w:pStyle w:val="a7"/>
              <w:jc w:val="both"/>
            </w:pPr>
            <w:r>
              <w:t>57</w:t>
            </w:r>
          </w:p>
        </w:tc>
        <w:tc>
          <w:tcPr>
            <w:tcW w:w="3984" w:type="dxa"/>
            <w:tcBorders>
              <w:top w:val="single" w:sz="4" w:space="0" w:color="auto"/>
              <w:left w:val="single" w:sz="4" w:space="0" w:color="auto"/>
            </w:tcBorders>
            <w:shd w:val="clear" w:color="auto" w:fill="FFFFFF"/>
          </w:tcPr>
          <w:p w14:paraId="30BA5E30" w14:textId="77777777" w:rsidR="00517C6A" w:rsidRDefault="00876F57">
            <w:pPr>
              <w:pStyle w:val="a7"/>
            </w:pPr>
            <w:r>
              <w:t>С какой целью устанавливают пожарные колонки?</w:t>
            </w:r>
          </w:p>
        </w:tc>
        <w:tc>
          <w:tcPr>
            <w:tcW w:w="10925" w:type="dxa"/>
            <w:tcBorders>
              <w:top w:val="single" w:sz="4" w:space="0" w:color="auto"/>
              <w:left w:val="single" w:sz="4" w:space="0" w:color="auto"/>
              <w:right w:val="single" w:sz="4" w:space="0" w:color="auto"/>
            </w:tcBorders>
            <w:shd w:val="clear" w:color="auto" w:fill="FFFFFF"/>
          </w:tcPr>
          <w:p w14:paraId="78BC1F11" w14:textId="77777777" w:rsidR="00517C6A" w:rsidRDefault="00876F57">
            <w:pPr>
              <w:pStyle w:val="a7"/>
              <w:numPr>
                <w:ilvl w:val="0"/>
                <w:numId w:val="430"/>
              </w:numPr>
              <w:tabs>
                <w:tab w:val="left" w:pos="293"/>
              </w:tabs>
            </w:pPr>
            <w:r>
              <w:t xml:space="preserve">Чтобы открыть/закрыть </w:t>
            </w:r>
            <w:r>
              <w:t>подземные гидранты и присоединить пожарные рукава для отбора воды Б. Чтобы обеспечить водой население</w:t>
            </w:r>
          </w:p>
          <w:p w14:paraId="6400C1E4" w14:textId="77777777" w:rsidR="00517C6A" w:rsidRDefault="00876F57">
            <w:pPr>
              <w:pStyle w:val="a7"/>
              <w:numPr>
                <w:ilvl w:val="0"/>
                <w:numId w:val="430"/>
              </w:numPr>
              <w:tabs>
                <w:tab w:val="left" w:pos="278"/>
              </w:tabs>
            </w:pPr>
            <w:r>
              <w:t>Чтобы территория на которой расположена колонка была безопасна при пожаре</w:t>
            </w:r>
          </w:p>
        </w:tc>
      </w:tr>
      <w:tr w:rsidR="00517C6A" w14:paraId="3F01C1A8"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08716897" w14:textId="77777777" w:rsidR="00517C6A" w:rsidRDefault="00876F57">
            <w:pPr>
              <w:pStyle w:val="a7"/>
              <w:jc w:val="both"/>
            </w:pPr>
            <w:r>
              <w:t>58</w:t>
            </w:r>
          </w:p>
        </w:tc>
        <w:tc>
          <w:tcPr>
            <w:tcW w:w="3984" w:type="dxa"/>
            <w:tcBorders>
              <w:top w:val="single" w:sz="4" w:space="0" w:color="auto"/>
              <w:left w:val="single" w:sz="4" w:space="0" w:color="auto"/>
            </w:tcBorders>
            <w:shd w:val="clear" w:color="auto" w:fill="FFFFFF"/>
          </w:tcPr>
          <w:p w14:paraId="01C615E4" w14:textId="77777777" w:rsidR="00517C6A" w:rsidRDefault="00876F57">
            <w:pPr>
              <w:pStyle w:val="a7"/>
            </w:pPr>
            <w:r>
              <w:t xml:space="preserve">Задействованы ли организации в функционировании системы </w:t>
            </w:r>
            <w:r>
              <w:t>обеспечения пожарной безопасности?</w:t>
            </w:r>
          </w:p>
        </w:tc>
        <w:tc>
          <w:tcPr>
            <w:tcW w:w="10925" w:type="dxa"/>
            <w:tcBorders>
              <w:top w:val="single" w:sz="4" w:space="0" w:color="auto"/>
              <w:left w:val="single" w:sz="4" w:space="0" w:color="auto"/>
              <w:right w:val="single" w:sz="4" w:space="0" w:color="auto"/>
            </w:tcBorders>
            <w:shd w:val="clear" w:color="auto" w:fill="FFFFFF"/>
          </w:tcPr>
          <w:p w14:paraId="274285AD" w14:textId="77777777" w:rsidR="00517C6A" w:rsidRDefault="00876F57">
            <w:pPr>
              <w:pStyle w:val="a7"/>
              <w:numPr>
                <w:ilvl w:val="0"/>
                <w:numId w:val="431"/>
              </w:numPr>
              <w:tabs>
                <w:tab w:val="left" w:pos="293"/>
              </w:tabs>
            </w:pPr>
            <w:r>
              <w:t>Нет, только федеральные органы государственной власти, органы государственной власти субъектов РФ, органы местного самоуправления</w:t>
            </w:r>
          </w:p>
          <w:p w14:paraId="3E0EFA05" w14:textId="77777777" w:rsidR="00517C6A" w:rsidRDefault="00876F57">
            <w:pPr>
              <w:pStyle w:val="a7"/>
            </w:pPr>
            <w:r>
              <w:t>Б. Да, задействованы</w:t>
            </w:r>
          </w:p>
          <w:p w14:paraId="5F9A56D3" w14:textId="77777777" w:rsidR="00517C6A" w:rsidRDefault="00876F57">
            <w:pPr>
              <w:pStyle w:val="a7"/>
              <w:numPr>
                <w:ilvl w:val="0"/>
                <w:numId w:val="431"/>
              </w:numPr>
              <w:tabs>
                <w:tab w:val="left" w:pos="278"/>
              </w:tabs>
            </w:pPr>
            <w:r>
              <w:t>Нет, только граждане</w:t>
            </w:r>
          </w:p>
        </w:tc>
      </w:tr>
      <w:tr w:rsidR="00517C6A" w14:paraId="11CE11A4"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16F1E2D" w14:textId="77777777" w:rsidR="00517C6A" w:rsidRDefault="00876F57">
            <w:pPr>
              <w:pStyle w:val="a7"/>
              <w:jc w:val="both"/>
            </w:pPr>
            <w:r>
              <w:t>59</w:t>
            </w:r>
          </w:p>
        </w:tc>
        <w:tc>
          <w:tcPr>
            <w:tcW w:w="3984" w:type="dxa"/>
            <w:tcBorders>
              <w:top w:val="single" w:sz="4" w:space="0" w:color="auto"/>
              <w:left w:val="single" w:sz="4" w:space="0" w:color="auto"/>
            </w:tcBorders>
            <w:shd w:val="clear" w:color="auto" w:fill="FFFFFF"/>
          </w:tcPr>
          <w:p w14:paraId="5EE57D83" w14:textId="77777777" w:rsidR="00517C6A" w:rsidRDefault="00876F57">
            <w:pPr>
              <w:pStyle w:val="a7"/>
            </w:pPr>
            <w:r>
              <w:t xml:space="preserve">Кто несет ответственность за </w:t>
            </w:r>
            <w:r>
              <w:t>нарушение требований пожарной безопасности?</w:t>
            </w:r>
          </w:p>
        </w:tc>
        <w:tc>
          <w:tcPr>
            <w:tcW w:w="10925" w:type="dxa"/>
            <w:tcBorders>
              <w:top w:val="single" w:sz="4" w:space="0" w:color="auto"/>
              <w:left w:val="single" w:sz="4" w:space="0" w:color="auto"/>
              <w:right w:val="single" w:sz="4" w:space="0" w:color="auto"/>
            </w:tcBorders>
            <w:shd w:val="clear" w:color="auto" w:fill="FFFFFF"/>
          </w:tcPr>
          <w:p w14:paraId="250CEA46" w14:textId="77777777" w:rsidR="00517C6A" w:rsidRDefault="00876F57">
            <w:pPr>
              <w:pStyle w:val="a7"/>
              <w:numPr>
                <w:ilvl w:val="0"/>
                <w:numId w:val="432"/>
              </w:numPr>
              <w:tabs>
                <w:tab w:val="left" w:pos="298"/>
              </w:tabs>
            </w:pPr>
            <w:r>
              <w:t>Собственники имущества, руководители органов государственной власти, лица, уполномоченные владеть, пользоваться или распоряжаться имуществом</w:t>
            </w:r>
          </w:p>
          <w:p w14:paraId="7B84578B" w14:textId="77777777" w:rsidR="00517C6A" w:rsidRDefault="00876F57">
            <w:pPr>
              <w:pStyle w:val="a7"/>
            </w:pPr>
            <w:r>
              <w:t>Б. Только собственники имущества</w:t>
            </w:r>
          </w:p>
          <w:p w14:paraId="1F1F60B7" w14:textId="77777777" w:rsidR="00517C6A" w:rsidRDefault="00876F57">
            <w:pPr>
              <w:pStyle w:val="a7"/>
              <w:numPr>
                <w:ilvl w:val="0"/>
                <w:numId w:val="432"/>
              </w:numPr>
              <w:tabs>
                <w:tab w:val="left" w:pos="288"/>
              </w:tabs>
            </w:pPr>
            <w:r>
              <w:t>Только лица, уполномоченные владеть, п</w:t>
            </w:r>
            <w:r>
              <w:t>ользоваться или распоряжаться имуществом</w:t>
            </w:r>
          </w:p>
        </w:tc>
      </w:tr>
      <w:tr w:rsidR="00517C6A" w14:paraId="0CD584BF"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9878D28" w14:textId="77777777" w:rsidR="00517C6A" w:rsidRDefault="00876F57">
            <w:pPr>
              <w:pStyle w:val="a7"/>
              <w:jc w:val="both"/>
            </w:pPr>
            <w:r>
              <w:t>60</w:t>
            </w:r>
          </w:p>
        </w:tc>
        <w:tc>
          <w:tcPr>
            <w:tcW w:w="3984" w:type="dxa"/>
            <w:tcBorders>
              <w:top w:val="single" w:sz="4" w:space="0" w:color="auto"/>
              <w:left w:val="single" w:sz="4" w:space="0" w:color="auto"/>
            </w:tcBorders>
            <w:shd w:val="clear" w:color="auto" w:fill="FFFFFF"/>
          </w:tcPr>
          <w:p w14:paraId="503F036F" w14:textId="77777777" w:rsidR="00517C6A" w:rsidRDefault="00876F57">
            <w:pPr>
              <w:pStyle w:val="a7"/>
            </w:pPr>
            <w:r>
              <w:t>Какие объекты считаются объектами защиты с массовым пребыванием людей?</w:t>
            </w:r>
          </w:p>
        </w:tc>
        <w:tc>
          <w:tcPr>
            <w:tcW w:w="10925" w:type="dxa"/>
            <w:tcBorders>
              <w:top w:val="single" w:sz="4" w:space="0" w:color="auto"/>
              <w:left w:val="single" w:sz="4" w:space="0" w:color="auto"/>
              <w:right w:val="single" w:sz="4" w:space="0" w:color="auto"/>
            </w:tcBorders>
            <w:shd w:val="clear" w:color="auto" w:fill="FFFFFF"/>
          </w:tcPr>
          <w:p w14:paraId="1C73933E" w14:textId="77777777" w:rsidR="00517C6A" w:rsidRDefault="00876F57">
            <w:pPr>
              <w:pStyle w:val="a7"/>
              <w:numPr>
                <w:ilvl w:val="0"/>
                <w:numId w:val="433"/>
              </w:numPr>
              <w:tabs>
                <w:tab w:val="left" w:pos="302"/>
              </w:tabs>
            </w:pPr>
            <w:r>
              <w:t xml:space="preserve">Объекты, где могут одновременно находиться 50 и более человек согласно проектной документации Б. Объекты, где могут одновременно </w:t>
            </w:r>
            <w:r>
              <w:t>находиться 30 и более человек согласно проектной документации</w:t>
            </w:r>
          </w:p>
          <w:p w14:paraId="18E463CE" w14:textId="77777777" w:rsidR="00517C6A" w:rsidRDefault="00876F57">
            <w:pPr>
              <w:pStyle w:val="a7"/>
              <w:numPr>
                <w:ilvl w:val="0"/>
                <w:numId w:val="433"/>
              </w:numPr>
              <w:tabs>
                <w:tab w:val="left" w:pos="288"/>
              </w:tabs>
            </w:pPr>
            <w:r>
              <w:t>Объекты, где могут одновременно находиться 100 и более человек согласно проектной документации</w:t>
            </w:r>
          </w:p>
        </w:tc>
      </w:tr>
      <w:tr w:rsidR="00517C6A" w14:paraId="2EDCA7A3"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76523B9F" w14:textId="77777777" w:rsidR="00517C6A" w:rsidRDefault="00876F57">
            <w:pPr>
              <w:pStyle w:val="a7"/>
              <w:jc w:val="both"/>
            </w:pPr>
            <w:r>
              <w:t>61</w:t>
            </w:r>
          </w:p>
        </w:tc>
        <w:tc>
          <w:tcPr>
            <w:tcW w:w="3984" w:type="dxa"/>
            <w:tcBorders>
              <w:top w:val="single" w:sz="4" w:space="0" w:color="auto"/>
              <w:left w:val="single" w:sz="4" w:space="0" w:color="auto"/>
              <w:bottom w:val="single" w:sz="4" w:space="0" w:color="auto"/>
            </w:tcBorders>
            <w:shd w:val="clear" w:color="auto" w:fill="FFFFFF"/>
            <w:vAlign w:val="bottom"/>
          </w:tcPr>
          <w:p w14:paraId="4BC6315B" w14:textId="77777777" w:rsidR="00517C6A" w:rsidRDefault="00876F57">
            <w:pPr>
              <w:pStyle w:val="a7"/>
            </w:pPr>
            <w:r>
              <w:t xml:space="preserve">Вправе ли должностные лица государственного пожарного надзора требовать от </w:t>
            </w:r>
            <w:r>
              <w:t>работодателей предоставить сведения и документы о состоянии пожарной безопасности?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D604DCC" w14:textId="77777777" w:rsidR="00517C6A" w:rsidRDefault="00876F57">
            <w:pPr>
              <w:pStyle w:val="a7"/>
              <w:numPr>
                <w:ilvl w:val="0"/>
                <w:numId w:val="434"/>
              </w:numPr>
              <w:tabs>
                <w:tab w:val="left" w:pos="298"/>
              </w:tabs>
            </w:pPr>
            <w:r>
              <w:t>Да, вправе</w:t>
            </w:r>
          </w:p>
          <w:p w14:paraId="42954780" w14:textId="77777777" w:rsidR="00517C6A" w:rsidRDefault="00876F57">
            <w:pPr>
              <w:pStyle w:val="a7"/>
            </w:pPr>
            <w:r>
              <w:t>Б. Нет, не вправе</w:t>
            </w:r>
          </w:p>
          <w:p w14:paraId="73E4E2C5" w14:textId="77777777" w:rsidR="00517C6A" w:rsidRDefault="00876F57">
            <w:pPr>
              <w:pStyle w:val="a7"/>
              <w:numPr>
                <w:ilvl w:val="0"/>
                <w:numId w:val="434"/>
              </w:numPr>
              <w:tabs>
                <w:tab w:val="left" w:pos="278"/>
              </w:tabs>
            </w:pPr>
            <w:r>
              <w:t>Вправе, но при условии нарушения требований пожарной безопасности</w:t>
            </w:r>
          </w:p>
        </w:tc>
      </w:tr>
    </w:tbl>
    <w:p w14:paraId="6217ECA8" w14:textId="77777777" w:rsidR="00517C6A" w:rsidRDefault="00876F57">
      <w:pPr>
        <w:spacing w:line="1" w:lineRule="exact"/>
      </w:pPr>
      <w:r>
        <w:br w:type="page"/>
      </w:r>
    </w:p>
    <w:p w14:paraId="4ADEDE12" w14:textId="77777777" w:rsidR="00517C6A" w:rsidRDefault="00876F57">
      <w:pPr>
        <w:pStyle w:val="a5"/>
        <w:ind w:left="96"/>
      </w:pPr>
      <w:r>
        <w:t xml:space="preserve">Безопасные методы и приемы выполнения работ в ограниченных и </w:t>
      </w:r>
      <w:r>
        <w:t>замкнутых пространствах (ОЗП)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7A0A82B3"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62FA27BD" w14:textId="77777777" w:rsidR="00517C6A" w:rsidRDefault="00876F57">
            <w:pPr>
              <w:pStyle w:val="a7"/>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31D35747"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13C7FB90" w14:textId="77777777" w:rsidR="00517C6A" w:rsidRDefault="00876F57">
            <w:pPr>
              <w:pStyle w:val="a7"/>
              <w:jc w:val="center"/>
            </w:pPr>
            <w:r>
              <w:rPr>
                <w:b/>
                <w:bCs/>
              </w:rPr>
              <w:t>Ответы на вопрос</w:t>
            </w:r>
          </w:p>
        </w:tc>
      </w:tr>
    </w:tbl>
    <w:p w14:paraId="0045007F" w14:textId="77777777" w:rsidR="00517C6A" w:rsidRDefault="00517C6A">
      <w:pPr>
        <w:spacing w:after="419" w:line="1" w:lineRule="exact"/>
      </w:pPr>
    </w:p>
    <w:p w14:paraId="7230B82A"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5A7CEA52"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52160DA8" w14:textId="77777777" w:rsidR="00517C6A" w:rsidRDefault="00876F57">
            <w:pPr>
              <w:pStyle w:val="a7"/>
              <w:jc w:val="both"/>
            </w:pPr>
            <w:r>
              <w:t>1.</w:t>
            </w:r>
          </w:p>
        </w:tc>
        <w:tc>
          <w:tcPr>
            <w:tcW w:w="4258" w:type="dxa"/>
            <w:tcBorders>
              <w:top w:val="single" w:sz="4" w:space="0" w:color="auto"/>
              <w:left w:val="single" w:sz="4" w:space="0" w:color="auto"/>
            </w:tcBorders>
            <w:shd w:val="clear" w:color="auto" w:fill="FFFFFF"/>
          </w:tcPr>
          <w:p w14:paraId="3316CB8F" w14:textId="77777777" w:rsidR="00517C6A" w:rsidRDefault="00876F57">
            <w:pPr>
              <w:pStyle w:val="a7"/>
            </w:pPr>
            <w:r>
              <w:t>Требования Правил обязательны для исполнения, кем?</w:t>
            </w:r>
          </w:p>
        </w:tc>
        <w:tc>
          <w:tcPr>
            <w:tcW w:w="10925" w:type="dxa"/>
            <w:tcBorders>
              <w:top w:val="single" w:sz="4" w:space="0" w:color="auto"/>
              <w:left w:val="single" w:sz="4" w:space="0" w:color="auto"/>
              <w:right w:val="single" w:sz="4" w:space="0" w:color="auto"/>
            </w:tcBorders>
            <w:shd w:val="clear" w:color="auto" w:fill="FFFFFF"/>
            <w:vAlign w:val="bottom"/>
          </w:tcPr>
          <w:p w14:paraId="0C8C0B83" w14:textId="77777777" w:rsidR="00517C6A" w:rsidRDefault="00876F57">
            <w:pPr>
              <w:pStyle w:val="a7"/>
              <w:numPr>
                <w:ilvl w:val="0"/>
                <w:numId w:val="435"/>
              </w:numPr>
              <w:tabs>
                <w:tab w:val="left" w:pos="302"/>
              </w:tabs>
            </w:pPr>
            <w:r>
              <w:t xml:space="preserve">Работодателями - юридическими лицами независимо от их организационно-правовых форм. Б) Работодателями - юридическими лицами </w:t>
            </w:r>
            <w:r>
              <w:t>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14:paraId="73A25CE7" w14:textId="77777777" w:rsidR="00517C6A" w:rsidRDefault="00876F57">
            <w:pPr>
              <w:pStyle w:val="a7"/>
              <w:numPr>
                <w:ilvl w:val="0"/>
                <w:numId w:val="435"/>
              </w:numPr>
              <w:tabs>
                <w:tab w:val="left" w:pos="298"/>
              </w:tabs>
            </w:pPr>
            <w:r>
              <w:t>Физическими лицами (за исключением работода</w:t>
            </w:r>
            <w:r>
              <w:t>телей - физических лиц, не являющихся индивидуальными предпринимателями) при организации и осуществлении ими работ в ОЗП.</w:t>
            </w:r>
          </w:p>
          <w:p w14:paraId="36D31297" w14:textId="77777777" w:rsidR="00517C6A" w:rsidRDefault="00876F57">
            <w:pPr>
              <w:pStyle w:val="a7"/>
            </w:pPr>
            <w:r>
              <w:t>Г) Работодателей - физическими лицами, не являющимися индивидуальными предпринимателями.</w:t>
            </w:r>
          </w:p>
        </w:tc>
      </w:tr>
      <w:tr w:rsidR="00517C6A" w14:paraId="6E5D22F7"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5361FDD" w14:textId="77777777" w:rsidR="00517C6A" w:rsidRDefault="00876F57">
            <w:pPr>
              <w:pStyle w:val="a7"/>
              <w:jc w:val="both"/>
            </w:pPr>
            <w:r>
              <w:t>2.</w:t>
            </w:r>
          </w:p>
        </w:tc>
        <w:tc>
          <w:tcPr>
            <w:tcW w:w="4258" w:type="dxa"/>
            <w:tcBorders>
              <w:top w:val="single" w:sz="4" w:space="0" w:color="auto"/>
              <w:left w:val="single" w:sz="4" w:space="0" w:color="auto"/>
            </w:tcBorders>
            <w:shd w:val="clear" w:color="auto" w:fill="FFFFFF"/>
          </w:tcPr>
          <w:p w14:paraId="08710D1F" w14:textId="77777777" w:rsidR="00517C6A" w:rsidRDefault="00876F57">
            <w:pPr>
              <w:pStyle w:val="a7"/>
            </w:pPr>
            <w:r>
              <w:t xml:space="preserve">Правила не </w:t>
            </w:r>
            <w:r>
              <w:t>распространяются на организацию и проведение работ:</w:t>
            </w:r>
          </w:p>
        </w:tc>
        <w:tc>
          <w:tcPr>
            <w:tcW w:w="10925" w:type="dxa"/>
            <w:tcBorders>
              <w:top w:val="single" w:sz="4" w:space="0" w:color="auto"/>
              <w:left w:val="single" w:sz="4" w:space="0" w:color="auto"/>
              <w:right w:val="single" w:sz="4" w:space="0" w:color="auto"/>
            </w:tcBorders>
            <w:shd w:val="clear" w:color="auto" w:fill="FFFFFF"/>
            <w:vAlign w:val="bottom"/>
          </w:tcPr>
          <w:p w14:paraId="74111BB3" w14:textId="77777777" w:rsidR="00517C6A" w:rsidRDefault="00876F57">
            <w:pPr>
              <w:pStyle w:val="a7"/>
              <w:numPr>
                <w:ilvl w:val="0"/>
                <w:numId w:val="436"/>
              </w:numPr>
              <w:tabs>
                <w:tab w:val="left" w:pos="312"/>
              </w:tabs>
            </w:pPr>
            <w:r>
              <w:t>В межбортовых пространствах и трюмах судна.</w:t>
            </w:r>
          </w:p>
          <w:p w14:paraId="4F60A022" w14:textId="77777777" w:rsidR="00517C6A" w:rsidRDefault="00876F57">
            <w:pPr>
              <w:pStyle w:val="a7"/>
            </w:pPr>
            <w:r>
              <w:t>Б) На опасных производственных объектах, требования к выполнению которых установлены федеральными нормами и правилами в области промышленной безопасности.</w:t>
            </w:r>
          </w:p>
          <w:p w14:paraId="48EC06CD" w14:textId="77777777" w:rsidR="00517C6A" w:rsidRDefault="00876F57">
            <w:pPr>
              <w:pStyle w:val="a7"/>
              <w:numPr>
                <w:ilvl w:val="0"/>
                <w:numId w:val="436"/>
              </w:numPr>
              <w:tabs>
                <w:tab w:val="left" w:pos="288"/>
              </w:tabs>
            </w:pPr>
            <w:r>
              <w:t>На об</w:t>
            </w:r>
            <w:r>
              <w:t>ъектах ЖКХ, требования, к проведению работ на которых регламентированы другими правилами.</w:t>
            </w:r>
          </w:p>
          <w:p w14:paraId="21CDC722" w14:textId="77777777" w:rsidR="00517C6A" w:rsidRDefault="00876F57">
            <w:pPr>
              <w:pStyle w:val="a7"/>
            </w:pPr>
            <w:r>
              <w:t>Г) На объекты с ОЗП, где проводятся работы в соответствии с другими правилами охраны труда.</w:t>
            </w:r>
          </w:p>
        </w:tc>
      </w:tr>
      <w:tr w:rsidR="00517C6A" w14:paraId="7F89E656"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06133FBE" w14:textId="77777777" w:rsidR="00517C6A" w:rsidRDefault="00876F57">
            <w:pPr>
              <w:pStyle w:val="a7"/>
              <w:jc w:val="both"/>
            </w:pPr>
            <w:r>
              <w:t>3.</w:t>
            </w:r>
          </w:p>
        </w:tc>
        <w:tc>
          <w:tcPr>
            <w:tcW w:w="4258" w:type="dxa"/>
            <w:tcBorders>
              <w:top w:val="single" w:sz="4" w:space="0" w:color="auto"/>
              <w:left w:val="single" w:sz="4" w:space="0" w:color="auto"/>
            </w:tcBorders>
            <w:shd w:val="clear" w:color="auto" w:fill="FFFFFF"/>
          </w:tcPr>
          <w:p w14:paraId="2B80FF9E" w14:textId="77777777" w:rsidR="00517C6A" w:rsidRDefault="00876F57">
            <w:pPr>
              <w:pStyle w:val="a7"/>
            </w:pPr>
            <w:r>
              <w:t xml:space="preserve">Работодатель с учетом специфики своей деятельности до начала </w:t>
            </w:r>
            <w:r>
              <w:t>выполнения работ в ОЗП должен утвердить?</w:t>
            </w:r>
          </w:p>
        </w:tc>
        <w:tc>
          <w:tcPr>
            <w:tcW w:w="10925" w:type="dxa"/>
            <w:tcBorders>
              <w:top w:val="single" w:sz="4" w:space="0" w:color="auto"/>
              <w:left w:val="single" w:sz="4" w:space="0" w:color="auto"/>
              <w:right w:val="single" w:sz="4" w:space="0" w:color="auto"/>
            </w:tcBorders>
            <w:shd w:val="clear" w:color="auto" w:fill="FFFFFF"/>
            <w:vAlign w:val="bottom"/>
          </w:tcPr>
          <w:p w14:paraId="0EDB0E98" w14:textId="77777777" w:rsidR="00517C6A" w:rsidRDefault="00876F57">
            <w:pPr>
              <w:pStyle w:val="a7"/>
              <w:numPr>
                <w:ilvl w:val="0"/>
                <w:numId w:val="437"/>
              </w:numPr>
              <w:tabs>
                <w:tab w:val="left" w:pos="302"/>
              </w:tabs>
            </w:pPr>
            <w:r>
              <w:t>Перечень работ, относящихся к работам на высоте в ОЗП.</w:t>
            </w:r>
          </w:p>
          <w:p w14:paraId="04CB878F" w14:textId="77777777" w:rsidR="00517C6A" w:rsidRDefault="00876F57">
            <w:pPr>
              <w:pStyle w:val="a7"/>
            </w:pPr>
            <w:r>
              <w:t>Б) Перечень профессий работников, допущенных к выполнению работ в ОЗП.</w:t>
            </w:r>
          </w:p>
          <w:p w14:paraId="0F1C1E1E" w14:textId="77777777" w:rsidR="00517C6A" w:rsidRDefault="00876F57">
            <w:pPr>
              <w:pStyle w:val="a7"/>
              <w:numPr>
                <w:ilvl w:val="0"/>
                <w:numId w:val="437"/>
              </w:numPr>
              <w:tabs>
                <w:tab w:val="left" w:pos="288"/>
              </w:tabs>
            </w:pPr>
            <w:r>
              <w:t>Перечень объектов, относящихся к ОЗП.</w:t>
            </w:r>
          </w:p>
          <w:p w14:paraId="44BC1BF9" w14:textId="77777777" w:rsidR="00517C6A" w:rsidRDefault="00876F57">
            <w:pPr>
              <w:pStyle w:val="a7"/>
            </w:pPr>
            <w:r>
              <w:t xml:space="preserve">Г) Перечень СИЗОД, применяемых при </w:t>
            </w:r>
            <w:r>
              <w:t>выполнении работ в ОЗП.</w:t>
            </w:r>
          </w:p>
        </w:tc>
      </w:tr>
      <w:tr w:rsidR="00517C6A" w14:paraId="50187213"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68566B00" w14:textId="77777777" w:rsidR="00517C6A" w:rsidRDefault="00876F57">
            <w:pPr>
              <w:pStyle w:val="a7"/>
              <w:jc w:val="both"/>
            </w:pPr>
            <w:r>
              <w:t>4.</w:t>
            </w:r>
          </w:p>
        </w:tc>
        <w:tc>
          <w:tcPr>
            <w:tcW w:w="4258" w:type="dxa"/>
            <w:tcBorders>
              <w:top w:val="single" w:sz="4" w:space="0" w:color="auto"/>
              <w:left w:val="single" w:sz="4" w:space="0" w:color="auto"/>
            </w:tcBorders>
            <w:shd w:val="clear" w:color="auto" w:fill="FFFFFF"/>
          </w:tcPr>
          <w:p w14:paraId="5653BF48" w14:textId="77777777" w:rsidR="00517C6A" w:rsidRDefault="00876F57">
            <w:pPr>
              <w:pStyle w:val="a7"/>
            </w:pPr>
            <w:r>
              <w:t>Работы относятся к работам в ОЗП?</w:t>
            </w:r>
          </w:p>
        </w:tc>
        <w:tc>
          <w:tcPr>
            <w:tcW w:w="10925" w:type="dxa"/>
            <w:tcBorders>
              <w:top w:val="single" w:sz="4" w:space="0" w:color="auto"/>
              <w:left w:val="single" w:sz="4" w:space="0" w:color="auto"/>
              <w:right w:val="single" w:sz="4" w:space="0" w:color="auto"/>
            </w:tcBorders>
            <w:shd w:val="clear" w:color="auto" w:fill="FFFFFF"/>
            <w:vAlign w:val="bottom"/>
          </w:tcPr>
          <w:p w14:paraId="65DE16A7" w14:textId="77777777" w:rsidR="00517C6A" w:rsidRDefault="00876F57">
            <w:pPr>
              <w:pStyle w:val="a7"/>
              <w:numPr>
                <w:ilvl w:val="0"/>
                <w:numId w:val="438"/>
              </w:numPr>
              <w:tabs>
                <w:tab w:val="left" w:pos="302"/>
              </w:tabs>
            </w:pPr>
            <w:r>
              <w:t>Если они проводятся на пространственно замкнутом (ограниченном) объекте, не предназначенном для постоянного пребывания в нем работников.</w:t>
            </w:r>
          </w:p>
          <w:p w14:paraId="1417FB48" w14:textId="77777777" w:rsidR="00517C6A" w:rsidRDefault="00876F57">
            <w:pPr>
              <w:pStyle w:val="a7"/>
            </w:pPr>
            <w:r>
              <w:t xml:space="preserve">Б) Если размер этого объекта должен быть </w:t>
            </w:r>
            <w:r>
              <w:t>достаточным для того, чтобы там полностью поместился работник или работники для выполнения в нем работ.</w:t>
            </w:r>
          </w:p>
          <w:p w14:paraId="770FC13C" w14:textId="77777777" w:rsidR="00517C6A" w:rsidRDefault="00876F57">
            <w:pPr>
              <w:pStyle w:val="a7"/>
              <w:numPr>
                <w:ilvl w:val="0"/>
                <w:numId w:val="438"/>
              </w:numPr>
              <w:tabs>
                <w:tab w:val="left" w:pos="288"/>
              </w:tabs>
            </w:pPr>
            <w:r>
              <w:t>Если вход(ы) в объект являются такими, что затруднен быстрый проход через них работников, а параметры воздухообмена недостаточны для поддержания их дыха</w:t>
            </w:r>
            <w:r>
              <w:t>ния.</w:t>
            </w:r>
          </w:p>
          <w:p w14:paraId="327510F6" w14:textId="77777777" w:rsidR="00517C6A" w:rsidRDefault="00876F57">
            <w:pPr>
              <w:pStyle w:val="a7"/>
            </w:pPr>
            <w:r>
              <w:t>Г Если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w:t>
            </w:r>
          </w:p>
        </w:tc>
      </w:tr>
      <w:tr w:rsidR="00517C6A" w14:paraId="21BC5975" w14:textId="77777777">
        <w:tblPrEx>
          <w:tblCellMar>
            <w:top w:w="0" w:type="dxa"/>
            <w:bottom w:w="0" w:type="dxa"/>
          </w:tblCellMar>
        </w:tblPrEx>
        <w:trPr>
          <w:trHeight w:hRule="exact" w:val="850"/>
          <w:jc w:val="center"/>
        </w:trPr>
        <w:tc>
          <w:tcPr>
            <w:tcW w:w="586" w:type="dxa"/>
            <w:tcBorders>
              <w:top w:val="single" w:sz="4" w:space="0" w:color="auto"/>
              <w:left w:val="single" w:sz="4" w:space="0" w:color="auto"/>
              <w:bottom w:val="single" w:sz="4" w:space="0" w:color="auto"/>
            </w:tcBorders>
            <w:shd w:val="clear" w:color="auto" w:fill="FFFFFF"/>
          </w:tcPr>
          <w:p w14:paraId="54DD3265" w14:textId="77777777" w:rsidR="00517C6A" w:rsidRDefault="00876F57">
            <w:pPr>
              <w:pStyle w:val="a7"/>
              <w:jc w:val="both"/>
            </w:pPr>
            <w:r>
              <w:t>5.</w:t>
            </w:r>
          </w:p>
        </w:tc>
        <w:tc>
          <w:tcPr>
            <w:tcW w:w="4258" w:type="dxa"/>
            <w:tcBorders>
              <w:top w:val="single" w:sz="4" w:space="0" w:color="auto"/>
              <w:left w:val="single" w:sz="4" w:space="0" w:color="auto"/>
              <w:bottom w:val="single" w:sz="4" w:space="0" w:color="auto"/>
            </w:tcBorders>
            <w:shd w:val="clear" w:color="auto" w:fill="FFFFFF"/>
            <w:vAlign w:val="bottom"/>
          </w:tcPr>
          <w:p w14:paraId="44E33152" w14:textId="77777777" w:rsidR="00517C6A" w:rsidRDefault="00876F57">
            <w:pPr>
              <w:pStyle w:val="a7"/>
            </w:pPr>
            <w:r>
              <w:t xml:space="preserve">Работодатель до начала работ в ОЗП, исходя из специфики своей </w:t>
            </w:r>
            <w:r>
              <w:t>деятельности, должен выявить</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AE7EE74" w14:textId="77777777" w:rsidR="00517C6A" w:rsidRDefault="00876F57">
            <w:pPr>
              <w:pStyle w:val="a7"/>
            </w:pPr>
            <w:r>
              <w:t>А)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14:paraId="0EB3C5EA" w14:textId="77777777" w:rsidR="00517C6A" w:rsidRDefault="00876F57">
            <w:pPr>
              <w:pStyle w:val="a7"/>
            </w:pPr>
            <w:r>
              <w:t>Б) Особые температурные условия и неудовлетворительный температурный режим,</w:t>
            </w:r>
            <w:r>
              <w:t xml:space="preserve"> в том числе перепад</w:t>
            </w:r>
          </w:p>
        </w:tc>
      </w:tr>
    </w:tbl>
    <w:p w14:paraId="51C0A0D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267"/>
        <w:gridCol w:w="10920"/>
      </w:tblGrid>
      <w:tr w:rsidR="00517C6A" w14:paraId="54FA7A6F" w14:textId="77777777">
        <w:tblPrEx>
          <w:tblCellMar>
            <w:top w:w="0" w:type="dxa"/>
            <w:bottom w:w="0" w:type="dxa"/>
          </w:tblCellMar>
        </w:tblPrEx>
        <w:trPr>
          <w:trHeight w:hRule="exact" w:val="1670"/>
          <w:jc w:val="center"/>
        </w:trPr>
        <w:tc>
          <w:tcPr>
            <w:tcW w:w="581" w:type="dxa"/>
            <w:tcBorders>
              <w:top w:val="single" w:sz="4" w:space="0" w:color="auto"/>
              <w:left w:val="single" w:sz="4" w:space="0" w:color="auto"/>
            </w:tcBorders>
            <w:shd w:val="clear" w:color="auto" w:fill="FFFFFF"/>
          </w:tcPr>
          <w:p w14:paraId="65E82370" w14:textId="77777777" w:rsidR="00517C6A" w:rsidRDefault="00517C6A">
            <w:pPr>
              <w:rPr>
                <w:sz w:val="10"/>
                <w:szCs w:val="10"/>
              </w:rPr>
            </w:pPr>
          </w:p>
        </w:tc>
        <w:tc>
          <w:tcPr>
            <w:tcW w:w="4267" w:type="dxa"/>
            <w:tcBorders>
              <w:top w:val="single" w:sz="4" w:space="0" w:color="auto"/>
              <w:left w:val="single" w:sz="4" w:space="0" w:color="auto"/>
            </w:tcBorders>
            <w:shd w:val="clear" w:color="auto" w:fill="FFFFFF"/>
          </w:tcPr>
          <w:p w14:paraId="15A461C6" w14:textId="77777777" w:rsidR="00517C6A" w:rsidRDefault="00876F57">
            <w:pPr>
              <w:pStyle w:val="a7"/>
            </w:pPr>
            <w:r>
              <w:t>опасности, связанные с работой в ОЗП?</w:t>
            </w:r>
          </w:p>
        </w:tc>
        <w:tc>
          <w:tcPr>
            <w:tcW w:w="10920" w:type="dxa"/>
            <w:tcBorders>
              <w:top w:val="single" w:sz="4" w:space="0" w:color="auto"/>
              <w:left w:val="single" w:sz="4" w:space="0" w:color="auto"/>
              <w:right w:val="single" w:sz="4" w:space="0" w:color="auto"/>
            </w:tcBorders>
            <w:shd w:val="clear" w:color="auto" w:fill="FFFFFF"/>
          </w:tcPr>
          <w:p w14:paraId="5E47937D" w14:textId="77777777" w:rsidR="00517C6A" w:rsidRDefault="00876F57">
            <w:pPr>
              <w:pStyle w:val="a7"/>
            </w:pPr>
            <w:r>
              <w:t>температур.</w:t>
            </w:r>
          </w:p>
          <w:p w14:paraId="7AF202D7" w14:textId="77777777" w:rsidR="00517C6A" w:rsidRDefault="00876F57">
            <w:pPr>
              <w:pStyle w:val="a7"/>
            </w:pPr>
            <w:r>
              <w:t>В) Биологическая опасность.</w:t>
            </w:r>
          </w:p>
          <w:p w14:paraId="3163E98B" w14:textId="77777777" w:rsidR="00517C6A" w:rsidRDefault="00876F57">
            <w:pPr>
              <w:pStyle w:val="a7"/>
            </w:pPr>
            <w:r>
              <w:t>Г) Недостаточная освещенность рабочей зоны. чрезмерный шум и вибрация.</w:t>
            </w:r>
          </w:p>
          <w:p w14:paraId="610341A6" w14:textId="77777777" w:rsidR="00517C6A" w:rsidRDefault="00876F57">
            <w:pPr>
              <w:pStyle w:val="a7"/>
            </w:pPr>
            <w:r>
              <w:t xml:space="preserve">Д)Падение предметов на работников. Возможность травмирования при </w:t>
            </w:r>
            <w:r>
              <w:t>открывании и закрывании крышек люков.</w:t>
            </w:r>
          </w:p>
        </w:tc>
      </w:tr>
      <w:tr w:rsidR="00517C6A" w14:paraId="17EC9BE8" w14:textId="77777777">
        <w:tblPrEx>
          <w:tblCellMar>
            <w:top w:w="0" w:type="dxa"/>
            <w:bottom w:w="0" w:type="dxa"/>
          </w:tblCellMar>
        </w:tblPrEx>
        <w:trPr>
          <w:trHeight w:hRule="exact" w:val="1387"/>
          <w:jc w:val="center"/>
        </w:trPr>
        <w:tc>
          <w:tcPr>
            <w:tcW w:w="581" w:type="dxa"/>
            <w:tcBorders>
              <w:top w:val="single" w:sz="4" w:space="0" w:color="auto"/>
              <w:left w:val="single" w:sz="4" w:space="0" w:color="auto"/>
            </w:tcBorders>
            <w:shd w:val="clear" w:color="auto" w:fill="FFFFFF"/>
          </w:tcPr>
          <w:p w14:paraId="2837DB34" w14:textId="77777777" w:rsidR="00517C6A" w:rsidRDefault="00876F57">
            <w:pPr>
              <w:pStyle w:val="a7"/>
              <w:jc w:val="both"/>
            </w:pPr>
            <w:r>
              <w:t>6.</w:t>
            </w:r>
          </w:p>
        </w:tc>
        <w:tc>
          <w:tcPr>
            <w:tcW w:w="4267" w:type="dxa"/>
            <w:tcBorders>
              <w:top w:val="single" w:sz="4" w:space="0" w:color="auto"/>
              <w:left w:val="single" w:sz="4" w:space="0" w:color="auto"/>
            </w:tcBorders>
            <w:shd w:val="clear" w:color="auto" w:fill="FFFFFF"/>
          </w:tcPr>
          <w:p w14:paraId="01E11C6E" w14:textId="77777777" w:rsidR="00517C6A" w:rsidRDefault="00876F57">
            <w:pPr>
              <w:pStyle w:val="a7"/>
            </w:pPr>
            <w:r>
              <w:t>На основании чего работодатель определяет необходимость исследований (испытаний) и измерений опасностей до начала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340C66D4" w14:textId="77777777" w:rsidR="00517C6A" w:rsidRDefault="00876F57">
            <w:pPr>
              <w:pStyle w:val="a7"/>
              <w:numPr>
                <w:ilvl w:val="0"/>
                <w:numId w:val="439"/>
              </w:numPr>
              <w:tabs>
                <w:tab w:val="left" w:pos="302"/>
              </w:tabs>
            </w:pPr>
            <w:r>
              <w:t>На основании проведенной специальной оценки условий труда.</w:t>
            </w:r>
          </w:p>
          <w:p w14:paraId="5AD195B4" w14:textId="77777777" w:rsidR="00517C6A" w:rsidRDefault="00876F57">
            <w:pPr>
              <w:pStyle w:val="a7"/>
            </w:pPr>
            <w:r>
              <w:t xml:space="preserve">Б) В </w:t>
            </w:r>
            <w:r>
              <w:t>соответствии с системой управления охраной труда, разработанной на предприятии.</w:t>
            </w:r>
          </w:p>
          <w:p w14:paraId="3568FE32" w14:textId="77777777" w:rsidR="00517C6A" w:rsidRDefault="00876F57">
            <w:pPr>
              <w:pStyle w:val="a7"/>
              <w:numPr>
                <w:ilvl w:val="0"/>
                <w:numId w:val="439"/>
              </w:numPr>
              <w:tabs>
                <w:tab w:val="left" w:pos="288"/>
              </w:tabs>
            </w:pPr>
            <w:r>
              <w:t>В зависимости от результатов оценки рисков, связанных с выявленными опасностями Г) В соответствии с требованиями Правил по охране труда при работе в ограниченных и замкнутых пр</w:t>
            </w:r>
            <w:r>
              <w:t>остранствах.</w:t>
            </w:r>
          </w:p>
        </w:tc>
      </w:tr>
      <w:tr w:rsidR="00517C6A" w14:paraId="31DB924C" w14:textId="77777777">
        <w:tblPrEx>
          <w:tblCellMar>
            <w:top w:w="0" w:type="dxa"/>
            <w:bottom w:w="0" w:type="dxa"/>
          </w:tblCellMar>
        </w:tblPrEx>
        <w:trPr>
          <w:trHeight w:hRule="exact" w:val="1114"/>
          <w:jc w:val="center"/>
        </w:trPr>
        <w:tc>
          <w:tcPr>
            <w:tcW w:w="581" w:type="dxa"/>
            <w:tcBorders>
              <w:top w:val="single" w:sz="4" w:space="0" w:color="auto"/>
              <w:left w:val="single" w:sz="4" w:space="0" w:color="auto"/>
            </w:tcBorders>
            <w:shd w:val="clear" w:color="auto" w:fill="FFFFFF"/>
          </w:tcPr>
          <w:p w14:paraId="6B25E1A7" w14:textId="77777777" w:rsidR="00517C6A" w:rsidRDefault="00876F57">
            <w:pPr>
              <w:pStyle w:val="a7"/>
              <w:jc w:val="both"/>
            </w:pPr>
            <w:r>
              <w:t>7.</w:t>
            </w:r>
          </w:p>
        </w:tc>
        <w:tc>
          <w:tcPr>
            <w:tcW w:w="4267" w:type="dxa"/>
            <w:tcBorders>
              <w:top w:val="single" w:sz="4" w:space="0" w:color="auto"/>
              <w:left w:val="single" w:sz="4" w:space="0" w:color="auto"/>
            </w:tcBorders>
            <w:shd w:val="clear" w:color="auto" w:fill="FFFFFF"/>
          </w:tcPr>
          <w:p w14:paraId="274EC3B9" w14:textId="77777777" w:rsidR="00517C6A" w:rsidRDefault="00876F57">
            <w:pPr>
              <w:pStyle w:val="a7"/>
            </w:pPr>
            <w:r>
              <w:t>Что должен сделать работодатель до начала выполнения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13B75405" w14:textId="77777777" w:rsidR="00517C6A" w:rsidRDefault="00876F57">
            <w:pPr>
              <w:pStyle w:val="a7"/>
              <w:numPr>
                <w:ilvl w:val="0"/>
                <w:numId w:val="440"/>
              </w:numPr>
              <w:tabs>
                <w:tab w:val="left" w:pos="312"/>
              </w:tabs>
            </w:pPr>
            <w:r>
              <w:t>Разработать технологическую документацию на выполнение работ в ОЗП Б) По возможности исключить работы с присутствием работников в ОЗП.</w:t>
            </w:r>
          </w:p>
          <w:p w14:paraId="7B1F060D" w14:textId="77777777" w:rsidR="00517C6A" w:rsidRDefault="00876F57">
            <w:pPr>
              <w:pStyle w:val="a7"/>
              <w:numPr>
                <w:ilvl w:val="0"/>
                <w:numId w:val="440"/>
              </w:numPr>
              <w:tabs>
                <w:tab w:val="left" w:pos="288"/>
              </w:tabs>
            </w:pPr>
            <w:r>
              <w:t xml:space="preserve">Рассмотреть все </w:t>
            </w:r>
            <w:r>
              <w:t>альтернативные способы проведения работ в ОЗП.</w:t>
            </w:r>
          </w:p>
          <w:p w14:paraId="70381070" w14:textId="77777777" w:rsidR="00517C6A" w:rsidRDefault="00876F57">
            <w:pPr>
              <w:pStyle w:val="a7"/>
            </w:pPr>
            <w:r>
              <w:t>Г) Провести обучение работников в соответствии с требованиями Правил.</w:t>
            </w:r>
          </w:p>
        </w:tc>
      </w:tr>
      <w:tr w:rsidR="00517C6A" w14:paraId="58D36307" w14:textId="77777777">
        <w:tblPrEx>
          <w:tblCellMar>
            <w:top w:w="0" w:type="dxa"/>
            <w:bottom w:w="0" w:type="dxa"/>
          </w:tblCellMar>
        </w:tblPrEx>
        <w:trPr>
          <w:trHeight w:hRule="exact" w:val="1666"/>
          <w:jc w:val="center"/>
        </w:trPr>
        <w:tc>
          <w:tcPr>
            <w:tcW w:w="581" w:type="dxa"/>
            <w:tcBorders>
              <w:top w:val="single" w:sz="4" w:space="0" w:color="auto"/>
              <w:left w:val="single" w:sz="4" w:space="0" w:color="auto"/>
            </w:tcBorders>
            <w:shd w:val="clear" w:color="auto" w:fill="FFFFFF"/>
          </w:tcPr>
          <w:p w14:paraId="4F883FF4" w14:textId="77777777" w:rsidR="00517C6A" w:rsidRDefault="00876F57">
            <w:pPr>
              <w:pStyle w:val="a7"/>
              <w:jc w:val="both"/>
            </w:pPr>
            <w:r>
              <w:t>8.</w:t>
            </w:r>
          </w:p>
        </w:tc>
        <w:tc>
          <w:tcPr>
            <w:tcW w:w="4267" w:type="dxa"/>
            <w:tcBorders>
              <w:top w:val="single" w:sz="4" w:space="0" w:color="auto"/>
              <w:left w:val="single" w:sz="4" w:space="0" w:color="auto"/>
            </w:tcBorders>
            <w:shd w:val="clear" w:color="auto" w:fill="FFFFFF"/>
          </w:tcPr>
          <w:p w14:paraId="390A6562" w14:textId="77777777" w:rsidR="00517C6A" w:rsidRDefault="00876F57">
            <w:pPr>
              <w:pStyle w:val="a7"/>
            </w:pPr>
            <w:r>
              <w:t>Что должен сделать работодатель при невозможности исключения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5EE03019" w14:textId="77777777" w:rsidR="00517C6A" w:rsidRDefault="00876F57">
            <w:pPr>
              <w:pStyle w:val="a7"/>
              <w:numPr>
                <w:ilvl w:val="0"/>
                <w:numId w:val="441"/>
              </w:numPr>
              <w:tabs>
                <w:tab w:val="left" w:pos="312"/>
              </w:tabs>
            </w:pPr>
            <w:r>
              <w:t xml:space="preserve">Обеспечить присутствие на рабочем месте </w:t>
            </w:r>
            <w:r>
              <w:t>Должностного лица, ответственного за организацию и безопасное проведение работ в ОЗП</w:t>
            </w:r>
          </w:p>
          <w:p w14:paraId="59A22491" w14:textId="77777777" w:rsidR="00517C6A" w:rsidRDefault="00876F57">
            <w:pPr>
              <w:pStyle w:val="a7"/>
            </w:pPr>
            <w:r>
              <w:t>Б) Обеспечить работников средствами индивидуальной защиты органов дыхания.</w:t>
            </w:r>
          </w:p>
          <w:p w14:paraId="3C61C7AF" w14:textId="77777777" w:rsidR="00517C6A" w:rsidRDefault="00876F57">
            <w:pPr>
              <w:pStyle w:val="a7"/>
              <w:numPr>
                <w:ilvl w:val="0"/>
                <w:numId w:val="441"/>
              </w:numPr>
              <w:tabs>
                <w:tab w:val="left" w:pos="302"/>
              </w:tabs>
            </w:pPr>
            <w:r>
              <w:t>Обязан принять установленные Правилами меры по исключению или снижению профессиональных рисков</w:t>
            </w:r>
          </w:p>
          <w:p w14:paraId="0E366BD4" w14:textId="77777777" w:rsidR="00517C6A" w:rsidRDefault="00876F57">
            <w:pPr>
              <w:pStyle w:val="a7"/>
            </w:pPr>
            <w:r>
              <w:t>Г</w:t>
            </w:r>
            <w:r>
              <w:t>) Обеспечить работников изолирующими средствами индивидуальной защиты органов</w:t>
            </w:r>
          </w:p>
        </w:tc>
      </w:tr>
      <w:tr w:rsidR="00517C6A" w14:paraId="717757AE" w14:textId="77777777">
        <w:tblPrEx>
          <w:tblCellMar>
            <w:top w:w="0" w:type="dxa"/>
            <w:bottom w:w="0" w:type="dxa"/>
          </w:tblCellMar>
        </w:tblPrEx>
        <w:trPr>
          <w:trHeight w:hRule="exact" w:val="2496"/>
          <w:jc w:val="center"/>
        </w:trPr>
        <w:tc>
          <w:tcPr>
            <w:tcW w:w="581" w:type="dxa"/>
            <w:tcBorders>
              <w:top w:val="single" w:sz="4" w:space="0" w:color="auto"/>
              <w:left w:val="single" w:sz="4" w:space="0" w:color="auto"/>
            </w:tcBorders>
            <w:shd w:val="clear" w:color="auto" w:fill="FFFFFF"/>
          </w:tcPr>
          <w:p w14:paraId="408AFA88" w14:textId="77777777" w:rsidR="00517C6A" w:rsidRDefault="00876F57">
            <w:pPr>
              <w:pStyle w:val="a7"/>
              <w:jc w:val="both"/>
            </w:pPr>
            <w:r>
              <w:t>9.</w:t>
            </w:r>
          </w:p>
        </w:tc>
        <w:tc>
          <w:tcPr>
            <w:tcW w:w="4267" w:type="dxa"/>
            <w:tcBorders>
              <w:top w:val="single" w:sz="4" w:space="0" w:color="auto"/>
              <w:left w:val="single" w:sz="4" w:space="0" w:color="auto"/>
            </w:tcBorders>
            <w:shd w:val="clear" w:color="auto" w:fill="FFFFFF"/>
          </w:tcPr>
          <w:p w14:paraId="2EB9F7F8" w14:textId="77777777" w:rsidR="00517C6A" w:rsidRDefault="00876F57">
            <w:pPr>
              <w:pStyle w:val="a7"/>
            </w:pPr>
            <w:r>
              <w:t xml:space="preserve">Работодатель, исходя из выявленных опасностей, с учетом результатов проведенных исследований (испытаний) и измерений проводит оценку профессиональных рисков, </w:t>
            </w:r>
            <w:r>
              <w:t>связанных с выявленными опасностями?</w:t>
            </w:r>
          </w:p>
        </w:tc>
        <w:tc>
          <w:tcPr>
            <w:tcW w:w="10920" w:type="dxa"/>
            <w:tcBorders>
              <w:top w:val="single" w:sz="4" w:space="0" w:color="auto"/>
              <w:left w:val="single" w:sz="4" w:space="0" w:color="auto"/>
              <w:right w:val="single" w:sz="4" w:space="0" w:color="auto"/>
            </w:tcBorders>
            <w:shd w:val="clear" w:color="auto" w:fill="FFFFFF"/>
          </w:tcPr>
          <w:p w14:paraId="2F6AA04A" w14:textId="77777777" w:rsidR="00517C6A" w:rsidRDefault="00876F57">
            <w:pPr>
              <w:pStyle w:val="a7"/>
              <w:numPr>
                <w:ilvl w:val="0"/>
                <w:numId w:val="442"/>
              </w:numPr>
              <w:tabs>
                <w:tab w:val="left" w:pos="307"/>
              </w:tabs>
            </w:pPr>
            <w:r>
              <w:t>Утопление из-за возрастания уровня жидкости (прорыв или выброс жидкости, механические повреждения ОЗП или аварии на действующих подземных коммуникациях,</w:t>
            </w:r>
          </w:p>
          <w:p w14:paraId="2893FD64" w14:textId="77777777" w:rsidR="00517C6A" w:rsidRDefault="00876F57">
            <w:pPr>
              <w:pStyle w:val="a7"/>
            </w:pPr>
            <w:r>
              <w:t>Г) Затопление ОЗП водой во время густых атмосферных осадков).</w:t>
            </w:r>
          </w:p>
          <w:p w14:paraId="506CBC3F" w14:textId="77777777" w:rsidR="00517C6A" w:rsidRDefault="00876F57">
            <w:pPr>
              <w:pStyle w:val="a7"/>
            </w:pPr>
            <w:r>
              <w:t>Б) П</w:t>
            </w:r>
            <w:r>
              <w:t>адение работников с высоты при открытии и закрытии крышек люков (дверей входа (выхода), при спуске (подъёме) в ОЗП и нахождении у неогороженных отверстий входа в ОЗП (выхода из ОЗП).</w:t>
            </w:r>
          </w:p>
          <w:p w14:paraId="767E8B55" w14:textId="77777777" w:rsidR="00517C6A" w:rsidRDefault="00876F57">
            <w:pPr>
              <w:pStyle w:val="a7"/>
              <w:numPr>
                <w:ilvl w:val="0"/>
                <w:numId w:val="442"/>
              </w:numPr>
              <w:tabs>
                <w:tab w:val="left" w:pos="298"/>
              </w:tabs>
            </w:pPr>
            <w:r>
              <w:t>Травмирование при стесненной и (или) неудобной рабочей позе в ОЗП. Сложно</w:t>
            </w:r>
            <w:r>
              <w:t>сть (невозможность) эвакуации и спасения.</w:t>
            </w:r>
          </w:p>
          <w:p w14:paraId="6FB442E6" w14:textId="77777777" w:rsidR="00517C6A" w:rsidRDefault="00876F57">
            <w:pPr>
              <w:pStyle w:val="a7"/>
            </w:pPr>
            <w:r>
              <w:t>Д) Отсутствие возможности коммуникации между работниками.</w:t>
            </w:r>
          </w:p>
        </w:tc>
      </w:tr>
      <w:tr w:rsidR="00517C6A" w14:paraId="32035224" w14:textId="77777777">
        <w:tblPrEx>
          <w:tblCellMar>
            <w:top w:w="0" w:type="dxa"/>
            <w:bottom w:w="0" w:type="dxa"/>
          </w:tblCellMar>
        </w:tblPrEx>
        <w:trPr>
          <w:trHeight w:hRule="exact" w:val="1114"/>
          <w:jc w:val="center"/>
        </w:trPr>
        <w:tc>
          <w:tcPr>
            <w:tcW w:w="581" w:type="dxa"/>
            <w:tcBorders>
              <w:top w:val="single" w:sz="4" w:space="0" w:color="auto"/>
              <w:left w:val="single" w:sz="4" w:space="0" w:color="auto"/>
            </w:tcBorders>
            <w:shd w:val="clear" w:color="auto" w:fill="FFFFFF"/>
          </w:tcPr>
          <w:p w14:paraId="0A6B9E3B" w14:textId="77777777" w:rsidR="00517C6A" w:rsidRDefault="00876F57">
            <w:pPr>
              <w:pStyle w:val="a7"/>
              <w:jc w:val="both"/>
            </w:pPr>
            <w:r>
              <w:t>10.</w:t>
            </w:r>
          </w:p>
        </w:tc>
        <w:tc>
          <w:tcPr>
            <w:tcW w:w="4267" w:type="dxa"/>
            <w:tcBorders>
              <w:top w:val="single" w:sz="4" w:space="0" w:color="auto"/>
              <w:left w:val="single" w:sz="4" w:space="0" w:color="auto"/>
            </w:tcBorders>
            <w:shd w:val="clear" w:color="auto" w:fill="FFFFFF"/>
            <w:vAlign w:val="bottom"/>
          </w:tcPr>
          <w:p w14:paraId="5DA20630" w14:textId="77777777" w:rsidR="00517C6A" w:rsidRDefault="00876F57">
            <w:pPr>
              <w:pStyle w:val="a7"/>
            </w:pPr>
            <w:r>
              <w:t>Чем работодатель должен обеспечить бригаду, выполняющую работы на территориально обособленном объекте ОЗП?</w:t>
            </w:r>
          </w:p>
        </w:tc>
        <w:tc>
          <w:tcPr>
            <w:tcW w:w="10920" w:type="dxa"/>
            <w:tcBorders>
              <w:top w:val="single" w:sz="4" w:space="0" w:color="auto"/>
              <w:left w:val="single" w:sz="4" w:space="0" w:color="auto"/>
              <w:right w:val="single" w:sz="4" w:space="0" w:color="auto"/>
            </w:tcBorders>
            <w:shd w:val="clear" w:color="auto" w:fill="FFFFFF"/>
            <w:vAlign w:val="bottom"/>
          </w:tcPr>
          <w:p w14:paraId="2BD44797" w14:textId="77777777" w:rsidR="00517C6A" w:rsidRDefault="00876F57">
            <w:pPr>
              <w:pStyle w:val="a7"/>
              <w:numPr>
                <w:ilvl w:val="0"/>
                <w:numId w:val="443"/>
              </w:numPr>
              <w:tabs>
                <w:tab w:val="left" w:pos="312"/>
              </w:tabs>
            </w:pPr>
            <w:r>
              <w:t>Средствами защиты органов дыхания</w:t>
            </w:r>
          </w:p>
          <w:p w14:paraId="09CB31C4" w14:textId="77777777" w:rsidR="00517C6A" w:rsidRDefault="00876F57">
            <w:pPr>
              <w:pStyle w:val="a7"/>
            </w:pPr>
            <w:r>
              <w:t xml:space="preserve">Б) </w:t>
            </w:r>
            <w:r>
              <w:t>Телефонной или радиосвязью.</w:t>
            </w:r>
          </w:p>
          <w:p w14:paraId="5340F1BC" w14:textId="77777777" w:rsidR="00517C6A" w:rsidRDefault="00876F57">
            <w:pPr>
              <w:pStyle w:val="a7"/>
              <w:numPr>
                <w:ilvl w:val="0"/>
                <w:numId w:val="443"/>
              </w:numPr>
              <w:tabs>
                <w:tab w:val="left" w:pos="298"/>
              </w:tabs>
            </w:pPr>
            <w:r>
              <w:t>Средствами индивидуальной защиты от падения с высоты.</w:t>
            </w:r>
          </w:p>
          <w:p w14:paraId="7D86A8B6" w14:textId="77777777" w:rsidR="00517C6A" w:rsidRDefault="00876F57">
            <w:pPr>
              <w:pStyle w:val="a7"/>
            </w:pPr>
            <w:r>
              <w:t>Г) Укомплектованными аптечками для оказания первой помощи пострадавшим на производстве.</w:t>
            </w:r>
          </w:p>
        </w:tc>
      </w:tr>
      <w:tr w:rsidR="00517C6A" w14:paraId="456DC5DE" w14:textId="77777777">
        <w:tblPrEx>
          <w:tblCellMar>
            <w:top w:w="0" w:type="dxa"/>
            <w:bottom w:w="0" w:type="dxa"/>
          </w:tblCellMar>
        </w:tblPrEx>
        <w:trPr>
          <w:trHeight w:hRule="exact" w:val="571"/>
          <w:jc w:val="center"/>
        </w:trPr>
        <w:tc>
          <w:tcPr>
            <w:tcW w:w="581" w:type="dxa"/>
            <w:tcBorders>
              <w:top w:val="single" w:sz="4" w:space="0" w:color="auto"/>
              <w:left w:val="single" w:sz="4" w:space="0" w:color="auto"/>
              <w:bottom w:val="single" w:sz="4" w:space="0" w:color="auto"/>
            </w:tcBorders>
            <w:shd w:val="clear" w:color="auto" w:fill="FFFFFF"/>
          </w:tcPr>
          <w:p w14:paraId="44730B04" w14:textId="77777777" w:rsidR="00517C6A" w:rsidRDefault="00876F57">
            <w:pPr>
              <w:pStyle w:val="a7"/>
              <w:jc w:val="both"/>
            </w:pPr>
            <w:r>
              <w:t>11.</w:t>
            </w:r>
          </w:p>
        </w:tc>
        <w:tc>
          <w:tcPr>
            <w:tcW w:w="4267" w:type="dxa"/>
            <w:tcBorders>
              <w:top w:val="single" w:sz="4" w:space="0" w:color="auto"/>
              <w:left w:val="single" w:sz="4" w:space="0" w:color="auto"/>
              <w:bottom w:val="single" w:sz="4" w:space="0" w:color="auto"/>
            </w:tcBorders>
            <w:shd w:val="clear" w:color="auto" w:fill="FFFFFF"/>
            <w:vAlign w:val="bottom"/>
          </w:tcPr>
          <w:p w14:paraId="0C7A6D6D" w14:textId="77777777" w:rsidR="00517C6A" w:rsidRDefault="00876F57">
            <w:pPr>
              <w:pStyle w:val="a7"/>
            </w:pPr>
            <w:r>
              <w:t>Работодатель в зависимости от специфики своей деятельности и исходя</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4FC4A153" w14:textId="77777777" w:rsidR="00517C6A" w:rsidRDefault="00876F57">
            <w:pPr>
              <w:pStyle w:val="a7"/>
            </w:pPr>
            <w:r>
              <w:t xml:space="preserve">А) </w:t>
            </w:r>
            <w:r>
              <w:t>Привлекать сторонние организации для обеспечения контроля за безопасностью производственных процессов.</w:t>
            </w:r>
          </w:p>
        </w:tc>
      </w:tr>
    </w:tbl>
    <w:p w14:paraId="1F4CB1E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336EC065" w14:textId="77777777">
        <w:tblPrEx>
          <w:tblCellMar>
            <w:top w:w="0" w:type="dxa"/>
            <w:bottom w:w="0" w:type="dxa"/>
          </w:tblCellMar>
        </w:tblPrEx>
        <w:trPr>
          <w:trHeight w:hRule="exact" w:val="1118"/>
          <w:jc w:val="center"/>
        </w:trPr>
        <w:tc>
          <w:tcPr>
            <w:tcW w:w="586" w:type="dxa"/>
            <w:tcBorders>
              <w:top w:val="single" w:sz="4" w:space="0" w:color="auto"/>
              <w:left w:val="single" w:sz="4" w:space="0" w:color="auto"/>
            </w:tcBorders>
            <w:shd w:val="clear" w:color="auto" w:fill="FFFFFF"/>
          </w:tcPr>
          <w:p w14:paraId="5C511BF1"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2EA9DB85" w14:textId="77777777" w:rsidR="00517C6A" w:rsidRDefault="00876F57">
            <w:pPr>
              <w:pStyle w:val="a7"/>
            </w:pPr>
            <w:r>
              <w:t>из оценки уровней профессиональных рисков вправе:</w:t>
            </w:r>
          </w:p>
        </w:tc>
        <w:tc>
          <w:tcPr>
            <w:tcW w:w="10920" w:type="dxa"/>
            <w:tcBorders>
              <w:top w:val="single" w:sz="4" w:space="0" w:color="auto"/>
              <w:left w:val="single" w:sz="4" w:space="0" w:color="auto"/>
              <w:right w:val="single" w:sz="4" w:space="0" w:color="auto"/>
            </w:tcBorders>
            <w:shd w:val="clear" w:color="auto" w:fill="FFFFFF"/>
            <w:vAlign w:val="bottom"/>
          </w:tcPr>
          <w:p w14:paraId="45575788" w14:textId="77777777" w:rsidR="00517C6A" w:rsidRDefault="00876F57">
            <w:pPr>
              <w:pStyle w:val="a7"/>
            </w:pPr>
            <w:r>
              <w:t>Б) Устанавливать дополнительные требования безопасности, не противоречащие Правилам.</w:t>
            </w:r>
          </w:p>
          <w:p w14:paraId="42C5CA8E" w14:textId="77777777" w:rsidR="00517C6A" w:rsidRDefault="00876F57">
            <w:pPr>
              <w:pStyle w:val="a7"/>
            </w:pPr>
            <w:r>
              <w:t xml:space="preserve">В) В </w:t>
            </w:r>
            <w:r>
              <w:t>целях контроля за безопасным производством работ применять оборудование, обеспечивающее дистанционную видео-, аудио или иную фиксацию процессов производства работ.</w:t>
            </w:r>
          </w:p>
          <w:p w14:paraId="38F894BC" w14:textId="77777777" w:rsidR="00517C6A" w:rsidRDefault="00876F57">
            <w:pPr>
              <w:pStyle w:val="a7"/>
            </w:pPr>
            <w:r>
              <w:t>Г) Выдавать работникам дополнительные средства индивидуальной защиты органов дыхания.</w:t>
            </w:r>
          </w:p>
        </w:tc>
      </w:tr>
      <w:tr w:rsidR="00517C6A" w14:paraId="0F659B95"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3AD7C333" w14:textId="77777777" w:rsidR="00517C6A" w:rsidRDefault="00876F57">
            <w:pPr>
              <w:pStyle w:val="a7"/>
              <w:jc w:val="both"/>
            </w:pPr>
            <w:r>
              <w:t>12.</w:t>
            </w:r>
          </w:p>
        </w:tc>
        <w:tc>
          <w:tcPr>
            <w:tcW w:w="4262" w:type="dxa"/>
            <w:tcBorders>
              <w:top w:val="single" w:sz="4" w:space="0" w:color="auto"/>
              <w:left w:val="single" w:sz="4" w:space="0" w:color="auto"/>
            </w:tcBorders>
            <w:shd w:val="clear" w:color="auto" w:fill="FFFFFF"/>
            <w:vAlign w:val="bottom"/>
          </w:tcPr>
          <w:p w14:paraId="02685392" w14:textId="77777777" w:rsidR="00517C6A" w:rsidRDefault="00876F57">
            <w:pPr>
              <w:pStyle w:val="a7"/>
            </w:pPr>
            <w:r>
              <w:t>В соответствии с какими требованиями оформляется акт-допуск между подрядной организацией и заказчиком при выполнении работ в ОЗП на территории заказчика?</w:t>
            </w:r>
          </w:p>
        </w:tc>
        <w:tc>
          <w:tcPr>
            <w:tcW w:w="10920" w:type="dxa"/>
            <w:tcBorders>
              <w:top w:val="single" w:sz="4" w:space="0" w:color="auto"/>
              <w:left w:val="single" w:sz="4" w:space="0" w:color="auto"/>
              <w:right w:val="single" w:sz="4" w:space="0" w:color="auto"/>
            </w:tcBorders>
            <w:shd w:val="clear" w:color="auto" w:fill="FFFFFF"/>
            <w:vAlign w:val="bottom"/>
          </w:tcPr>
          <w:p w14:paraId="775ACBEC" w14:textId="77777777" w:rsidR="00517C6A" w:rsidRDefault="00876F57">
            <w:pPr>
              <w:pStyle w:val="a7"/>
              <w:numPr>
                <w:ilvl w:val="0"/>
                <w:numId w:val="444"/>
              </w:numPr>
              <w:tabs>
                <w:tab w:val="left" w:pos="302"/>
              </w:tabs>
            </w:pPr>
            <w:r>
              <w:t>В соответствии с требованиями Правил по охране труда при работе в ограниченных и замкнутых простра</w:t>
            </w:r>
            <w:r>
              <w:t>нствах.</w:t>
            </w:r>
          </w:p>
          <w:p w14:paraId="714E0C4D" w14:textId="77777777" w:rsidR="00517C6A" w:rsidRDefault="00876F57">
            <w:pPr>
              <w:pStyle w:val="a7"/>
            </w:pPr>
            <w:r>
              <w:t>Б) В соответствии с установленными в организации заказчика требованиями.</w:t>
            </w:r>
          </w:p>
          <w:p w14:paraId="5A3AE892" w14:textId="77777777" w:rsidR="00517C6A" w:rsidRDefault="00876F57">
            <w:pPr>
              <w:pStyle w:val="a7"/>
              <w:numPr>
                <w:ilvl w:val="0"/>
                <w:numId w:val="444"/>
              </w:numPr>
              <w:tabs>
                <w:tab w:val="left" w:pos="298"/>
              </w:tabs>
            </w:pPr>
            <w:r>
              <w:t>в соответствии с установленными в организации подрядчика требованиями.</w:t>
            </w:r>
          </w:p>
          <w:p w14:paraId="20F919F5" w14:textId="77777777" w:rsidR="00517C6A" w:rsidRDefault="00876F57">
            <w:pPr>
              <w:pStyle w:val="a7"/>
            </w:pPr>
            <w:r>
              <w:t>Г) требования разрабатываются заказчиком и подрядчиком при заключении договора подряда.</w:t>
            </w:r>
          </w:p>
        </w:tc>
      </w:tr>
      <w:tr w:rsidR="00517C6A" w14:paraId="5413C587"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480E52DC" w14:textId="77777777" w:rsidR="00517C6A" w:rsidRDefault="00876F57">
            <w:pPr>
              <w:pStyle w:val="a7"/>
              <w:jc w:val="both"/>
            </w:pPr>
            <w:r>
              <w:t>13.</w:t>
            </w:r>
          </w:p>
        </w:tc>
        <w:tc>
          <w:tcPr>
            <w:tcW w:w="4262" w:type="dxa"/>
            <w:tcBorders>
              <w:top w:val="single" w:sz="4" w:space="0" w:color="auto"/>
              <w:left w:val="single" w:sz="4" w:space="0" w:color="auto"/>
            </w:tcBorders>
            <w:shd w:val="clear" w:color="auto" w:fill="FFFFFF"/>
          </w:tcPr>
          <w:p w14:paraId="688D9072" w14:textId="77777777" w:rsidR="00517C6A" w:rsidRDefault="00876F57">
            <w:pPr>
              <w:pStyle w:val="a7"/>
            </w:pPr>
            <w:r>
              <w:t>Работник при допуске к работам в ОЗП должен известить своего непосредственного или вышестоящего руководителя?</w:t>
            </w:r>
          </w:p>
        </w:tc>
        <w:tc>
          <w:tcPr>
            <w:tcW w:w="10920" w:type="dxa"/>
            <w:tcBorders>
              <w:top w:val="single" w:sz="4" w:space="0" w:color="auto"/>
              <w:left w:val="single" w:sz="4" w:space="0" w:color="auto"/>
              <w:right w:val="single" w:sz="4" w:space="0" w:color="auto"/>
            </w:tcBorders>
            <w:shd w:val="clear" w:color="auto" w:fill="FFFFFF"/>
            <w:vAlign w:val="bottom"/>
          </w:tcPr>
          <w:p w14:paraId="19EB4D0B" w14:textId="77777777" w:rsidR="00517C6A" w:rsidRDefault="00876F57">
            <w:pPr>
              <w:pStyle w:val="a7"/>
              <w:numPr>
                <w:ilvl w:val="0"/>
                <w:numId w:val="445"/>
              </w:numPr>
              <w:tabs>
                <w:tab w:val="left" w:pos="312"/>
              </w:tabs>
            </w:pPr>
            <w:r>
              <w:t>О том, что у него есть соответствующая группа по безопасности работ в ОЗП.</w:t>
            </w:r>
          </w:p>
          <w:p w14:paraId="72F75A7D" w14:textId="77777777" w:rsidR="00517C6A" w:rsidRDefault="00876F57">
            <w:pPr>
              <w:pStyle w:val="a7"/>
            </w:pPr>
            <w:r>
              <w:t>Б) Неспособности работать с аппаратом принудительной подачи кислорода и</w:t>
            </w:r>
            <w:r>
              <w:t xml:space="preserve"> средствами индивидуальной защиты органов дыхания (далее - СИЗОД) (фильтрующими и изолирующими).</w:t>
            </w:r>
          </w:p>
          <w:p w14:paraId="16574FCB" w14:textId="77777777" w:rsidR="00517C6A" w:rsidRDefault="00876F57">
            <w:pPr>
              <w:pStyle w:val="a7"/>
              <w:numPr>
                <w:ilvl w:val="0"/>
                <w:numId w:val="445"/>
              </w:numPr>
              <w:tabs>
                <w:tab w:val="left" w:pos="288"/>
              </w:tabs>
            </w:pPr>
            <w:r>
              <w:t>Что он обучен, прошел стажировку и допущен к выполнению работ с аппаратом принудительной подачи кислорода и средствами индивидуальной защиты органов дыхания (д</w:t>
            </w:r>
            <w:r>
              <w:t>алее - СИЗОД) (фильтрующими и изолирующими).</w:t>
            </w:r>
          </w:p>
          <w:p w14:paraId="2E9CE541" w14:textId="77777777" w:rsidR="00517C6A" w:rsidRDefault="00876F57">
            <w:pPr>
              <w:pStyle w:val="a7"/>
            </w:pPr>
            <w:r>
              <w:t>Г) Неспособности работать со средствами индивидуальной защиты органов дыхания (далее - СИЗОД) (фильтрующими и изолирующими), а также со средствами защиты от падения с высоты.</w:t>
            </w:r>
          </w:p>
        </w:tc>
      </w:tr>
      <w:tr w:rsidR="00517C6A" w14:paraId="3C546320"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158DC0DC" w14:textId="77777777" w:rsidR="00517C6A" w:rsidRDefault="00876F57">
            <w:pPr>
              <w:pStyle w:val="a7"/>
              <w:jc w:val="both"/>
            </w:pPr>
            <w:r>
              <w:t>14.</w:t>
            </w:r>
          </w:p>
        </w:tc>
        <w:tc>
          <w:tcPr>
            <w:tcW w:w="4262" w:type="dxa"/>
            <w:tcBorders>
              <w:top w:val="single" w:sz="4" w:space="0" w:color="auto"/>
              <w:left w:val="single" w:sz="4" w:space="0" w:color="auto"/>
            </w:tcBorders>
            <w:shd w:val="clear" w:color="auto" w:fill="FFFFFF"/>
          </w:tcPr>
          <w:p w14:paraId="7A2C7236" w14:textId="77777777" w:rsidR="00517C6A" w:rsidRDefault="00876F57">
            <w:pPr>
              <w:pStyle w:val="a7"/>
            </w:pPr>
            <w:r>
              <w:t xml:space="preserve">Работодатель обязан </w:t>
            </w:r>
            <w:r>
              <w:t>организовать до начала проведения работы в ОЗП обучение безопасным методам и приемам выполнения работ в ОЗП для работников:</w:t>
            </w:r>
          </w:p>
        </w:tc>
        <w:tc>
          <w:tcPr>
            <w:tcW w:w="10920" w:type="dxa"/>
            <w:tcBorders>
              <w:top w:val="single" w:sz="4" w:space="0" w:color="auto"/>
              <w:left w:val="single" w:sz="4" w:space="0" w:color="auto"/>
              <w:right w:val="single" w:sz="4" w:space="0" w:color="auto"/>
            </w:tcBorders>
            <w:shd w:val="clear" w:color="auto" w:fill="FFFFFF"/>
            <w:vAlign w:val="bottom"/>
          </w:tcPr>
          <w:p w14:paraId="16268DF6" w14:textId="77777777" w:rsidR="00517C6A" w:rsidRDefault="00876F57">
            <w:pPr>
              <w:pStyle w:val="a7"/>
              <w:numPr>
                <w:ilvl w:val="0"/>
                <w:numId w:val="446"/>
              </w:numPr>
              <w:tabs>
                <w:tab w:val="left" w:pos="302"/>
              </w:tabs>
            </w:pPr>
            <w:r>
              <w:t>Прошедших обучение по безопасным методам и приемам выполнения работ на высоте, но выполняющих работы в ОЗП.</w:t>
            </w:r>
          </w:p>
          <w:p w14:paraId="6020D215" w14:textId="77777777" w:rsidR="00517C6A" w:rsidRDefault="00876F57">
            <w:pPr>
              <w:pStyle w:val="a7"/>
            </w:pPr>
            <w:r>
              <w:t>Б) Прошедших обучение по</w:t>
            </w:r>
            <w:r>
              <w:t xml:space="preserve"> вопросам охраны труда и оказанию первой помощи.</w:t>
            </w:r>
          </w:p>
          <w:p w14:paraId="662866EA" w14:textId="77777777" w:rsidR="00517C6A" w:rsidRDefault="00876F57">
            <w:pPr>
              <w:pStyle w:val="a7"/>
              <w:numPr>
                <w:ilvl w:val="0"/>
                <w:numId w:val="446"/>
              </w:numPr>
              <w:tabs>
                <w:tab w:val="left" w:pos="288"/>
              </w:tabs>
            </w:pPr>
            <w:r>
              <w:t>Переводимых с других работ, если указанные работники ранее не проходили соответствующего обучения</w:t>
            </w:r>
          </w:p>
          <w:p w14:paraId="3700FF71" w14:textId="77777777" w:rsidR="00517C6A" w:rsidRDefault="00876F57">
            <w:pPr>
              <w:pStyle w:val="a7"/>
            </w:pPr>
            <w:r>
              <w:t>Г) Имеющих соответствующую квалификацию и практический опыт выполнения работ в ОЗП.</w:t>
            </w:r>
          </w:p>
        </w:tc>
      </w:tr>
      <w:tr w:rsidR="00517C6A" w14:paraId="01FE5B1C"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C6B8AA2" w14:textId="77777777" w:rsidR="00517C6A" w:rsidRDefault="00876F57">
            <w:pPr>
              <w:pStyle w:val="a7"/>
              <w:jc w:val="both"/>
            </w:pPr>
            <w:r>
              <w:t>15.</w:t>
            </w:r>
          </w:p>
        </w:tc>
        <w:tc>
          <w:tcPr>
            <w:tcW w:w="4262" w:type="dxa"/>
            <w:tcBorders>
              <w:top w:val="single" w:sz="4" w:space="0" w:color="auto"/>
              <w:left w:val="single" w:sz="4" w:space="0" w:color="auto"/>
            </w:tcBorders>
            <w:shd w:val="clear" w:color="auto" w:fill="FFFFFF"/>
          </w:tcPr>
          <w:p w14:paraId="14B231AF" w14:textId="77777777" w:rsidR="00517C6A" w:rsidRDefault="00876F57">
            <w:pPr>
              <w:pStyle w:val="a7"/>
            </w:pPr>
            <w:r>
              <w:t xml:space="preserve">Какая из </w:t>
            </w:r>
            <w:r>
              <w:t>указанных категорий работников, относится к 1(первой) группе по безопасности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1328CF55" w14:textId="77777777" w:rsidR="00517C6A" w:rsidRDefault="00876F57">
            <w:pPr>
              <w:pStyle w:val="a7"/>
              <w:numPr>
                <w:ilvl w:val="0"/>
                <w:numId w:val="447"/>
              </w:numPr>
              <w:tabs>
                <w:tab w:val="left" w:pos="307"/>
              </w:tabs>
            </w:pPr>
            <w:r>
              <w:t>Умеющие проводить работы по спасению и эвакуации других работников.</w:t>
            </w:r>
          </w:p>
          <w:p w14:paraId="1FA6B1AB" w14:textId="77777777" w:rsidR="00517C6A" w:rsidRDefault="00876F57">
            <w:pPr>
              <w:pStyle w:val="a7"/>
            </w:pPr>
            <w:r>
              <w:t>Б) Знающие риски, рабочие процедуры, план производства работ и прочие необходимые организационно-т</w:t>
            </w:r>
            <w:r>
              <w:t>ехнические документы.</w:t>
            </w:r>
          </w:p>
          <w:p w14:paraId="58FAB307" w14:textId="77777777" w:rsidR="00517C6A" w:rsidRDefault="00876F57">
            <w:pPr>
              <w:pStyle w:val="a7"/>
              <w:numPr>
                <w:ilvl w:val="0"/>
                <w:numId w:val="447"/>
              </w:numPr>
              <w:tabs>
                <w:tab w:val="left" w:pos="288"/>
              </w:tabs>
            </w:pPr>
            <w:r>
              <w:t>Работники, в функции которых входит оценка параметров среды ОЗП, в том числе загазованности. Г) Умеющие пользоваться средствами коллективной и индивидуальной защиты;</w:t>
            </w:r>
          </w:p>
          <w:p w14:paraId="24B2FF71" w14:textId="77777777" w:rsidR="00517C6A" w:rsidRDefault="00876F57">
            <w:pPr>
              <w:pStyle w:val="a7"/>
            </w:pPr>
            <w:r>
              <w:t>Д) Умеющие поддерживать связь с наблюдающим.</w:t>
            </w:r>
          </w:p>
        </w:tc>
      </w:tr>
      <w:tr w:rsidR="00517C6A" w14:paraId="42455A9E" w14:textId="77777777">
        <w:tblPrEx>
          <w:tblCellMar>
            <w:top w:w="0" w:type="dxa"/>
            <w:bottom w:w="0" w:type="dxa"/>
          </w:tblCellMar>
        </w:tblPrEx>
        <w:trPr>
          <w:trHeight w:hRule="exact" w:val="1954"/>
          <w:jc w:val="center"/>
        </w:trPr>
        <w:tc>
          <w:tcPr>
            <w:tcW w:w="586" w:type="dxa"/>
            <w:tcBorders>
              <w:top w:val="single" w:sz="4" w:space="0" w:color="auto"/>
              <w:left w:val="single" w:sz="4" w:space="0" w:color="auto"/>
              <w:bottom w:val="single" w:sz="4" w:space="0" w:color="auto"/>
            </w:tcBorders>
            <w:shd w:val="clear" w:color="auto" w:fill="FFFFFF"/>
          </w:tcPr>
          <w:p w14:paraId="15F9F879" w14:textId="77777777" w:rsidR="00517C6A" w:rsidRDefault="00876F57">
            <w:pPr>
              <w:pStyle w:val="a7"/>
              <w:jc w:val="both"/>
            </w:pPr>
            <w:r>
              <w:t>16.</w:t>
            </w:r>
          </w:p>
        </w:tc>
        <w:tc>
          <w:tcPr>
            <w:tcW w:w="4262" w:type="dxa"/>
            <w:tcBorders>
              <w:top w:val="single" w:sz="4" w:space="0" w:color="auto"/>
              <w:left w:val="single" w:sz="4" w:space="0" w:color="auto"/>
              <w:bottom w:val="single" w:sz="4" w:space="0" w:color="auto"/>
            </w:tcBorders>
            <w:shd w:val="clear" w:color="auto" w:fill="FFFFFF"/>
          </w:tcPr>
          <w:p w14:paraId="31BDEF62" w14:textId="77777777" w:rsidR="00517C6A" w:rsidRDefault="00876F57">
            <w:pPr>
              <w:pStyle w:val="a7"/>
            </w:pPr>
            <w:r>
              <w:t>Какая из указанных</w:t>
            </w:r>
            <w:r>
              <w:t xml:space="preserve"> категорий работников, относится ко 2 (второй) группе по безопасности работ в ОЗП:</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5E9560A3" w14:textId="77777777" w:rsidR="00517C6A" w:rsidRDefault="00876F57">
            <w:pPr>
              <w:pStyle w:val="a7"/>
              <w:numPr>
                <w:ilvl w:val="0"/>
                <w:numId w:val="448"/>
              </w:numPr>
              <w:tabs>
                <w:tab w:val="left" w:pos="302"/>
              </w:tabs>
            </w:pPr>
            <w:r>
              <w:t xml:space="preserve">Работники, в функции которых входит оценка параметров среды ОЗП, в том числе загазованности. Б) Умеющие проводить самоспасение и под руководством работников 3-й группы </w:t>
            </w:r>
            <w:r>
              <w:t>проводить работы по спасению и эвакуации других работников.</w:t>
            </w:r>
          </w:p>
          <w:p w14:paraId="23A9257C" w14:textId="77777777" w:rsidR="00517C6A" w:rsidRDefault="00876F57">
            <w:pPr>
              <w:pStyle w:val="a7"/>
              <w:numPr>
                <w:ilvl w:val="0"/>
                <w:numId w:val="448"/>
              </w:numPr>
              <w:tabs>
                <w:tab w:val="left" w:pos="298"/>
              </w:tabs>
            </w:pPr>
            <w:r>
              <w:t>Ответственные исполнители (производители) работ в ОЗП;</w:t>
            </w:r>
          </w:p>
          <w:p w14:paraId="2B0FB87A" w14:textId="77777777" w:rsidR="00517C6A" w:rsidRDefault="00876F57">
            <w:pPr>
              <w:pStyle w:val="a7"/>
            </w:pPr>
            <w:r>
              <w:t>наблюдающие.</w:t>
            </w:r>
          </w:p>
          <w:p w14:paraId="1524DD2A" w14:textId="77777777" w:rsidR="00517C6A" w:rsidRDefault="00876F57">
            <w:pPr>
              <w:pStyle w:val="a7"/>
            </w:pPr>
            <w:r>
              <w:t>Г) Знающие риски, рабочие процедуры, план производства работ и прочие необходимые организационно-технические документы.</w:t>
            </w:r>
          </w:p>
        </w:tc>
      </w:tr>
    </w:tbl>
    <w:p w14:paraId="79B2286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0857F99F" w14:textId="77777777">
        <w:tblPrEx>
          <w:tblCellMar>
            <w:top w:w="0" w:type="dxa"/>
            <w:bottom w:w="0" w:type="dxa"/>
          </w:tblCellMar>
        </w:tblPrEx>
        <w:trPr>
          <w:trHeight w:hRule="exact" w:val="2222"/>
          <w:jc w:val="center"/>
        </w:trPr>
        <w:tc>
          <w:tcPr>
            <w:tcW w:w="586" w:type="dxa"/>
            <w:tcBorders>
              <w:top w:val="single" w:sz="4" w:space="0" w:color="auto"/>
              <w:left w:val="single" w:sz="4" w:space="0" w:color="auto"/>
            </w:tcBorders>
            <w:shd w:val="clear" w:color="auto" w:fill="FFFFFF"/>
          </w:tcPr>
          <w:p w14:paraId="42C3E7EE" w14:textId="77777777" w:rsidR="00517C6A" w:rsidRDefault="00876F57">
            <w:pPr>
              <w:pStyle w:val="a7"/>
              <w:jc w:val="both"/>
            </w:pPr>
            <w:r>
              <w:t>17.</w:t>
            </w:r>
          </w:p>
        </w:tc>
        <w:tc>
          <w:tcPr>
            <w:tcW w:w="4262" w:type="dxa"/>
            <w:tcBorders>
              <w:top w:val="single" w:sz="4" w:space="0" w:color="auto"/>
              <w:left w:val="single" w:sz="4" w:space="0" w:color="auto"/>
            </w:tcBorders>
            <w:shd w:val="clear" w:color="auto" w:fill="FFFFFF"/>
          </w:tcPr>
          <w:p w14:paraId="70A57571" w14:textId="77777777" w:rsidR="00517C6A" w:rsidRDefault="00876F57">
            <w:pPr>
              <w:pStyle w:val="a7"/>
            </w:pPr>
            <w:r>
              <w:t>К</w:t>
            </w:r>
            <w:r>
              <w:t>акая из указанных категорий работников, относится к 3 (третьей) группе по безопасности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1697640B" w14:textId="77777777" w:rsidR="00517C6A" w:rsidRDefault="00876F57">
            <w:pPr>
              <w:pStyle w:val="a7"/>
              <w:numPr>
                <w:ilvl w:val="0"/>
                <w:numId w:val="449"/>
              </w:numPr>
              <w:tabs>
                <w:tab w:val="left" w:pos="302"/>
              </w:tabs>
            </w:pPr>
            <w:r>
              <w:t>Работники, руководящие спасением и эвакуацией, а также сами квалифицированно выполняющие эвакуацию и спасение.</w:t>
            </w:r>
          </w:p>
          <w:p w14:paraId="48E5B45D" w14:textId="77777777" w:rsidR="00517C6A" w:rsidRDefault="00876F57">
            <w:pPr>
              <w:pStyle w:val="a7"/>
            </w:pPr>
            <w:r>
              <w:t xml:space="preserve">Б) Мастера, бригадиры, </w:t>
            </w:r>
            <w:r>
              <w:t>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14:paraId="2F4540BB" w14:textId="77777777" w:rsidR="00517C6A" w:rsidRDefault="00876F57">
            <w:pPr>
              <w:pStyle w:val="a7"/>
              <w:numPr>
                <w:ilvl w:val="0"/>
                <w:numId w:val="449"/>
              </w:numPr>
              <w:tabs>
                <w:tab w:val="left" w:pos="293"/>
              </w:tabs>
            </w:pPr>
            <w:r>
              <w:t xml:space="preserve">Работники, назначаемые работодателем, </w:t>
            </w:r>
            <w:r>
              <w:t>ответственными за организацию и безопасное проведение работ в ОЗП.</w:t>
            </w:r>
          </w:p>
          <w:p w14:paraId="0ED123D2" w14:textId="77777777" w:rsidR="00517C6A" w:rsidRDefault="00876F57">
            <w:pPr>
              <w:pStyle w:val="a7"/>
            </w:pPr>
            <w:r>
              <w:t>Г) Должностные лица, имеющие право выдавать наряд-допуск.</w:t>
            </w:r>
          </w:p>
        </w:tc>
      </w:tr>
      <w:tr w:rsidR="00517C6A" w14:paraId="5BCD4907"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3210036F" w14:textId="77777777" w:rsidR="00517C6A" w:rsidRDefault="00876F57">
            <w:pPr>
              <w:pStyle w:val="a7"/>
              <w:jc w:val="both"/>
            </w:pPr>
            <w:r>
              <w:t>18.</w:t>
            </w:r>
          </w:p>
        </w:tc>
        <w:tc>
          <w:tcPr>
            <w:tcW w:w="4262" w:type="dxa"/>
            <w:tcBorders>
              <w:top w:val="single" w:sz="4" w:space="0" w:color="auto"/>
              <w:left w:val="single" w:sz="4" w:space="0" w:color="auto"/>
            </w:tcBorders>
            <w:shd w:val="clear" w:color="auto" w:fill="FFFFFF"/>
          </w:tcPr>
          <w:p w14:paraId="2B60756B" w14:textId="77777777" w:rsidR="00517C6A" w:rsidRDefault="00876F57">
            <w:pPr>
              <w:pStyle w:val="a7"/>
            </w:pPr>
            <w:r>
              <w:t>К работам в ОЗП допускаются также работники:</w:t>
            </w:r>
          </w:p>
        </w:tc>
        <w:tc>
          <w:tcPr>
            <w:tcW w:w="10920" w:type="dxa"/>
            <w:tcBorders>
              <w:top w:val="single" w:sz="4" w:space="0" w:color="auto"/>
              <w:left w:val="single" w:sz="4" w:space="0" w:color="auto"/>
              <w:right w:val="single" w:sz="4" w:space="0" w:color="auto"/>
            </w:tcBorders>
            <w:shd w:val="clear" w:color="auto" w:fill="FFFFFF"/>
            <w:vAlign w:val="bottom"/>
          </w:tcPr>
          <w:p w14:paraId="2E855746" w14:textId="77777777" w:rsidR="00517C6A" w:rsidRDefault="00876F57">
            <w:pPr>
              <w:pStyle w:val="a7"/>
              <w:numPr>
                <w:ilvl w:val="0"/>
                <w:numId w:val="450"/>
              </w:numPr>
              <w:tabs>
                <w:tab w:val="left" w:pos="312"/>
              </w:tabs>
            </w:pPr>
            <w:r>
              <w:t>газоспасательной службы, прошедшие обучение по оказанию первой помощи и проведени</w:t>
            </w:r>
            <w:r>
              <w:t>ю аварийно-спасательных работ.</w:t>
            </w:r>
          </w:p>
          <w:p w14:paraId="4C71E442" w14:textId="77777777" w:rsidR="00517C6A" w:rsidRDefault="00876F57">
            <w:pPr>
              <w:pStyle w:val="a7"/>
            </w:pPr>
            <w:r>
              <w:t>Б) прошедшие обучение по оказанию первой помощи и проведению аварийно-спасательных работ.</w:t>
            </w:r>
          </w:p>
          <w:p w14:paraId="484E8AEC" w14:textId="77777777" w:rsidR="00517C6A" w:rsidRDefault="00876F57">
            <w:pPr>
              <w:pStyle w:val="a7"/>
              <w:numPr>
                <w:ilvl w:val="0"/>
                <w:numId w:val="450"/>
              </w:numPr>
              <w:tabs>
                <w:tab w:val="left" w:pos="298"/>
              </w:tabs>
            </w:pPr>
            <w:r>
              <w:t>газоспасательной службы и (или) нештатных аварийно-спасательных формирований.</w:t>
            </w:r>
          </w:p>
          <w:p w14:paraId="08345C80" w14:textId="77777777" w:rsidR="00517C6A" w:rsidRDefault="00876F57">
            <w:pPr>
              <w:pStyle w:val="a7"/>
            </w:pPr>
            <w:r>
              <w:t xml:space="preserve">Г) нештатных аварийно-спасательных </w:t>
            </w:r>
            <w:r>
              <w:t>формирований, прошедшие обучение по оказанию первой помощи.</w:t>
            </w:r>
          </w:p>
        </w:tc>
      </w:tr>
      <w:tr w:rsidR="00517C6A" w14:paraId="706DFB5B"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6D778A06" w14:textId="77777777" w:rsidR="00517C6A" w:rsidRDefault="00876F57">
            <w:pPr>
              <w:pStyle w:val="a7"/>
              <w:jc w:val="both"/>
            </w:pPr>
            <w:r>
              <w:t>19.</w:t>
            </w:r>
          </w:p>
        </w:tc>
        <w:tc>
          <w:tcPr>
            <w:tcW w:w="4262" w:type="dxa"/>
            <w:tcBorders>
              <w:top w:val="single" w:sz="4" w:space="0" w:color="auto"/>
              <w:left w:val="single" w:sz="4" w:space="0" w:color="auto"/>
            </w:tcBorders>
            <w:shd w:val="clear" w:color="auto" w:fill="FFFFFF"/>
            <w:vAlign w:val="bottom"/>
          </w:tcPr>
          <w:p w14:paraId="1DF70B62" w14:textId="77777777" w:rsidR="00517C6A" w:rsidRDefault="00876F57">
            <w:pPr>
              <w:pStyle w:val="a7"/>
            </w:pPr>
            <w:r>
              <w:t>Периодическое обучение безопасным методам и приемам выполнения работ в ОЗП работников 1 и 2 групп, осуществляется не реже:</w:t>
            </w:r>
          </w:p>
        </w:tc>
        <w:tc>
          <w:tcPr>
            <w:tcW w:w="10920" w:type="dxa"/>
            <w:tcBorders>
              <w:top w:val="single" w:sz="4" w:space="0" w:color="auto"/>
              <w:left w:val="single" w:sz="4" w:space="0" w:color="auto"/>
              <w:right w:val="single" w:sz="4" w:space="0" w:color="auto"/>
            </w:tcBorders>
            <w:shd w:val="clear" w:color="auto" w:fill="FFFFFF"/>
            <w:vAlign w:val="bottom"/>
          </w:tcPr>
          <w:p w14:paraId="297C642D" w14:textId="77777777" w:rsidR="00517C6A" w:rsidRDefault="00876F57">
            <w:pPr>
              <w:pStyle w:val="a7"/>
              <w:numPr>
                <w:ilvl w:val="0"/>
                <w:numId w:val="451"/>
              </w:numPr>
              <w:tabs>
                <w:tab w:val="left" w:pos="331"/>
              </w:tabs>
            </w:pPr>
            <w:r>
              <w:t>1 раза в 5 лет.</w:t>
            </w:r>
          </w:p>
          <w:p w14:paraId="241BE752" w14:textId="77777777" w:rsidR="00517C6A" w:rsidRDefault="00876F57">
            <w:pPr>
              <w:pStyle w:val="a7"/>
            </w:pPr>
            <w:r>
              <w:t>Б) 1 раза в 3 года.</w:t>
            </w:r>
          </w:p>
          <w:p w14:paraId="5D85E784" w14:textId="77777777" w:rsidR="00517C6A" w:rsidRDefault="00876F57">
            <w:pPr>
              <w:pStyle w:val="a7"/>
              <w:numPr>
                <w:ilvl w:val="0"/>
                <w:numId w:val="451"/>
              </w:numPr>
              <w:tabs>
                <w:tab w:val="left" w:pos="288"/>
              </w:tabs>
            </w:pPr>
            <w:r>
              <w:t>Ежегодно, при определенных услов</w:t>
            </w:r>
            <w:r>
              <w:t>иях.</w:t>
            </w:r>
          </w:p>
          <w:p w14:paraId="750F8BAA" w14:textId="77777777" w:rsidR="00517C6A" w:rsidRDefault="00876F57">
            <w:pPr>
              <w:pStyle w:val="a7"/>
            </w:pPr>
            <w:r>
              <w:t>Г) В соответствии с требованиями СУОТ предприятия.</w:t>
            </w:r>
          </w:p>
        </w:tc>
      </w:tr>
      <w:tr w:rsidR="00517C6A" w14:paraId="093A2444"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650C2FA" w14:textId="77777777" w:rsidR="00517C6A" w:rsidRDefault="00876F57">
            <w:pPr>
              <w:pStyle w:val="a7"/>
              <w:jc w:val="both"/>
            </w:pPr>
            <w:r>
              <w:t>20.</w:t>
            </w:r>
          </w:p>
        </w:tc>
        <w:tc>
          <w:tcPr>
            <w:tcW w:w="4262" w:type="dxa"/>
            <w:tcBorders>
              <w:top w:val="single" w:sz="4" w:space="0" w:color="auto"/>
              <w:left w:val="single" w:sz="4" w:space="0" w:color="auto"/>
            </w:tcBorders>
            <w:shd w:val="clear" w:color="auto" w:fill="FFFFFF"/>
            <w:vAlign w:val="bottom"/>
          </w:tcPr>
          <w:p w14:paraId="2354C079" w14:textId="77777777" w:rsidR="00517C6A" w:rsidRDefault="00876F57">
            <w:pPr>
              <w:pStyle w:val="a7"/>
            </w:pPr>
            <w:r>
              <w:t>Периодическое обучение безопасным методам и приемам выполнения работ в ОЗП работников 3 группы, осуществляется не реже:</w:t>
            </w:r>
          </w:p>
        </w:tc>
        <w:tc>
          <w:tcPr>
            <w:tcW w:w="10920" w:type="dxa"/>
            <w:tcBorders>
              <w:top w:val="single" w:sz="4" w:space="0" w:color="auto"/>
              <w:left w:val="single" w:sz="4" w:space="0" w:color="auto"/>
              <w:right w:val="single" w:sz="4" w:space="0" w:color="auto"/>
            </w:tcBorders>
            <w:shd w:val="clear" w:color="auto" w:fill="FFFFFF"/>
            <w:vAlign w:val="bottom"/>
          </w:tcPr>
          <w:p w14:paraId="056898A9" w14:textId="77777777" w:rsidR="00517C6A" w:rsidRDefault="00876F57">
            <w:pPr>
              <w:pStyle w:val="a7"/>
              <w:numPr>
                <w:ilvl w:val="0"/>
                <w:numId w:val="452"/>
              </w:numPr>
              <w:tabs>
                <w:tab w:val="left" w:pos="331"/>
              </w:tabs>
            </w:pPr>
            <w:r>
              <w:t>1 раза в 3 года.</w:t>
            </w:r>
          </w:p>
          <w:p w14:paraId="18B52F70" w14:textId="77777777" w:rsidR="00517C6A" w:rsidRDefault="00876F57">
            <w:pPr>
              <w:pStyle w:val="a7"/>
            </w:pPr>
            <w:r>
              <w:t>Б) Ежегодно, при определенных условиях.</w:t>
            </w:r>
          </w:p>
          <w:p w14:paraId="79E99D52" w14:textId="77777777" w:rsidR="00517C6A" w:rsidRDefault="00876F57">
            <w:pPr>
              <w:pStyle w:val="a7"/>
              <w:numPr>
                <w:ilvl w:val="0"/>
                <w:numId w:val="452"/>
              </w:numPr>
              <w:tabs>
                <w:tab w:val="left" w:pos="317"/>
              </w:tabs>
            </w:pPr>
            <w:r>
              <w:t xml:space="preserve">1 раза в 5 </w:t>
            </w:r>
            <w:r>
              <w:t>лет.</w:t>
            </w:r>
          </w:p>
          <w:p w14:paraId="1245577D" w14:textId="77777777" w:rsidR="00517C6A" w:rsidRDefault="00876F57">
            <w:pPr>
              <w:pStyle w:val="a7"/>
            </w:pPr>
            <w:r>
              <w:t>Г) В соответствии с требованиями СУОТ предприятия.</w:t>
            </w:r>
          </w:p>
        </w:tc>
      </w:tr>
      <w:tr w:rsidR="00517C6A" w14:paraId="06CDCF0A"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168DED9E" w14:textId="77777777" w:rsidR="00517C6A" w:rsidRDefault="00876F57">
            <w:pPr>
              <w:pStyle w:val="a7"/>
              <w:jc w:val="both"/>
            </w:pPr>
            <w:r>
              <w:t>21.</w:t>
            </w:r>
          </w:p>
        </w:tc>
        <w:tc>
          <w:tcPr>
            <w:tcW w:w="4262" w:type="dxa"/>
            <w:tcBorders>
              <w:top w:val="single" w:sz="4" w:space="0" w:color="auto"/>
              <w:left w:val="single" w:sz="4" w:space="0" w:color="auto"/>
            </w:tcBorders>
            <w:shd w:val="clear" w:color="auto" w:fill="FFFFFF"/>
          </w:tcPr>
          <w:p w14:paraId="5DE1809E" w14:textId="77777777" w:rsidR="00517C6A" w:rsidRDefault="00876F57">
            <w:pPr>
              <w:pStyle w:val="a7"/>
            </w:pPr>
            <w:r>
              <w:t>Какие категории работников проходят ежегодное обучение безопасным методам и приемам выполнения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2F100C69" w14:textId="77777777" w:rsidR="00517C6A" w:rsidRDefault="00876F57">
            <w:pPr>
              <w:pStyle w:val="a7"/>
              <w:numPr>
                <w:ilvl w:val="0"/>
                <w:numId w:val="453"/>
              </w:numPr>
              <w:tabs>
                <w:tab w:val="left" w:pos="302"/>
              </w:tabs>
            </w:pPr>
            <w:r>
              <w:t>Наблюдающие, в функции которых входит спасение.</w:t>
            </w:r>
          </w:p>
          <w:p w14:paraId="15B8D7E9" w14:textId="77777777" w:rsidR="00517C6A" w:rsidRDefault="00876F57">
            <w:pPr>
              <w:pStyle w:val="a7"/>
            </w:pPr>
            <w:r>
              <w:t xml:space="preserve">Б) Наблюдающие и работники, в </w:t>
            </w:r>
            <w:r>
              <w:t>функции которых входит оценка параметров среды ОЗП.</w:t>
            </w:r>
          </w:p>
          <w:p w14:paraId="6F3FCF39" w14:textId="77777777" w:rsidR="00517C6A" w:rsidRDefault="00876F57">
            <w:pPr>
              <w:pStyle w:val="a7"/>
              <w:numPr>
                <w:ilvl w:val="0"/>
                <w:numId w:val="453"/>
              </w:numPr>
              <w:tabs>
                <w:tab w:val="left" w:pos="288"/>
              </w:tabs>
            </w:pPr>
            <w:r>
              <w:t>Работники, в функции которых входит оценка параметров среды ОЗП.</w:t>
            </w:r>
          </w:p>
          <w:p w14:paraId="7DFDA5C7" w14:textId="77777777" w:rsidR="00517C6A" w:rsidRDefault="00876F57">
            <w:pPr>
              <w:pStyle w:val="a7"/>
            </w:pPr>
            <w:r>
              <w:t>Г) Работники, умеющие определить опасности перед началом работ; работники, обеспечивающие безопасность работ в ОЗП во время их выполнения.</w:t>
            </w:r>
          </w:p>
        </w:tc>
      </w:tr>
      <w:tr w:rsidR="00517C6A" w14:paraId="21282E23"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208C5CF8" w14:textId="77777777" w:rsidR="00517C6A" w:rsidRDefault="00876F57">
            <w:pPr>
              <w:pStyle w:val="a7"/>
              <w:jc w:val="both"/>
            </w:pPr>
            <w:r>
              <w:t>22.</w:t>
            </w:r>
          </w:p>
        </w:tc>
        <w:tc>
          <w:tcPr>
            <w:tcW w:w="4262" w:type="dxa"/>
            <w:tcBorders>
              <w:top w:val="single" w:sz="4" w:space="0" w:color="auto"/>
              <w:left w:val="single" w:sz="4" w:space="0" w:color="auto"/>
            </w:tcBorders>
            <w:shd w:val="clear" w:color="auto" w:fill="FFFFFF"/>
          </w:tcPr>
          <w:p w14:paraId="43D7619F" w14:textId="77777777" w:rsidR="00517C6A" w:rsidRDefault="00876F57">
            <w:pPr>
              <w:pStyle w:val="a7"/>
            </w:pPr>
            <w:r>
              <w:t>Периодическое обучение должно обеспечить следующие знания, навыки и умения при выполнении работ в ОЗП, для работников 1 группы:</w:t>
            </w:r>
          </w:p>
        </w:tc>
        <w:tc>
          <w:tcPr>
            <w:tcW w:w="10920" w:type="dxa"/>
            <w:tcBorders>
              <w:top w:val="single" w:sz="4" w:space="0" w:color="auto"/>
              <w:left w:val="single" w:sz="4" w:space="0" w:color="auto"/>
              <w:right w:val="single" w:sz="4" w:space="0" w:color="auto"/>
            </w:tcBorders>
            <w:shd w:val="clear" w:color="auto" w:fill="FFFFFF"/>
            <w:vAlign w:val="bottom"/>
          </w:tcPr>
          <w:p w14:paraId="38C8EE33" w14:textId="77777777" w:rsidR="00517C6A" w:rsidRDefault="00876F57">
            <w:pPr>
              <w:pStyle w:val="a7"/>
              <w:numPr>
                <w:ilvl w:val="0"/>
                <w:numId w:val="454"/>
              </w:numPr>
              <w:tabs>
                <w:tab w:val="left" w:pos="317"/>
              </w:tabs>
            </w:pPr>
            <w:r>
              <w:t>Знание рисков, рабочих процедур, плана производства работ и прочих необходимых организационно</w:t>
            </w:r>
            <w:r>
              <w:softHyphen/>
              <w:t>технических документов.</w:t>
            </w:r>
          </w:p>
          <w:p w14:paraId="0F66E16A" w14:textId="77777777" w:rsidR="00517C6A" w:rsidRDefault="00876F57">
            <w:pPr>
              <w:pStyle w:val="a7"/>
            </w:pPr>
            <w:r>
              <w:t>Б) По</w:t>
            </w:r>
            <w:r>
              <w:t xml:space="preserve"> использованию оборудования для постоянного контроля параметров рабочей среды в ОЗП</w:t>
            </w:r>
          </w:p>
          <w:p w14:paraId="78E24C89" w14:textId="77777777" w:rsidR="00517C6A" w:rsidRDefault="00876F57">
            <w:pPr>
              <w:pStyle w:val="a7"/>
              <w:numPr>
                <w:ilvl w:val="0"/>
                <w:numId w:val="454"/>
              </w:numPr>
              <w:tabs>
                <w:tab w:val="left" w:pos="288"/>
              </w:tabs>
            </w:pPr>
            <w:r>
              <w:t>Применение приемов самоспасения, использования оборудования для осуществления связи с наблюдающим.</w:t>
            </w:r>
          </w:p>
          <w:p w14:paraId="1C9F2A58" w14:textId="77777777" w:rsidR="00517C6A" w:rsidRDefault="00876F57">
            <w:pPr>
              <w:pStyle w:val="a7"/>
            </w:pPr>
            <w:r>
              <w:t xml:space="preserve">Г) Выполнение процедур по установке блокировок на люки, на двери </w:t>
            </w:r>
            <w:r>
              <w:t>входов-выходов, на задвижки и другие механизмы.</w:t>
            </w:r>
          </w:p>
        </w:tc>
      </w:tr>
      <w:tr w:rsidR="00517C6A" w14:paraId="714D5592"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1D7EC916" w14:textId="77777777" w:rsidR="00517C6A" w:rsidRDefault="00876F57">
            <w:pPr>
              <w:pStyle w:val="a7"/>
              <w:jc w:val="both"/>
            </w:pPr>
            <w:r>
              <w:t>23.</w:t>
            </w:r>
          </w:p>
        </w:tc>
        <w:tc>
          <w:tcPr>
            <w:tcW w:w="4262" w:type="dxa"/>
            <w:tcBorders>
              <w:top w:val="single" w:sz="4" w:space="0" w:color="auto"/>
              <w:left w:val="single" w:sz="4" w:space="0" w:color="auto"/>
              <w:bottom w:val="single" w:sz="4" w:space="0" w:color="auto"/>
            </w:tcBorders>
            <w:shd w:val="clear" w:color="auto" w:fill="FFFFFF"/>
            <w:vAlign w:val="bottom"/>
          </w:tcPr>
          <w:p w14:paraId="23F518B3" w14:textId="77777777" w:rsidR="00517C6A" w:rsidRDefault="00876F57">
            <w:pPr>
              <w:pStyle w:val="a7"/>
            </w:pPr>
            <w:r>
              <w:t>Периодическое обучение должно обеспечить следующие знания, навыки и</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0CC15E5A" w14:textId="77777777" w:rsidR="00517C6A" w:rsidRDefault="00876F57">
            <w:pPr>
              <w:pStyle w:val="a7"/>
            </w:pPr>
            <w:r>
              <w:t>А) Проведение самоспасения и под руководством работников 3-й группы, проведение работ по спасению и эвакуации других работников.</w:t>
            </w:r>
          </w:p>
        </w:tc>
      </w:tr>
    </w:tbl>
    <w:p w14:paraId="3ED8A8B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4B755B55" w14:textId="77777777">
        <w:tblPrEx>
          <w:tblCellMar>
            <w:top w:w="0" w:type="dxa"/>
            <w:bottom w:w="0" w:type="dxa"/>
          </w:tblCellMar>
        </w:tblPrEx>
        <w:trPr>
          <w:trHeight w:hRule="exact" w:val="1670"/>
          <w:jc w:val="center"/>
        </w:trPr>
        <w:tc>
          <w:tcPr>
            <w:tcW w:w="586" w:type="dxa"/>
            <w:tcBorders>
              <w:top w:val="single" w:sz="4" w:space="0" w:color="auto"/>
              <w:left w:val="single" w:sz="4" w:space="0" w:color="auto"/>
            </w:tcBorders>
            <w:shd w:val="clear" w:color="auto" w:fill="FFFFFF"/>
          </w:tcPr>
          <w:p w14:paraId="18CC6273"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73E98893" w14:textId="77777777" w:rsidR="00517C6A" w:rsidRDefault="00876F57">
            <w:pPr>
              <w:pStyle w:val="a7"/>
            </w:pPr>
            <w:r>
              <w:t>умения при выполнении работ в ОЗП, для работников 2 группы:</w:t>
            </w:r>
          </w:p>
        </w:tc>
        <w:tc>
          <w:tcPr>
            <w:tcW w:w="10920" w:type="dxa"/>
            <w:tcBorders>
              <w:top w:val="single" w:sz="4" w:space="0" w:color="auto"/>
              <w:left w:val="single" w:sz="4" w:space="0" w:color="auto"/>
              <w:right w:val="single" w:sz="4" w:space="0" w:color="auto"/>
            </w:tcBorders>
            <w:shd w:val="clear" w:color="auto" w:fill="FFFFFF"/>
            <w:vAlign w:val="bottom"/>
          </w:tcPr>
          <w:p w14:paraId="61297573" w14:textId="77777777" w:rsidR="00517C6A" w:rsidRDefault="00876F57">
            <w:pPr>
              <w:pStyle w:val="a7"/>
            </w:pPr>
            <w:r>
              <w:t>Б) Методы распознавания опасностей; безопасные методы и приемы выполнения работ по оценке параметров ОЗП, в том числе загазованности.</w:t>
            </w:r>
          </w:p>
          <w:p w14:paraId="0E8B94F9" w14:textId="77777777" w:rsidR="00517C6A" w:rsidRDefault="00876F57">
            <w:pPr>
              <w:pStyle w:val="a7"/>
            </w:pPr>
            <w:r>
              <w:t>В) Знание рисков, рабочих процедур, плана производства работ и</w:t>
            </w:r>
            <w:r>
              <w:t xml:space="preserve"> прочих необходимых организационно</w:t>
            </w:r>
            <w:r>
              <w:softHyphen/>
              <w:t>технических документов.</w:t>
            </w:r>
          </w:p>
          <w:p w14:paraId="1BDEBFEB" w14:textId="77777777" w:rsidR="00517C6A" w:rsidRDefault="00876F57">
            <w:pPr>
              <w:pStyle w:val="a7"/>
            </w:pPr>
            <w:r>
              <w:t>Г) Выполнение процедур по установке блокировок на люки, на двери входов-выходов, на задвижки и другие механизмы.</w:t>
            </w:r>
          </w:p>
        </w:tc>
      </w:tr>
      <w:tr w:rsidR="00517C6A" w14:paraId="38BBF4BC" w14:textId="77777777">
        <w:tblPrEx>
          <w:tblCellMar>
            <w:top w:w="0" w:type="dxa"/>
            <w:bottom w:w="0" w:type="dxa"/>
          </w:tblCellMar>
        </w:tblPrEx>
        <w:trPr>
          <w:trHeight w:hRule="exact" w:val="1939"/>
          <w:jc w:val="center"/>
        </w:trPr>
        <w:tc>
          <w:tcPr>
            <w:tcW w:w="586" w:type="dxa"/>
            <w:tcBorders>
              <w:top w:val="single" w:sz="4" w:space="0" w:color="auto"/>
              <w:left w:val="single" w:sz="4" w:space="0" w:color="auto"/>
            </w:tcBorders>
            <w:shd w:val="clear" w:color="auto" w:fill="FFFFFF"/>
          </w:tcPr>
          <w:p w14:paraId="703DB839" w14:textId="77777777" w:rsidR="00517C6A" w:rsidRDefault="00876F57">
            <w:pPr>
              <w:pStyle w:val="a7"/>
              <w:jc w:val="both"/>
            </w:pPr>
            <w:r>
              <w:t>24.</w:t>
            </w:r>
          </w:p>
        </w:tc>
        <w:tc>
          <w:tcPr>
            <w:tcW w:w="4262" w:type="dxa"/>
            <w:tcBorders>
              <w:top w:val="single" w:sz="4" w:space="0" w:color="auto"/>
              <w:left w:val="single" w:sz="4" w:space="0" w:color="auto"/>
            </w:tcBorders>
            <w:shd w:val="clear" w:color="auto" w:fill="FFFFFF"/>
          </w:tcPr>
          <w:p w14:paraId="0AD15593" w14:textId="77777777" w:rsidR="00517C6A" w:rsidRDefault="00876F57">
            <w:pPr>
              <w:pStyle w:val="a7"/>
            </w:pPr>
            <w:r>
              <w:t xml:space="preserve">Работники, в функции которых входит спасение, не являющиеся </w:t>
            </w:r>
            <w:r>
              <w:t>работниками газоспасательной службы и (или) нештатных аварийно-спасательных формирований, должны быть обучены:</w:t>
            </w:r>
          </w:p>
        </w:tc>
        <w:tc>
          <w:tcPr>
            <w:tcW w:w="10920" w:type="dxa"/>
            <w:tcBorders>
              <w:top w:val="single" w:sz="4" w:space="0" w:color="auto"/>
              <w:left w:val="single" w:sz="4" w:space="0" w:color="auto"/>
              <w:right w:val="single" w:sz="4" w:space="0" w:color="auto"/>
            </w:tcBorders>
            <w:shd w:val="clear" w:color="auto" w:fill="FFFFFF"/>
            <w:vAlign w:val="bottom"/>
          </w:tcPr>
          <w:p w14:paraId="1BCCAD6A" w14:textId="77777777" w:rsidR="00517C6A" w:rsidRDefault="00876F57">
            <w:pPr>
              <w:pStyle w:val="a7"/>
              <w:numPr>
                <w:ilvl w:val="0"/>
                <w:numId w:val="455"/>
              </w:numPr>
              <w:tabs>
                <w:tab w:val="left" w:pos="302"/>
              </w:tabs>
            </w:pPr>
            <w:r>
              <w:t>Применению средства индивидуальной защиты органов дыхания, в том числе дыхательных аппаратов.</w:t>
            </w:r>
          </w:p>
          <w:p w14:paraId="16257A27" w14:textId="77777777" w:rsidR="00517C6A" w:rsidRDefault="00876F57">
            <w:pPr>
              <w:pStyle w:val="a7"/>
            </w:pPr>
            <w:r>
              <w:t>Б) Проведению самоспасения и под руководством работ</w:t>
            </w:r>
            <w:r>
              <w:t>ников 3-й группы проведению работ по спасению и эвакуации других работников.</w:t>
            </w:r>
          </w:p>
          <w:p w14:paraId="36CBD7F3" w14:textId="77777777" w:rsidR="00517C6A" w:rsidRDefault="00876F57">
            <w:pPr>
              <w:pStyle w:val="a7"/>
              <w:numPr>
                <w:ilvl w:val="0"/>
                <w:numId w:val="455"/>
              </w:numPr>
              <w:tabs>
                <w:tab w:val="left" w:pos="302"/>
              </w:tabs>
            </w:pPr>
            <w:r>
              <w:t>Знанию рисков, рабочих процедур, плана производства работ и прочих необходимых организационно</w:t>
            </w:r>
            <w:r>
              <w:softHyphen/>
              <w:t>технических документов.</w:t>
            </w:r>
          </w:p>
          <w:p w14:paraId="45285E71" w14:textId="77777777" w:rsidR="00517C6A" w:rsidRDefault="00876F57">
            <w:pPr>
              <w:pStyle w:val="a7"/>
            </w:pPr>
            <w:r>
              <w:t xml:space="preserve">Г) Сценариям спасения и эвакуации, навыкам </w:t>
            </w:r>
            <w:r>
              <w:t>руководства эвакуацией и спасения.</w:t>
            </w:r>
          </w:p>
        </w:tc>
      </w:tr>
      <w:tr w:rsidR="00517C6A" w14:paraId="54D9D21C"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1DA8A86A" w14:textId="77777777" w:rsidR="00517C6A" w:rsidRDefault="00876F57">
            <w:pPr>
              <w:pStyle w:val="a7"/>
              <w:jc w:val="both"/>
            </w:pPr>
            <w:r>
              <w:t>25.</w:t>
            </w:r>
          </w:p>
        </w:tc>
        <w:tc>
          <w:tcPr>
            <w:tcW w:w="4262" w:type="dxa"/>
            <w:tcBorders>
              <w:top w:val="single" w:sz="4" w:space="0" w:color="auto"/>
              <w:left w:val="single" w:sz="4" w:space="0" w:color="auto"/>
            </w:tcBorders>
            <w:shd w:val="clear" w:color="auto" w:fill="FFFFFF"/>
          </w:tcPr>
          <w:p w14:paraId="6A51B55C" w14:textId="77777777" w:rsidR="00517C6A" w:rsidRDefault="00876F57">
            <w:pPr>
              <w:pStyle w:val="a7"/>
            </w:pPr>
            <w:r>
              <w:t>Обучение безопасным методам и приемам выполнения работ в ОЗП завершается:</w:t>
            </w:r>
          </w:p>
        </w:tc>
        <w:tc>
          <w:tcPr>
            <w:tcW w:w="10920" w:type="dxa"/>
            <w:tcBorders>
              <w:top w:val="single" w:sz="4" w:space="0" w:color="auto"/>
              <w:left w:val="single" w:sz="4" w:space="0" w:color="auto"/>
              <w:right w:val="single" w:sz="4" w:space="0" w:color="auto"/>
            </w:tcBorders>
            <w:shd w:val="clear" w:color="auto" w:fill="FFFFFF"/>
            <w:vAlign w:val="bottom"/>
          </w:tcPr>
          <w:p w14:paraId="5BA775DE" w14:textId="77777777" w:rsidR="00517C6A" w:rsidRDefault="00876F57">
            <w:pPr>
              <w:pStyle w:val="a7"/>
              <w:numPr>
                <w:ilvl w:val="0"/>
                <w:numId w:val="456"/>
              </w:numPr>
              <w:tabs>
                <w:tab w:val="left" w:pos="312"/>
              </w:tabs>
            </w:pPr>
            <w:r>
              <w:t>Теоретическим экзаменом с применением тестирования.</w:t>
            </w:r>
          </w:p>
          <w:p w14:paraId="4261B19F" w14:textId="77777777" w:rsidR="00517C6A" w:rsidRDefault="00876F57">
            <w:pPr>
              <w:pStyle w:val="a7"/>
            </w:pPr>
            <w:r>
              <w:t>Б) Теоретическим экзаменом.</w:t>
            </w:r>
          </w:p>
          <w:p w14:paraId="38E7F0C9" w14:textId="77777777" w:rsidR="00517C6A" w:rsidRDefault="00876F57">
            <w:pPr>
              <w:pStyle w:val="a7"/>
              <w:numPr>
                <w:ilvl w:val="0"/>
                <w:numId w:val="456"/>
              </w:numPr>
              <w:tabs>
                <w:tab w:val="left" w:pos="288"/>
              </w:tabs>
            </w:pPr>
            <w:r>
              <w:t xml:space="preserve">Практическим экзаменом с оценкой наличия </w:t>
            </w:r>
            <w:r>
              <w:t>соответствующих навыков и умений.</w:t>
            </w:r>
          </w:p>
          <w:p w14:paraId="350D288F" w14:textId="77777777" w:rsidR="00517C6A" w:rsidRDefault="00876F57">
            <w:pPr>
              <w:pStyle w:val="a7"/>
            </w:pPr>
            <w:r>
              <w:t>Г) Выполнением практических (ситуационных) заданий с оценкой наличия соответствующих навыков и умений.</w:t>
            </w:r>
          </w:p>
        </w:tc>
      </w:tr>
      <w:tr w:rsidR="00517C6A" w14:paraId="5CD37F97"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35E660C" w14:textId="77777777" w:rsidR="00517C6A" w:rsidRDefault="00876F57">
            <w:pPr>
              <w:pStyle w:val="a7"/>
              <w:jc w:val="both"/>
            </w:pPr>
            <w:r>
              <w:t>26.</w:t>
            </w:r>
          </w:p>
        </w:tc>
        <w:tc>
          <w:tcPr>
            <w:tcW w:w="4262" w:type="dxa"/>
            <w:tcBorders>
              <w:top w:val="single" w:sz="4" w:space="0" w:color="auto"/>
              <w:left w:val="single" w:sz="4" w:space="0" w:color="auto"/>
            </w:tcBorders>
            <w:shd w:val="clear" w:color="auto" w:fill="FFFFFF"/>
          </w:tcPr>
          <w:p w14:paraId="177DA717" w14:textId="77777777" w:rsidR="00517C6A" w:rsidRDefault="00876F57">
            <w:pPr>
              <w:pStyle w:val="a7"/>
            </w:pPr>
            <w:r>
              <w:t>Кто обеспечивает проведение стажировки для работников 1 и 2 групп по проведению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4A7FD0D5" w14:textId="77777777" w:rsidR="00517C6A" w:rsidRDefault="00876F57">
            <w:pPr>
              <w:pStyle w:val="a7"/>
              <w:numPr>
                <w:ilvl w:val="0"/>
                <w:numId w:val="457"/>
              </w:numPr>
              <w:tabs>
                <w:tab w:val="left" w:pos="312"/>
              </w:tabs>
            </w:pPr>
            <w:r>
              <w:t xml:space="preserve">Служба охраны </w:t>
            </w:r>
            <w:r>
              <w:t>труда.</w:t>
            </w:r>
          </w:p>
          <w:p w14:paraId="247B4D0E" w14:textId="77777777" w:rsidR="00517C6A" w:rsidRDefault="00876F57">
            <w:pPr>
              <w:pStyle w:val="a7"/>
            </w:pPr>
            <w:r>
              <w:t>Б) Работодатель.</w:t>
            </w:r>
          </w:p>
          <w:p w14:paraId="2947C51D" w14:textId="77777777" w:rsidR="00517C6A" w:rsidRDefault="00876F57">
            <w:pPr>
              <w:pStyle w:val="a7"/>
              <w:numPr>
                <w:ilvl w:val="0"/>
                <w:numId w:val="457"/>
              </w:numPr>
              <w:tabs>
                <w:tab w:val="left" w:pos="293"/>
              </w:tabs>
            </w:pPr>
            <w:r>
              <w:t>Лицо, ответственное за безопасную организацию и проведение работ в ОЗП.</w:t>
            </w:r>
          </w:p>
          <w:p w14:paraId="4161B7C3" w14:textId="77777777" w:rsidR="00517C6A" w:rsidRDefault="00876F57">
            <w:pPr>
              <w:pStyle w:val="a7"/>
            </w:pPr>
            <w:r>
              <w:t>Г) Определяется СУОТ предприятия.</w:t>
            </w:r>
          </w:p>
        </w:tc>
      </w:tr>
      <w:tr w:rsidR="00517C6A" w14:paraId="43C6EB2D"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38D2B632" w14:textId="77777777" w:rsidR="00517C6A" w:rsidRDefault="00876F57">
            <w:pPr>
              <w:pStyle w:val="a7"/>
              <w:jc w:val="both"/>
            </w:pPr>
            <w:r>
              <w:t>27.</w:t>
            </w:r>
          </w:p>
        </w:tc>
        <w:tc>
          <w:tcPr>
            <w:tcW w:w="4262" w:type="dxa"/>
            <w:tcBorders>
              <w:top w:val="single" w:sz="4" w:space="0" w:color="auto"/>
              <w:left w:val="single" w:sz="4" w:space="0" w:color="auto"/>
            </w:tcBorders>
            <w:shd w:val="clear" w:color="auto" w:fill="FFFFFF"/>
          </w:tcPr>
          <w:p w14:paraId="06A47D0D" w14:textId="77777777" w:rsidR="00517C6A" w:rsidRDefault="00876F57">
            <w:pPr>
              <w:pStyle w:val="a7"/>
            </w:pPr>
            <w:r>
              <w:t>Какова продолжительность стажировки для работников 1 и 2 групп по проведению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6F5E09E0" w14:textId="77777777" w:rsidR="00517C6A" w:rsidRDefault="00876F57">
            <w:pPr>
              <w:pStyle w:val="a7"/>
              <w:numPr>
                <w:ilvl w:val="0"/>
                <w:numId w:val="458"/>
              </w:numPr>
              <w:tabs>
                <w:tab w:val="left" w:pos="312"/>
              </w:tabs>
            </w:pPr>
            <w:r>
              <w:t xml:space="preserve">Устанавливается СУОТ </w:t>
            </w:r>
            <w:r>
              <w:t>предприятия, исходя из ее содержания, и составляет не менее двух рабочих дней (смен).</w:t>
            </w:r>
          </w:p>
          <w:p w14:paraId="05ADD263" w14:textId="77777777" w:rsidR="00517C6A" w:rsidRDefault="00876F57">
            <w:pPr>
              <w:pStyle w:val="a7"/>
            </w:pPr>
            <w:r>
              <w:t>Б) Устанавливается работодателем (уполномоченным им лицом), исходя из ее содержания, и составляет не менее двух рабочих дней (смен).</w:t>
            </w:r>
          </w:p>
          <w:p w14:paraId="786CC4C0" w14:textId="77777777" w:rsidR="00517C6A" w:rsidRDefault="00876F57">
            <w:pPr>
              <w:pStyle w:val="a7"/>
              <w:numPr>
                <w:ilvl w:val="0"/>
                <w:numId w:val="458"/>
              </w:numPr>
              <w:tabs>
                <w:tab w:val="left" w:pos="293"/>
              </w:tabs>
            </w:pPr>
            <w:r>
              <w:t>Устанавливается работодателем (уполно</w:t>
            </w:r>
            <w:r>
              <w:t>моченным им лицом), исходя из ее содержания, продолжительность фиксируется в СУОТ предприятия.</w:t>
            </w:r>
          </w:p>
          <w:p w14:paraId="7FC50111" w14:textId="77777777" w:rsidR="00517C6A" w:rsidRDefault="00876F57">
            <w:pPr>
              <w:pStyle w:val="a7"/>
            </w:pPr>
            <w:r>
              <w:t>Г) Устанавливается лицом, ответственным за безопасную организацию и проведение работ в ОЗП, исходя из ее содержания, и составляет не менее двух рабочих дней (сме</w:t>
            </w:r>
            <w:r>
              <w:t>н).</w:t>
            </w:r>
          </w:p>
        </w:tc>
      </w:tr>
      <w:tr w:rsidR="00517C6A" w14:paraId="095337AD"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138FCE2" w14:textId="77777777" w:rsidR="00517C6A" w:rsidRDefault="00876F57">
            <w:pPr>
              <w:pStyle w:val="a7"/>
              <w:jc w:val="both"/>
            </w:pPr>
            <w:r>
              <w:t>28.</w:t>
            </w:r>
          </w:p>
        </w:tc>
        <w:tc>
          <w:tcPr>
            <w:tcW w:w="4262" w:type="dxa"/>
            <w:tcBorders>
              <w:top w:val="single" w:sz="4" w:space="0" w:color="auto"/>
              <w:left w:val="single" w:sz="4" w:space="0" w:color="auto"/>
            </w:tcBorders>
            <w:shd w:val="clear" w:color="auto" w:fill="FFFFFF"/>
          </w:tcPr>
          <w:p w14:paraId="424A3448" w14:textId="77777777" w:rsidR="00517C6A" w:rsidRDefault="00876F57">
            <w:pPr>
              <w:pStyle w:val="a7"/>
            </w:pPr>
            <w:r>
              <w:t>Руководитель стажировки для работников 1 и 2 группы должен иметь практический опыт работы в ОЗП:</w:t>
            </w:r>
          </w:p>
        </w:tc>
        <w:tc>
          <w:tcPr>
            <w:tcW w:w="10920" w:type="dxa"/>
            <w:tcBorders>
              <w:top w:val="single" w:sz="4" w:space="0" w:color="auto"/>
              <w:left w:val="single" w:sz="4" w:space="0" w:color="auto"/>
              <w:right w:val="single" w:sz="4" w:space="0" w:color="auto"/>
            </w:tcBorders>
            <w:shd w:val="clear" w:color="auto" w:fill="FFFFFF"/>
            <w:vAlign w:val="bottom"/>
          </w:tcPr>
          <w:p w14:paraId="33C48141" w14:textId="77777777" w:rsidR="00517C6A" w:rsidRDefault="00876F57">
            <w:pPr>
              <w:pStyle w:val="a7"/>
              <w:numPr>
                <w:ilvl w:val="0"/>
                <w:numId w:val="459"/>
              </w:numPr>
              <w:tabs>
                <w:tab w:val="left" w:pos="302"/>
              </w:tabs>
            </w:pPr>
            <w:r>
              <w:t>Не менее 3 лет.</w:t>
            </w:r>
          </w:p>
          <w:p w14:paraId="149F5EF3" w14:textId="77777777" w:rsidR="00517C6A" w:rsidRDefault="00876F57">
            <w:pPr>
              <w:pStyle w:val="a7"/>
            </w:pPr>
            <w:r>
              <w:t>Б) Не менее 2 лет.</w:t>
            </w:r>
          </w:p>
          <w:p w14:paraId="410A5CEE" w14:textId="77777777" w:rsidR="00517C6A" w:rsidRDefault="00876F57">
            <w:pPr>
              <w:pStyle w:val="a7"/>
              <w:numPr>
                <w:ilvl w:val="0"/>
                <w:numId w:val="459"/>
              </w:numPr>
              <w:tabs>
                <w:tab w:val="left" w:pos="288"/>
              </w:tabs>
            </w:pPr>
            <w:r>
              <w:t>Не менее 1 года.</w:t>
            </w:r>
          </w:p>
          <w:p w14:paraId="459BE955" w14:textId="77777777" w:rsidR="00517C6A" w:rsidRDefault="00876F57">
            <w:pPr>
              <w:pStyle w:val="a7"/>
            </w:pPr>
            <w:r>
              <w:t>Г) Данный вопрос определяется СУОТ предприятия.</w:t>
            </w:r>
          </w:p>
        </w:tc>
      </w:tr>
      <w:tr w:rsidR="00517C6A" w14:paraId="6761AA23"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588B9A7F" w14:textId="77777777" w:rsidR="00517C6A" w:rsidRDefault="00876F57">
            <w:pPr>
              <w:pStyle w:val="a7"/>
              <w:jc w:val="both"/>
            </w:pPr>
            <w:r>
              <w:t>29.</w:t>
            </w:r>
          </w:p>
        </w:tc>
        <w:tc>
          <w:tcPr>
            <w:tcW w:w="4262" w:type="dxa"/>
            <w:tcBorders>
              <w:top w:val="single" w:sz="4" w:space="0" w:color="auto"/>
              <w:left w:val="single" w:sz="4" w:space="0" w:color="auto"/>
              <w:bottom w:val="single" w:sz="4" w:space="0" w:color="auto"/>
            </w:tcBorders>
            <w:shd w:val="clear" w:color="auto" w:fill="FFFFFF"/>
            <w:vAlign w:val="bottom"/>
          </w:tcPr>
          <w:p w14:paraId="7EB2F23E" w14:textId="77777777" w:rsidR="00517C6A" w:rsidRDefault="00876F57">
            <w:pPr>
              <w:pStyle w:val="a7"/>
            </w:pPr>
            <w:r>
              <w:t xml:space="preserve">Какое количество работников может быть </w:t>
            </w:r>
            <w:r>
              <w:t>прикреплено к одному</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32043B3F" w14:textId="77777777" w:rsidR="00517C6A" w:rsidRDefault="00876F57">
            <w:pPr>
              <w:pStyle w:val="a7"/>
            </w:pPr>
            <w:r>
              <w:t>А) Не более 1 работника. Б) Не более 2 работников.</w:t>
            </w:r>
          </w:p>
        </w:tc>
      </w:tr>
    </w:tbl>
    <w:p w14:paraId="28C9012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600B2B6E" w14:textId="77777777">
        <w:tblPrEx>
          <w:tblCellMar>
            <w:top w:w="0" w:type="dxa"/>
            <w:bottom w:w="0" w:type="dxa"/>
          </w:tblCellMar>
        </w:tblPrEx>
        <w:trPr>
          <w:trHeight w:hRule="exact" w:val="566"/>
          <w:jc w:val="center"/>
        </w:trPr>
        <w:tc>
          <w:tcPr>
            <w:tcW w:w="586" w:type="dxa"/>
            <w:tcBorders>
              <w:top w:val="single" w:sz="4" w:space="0" w:color="auto"/>
              <w:left w:val="single" w:sz="4" w:space="0" w:color="auto"/>
            </w:tcBorders>
            <w:shd w:val="clear" w:color="auto" w:fill="FFFFFF"/>
          </w:tcPr>
          <w:p w14:paraId="423DA8A8"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527C020F" w14:textId="77777777" w:rsidR="00517C6A" w:rsidRDefault="00876F57">
            <w:pPr>
              <w:pStyle w:val="a7"/>
            </w:pPr>
            <w:r>
              <w:t>руководителю стажировки?</w:t>
            </w:r>
          </w:p>
        </w:tc>
        <w:tc>
          <w:tcPr>
            <w:tcW w:w="10920" w:type="dxa"/>
            <w:tcBorders>
              <w:top w:val="single" w:sz="4" w:space="0" w:color="auto"/>
              <w:left w:val="single" w:sz="4" w:space="0" w:color="auto"/>
              <w:right w:val="single" w:sz="4" w:space="0" w:color="auto"/>
            </w:tcBorders>
            <w:shd w:val="clear" w:color="auto" w:fill="FFFFFF"/>
            <w:vAlign w:val="bottom"/>
          </w:tcPr>
          <w:p w14:paraId="7A67C8CC" w14:textId="77777777" w:rsidR="00517C6A" w:rsidRDefault="00876F57">
            <w:pPr>
              <w:pStyle w:val="a7"/>
            </w:pPr>
            <w:r>
              <w:t>В) Не более 3 работников</w:t>
            </w:r>
          </w:p>
          <w:p w14:paraId="7A8F21A8" w14:textId="77777777" w:rsidR="00517C6A" w:rsidRDefault="00876F57">
            <w:pPr>
              <w:pStyle w:val="a7"/>
            </w:pPr>
            <w:r>
              <w:t>Г) Данный вопрос определяется СУОТ предприятия.</w:t>
            </w:r>
          </w:p>
        </w:tc>
      </w:tr>
      <w:tr w:rsidR="00517C6A" w14:paraId="12F59733" w14:textId="77777777">
        <w:tblPrEx>
          <w:tblCellMar>
            <w:top w:w="0" w:type="dxa"/>
            <w:bottom w:w="0" w:type="dxa"/>
          </w:tblCellMar>
        </w:tblPrEx>
        <w:trPr>
          <w:trHeight w:hRule="exact" w:val="1939"/>
          <w:jc w:val="center"/>
        </w:trPr>
        <w:tc>
          <w:tcPr>
            <w:tcW w:w="586" w:type="dxa"/>
            <w:tcBorders>
              <w:top w:val="single" w:sz="4" w:space="0" w:color="auto"/>
              <w:left w:val="single" w:sz="4" w:space="0" w:color="auto"/>
            </w:tcBorders>
            <w:shd w:val="clear" w:color="auto" w:fill="FFFFFF"/>
          </w:tcPr>
          <w:p w14:paraId="278E0F7A" w14:textId="77777777" w:rsidR="00517C6A" w:rsidRDefault="00876F57">
            <w:pPr>
              <w:pStyle w:val="a7"/>
              <w:jc w:val="both"/>
            </w:pPr>
            <w:r>
              <w:t>30.</w:t>
            </w:r>
          </w:p>
        </w:tc>
        <w:tc>
          <w:tcPr>
            <w:tcW w:w="4262" w:type="dxa"/>
            <w:tcBorders>
              <w:top w:val="single" w:sz="4" w:space="0" w:color="auto"/>
              <w:left w:val="single" w:sz="4" w:space="0" w:color="auto"/>
            </w:tcBorders>
            <w:shd w:val="clear" w:color="auto" w:fill="FFFFFF"/>
          </w:tcPr>
          <w:p w14:paraId="0FF4801C" w14:textId="77777777" w:rsidR="00517C6A" w:rsidRDefault="00876F57">
            <w:pPr>
              <w:pStyle w:val="a7"/>
            </w:pPr>
            <w:r>
              <w:t xml:space="preserve">Необходимость стажировки для отдельных категорий работников 3 группы, а </w:t>
            </w:r>
            <w:r>
              <w:t>также ее продолжительность, содержание и назначение руководителя стажировки:</w:t>
            </w:r>
          </w:p>
        </w:tc>
        <w:tc>
          <w:tcPr>
            <w:tcW w:w="10920" w:type="dxa"/>
            <w:tcBorders>
              <w:top w:val="single" w:sz="4" w:space="0" w:color="auto"/>
              <w:left w:val="single" w:sz="4" w:space="0" w:color="auto"/>
              <w:right w:val="single" w:sz="4" w:space="0" w:color="auto"/>
            </w:tcBorders>
            <w:shd w:val="clear" w:color="auto" w:fill="FFFFFF"/>
            <w:vAlign w:val="bottom"/>
          </w:tcPr>
          <w:p w14:paraId="31E35BE8" w14:textId="77777777" w:rsidR="00517C6A" w:rsidRDefault="00876F57">
            <w:pPr>
              <w:pStyle w:val="a7"/>
              <w:numPr>
                <w:ilvl w:val="0"/>
                <w:numId w:val="460"/>
              </w:numPr>
              <w:tabs>
                <w:tab w:val="left" w:pos="312"/>
              </w:tabs>
            </w:pPr>
            <w:r>
              <w:t>Определяет лицо, ответственное за организацию и безопасное проведение работ в ОЗП.</w:t>
            </w:r>
          </w:p>
          <w:p w14:paraId="7A49B3C9" w14:textId="77777777" w:rsidR="00517C6A" w:rsidRDefault="00876F57">
            <w:pPr>
              <w:pStyle w:val="a7"/>
            </w:pPr>
            <w:r>
              <w:t>Б) Определяет служба охраны труда в рамках соответствующей процедуры подготовки работников по ох</w:t>
            </w:r>
            <w:r>
              <w:t>ране труда СУОТ.</w:t>
            </w:r>
          </w:p>
          <w:p w14:paraId="7883246C" w14:textId="77777777" w:rsidR="00517C6A" w:rsidRDefault="00876F57">
            <w:pPr>
              <w:pStyle w:val="a7"/>
              <w:numPr>
                <w:ilvl w:val="0"/>
                <w:numId w:val="460"/>
              </w:numPr>
              <w:tabs>
                <w:tab w:val="left" w:pos="307"/>
              </w:tabs>
            </w:pPr>
            <w:r>
              <w:t>Определяет работодатель в рамках соответствующей процедуры подготовки работников по охране труда СУОТ.</w:t>
            </w:r>
          </w:p>
          <w:p w14:paraId="5A192D8E" w14:textId="77777777" w:rsidR="00517C6A" w:rsidRDefault="00876F57">
            <w:pPr>
              <w:pStyle w:val="a7"/>
            </w:pPr>
            <w:r>
              <w:t>Г) Определяет лицо, ответственное за организацию и безопасное проведение работ в ОЗП, в рамках соответствующей процедуры подготовки рабо</w:t>
            </w:r>
            <w:r>
              <w:t>тников по охране труда СУОТ.</w:t>
            </w:r>
          </w:p>
        </w:tc>
      </w:tr>
      <w:tr w:rsidR="00517C6A" w14:paraId="727F152F"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72B6479B" w14:textId="77777777" w:rsidR="00517C6A" w:rsidRDefault="00876F57">
            <w:pPr>
              <w:pStyle w:val="a7"/>
              <w:jc w:val="both"/>
            </w:pPr>
            <w:r>
              <w:t>31.</w:t>
            </w:r>
          </w:p>
        </w:tc>
        <w:tc>
          <w:tcPr>
            <w:tcW w:w="4262" w:type="dxa"/>
            <w:tcBorders>
              <w:top w:val="single" w:sz="4" w:space="0" w:color="auto"/>
              <w:left w:val="single" w:sz="4" w:space="0" w:color="auto"/>
            </w:tcBorders>
            <w:shd w:val="clear" w:color="auto" w:fill="FFFFFF"/>
            <w:vAlign w:val="bottom"/>
          </w:tcPr>
          <w:p w14:paraId="55E5FB78" w14:textId="77777777" w:rsidR="00517C6A" w:rsidRDefault="00876F57">
            <w:pPr>
              <w:pStyle w:val="a7"/>
            </w:pPr>
            <w:r>
              <w:t>С какой периодичностью и для каких групп работников проводится проверка знаний, практических навыков и умений безопасных методов и приемов выполнения работ в ОЗП:</w:t>
            </w:r>
          </w:p>
        </w:tc>
        <w:tc>
          <w:tcPr>
            <w:tcW w:w="10920" w:type="dxa"/>
            <w:tcBorders>
              <w:top w:val="single" w:sz="4" w:space="0" w:color="auto"/>
              <w:left w:val="single" w:sz="4" w:space="0" w:color="auto"/>
              <w:right w:val="single" w:sz="4" w:space="0" w:color="auto"/>
            </w:tcBorders>
            <w:shd w:val="clear" w:color="auto" w:fill="FFFFFF"/>
          </w:tcPr>
          <w:p w14:paraId="72ED15AA" w14:textId="77777777" w:rsidR="00517C6A" w:rsidRDefault="00876F57">
            <w:pPr>
              <w:pStyle w:val="a7"/>
              <w:numPr>
                <w:ilvl w:val="0"/>
                <w:numId w:val="461"/>
              </w:numPr>
              <w:tabs>
                <w:tab w:val="left" w:pos="307"/>
              </w:tabs>
            </w:pPr>
            <w:r>
              <w:t>Для работников 1 и 2 группы не реже 1 раза в год.</w:t>
            </w:r>
          </w:p>
          <w:p w14:paraId="0C650A41" w14:textId="77777777" w:rsidR="00517C6A" w:rsidRDefault="00876F57">
            <w:pPr>
              <w:pStyle w:val="a7"/>
            </w:pPr>
            <w:r>
              <w:t xml:space="preserve">Б) Для </w:t>
            </w:r>
            <w:r>
              <w:t>работников 3 группы, может не проводиться в соответствии с СУОТ предприятия.</w:t>
            </w:r>
          </w:p>
          <w:p w14:paraId="1B471DE2" w14:textId="77777777" w:rsidR="00517C6A" w:rsidRDefault="00876F57">
            <w:pPr>
              <w:pStyle w:val="a7"/>
              <w:numPr>
                <w:ilvl w:val="0"/>
                <w:numId w:val="461"/>
              </w:numPr>
              <w:tabs>
                <w:tab w:val="left" w:pos="293"/>
              </w:tabs>
            </w:pPr>
            <w:r>
              <w:t>Для работников 3 группы, в соответствии с СУОТ предприятия.</w:t>
            </w:r>
          </w:p>
          <w:p w14:paraId="12521868" w14:textId="77777777" w:rsidR="00517C6A" w:rsidRDefault="00876F57">
            <w:pPr>
              <w:pStyle w:val="a7"/>
            </w:pPr>
            <w:r>
              <w:t>Г) Проводится не реже 1 раза в год.</w:t>
            </w:r>
          </w:p>
        </w:tc>
      </w:tr>
      <w:tr w:rsidR="00517C6A" w14:paraId="78FA1C37"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105CB040" w14:textId="77777777" w:rsidR="00517C6A" w:rsidRDefault="00876F57">
            <w:pPr>
              <w:pStyle w:val="a7"/>
              <w:jc w:val="both"/>
            </w:pPr>
            <w:r>
              <w:t>32.</w:t>
            </w:r>
          </w:p>
        </w:tc>
        <w:tc>
          <w:tcPr>
            <w:tcW w:w="4262" w:type="dxa"/>
            <w:tcBorders>
              <w:top w:val="single" w:sz="4" w:space="0" w:color="auto"/>
              <w:left w:val="single" w:sz="4" w:space="0" w:color="auto"/>
            </w:tcBorders>
            <w:shd w:val="clear" w:color="auto" w:fill="FFFFFF"/>
            <w:vAlign w:val="bottom"/>
          </w:tcPr>
          <w:p w14:paraId="4EE24A9C" w14:textId="77777777" w:rsidR="00517C6A" w:rsidRDefault="00876F57">
            <w:pPr>
              <w:pStyle w:val="a7"/>
            </w:pPr>
            <w:r>
              <w:t xml:space="preserve">Работы, производимые в ОЗП с использованием в качестве средства </w:t>
            </w:r>
            <w:r>
              <w:t>индивидуальной защиты органов дыхания - шлангового противогаза, не должны превышать:</w:t>
            </w:r>
          </w:p>
        </w:tc>
        <w:tc>
          <w:tcPr>
            <w:tcW w:w="10920" w:type="dxa"/>
            <w:tcBorders>
              <w:top w:val="single" w:sz="4" w:space="0" w:color="auto"/>
              <w:left w:val="single" w:sz="4" w:space="0" w:color="auto"/>
              <w:right w:val="single" w:sz="4" w:space="0" w:color="auto"/>
            </w:tcBorders>
            <w:shd w:val="clear" w:color="auto" w:fill="FFFFFF"/>
          </w:tcPr>
          <w:p w14:paraId="5A5527D3" w14:textId="77777777" w:rsidR="00517C6A" w:rsidRDefault="00876F57">
            <w:pPr>
              <w:pStyle w:val="a7"/>
              <w:numPr>
                <w:ilvl w:val="0"/>
                <w:numId w:val="462"/>
              </w:numPr>
              <w:tabs>
                <w:tab w:val="left" w:pos="312"/>
              </w:tabs>
            </w:pPr>
            <w:r>
              <w:t>30 минут с последующим отдыхом не менее 25 минут с выходом работника из ОЗП. Б) 30 минут с последующим отдыхом не менее 20 минут с выходом работника из ОЗП.</w:t>
            </w:r>
          </w:p>
          <w:p w14:paraId="0FE5ABBD" w14:textId="77777777" w:rsidR="00517C6A" w:rsidRDefault="00876F57">
            <w:pPr>
              <w:pStyle w:val="a7"/>
              <w:numPr>
                <w:ilvl w:val="0"/>
                <w:numId w:val="462"/>
              </w:numPr>
              <w:tabs>
                <w:tab w:val="left" w:pos="298"/>
              </w:tabs>
            </w:pPr>
            <w:r>
              <w:t>30 минут с пос</w:t>
            </w:r>
            <w:r>
              <w:t>ледующим отдыхом не менее 15 минут с выходом работника из ОЗП. Г) 30 минут с последующим отдыхом не менее 30 минут с выходом работника из ОЗП.</w:t>
            </w:r>
          </w:p>
        </w:tc>
      </w:tr>
      <w:tr w:rsidR="00517C6A" w14:paraId="0887E756"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2E1970C7" w14:textId="77777777" w:rsidR="00517C6A" w:rsidRDefault="00876F57">
            <w:pPr>
              <w:pStyle w:val="a7"/>
              <w:jc w:val="both"/>
            </w:pPr>
            <w:r>
              <w:t>33.</w:t>
            </w:r>
          </w:p>
        </w:tc>
        <w:tc>
          <w:tcPr>
            <w:tcW w:w="4262" w:type="dxa"/>
            <w:tcBorders>
              <w:top w:val="single" w:sz="4" w:space="0" w:color="auto"/>
              <w:left w:val="single" w:sz="4" w:space="0" w:color="auto"/>
            </w:tcBorders>
            <w:shd w:val="clear" w:color="auto" w:fill="FFFFFF"/>
          </w:tcPr>
          <w:p w14:paraId="21085371" w14:textId="77777777" w:rsidR="00517C6A" w:rsidRDefault="00876F57">
            <w:pPr>
              <w:pStyle w:val="a7"/>
            </w:pPr>
            <w:r>
              <w:t>При необходимости установить меньший единовременный срок пребывания рабочего в СИЗОД в ОЗП:</w:t>
            </w:r>
          </w:p>
        </w:tc>
        <w:tc>
          <w:tcPr>
            <w:tcW w:w="10920" w:type="dxa"/>
            <w:tcBorders>
              <w:top w:val="single" w:sz="4" w:space="0" w:color="auto"/>
              <w:left w:val="single" w:sz="4" w:space="0" w:color="auto"/>
              <w:right w:val="single" w:sz="4" w:space="0" w:color="auto"/>
            </w:tcBorders>
            <w:shd w:val="clear" w:color="auto" w:fill="FFFFFF"/>
            <w:vAlign w:val="bottom"/>
          </w:tcPr>
          <w:p w14:paraId="5775E506" w14:textId="77777777" w:rsidR="00517C6A" w:rsidRDefault="00876F57">
            <w:pPr>
              <w:pStyle w:val="a7"/>
              <w:numPr>
                <w:ilvl w:val="0"/>
                <w:numId w:val="463"/>
              </w:numPr>
              <w:tabs>
                <w:tab w:val="left" w:pos="307"/>
              </w:tabs>
            </w:pPr>
            <w:r>
              <w:t xml:space="preserve">Лицо, </w:t>
            </w:r>
            <w:r>
              <w:t>ответственное за выдачу наряда-допуска, указывает данный срок в наряде-допуске.</w:t>
            </w:r>
          </w:p>
          <w:p w14:paraId="60E00240" w14:textId="77777777" w:rsidR="00517C6A" w:rsidRDefault="00876F57">
            <w:pPr>
              <w:pStyle w:val="a7"/>
            </w:pPr>
            <w:r>
              <w:t>Б) Лицо, ответственное за организацию и безопасное проведение работ в ОЗП, указывает данный срок в наряде-допуске.</w:t>
            </w:r>
          </w:p>
          <w:p w14:paraId="0CC340BF" w14:textId="77777777" w:rsidR="00517C6A" w:rsidRDefault="00876F57">
            <w:pPr>
              <w:pStyle w:val="a7"/>
              <w:numPr>
                <w:ilvl w:val="0"/>
                <w:numId w:val="463"/>
              </w:numPr>
              <w:tabs>
                <w:tab w:val="left" w:pos="298"/>
              </w:tabs>
            </w:pPr>
            <w:r>
              <w:t>Лицо, ответственное за проведение работ повышенной опасности,</w:t>
            </w:r>
            <w:r>
              <w:t xml:space="preserve"> указывает данный срок в наряде- допуске.</w:t>
            </w:r>
          </w:p>
          <w:p w14:paraId="39979DA7" w14:textId="77777777" w:rsidR="00517C6A" w:rsidRDefault="00876F57">
            <w:pPr>
              <w:pStyle w:val="a7"/>
            </w:pPr>
            <w:r>
              <w:t>Г) Ответственный руководитель работ определяет время пребывания работника в ОЗП.</w:t>
            </w:r>
          </w:p>
        </w:tc>
      </w:tr>
      <w:tr w:rsidR="00517C6A" w14:paraId="2236470C"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60C295A6" w14:textId="77777777" w:rsidR="00517C6A" w:rsidRDefault="00876F57">
            <w:pPr>
              <w:pStyle w:val="a7"/>
              <w:jc w:val="both"/>
            </w:pPr>
            <w:r>
              <w:t>34.</w:t>
            </w:r>
          </w:p>
        </w:tc>
        <w:tc>
          <w:tcPr>
            <w:tcW w:w="4262" w:type="dxa"/>
            <w:tcBorders>
              <w:top w:val="single" w:sz="4" w:space="0" w:color="auto"/>
              <w:left w:val="single" w:sz="4" w:space="0" w:color="auto"/>
            </w:tcBorders>
            <w:shd w:val="clear" w:color="auto" w:fill="FFFFFF"/>
          </w:tcPr>
          <w:p w14:paraId="23F3DF1E" w14:textId="77777777" w:rsidR="00517C6A" w:rsidRDefault="00876F57">
            <w:pPr>
              <w:pStyle w:val="a7"/>
            </w:pPr>
            <w:r>
              <w:t>При производстве работ внутри ОЗП при температуре воздуха в ОЗП</w:t>
            </w:r>
          </w:p>
          <w:p w14:paraId="5DC34542" w14:textId="77777777" w:rsidR="00517C6A" w:rsidRDefault="00876F57">
            <w:pPr>
              <w:pStyle w:val="a7"/>
            </w:pPr>
            <w:r>
              <w:t>40-50°С перерывы предусматриваются:</w:t>
            </w:r>
          </w:p>
        </w:tc>
        <w:tc>
          <w:tcPr>
            <w:tcW w:w="10920" w:type="dxa"/>
            <w:tcBorders>
              <w:top w:val="single" w:sz="4" w:space="0" w:color="auto"/>
              <w:left w:val="single" w:sz="4" w:space="0" w:color="auto"/>
              <w:right w:val="single" w:sz="4" w:space="0" w:color="auto"/>
            </w:tcBorders>
            <w:shd w:val="clear" w:color="auto" w:fill="FFFFFF"/>
            <w:vAlign w:val="bottom"/>
          </w:tcPr>
          <w:p w14:paraId="2744DA22" w14:textId="77777777" w:rsidR="00517C6A" w:rsidRDefault="00876F57">
            <w:pPr>
              <w:pStyle w:val="a7"/>
              <w:numPr>
                <w:ilvl w:val="0"/>
                <w:numId w:val="464"/>
              </w:numPr>
              <w:tabs>
                <w:tab w:val="left" w:pos="312"/>
              </w:tabs>
            </w:pPr>
            <w:r>
              <w:t xml:space="preserve">Через каждые 20 минут с </w:t>
            </w:r>
            <w:r>
              <w:t>выходом работника из ОЗП, длительность перерыва, но не менее 20 минут, устанавливается руководителем работ.</w:t>
            </w:r>
          </w:p>
          <w:p w14:paraId="17710612" w14:textId="77777777" w:rsidR="00517C6A" w:rsidRDefault="00876F57">
            <w:pPr>
              <w:pStyle w:val="a7"/>
            </w:pPr>
            <w:r>
              <w:t>Б) Через каждые 20 минут с выходом работника из ОЗП, длительность перерыва, но не менее 25 минут, устанавливается руководителем работ.</w:t>
            </w:r>
          </w:p>
          <w:p w14:paraId="6602B176" w14:textId="77777777" w:rsidR="00517C6A" w:rsidRDefault="00876F57">
            <w:pPr>
              <w:pStyle w:val="a7"/>
              <w:numPr>
                <w:ilvl w:val="0"/>
                <w:numId w:val="464"/>
              </w:numPr>
              <w:tabs>
                <w:tab w:val="left" w:pos="298"/>
              </w:tabs>
            </w:pPr>
            <w:r>
              <w:t xml:space="preserve">Через каждые </w:t>
            </w:r>
            <w:r>
              <w:t>25 минут с выходом работника из ОЗП, длительность перерыва, но не менее 25 минут, устанавливается руководителем работ.</w:t>
            </w:r>
          </w:p>
          <w:p w14:paraId="105EDC4E" w14:textId="77777777" w:rsidR="00517C6A" w:rsidRDefault="00876F57">
            <w:pPr>
              <w:pStyle w:val="a7"/>
            </w:pPr>
            <w:r>
              <w:t>Г) Через каждые 25 минут с выходом работника из ОЗП, длительность перерыва, но не менее 20 минут, устанавливается руководителем работ.</w:t>
            </w:r>
          </w:p>
        </w:tc>
      </w:tr>
      <w:tr w:rsidR="00517C6A" w14:paraId="64E4100D" w14:textId="77777777">
        <w:tblPrEx>
          <w:tblCellMar>
            <w:top w:w="0" w:type="dxa"/>
            <w:bottom w:w="0" w:type="dxa"/>
          </w:tblCellMar>
        </w:tblPrEx>
        <w:trPr>
          <w:trHeight w:hRule="exact" w:val="850"/>
          <w:jc w:val="center"/>
        </w:trPr>
        <w:tc>
          <w:tcPr>
            <w:tcW w:w="586" w:type="dxa"/>
            <w:tcBorders>
              <w:top w:val="single" w:sz="4" w:space="0" w:color="auto"/>
              <w:left w:val="single" w:sz="4" w:space="0" w:color="auto"/>
              <w:bottom w:val="single" w:sz="4" w:space="0" w:color="auto"/>
            </w:tcBorders>
            <w:shd w:val="clear" w:color="auto" w:fill="FFFFFF"/>
          </w:tcPr>
          <w:p w14:paraId="17505F5E" w14:textId="77777777" w:rsidR="00517C6A" w:rsidRDefault="00876F57">
            <w:pPr>
              <w:pStyle w:val="a7"/>
              <w:jc w:val="both"/>
            </w:pPr>
            <w:r>
              <w:t>35.</w:t>
            </w:r>
          </w:p>
        </w:tc>
        <w:tc>
          <w:tcPr>
            <w:tcW w:w="4262" w:type="dxa"/>
            <w:tcBorders>
              <w:top w:val="single" w:sz="4" w:space="0" w:color="auto"/>
              <w:left w:val="single" w:sz="4" w:space="0" w:color="auto"/>
              <w:bottom w:val="single" w:sz="4" w:space="0" w:color="auto"/>
            </w:tcBorders>
            <w:shd w:val="clear" w:color="auto" w:fill="FFFFFF"/>
            <w:vAlign w:val="bottom"/>
          </w:tcPr>
          <w:p w14:paraId="016761FC" w14:textId="77777777" w:rsidR="00517C6A" w:rsidRDefault="00876F57">
            <w:pPr>
              <w:pStyle w:val="a7"/>
            </w:pPr>
            <w:r>
              <w:t>В подкупольном пространстве метантенка, внутри котла цистерны разрешается работать:</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7626A2F0" w14:textId="77777777" w:rsidR="00517C6A" w:rsidRDefault="00876F57">
            <w:pPr>
              <w:pStyle w:val="a7"/>
              <w:numPr>
                <w:ilvl w:val="0"/>
                <w:numId w:val="465"/>
              </w:numPr>
              <w:tabs>
                <w:tab w:val="left" w:pos="302"/>
              </w:tabs>
            </w:pPr>
            <w:r>
              <w:t>Не более 15 минут, перерыв продолжительностью не менее 30 минут. Б) Не более 20 минут, перерыв продолжительностью не менее 30 минут.</w:t>
            </w:r>
          </w:p>
          <w:p w14:paraId="4345B957" w14:textId="77777777" w:rsidR="00517C6A" w:rsidRDefault="00876F57">
            <w:pPr>
              <w:pStyle w:val="a7"/>
              <w:numPr>
                <w:ilvl w:val="0"/>
                <w:numId w:val="465"/>
              </w:numPr>
              <w:tabs>
                <w:tab w:val="left" w:pos="288"/>
              </w:tabs>
            </w:pPr>
            <w:r>
              <w:t>Не более 25 минут, перерыв продолжи</w:t>
            </w:r>
            <w:r>
              <w:t>тельностью не менее 25 минут.</w:t>
            </w:r>
          </w:p>
        </w:tc>
      </w:tr>
    </w:tbl>
    <w:p w14:paraId="1C48AD9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29390906" w14:textId="77777777">
        <w:tblPrEx>
          <w:tblCellMar>
            <w:top w:w="0" w:type="dxa"/>
            <w:bottom w:w="0" w:type="dxa"/>
          </w:tblCellMar>
        </w:tblPrEx>
        <w:trPr>
          <w:trHeight w:hRule="exact" w:val="288"/>
          <w:jc w:val="center"/>
        </w:trPr>
        <w:tc>
          <w:tcPr>
            <w:tcW w:w="586" w:type="dxa"/>
            <w:tcBorders>
              <w:top w:val="single" w:sz="4" w:space="0" w:color="auto"/>
              <w:left w:val="single" w:sz="4" w:space="0" w:color="auto"/>
            </w:tcBorders>
            <w:shd w:val="clear" w:color="auto" w:fill="FFFFFF"/>
          </w:tcPr>
          <w:p w14:paraId="2B3794A1"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tcPr>
          <w:p w14:paraId="0E4DAF1F"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5543E871" w14:textId="77777777" w:rsidR="00517C6A" w:rsidRDefault="00876F57">
            <w:pPr>
              <w:pStyle w:val="a7"/>
            </w:pPr>
            <w:r>
              <w:t>Г) Не более 30 минут, перерыв продолжительностью не менее 30 минут.</w:t>
            </w:r>
          </w:p>
        </w:tc>
      </w:tr>
      <w:tr w:rsidR="00517C6A" w14:paraId="60F6B2D5"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0C1BFA15" w14:textId="77777777" w:rsidR="00517C6A" w:rsidRDefault="00876F57">
            <w:pPr>
              <w:pStyle w:val="a7"/>
              <w:jc w:val="both"/>
            </w:pPr>
            <w:r>
              <w:t>36.</w:t>
            </w:r>
          </w:p>
        </w:tc>
        <w:tc>
          <w:tcPr>
            <w:tcW w:w="4258" w:type="dxa"/>
            <w:tcBorders>
              <w:top w:val="single" w:sz="4" w:space="0" w:color="auto"/>
              <w:left w:val="single" w:sz="4" w:space="0" w:color="auto"/>
            </w:tcBorders>
            <w:shd w:val="clear" w:color="auto" w:fill="FFFFFF"/>
          </w:tcPr>
          <w:p w14:paraId="2855B55F" w14:textId="77777777" w:rsidR="00517C6A" w:rsidRDefault="00876F57">
            <w:pPr>
              <w:pStyle w:val="a7"/>
            </w:pPr>
            <w:r>
              <w:t>Время нахождения работника в канализационном колодце не должно превышать:</w:t>
            </w:r>
          </w:p>
        </w:tc>
        <w:tc>
          <w:tcPr>
            <w:tcW w:w="10925" w:type="dxa"/>
            <w:tcBorders>
              <w:top w:val="single" w:sz="4" w:space="0" w:color="auto"/>
              <w:left w:val="single" w:sz="4" w:space="0" w:color="auto"/>
              <w:right w:val="single" w:sz="4" w:space="0" w:color="auto"/>
            </w:tcBorders>
            <w:shd w:val="clear" w:color="auto" w:fill="FFFFFF"/>
            <w:vAlign w:val="bottom"/>
          </w:tcPr>
          <w:p w14:paraId="7B1BCAC2" w14:textId="77777777" w:rsidR="00517C6A" w:rsidRDefault="00876F57">
            <w:pPr>
              <w:pStyle w:val="a7"/>
              <w:numPr>
                <w:ilvl w:val="0"/>
                <w:numId w:val="466"/>
              </w:numPr>
              <w:tabs>
                <w:tab w:val="left" w:pos="331"/>
              </w:tabs>
            </w:pPr>
            <w:r>
              <w:t xml:space="preserve">15 минут, повторный пуск в колодец разрешается только после </w:t>
            </w:r>
            <w:r>
              <w:t>15-минутного отдыха.</w:t>
            </w:r>
          </w:p>
          <w:p w14:paraId="743E7F17" w14:textId="77777777" w:rsidR="00517C6A" w:rsidRDefault="00876F57">
            <w:pPr>
              <w:pStyle w:val="a7"/>
            </w:pPr>
            <w:r>
              <w:t>Б) 20 минут, повторный пуск в колодец разрешается только после 15-минутного отдыха.</w:t>
            </w:r>
          </w:p>
          <w:p w14:paraId="1C9E970F" w14:textId="77777777" w:rsidR="00517C6A" w:rsidRDefault="00876F57">
            <w:pPr>
              <w:pStyle w:val="a7"/>
              <w:numPr>
                <w:ilvl w:val="0"/>
                <w:numId w:val="466"/>
              </w:numPr>
              <w:tabs>
                <w:tab w:val="left" w:pos="298"/>
              </w:tabs>
            </w:pPr>
            <w:r>
              <w:t>20 минут, повторный пуск в колодец разрешается только после 20-минутного отдыха.</w:t>
            </w:r>
          </w:p>
          <w:p w14:paraId="0B15DE1D" w14:textId="77777777" w:rsidR="00517C6A" w:rsidRDefault="00876F57">
            <w:pPr>
              <w:pStyle w:val="a7"/>
            </w:pPr>
            <w:r>
              <w:t>Г) 15 минут, повторный пуск в колодец разрешается только после 20-мину</w:t>
            </w:r>
            <w:r>
              <w:t>тного отдыха.</w:t>
            </w:r>
          </w:p>
        </w:tc>
      </w:tr>
      <w:tr w:rsidR="00517C6A" w14:paraId="3E05DBFB"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73378D56" w14:textId="77777777" w:rsidR="00517C6A" w:rsidRDefault="00876F57">
            <w:pPr>
              <w:pStyle w:val="a7"/>
              <w:jc w:val="both"/>
            </w:pPr>
            <w:r>
              <w:t>37.</w:t>
            </w:r>
          </w:p>
        </w:tc>
        <w:tc>
          <w:tcPr>
            <w:tcW w:w="4258" w:type="dxa"/>
            <w:tcBorders>
              <w:top w:val="single" w:sz="4" w:space="0" w:color="auto"/>
              <w:left w:val="single" w:sz="4" w:space="0" w:color="auto"/>
            </w:tcBorders>
            <w:shd w:val="clear" w:color="auto" w:fill="FFFFFF"/>
          </w:tcPr>
          <w:p w14:paraId="35361507" w14:textId="77777777" w:rsidR="00517C6A" w:rsidRDefault="00876F57">
            <w:pPr>
              <w:pStyle w:val="a7"/>
            </w:pPr>
            <w:r>
              <w:t>Работодатель до начала выполнения работ в ОЗП должен организовать проведение организационных мероприятий:</w:t>
            </w:r>
          </w:p>
        </w:tc>
        <w:tc>
          <w:tcPr>
            <w:tcW w:w="10925" w:type="dxa"/>
            <w:tcBorders>
              <w:top w:val="single" w:sz="4" w:space="0" w:color="auto"/>
              <w:left w:val="single" w:sz="4" w:space="0" w:color="auto"/>
              <w:right w:val="single" w:sz="4" w:space="0" w:color="auto"/>
            </w:tcBorders>
            <w:shd w:val="clear" w:color="auto" w:fill="FFFFFF"/>
            <w:vAlign w:val="bottom"/>
          </w:tcPr>
          <w:p w14:paraId="76D17FE3" w14:textId="77777777" w:rsidR="00517C6A" w:rsidRDefault="00876F57">
            <w:pPr>
              <w:pStyle w:val="a7"/>
              <w:numPr>
                <w:ilvl w:val="0"/>
                <w:numId w:val="467"/>
              </w:numPr>
              <w:tabs>
                <w:tab w:val="left" w:pos="302"/>
              </w:tabs>
            </w:pPr>
            <w:r>
              <w:t>Назначение лиц, ответственных за организацию и безопасное проведение работ в ОЗП.</w:t>
            </w:r>
          </w:p>
          <w:p w14:paraId="5E241934" w14:textId="77777777" w:rsidR="00517C6A" w:rsidRDefault="00876F57">
            <w:pPr>
              <w:pStyle w:val="a7"/>
            </w:pPr>
            <w:r>
              <w:t xml:space="preserve">Б) Использование средств коллективной (в том </w:t>
            </w:r>
            <w:r>
              <w:t>числе вентиляция ОЗП) и индивидуальной защиты; контроль исправности средств измерений (сигнализации) и средств связи.</w:t>
            </w:r>
          </w:p>
          <w:p w14:paraId="29E7D5E8" w14:textId="77777777" w:rsidR="00517C6A" w:rsidRDefault="00876F57">
            <w:pPr>
              <w:pStyle w:val="a7"/>
              <w:numPr>
                <w:ilvl w:val="0"/>
                <w:numId w:val="467"/>
              </w:numPr>
              <w:tabs>
                <w:tab w:val="left" w:pos="317"/>
              </w:tabs>
            </w:pPr>
            <w:r>
              <w:t xml:space="preserve">Разработку плана производства работ в ОЗП (далее - ППР в ОЗП) или разработку и утверждение технологических карт на производство работ. Г) </w:t>
            </w:r>
            <w:r>
              <w:t>Идентификацию опасностей и оценку рисков, блокировку оборудования и устройств в ОЗП.</w:t>
            </w:r>
          </w:p>
        </w:tc>
      </w:tr>
      <w:tr w:rsidR="00517C6A" w14:paraId="2FBB7728"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1D4F697" w14:textId="77777777" w:rsidR="00517C6A" w:rsidRDefault="00876F57">
            <w:pPr>
              <w:pStyle w:val="a7"/>
              <w:jc w:val="both"/>
            </w:pPr>
            <w:r>
              <w:t>38.</w:t>
            </w:r>
          </w:p>
        </w:tc>
        <w:tc>
          <w:tcPr>
            <w:tcW w:w="4258" w:type="dxa"/>
            <w:tcBorders>
              <w:top w:val="single" w:sz="4" w:space="0" w:color="auto"/>
              <w:left w:val="single" w:sz="4" w:space="0" w:color="auto"/>
            </w:tcBorders>
            <w:shd w:val="clear" w:color="auto" w:fill="FFFFFF"/>
          </w:tcPr>
          <w:p w14:paraId="6204C07E" w14:textId="77777777" w:rsidR="00517C6A" w:rsidRDefault="00876F57">
            <w:pPr>
              <w:pStyle w:val="a7"/>
            </w:pPr>
            <w:r>
              <w:t>Работодатель до начала выполнения работ в ОЗП должен организовать проведение технико-технологических мероприятий</w:t>
            </w:r>
          </w:p>
        </w:tc>
        <w:tc>
          <w:tcPr>
            <w:tcW w:w="10925" w:type="dxa"/>
            <w:tcBorders>
              <w:top w:val="single" w:sz="4" w:space="0" w:color="auto"/>
              <w:left w:val="single" w:sz="4" w:space="0" w:color="auto"/>
              <w:right w:val="single" w:sz="4" w:space="0" w:color="auto"/>
            </w:tcBorders>
            <w:shd w:val="clear" w:color="auto" w:fill="FFFFFF"/>
            <w:vAlign w:val="bottom"/>
          </w:tcPr>
          <w:p w14:paraId="6B59801C" w14:textId="77777777" w:rsidR="00517C6A" w:rsidRDefault="00876F57">
            <w:pPr>
              <w:pStyle w:val="a7"/>
              <w:numPr>
                <w:ilvl w:val="0"/>
                <w:numId w:val="468"/>
              </w:numPr>
              <w:tabs>
                <w:tab w:val="left" w:pos="317"/>
              </w:tabs>
            </w:pPr>
            <w:r>
              <w:t xml:space="preserve">Идентификацию опасностей и оценку рисков, </w:t>
            </w:r>
            <w:r>
              <w:t>блокировку оборудования и устройств в ОЗП.</w:t>
            </w:r>
          </w:p>
          <w:p w14:paraId="639496F3" w14:textId="77777777" w:rsidR="00517C6A" w:rsidRDefault="00876F57">
            <w:pPr>
              <w:pStyle w:val="a7"/>
            </w:pPr>
            <w:r>
              <w:t>Б) Составление плана мероприятий при аварийной ситуации и при проведении спасательных работ, эвакуации и спасения из ОЗП.</w:t>
            </w:r>
          </w:p>
          <w:p w14:paraId="566FCDF4" w14:textId="77777777" w:rsidR="00517C6A" w:rsidRDefault="00876F57">
            <w:pPr>
              <w:pStyle w:val="a7"/>
              <w:numPr>
                <w:ilvl w:val="0"/>
                <w:numId w:val="468"/>
              </w:numPr>
              <w:tabs>
                <w:tab w:val="left" w:pos="293"/>
              </w:tabs>
            </w:pPr>
            <w:r>
              <w:t>Анализ параметров среды до начала работ в ОЗП и постоянный или периодический (во время пров</w:t>
            </w:r>
            <w:r>
              <w:t>едения работ в ОЗП) контроль параметров рабочей среды внутри ОЗП.</w:t>
            </w:r>
          </w:p>
          <w:p w14:paraId="1A3CF624" w14:textId="77777777" w:rsidR="00517C6A" w:rsidRDefault="00876F57">
            <w:pPr>
              <w:pStyle w:val="a7"/>
            </w:pPr>
            <w:r>
              <w:t>Г) Назначение лиц, ответственных за организацию и безопасное проведение работ в ОЗП.</w:t>
            </w:r>
          </w:p>
        </w:tc>
      </w:tr>
      <w:tr w:rsidR="00517C6A" w14:paraId="7B642070"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45D6F639" w14:textId="77777777" w:rsidR="00517C6A" w:rsidRDefault="00876F57">
            <w:pPr>
              <w:pStyle w:val="a7"/>
              <w:jc w:val="both"/>
            </w:pPr>
            <w:r>
              <w:t>39.</w:t>
            </w:r>
          </w:p>
        </w:tc>
        <w:tc>
          <w:tcPr>
            <w:tcW w:w="4258" w:type="dxa"/>
            <w:tcBorders>
              <w:top w:val="single" w:sz="4" w:space="0" w:color="auto"/>
              <w:left w:val="single" w:sz="4" w:space="0" w:color="auto"/>
            </w:tcBorders>
            <w:shd w:val="clear" w:color="auto" w:fill="FFFFFF"/>
          </w:tcPr>
          <w:p w14:paraId="62B0C77D" w14:textId="77777777" w:rsidR="00517C6A" w:rsidRDefault="00876F57">
            <w:pPr>
              <w:pStyle w:val="a7"/>
            </w:pPr>
            <w:r>
              <w:t>Идентификация опасностей, представляющих угрозу жизни и здоровью работников, и составление их перечн</w:t>
            </w:r>
            <w:r>
              <w:t>я осуществляются:</w:t>
            </w:r>
          </w:p>
        </w:tc>
        <w:tc>
          <w:tcPr>
            <w:tcW w:w="10925" w:type="dxa"/>
            <w:tcBorders>
              <w:top w:val="single" w:sz="4" w:space="0" w:color="auto"/>
              <w:left w:val="single" w:sz="4" w:space="0" w:color="auto"/>
              <w:right w:val="single" w:sz="4" w:space="0" w:color="auto"/>
            </w:tcBorders>
            <w:shd w:val="clear" w:color="auto" w:fill="FFFFFF"/>
            <w:vAlign w:val="bottom"/>
          </w:tcPr>
          <w:p w14:paraId="32E1FDFF" w14:textId="77777777" w:rsidR="00517C6A" w:rsidRDefault="00876F57">
            <w:pPr>
              <w:pStyle w:val="a7"/>
              <w:numPr>
                <w:ilvl w:val="0"/>
                <w:numId w:val="469"/>
              </w:numPr>
              <w:tabs>
                <w:tab w:val="left" w:pos="302"/>
              </w:tabs>
            </w:pPr>
            <w:r>
              <w:t>Работодателем или уполномоченным им лицом.</w:t>
            </w:r>
          </w:p>
          <w:p w14:paraId="22D9F595" w14:textId="77777777" w:rsidR="00517C6A" w:rsidRDefault="00876F57">
            <w:pPr>
              <w:pStyle w:val="a7"/>
            </w:pPr>
            <w:r>
              <w:t>Б) Должностным лицом, ответственным за организацию и безопасное проведение работ в ОЗП.</w:t>
            </w:r>
          </w:p>
          <w:p w14:paraId="1EAF15B8" w14:textId="77777777" w:rsidR="00517C6A" w:rsidRDefault="00876F57">
            <w:pPr>
              <w:pStyle w:val="a7"/>
              <w:numPr>
                <w:ilvl w:val="0"/>
                <w:numId w:val="469"/>
              </w:numPr>
              <w:tabs>
                <w:tab w:val="left" w:pos="288"/>
              </w:tabs>
            </w:pPr>
            <w:r>
              <w:t>Комиссией, назначенной приказом работодателя.</w:t>
            </w:r>
          </w:p>
          <w:p w14:paraId="3DE0FD59" w14:textId="77777777" w:rsidR="00517C6A" w:rsidRDefault="00876F57">
            <w:pPr>
              <w:pStyle w:val="a7"/>
            </w:pPr>
            <w:r>
              <w:t xml:space="preserve">Г) Работодателем (или должностным лицом, </w:t>
            </w:r>
            <w:r>
              <w:t>ответственным за организацию и безопасное проведение работ в ОЗП).</w:t>
            </w:r>
          </w:p>
        </w:tc>
      </w:tr>
      <w:tr w:rsidR="00517C6A" w14:paraId="3BB6F2A2"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B3D521C" w14:textId="77777777" w:rsidR="00517C6A" w:rsidRDefault="00876F57">
            <w:pPr>
              <w:pStyle w:val="a7"/>
              <w:jc w:val="both"/>
            </w:pPr>
            <w:r>
              <w:t>40.</w:t>
            </w:r>
          </w:p>
        </w:tc>
        <w:tc>
          <w:tcPr>
            <w:tcW w:w="4258" w:type="dxa"/>
            <w:tcBorders>
              <w:top w:val="single" w:sz="4" w:space="0" w:color="auto"/>
              <w:left w:val="single" w:sz="4" w:space="0" w:color="auto"/>
            </w:tcBorders>
            <w:shd w:val="clear" w:color="auto" w:fill="FFFFFF"/>
          </w:tcPr>
          <w:p w14:paraId="0A83EBE5" w14:textId="77777777" w:rsidR="00517C6A" w:rsidRDefault="00876F57">
            <w:pPr>
              <w:pStyle w:val="a7"/>
            </w:pPr>
            <w:r>
              <w:t>Для идентификации опасностей работодателем (или уполномоченным им лицом) должны учитываться:</w:t>
            </w:r>
          </w:p>
        </w:tc>
        <w:tc>
          <w:tcPr>
            <w:tcW w:w="10925" w:type="dxa"/>
            <w:tcBorders>
              <w:top w:val="single" w:sz="4" w:space="0" w:color="auto"/>
              <w:left w:val="single" w:sz="4" w:space="0" w:color="auto"/>
              <w:right w:val="single" w:sz="4" w:space="0" w:color="auto"/>
            </w:tcBorders>
            <w:shd w:val="clear" w:color="auto" w:fill="FFFFFF"/>
            <w:vAlign w:val="bottom"/>
          </w:tcPr>
          <w:p w14:paraId="01FD5D01" w14:textId="77777777" w:rsidR="00517C6A" w:rsidRDefault="00876F57">
            <w:pPr>
              <w:pStyle w:val="a7"/>
              <w:numPr>
                <w:ilvl w:val="0"/>
                <w:numId w:val="470"/>
              </w:numPr>
              <w:tabs>
                <w:tab w:val="left" w:pos="302"/>
              </w:tabs>
            </w:pPr>
            <w:r>
              <w:t>Перечень опасностей, определенных СУОТ предприятия.</w:t>
            </w:r>
          </w:p>
          <w:p w14:paraId="6FE5944D" w14:textId="77777777" w:rsidR="00517C6A" w:rsidRDefault="00876F57">
            <w:pPr>
              <w:pStyle w:val="a7"/>
            </w:pPr>
            <w:r>
              <w:t>Б) Штатные условия деятельности и случа</w:t>
            </w:r>
            <w:r>
              <w:t>и отклонений в работе.</w:t>
            </w:r>
          </w:p>
          <w:p w14:paraId="55773CDE" w14:textId="77777777" w:rsidR="00517C6A" w:rsidRDefault="00876F57">
            <w:pPr>
              <w:pStyle w:val="a7"/>
              <w:numPr>
                <w:ilvl w:val="0"/>
                <w:numId w:val="470"/>
              </w:numPr>
              <w:tabs>
                <w:tab w:val="left" w:pos="293"/>
              </w:tabs>
            </w:pPr>
            <w:r>
              <w:t>Условия труда на рабочих местах при проведении работ в порядке текущей эксплуатации.</w:t>
            </w:r>
          </w:p>
          <w:p w14:paraId="5A66FAF8" w14:textId="77777777" w:rsidR="00517C6A" w:rsidRDefault="00876F57">
            <w:pPr>
              <w:pStyle w:val="a7"/>
            </w:pPr>
            <w:r>
              <w:t>Г) Условия деятельности, связанные с возможными авариями и инцидентами.</w:t>
            </w:r>
          </w:p>
        </w:tc>
      </w:tr>
      <w:tr w:rsidR="00517C6A" w14:paraId="3A3A4081"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7486F1F6" w14:textId="77777777" w:rsidR="00517C6A" w:rsidRDefault="00876F57">
            <w:pPr>
              <w:pStyle w:val="a7"/>
              <w:jc w:val="both"/>
            </w:pPr>
            <w:r>
              <w:t>41.</w:t>
            </w:r>
          </w:p>
        </w:tc>
        <w:tc>
          <w:tcPr>
            <w:tcW w:w="4258" w:type="dxa"/>
            <w:tcBorders>
              <w:top w:val="single" w:sz="4" w:space="0" w:color="auto"/>
              <w:left w:val="single" w:sz="4" w:space="0" w:color="auto"/>
            </w:tcBorders>
            <w:shd w:val="clear" w:color="auto" w:fill="FFFFFF"/>
          </w:tcPr>
          <w:p w14:paraId="77FD64A6" w14:textId="77777777" w:rsidR="00517C6A" w:rsidRDefault="00876F57">
            <w:pPr>
              <w:pStyle w:val="a7"/>
            </w:pPr>
            <w:r>
              <w:t xml:space="preserve">Перед входом в ОЗП должна быть проведена проверка наличия </w:t>
            </w:r>
            <w:r>
              <w:t>опасностей и оценены риски:</w:t>
            </w:r>
          </w:p>
        </w:tc>
        <w:tc>
          <w:tcPr>
            <w:tcW w:w="10925" w:type="dxa"/>
            <w:tcBorders>
              <w:top w:val="single" w:sz="4" w:space="0" w:color="auto"/>
              <w:left w:val="single" w:sz="4" w:space="0" w:color="auto"/>
              <w:right w:val="single" w:sz="4" w:space="0" w:color="auto"/>
            </w:tcBorders>
            <w:shd w:val="clear" w:color="auto" w:fill="FFFFFF"/>
            <w:vAlign w:val="bottom"/>
          </w:tcPr>
          <w:p w14:paraId="4F0B1EED" w14:textId="77777777" w:rsidR="00517C6A" w:rsidRDefault="00876F57">
            <w:pPr>
              <w:pStyle w:val="a7"/>
              <w:numPr>
                <w:ilvl w:val="0"/>
                <w:numId w:val="471"/>
              </w:numPr>
              <w:tabs>
                <w:tab w:val="left" w:pos="317"/>
              </w:tabs>
            </w:pPr>
            <w:r>
              <w:t>Согласно, перечня опасностей, определенных СУОТ предприятия.</w:t>
            </w:r>
          </w:p>
          <w:p w14:paraId="78AE5637" w14:textId="77777777" w:rsidR="00517C6A" w:rsidRDefault="00876F57">
            <w:pPr>
              <w:pStyle w:val="a7"/>
            </w:pPr>
            <w:r>
              <w:t>Б) Выявленные в процессе проведения СОУТ предприятия.</w:t>
            </w:r>
          </w:p>
          <w:p w14:paraId="532E804E" w14:textId="77777777" w:rsidR="00517C6A" w:rsidRDefault="00876F57">
            <w:pPr>
              <w:pStyle w:val="a7"/>
              <w:numPr>
                <w:ilvl w:val="0"/>
                <w:numId w:val="471"/>
              </w:numPr>
              <w:tabs>
                <w:tab w:val="left" w:pos="288"/>
              </w:tabs>
            </w:pPr>
            <w:r>
              <w:t>Указанные в наряде-допуске, ППР (ТК) на проведение работ.</w:t>
            </w:r>
          </w:p>
          <w:p w14:paraId="39FD01C9" w14:textId="77777777" w:rsidR="00517C6A" w:rsidRDefault="00876F57">
            <w:pPr>
              <w:pStyle w:val="a7"/>
            </w:pPr>
            <w:r>
              <w:t>Г) С учетом дополнительных видов опасностей в соответст</w:t>
            </w:r>
            <w:r>
              <w:t>вии с СУОТ организации.</w:t>
            </w:r>
          </w:p>
        </w:tc>
      </w:tr>
      <w:tr w:rsidR="00517C6A" w14:paraId="0AF02726"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67C96F73" w14:textId="77777777" w:rsidR="00517C6A" w:rsidRDefault="00876F57">
            <w:pPr>
              <w:pStyle w:val="a7"/>
              <w:jc w:val="both"/>
            </w:pPr>
            <w:r>
              <w:t>42.</w:t>
            </w:r>
          </w:p>
        </w:tc>
        <w:tc>
          <w:tcPr>
            <w:tcW w:w="4258" w:type="dxa"/>
            <w:tcBorders>
              <w:top w:val="single" w:sz="4" w:space="0" w:color="auto"/>
              <w:left w:val="single" w:sz="4" w:space="0" w:color="auto"/>
              <w:bottom w:val="single" w:sz="4" w:space="0" w:color="auto"/>
            </w:tcBorders>
            <w:shd w:val="clear" w:color="auto" w:fill="FFFFFF"/>
            <w:vAlign w:val="bottom"/>
          </w:tcPr>
          <w:p w14:paraId="35C57FC5" w14:textId="77777777" w:rsidR="00517C6A" w:rsidRDefault="00876F57">
            <w:pPr>
              <w:pStyle w:val="a7"/>
            </w:pPr>
            <w:r>
              <w:t>Что должны включать мероприятия в случае выявленных существующих</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4C37F1B" w14:textId="77777777" w:rsidR="00517C6A" w:rsidRDefault="00876F57">
            <w:pPr>
              <w:pStyle w:val="a7"/>
            </w:pPr>
            <w:r>
              <w:t>А) Необходимую блокировку (тепловую, электрическую, механическую) оборудования и процессов, необходимость оформления наряда-допуска.</w:t>
            </w:r>
          </w:p>
        </w:tc>
      </w:tr>
    </w:tbl>
    <w:p w14:paraId="3A1A857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262"/>
        <w:gridCol w:w="10925"/>
      </w:tblGrid>
      <w:tr w:rsidR="00517C6A" w14:paraId="07618930" w14:textId="77777777">
        <w:tblPrEx>
          <w:tblCellMar>
            <w:top w:w="0" w:type="dxa"/>
            <w:bottom w:w="0" w:type="dxa"/>
          </w:tblCellMar>
        </w:tblPrEx>
        <w:trPr>
          <w:trHeight w:hRule="exact" w:val="1118"/>
          <w:jc w:val="center"/>
        </w:trPr>
        <w:tc>
          <w:tcPr>
            <w:tcW w:w="581" w:type="dxa"/>
            <w:tcBorders>
              <w:top w:val="single" w:sz="4" w:space="0" w:color="auto"/>
              <w:left w:val="single" w:sz="4" w:space="0" w:color="auto"/>
            </w:tcBorders>
            <w:shd w:val="clear" w:color="auto" w:fill="FFFFFF"/>
          </w:tcPr>
          <w:p w14:paraId="267FFE74"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17516D27" w14:textId="77777777" w:rsidR="00517C6A" w:rsidRDefault="00876F57">
            <w:pPr>
              <w:pStyle w:val="a7"/>
            </w:pPr>
            <w:r>
              <w:t xml:space="preserve">опасностей и (или) </w:t>
            </w:r>
            <w:r>
              <w:t>опасностей, которые могут возникнуть в процессе работ в ОЗП:</w:t>
            </w:r>
          </w:p>
        </w:tc>
        <w:tc>
          <w:tcPr>
            <w:tcW w:w="10925" w:type="dxa"/>
            <w:tcBorders>
              <w:top w:val="single" w:sz="4" w:space="0" w:color="auto"/>
              <w:left w:val="single" w:sz="4" w:space="0" w:color="auto"/>
              <w:right w:val="single" w:sz="4" w:space="0" w:color="auto"/>
            </w:tcBorders>
            <w:shd w:val="clear" w:color="auto" w:fill="FFFFFF"/>
            <w:vAlign w:val="bottom"/>
          </w:tcPr>
          <w:p w14:paraId="29D52FCF" w14:textId="77777777" w:rsidR="00517C6A" w:rsidRDefault="00876F57">
            <w:pPr>
              <w:pStyle w:val="a7"/>
            </w:pPr>
            <w:r>
              <w:t>Б) Остановку выполнения работ, вывод работников из зоны производства работ (рабочего места).</w:t>
            </w:r>
          </w:p>
          <w:p w14:paraId="7297EC57" w14:textId="77777777" w:rsidR="00517C6A" w:rsidRDefault="00876F57">
            <w:pPr>
              <w:pStyle w:val="a7"/>
            </w:pPr>
            <w:r>
              <w:t xml:space="preserve">В) Контрольные меры, которые должны выполняться в целях недопущения реализации рисков, их поддержания </w:t>
            </w:r>
            <w:r>
              <w:t>на приемлемом уровне.</w:t>
            </w:r>
          </w:p>
          <w:p w14:paraId="4952C522" w14:textId="77777777" w:rsidR="00517C6A" w:rsidRDefault="00876F57">
            <w:pPr>
              <w:pStyle w:val="a7"/>
            </w:pPr>
            <w:r>
              <w:t>Г) Выполнение мероприятий, запланированных в СУОТ предприятия, по результатам оценки рисков.</w:t>
            </w:r>
          </w:p>
        </w:tc>
      </w:tr>
      <w:tr w:rsidR="00517C6A" w14:paraId="72D21945" w14:textId="77777777">
        <w:tblPrEx>
          <w:tblCellMar>
            <w:top w:w="0" w:type="dxa"/>
            <w:bottom w:w="0" w:type="dxa"/>
          </w:tblCellMar>
        </w:tblPrEx>
        <w:trPr>
          <w:trHeight w:hRule="exact" w:val="2491"/>
          <w:jc w:val="center"/>
        </w:trPr>
        <w:tc>
          <w:tcPr>
            <w:tcW w:w="581" w:type="dxa"/>
            <w:tcBorders>
              <w:top w:val="single" w:sz="4" w:space="0" w:color="auto"/>
              <w:left w:val="single" w:sz="4" w:space="0" w:color="auto"/>
            </w:tcBorders>
            <w:shd w:val="clear" w:color="auto" w:fill="FFFFFF"/>
          </w:tcPr>
          <w:p w14:paraId="43D8B620" w14:textId="77777777" w:rsidR="00517C6A" w:rsidRDefault="00876F57">
            <w:pPr>
              <w:pStyle w:val="a7"/>
              <w:jc w:val="both"/>
            </w:pPr>
            <w:r>
              <w:t>43.</w:t>
            </w:r>
          </w:p>
        </w:tc>
        <w:tc>
          <w:tcPr>
            <w:tcW w:w="4262" w:type="dxa"/>
            <w:tcBorders>
              <w:top w:val="single" w:sz="4" w:space="0" w:color="auto"/>
              <w:left w:val="single" w:sz="4" w:space="0" w:color="auto"/>
            </w:tcBorders>
            <w:shd w:val="clear" w:color="auto" w:fill="FFFFFF"/>
          </w:tcPr>
          <w:p w14:paraId="6BCFD299" w14:textId="77777777" w:rsidR="00517C6A" w:rsidRDefault="00876F57">
            <w:pPr>
              <w:pStyle w:val="a7"/>
            </w:pPr>
            <w:r>
              <w:t>Методы оценки рисков при работах в ОЗП определяются работодателем с учетом:</w:t>
            </w:r>
          </w:p>
        </w:tc>
        <w:tc>
          <w:tcPr>
            <w:tcW w:w="10925" w:type="dxa"/>
            <w:tcBorders>
              <w:top w:val="single" w:sz="4" w:space="0" w:color="auto"/>
              <w:left w:val="single" w:sz="4" w:space="0" w:color="auto"/>
              <w:right w:val="single" w:sz="4" w:space="0" w:color="auto"/>
            </w:tcBorders>
            <w:shd w:val="clear" w:color="auto" w:fill="FFFFFF"/>
            <w:vAlign w:val="bottom"/>
          </w:tcPr>
          <w:p w14:paraId="1ECF23C8" w14:textId="77777777" w:rsidR="00517C6A" w:rsidRDefault="00876F57">
            <w:pPr>
              <w:pStyle w:val="a7"/>
              <w:numPr>
                <w:ilvl w:val="0"/>
                <w:numId w:val="472"/>
              </w:numPr>
              <w:tabs>
                <w:tab w:val="left" w:pos="312"/>
              </w:tabs>
            </w:pPr>
            <w:r>
              <w:t xml:space="preserve">Требований, изложенных в наряде-допуске, сложности </w:t>
            </w:r>
            <w:r>
              <w:t>выполняемых работ, числа работников, одновременно находящихся в ОЗП.</w:t>
            </w:r>
          </w:p>
          <w:p w14:paraId="0B9C6E3A" w14:textId="77777777" w:rsidR="00517C6A" w:rsidRDefault="00876F57">
            <w:pPr>
              <w:pStyle w:val="a7"/>
            </w:pPr>
            <w:r>
              <w:t>Б) Характера производственной деятельности организации, условий выполнения работ, указанных в ПНР (ТК), числа работников, одновременно находящихся в ОЗП.</w:t>
            </w:r>
          </w:p>
          <w:p w14:paraId="0B3D4DE3" w14:textId="77777777" w:rsidR="00517C6A" w:rsidRDefault="00876F57">
            <w:pPr>
              <w:pStyle w:val="a7"/>
              <w:numPr>
                <w:ilvl w:val="0"/>
                <w:numId w:val="472"/>
              </w:numPr>
              <w:tabs>
                <w:tab w:val="left" w:pos="298"/>
              </w:tabs>
            </w:pPr>
            <w:r>
              <w:t>Характера производственной деятел</w:t>
            </w:r>
            <w:r>
              <w:t>ьности организации, сложности выполняемых работ, числа работников, одновременно находящихся в ОЗП.</w:t>
            </w:r>
          </w:p>
          <w:p w14:paraId="49E1B463" w14:textId="77777777" w:rsidR="00517C6A" w:rsidRDefault="00876F57">
            <w:pPr>
              <w:pStyle w:val="a7"/>
            </w:pPr>
            <w:r>
              <w:t>Г) Характера производственной деятельности организации, сложности выполняемых работ, требований, изложенных в Правилах по охране труда при работе в ограничен</w:t>
            </w:r>
            <w:r>
              <w:t>ных и замкнутых пространствах (приказ Минтруда 902н).</w:t>
            </w:r>
          </w:p>
        </w:tc>
      </w:tr>
      <w:tr w:rsidR="00517C6A" w14:paraId="62B7AFFE" w14:textId="77777777">
        <w:tblPrEx>
          <w:tblCellMar>
            <w:top w:w="0" w:type="dxa"/>
            <w:bottom w:w="0" w:type="dxa"/>
          </w:tblCellMar>
        </w:tblPrEx>
        <w:trPr>
          <w:trHeight w:hRule="exact" w:val="2496"/>
          <w:jc w:val="center"/>
        </w:trPr>
        <w:tc>
          <w:tcPr>
            <w:tcW w:w="581" w:type="dxa"/>
            <w:tcBorders>
              <w:top w:val="single" w:sz="4" w:space="0" w:color="auto"/>
              <w:left w:val="single" w:sz="4" w:space="0" w:color="auto"/>
            </w:tcBorders>
            <w:shd w:val="clear" w:color="auto" w:fill="FFFFFF"/>
          </w:tcPr>
          <w:p w14:paraId="01206E12" w14:textId="77777777" w:rsidR="00517C6A" w:rsidRDefault="00876F57">
            <w:pPr>
              <w:pStyle w:val="a7"/>
              <w:jc w:val="both"/>
            </w:pPr>
            <w:r>
              <w:t>44.</w:t>
            </w:r>
          </w:p>
        </w:tc>
        <w:tc>
          <w:tcPr>
            <w:tcW w:w="4262" w:type="dxa"/>
            <w:tcBorders>
              <w:top w:val="single" w:sz="4" w:space="0" w:color="auto"/>
              <w:left w:val="single" w:sz="4" w:space="0" w:color="auto"/>
            </w:tcBorders>
            <w:shd w:val="clear" w:color="auto" w:fill="FFFFFF"/>
          </w:tcPr>
          <w:p w14:paraId="542B61B5" w14:textId="77777777" w:rsidR="00517C6A" w:rsidRDefault="00876F57">
            <w:pPr>
              <w:pStyle w:val="a7"/>
            </w:pPr>
            <w:r>
              <w:t>К мерам по исключению или снижению уровней профессиональных рисков в ОЗП относятся, расставьте пункты по убыванию приоритетности:</w:t>
            </w:r>
          </w:p>
        </w:tc>
        <w:tc>
          <w:tcPr>
            <w:tcW w:w="10925" w:type="dxa"/>
            <w:tcBorders>
              <w:top w:val="single" w:sz="4" w:space="0" w:color="auto"/>
              <w:left w:val="single" w:sz="4" w:space="0" w:color="auto"/>
              <w:right w:val="single" w:sz="4" w:space="0" w:color="auto"/>
            </w:tcBorders>
            <w:shd w:val="clear" w:color="auto" w:fill="FFFFFF"/>
            <w:vAlign w:val="bottom"/>
          </w:tcPr>
          <w:p w14:paraId="1F504D4D" w14:textId="77777777" w:rsidR="00517C6A" w:rsidRDefault="00876F57">
            <w:pPr>
              <w:pStyle w:val="a7"/>
              <w:numPr>
                <w:ilvl w:val="0"/>
                <w:numId w:val="473"/>
              </w:numPr>
              <w:tabs>
                <w:tab w:val="left" w:pos="240"/>
              </w:tabs>
            </w:pPr>
            <w:r>
              <w:t xml:space="preserve">дублирование средств измерения параметров рабочей среды или </w:t>
            </w:r>
            <w:r>
              <w:t>индикаторов (средств сигнализации),</w:t>
            </w:r>
          </w:p>
          <w:p w14:paraId="66B23B2B" w14:textId="77777777" w:rsidR="00517C6A" w:rsidRDefault="00876F57">
            <w:pPr>
              <w:pStyle w:val="a7"/>
              <w:numPr>
                <w:ilvl w:val="0"/>
                <w:numId w:val="473"/>
              </w:numPr>
              <w:tabs>
                <w:tab w:val="left" w:pos="259"/>
              </w:tabs>
            </w:pPr>
            <w:r>
              <w:t>реализация технических и (или) технологических методов ограничения риска воздействия опасностей на работников;</w:t>
            </w:r>
          </w:p>
          <w:p w14:paraId="5E94C34D" w14:textId="77777777" w:rsidR="00517C6A" w:rsidRDefault="00876F57">
            <w:pPr>
              <w:pStyle w:val="a7"/>
              <w:numPr>
                <w:ilvl w:val="0"/>
                <w:numId w:val="473"/>
              </w:numPr>
              <w:tabs>
                <w:tab w:val="left" w:pos="254"/>
              </w:tabs>
            </w:pPr>
            <w:r>
              <w:t>реализация административных методов ограничения времени воздействия опасностей на работников;</w:t>
            </w:r>
          </w:p>
          <w:p w14:paraId="0C154348" w14:textId="77777777" w:rsidR="00517C6A" w:rsidRDefault="00876F57">
            <w:pPr>
              <w:pStyle w:val="a7"/>
              <w:numPr>
                <w:ilvl w:val="0"/>
                <w:numId w:val="473"/>
              </w:numPr>
              <w:tabs>
                <w:tab w:val="left" w:pos="259"/>
              </w:tabs>
            </w:pPr>
            <w:r>
              <w:t>использование к</w:t>
            </w:r>
            <w:r>
              <w:t>оллективных средств защиты;</w:t>
            </w:r>
          </w:p>
          <w:p w14:paraId="26C2E09F" w14:textId="77777777" w:rsidR="00517C6A" w:rsidRDefault="00876F57">
            <w:pPr>
              <w:pStyle w:val="a7"/>
              <w:numPr>
                <w:ilvl w:val="0"/>
                <w:numId w:val="473"/>
              </w:numPr>
              <w:tabs>
                <w:tab w:val="left" w:pos="259"/>
              </w:tabs>
            </w:pPr>
            <w:r>
              <w:t>исключение опасной работы (процедуры) в ОЗП и (или) сокращение времени ее выполнения;</w:t>
            </w:r>
          </w:p>
          <w:p w14:paraId="1D3007D5" w14:textId="77777777" w:rsidR="00517C6A" w:rsidRDefault="00876F57">
            <w:pPr>
              <w:pStyle w:val="a7"/>
              <w:numPr>
                <w:ilvl w:val="0"/>
                <w:numId w:val="473"/>
              </w:numPr>
              <w:tabs>
                <w:tab w:val="left" w:pos="259"/>
              </w:tabs>
            </w:pPr>
            <w:r>
              <w:t>использование средств индивидуальной защиты.</w:t>
            </w:r>
          </w:p>
          <w:p w14:paraId="56A94893" w14:textId="77777777" w:rsidR="00517C6A" w:rsidRDefault="00876F57">
            <w:pPr>
              <w:pStyle w:val="a7"/>
              <w:numPr>
                <w:ilvl w:val="0"/>
                <w:numId w:val="473"/>
              </w:numPr>
              <w:tabs>
                <w:tab w:val="left" w:pos="250"/>
              </w:tabs>
            </w:pPr>
            <w:r>
              <w:t>замена опасной работы (процедуры) менее опасной (с меньшим уровнем риска);</w:t>
            </w:r>
          </w:p>
          <w:p w14:paraId="37521335" w14:textId="77777777" w:rsidR="00517C6A" w:rsidRDefault="00876F57">
            <w:pPr>
              <w:pStyle w:val="a7"/>
              <w:numPr>
                <w:ilvl w:val="0"/>
                <w:numId w:val="473"/>
              </w:numPr>
              <w:tabs>
                <w:tab w:val="left" w:pos="254"/>
              </w:tabs>
            </w:pPr>
            <w:r>
              <w:t>дублирование средств связи.</w:t>
            </w:r>
          </w:p>
        </w:tc>
      </w:tr>
      <w:tr w:rsidR="00517C6A" w14:paraId="51460745" w14:textId="77777777">
        <w:tblPrEx>
          <w:tblCellMar>
            <w:top w:w="0" w:type="dxa"/>
            <w:bottom w:w="0" w:type="dxa"/>
          </w:tblCellMar>
        </w:tblPrEx>
        <w:trPr>
          <w:trHeight w:hRule="exact" w:val="2218"/>
          <w:jc w:val="center"/>
        </w:trPr>
        <w:tc>
          <w:tcPr>
            <w:tcW w:w="581" w:type="dxa"/>
            <w:tcBorders>
              <w:top w:val="single" w:sz="4" w:space="0" w:color="auto"/>
              <w:left w:val="single" w:sz="4" w:space="0" w:color="auto"/>
            </w:tcBorders>
            <w:shd w:val="clear" w:color="auto" w:fill="FFFFFF"/>
          </w:tcPr>
          <w:p w14:paraId="3BE79803" w14:textId="77777777" w:rsidR="00517C6A" w:rsidRDefault="00876F57">
            <w:pPr>
              <w:pStyle w:val="a7"/>
              <w:jc w:val="both"/>
            </w:pPr>
            <w:r>
              <w:t>45.</w:t>
            </w:r>
          </w:p>
        </w:tc>
        <w:tc>
          <w:tcPr>
            <w:tcW w:w="4262" w:type="dxa"/>
            <w:tcBorders>
              <w:top w:val="single" w:sz="4" w:space="0" w:color="auto"/>
              <w:left w:val="single" w:sz="4" w:space="0" w:color="auto"/>
            </w:tcBorders>
            <w:shd w:val="clear" w:color="auto" w:fill="FFFFFF"/>
          </w:tcPr>
          <w:p w14:paraId="3EBF84C8" w14:textId="77777777" w:rsidR="00517C6A" w:rsidRDefault="00876F57">
            <w:pPr>
              <w:pStyle w:val="a7"/>
            </w:pPr>
            <w:r>
              <w:t>Работы, проводящиеся в ОЗП на постоянной основе и выполняющиеся в аналогичных условиях постоянным составом работников, допускается производить:</w:t>
            </w:r>
          </w:p>
        </w:tc>
        <w:tc>
          <w:tcPr>
            <w:tcW w:w="10925" w:type="dxa"/>
            <w:tcBorders>
              <w:top w:val="single" w:sz="4" w:space="0" w:color="auto"/>
              <w:left w:val="single" w:sz="4" w:space="0" w:color="auto"/>
              <w:right w:val="single" w:sz="4" w:space="0" w:color="auto"/>
            </w:tcBorders>
            <w:shd w:val="clear" w:color="auto" w:fill="FFFFFF"/>
            <w:vAlign w:val="bottom"/>
          </w:tcPr>
          <w:p w14:paraId="5455B064" w14:textId="77777777" w:rsidR="00517C6A" w:rsidRDefault="00876F57">
            <w:pPr>
              <w:pStyle w:val="a7"/>
              <w:numPr>
                <w:ilvl w:val="0"/>
                <w:numId w:val="474"/>
              </w:numPr>
              <w:tabs>
                <w:tab w:val="left" w:pos="312"/>
              </w:tabs>
            </w:pPr>
            <w:r>
              <w:t>Без оформления наряда-допуска по утвержденным для каждого вида работ в ОЗП техн</w:t>
            </w:r>
            <w:r>
              <w:t>ологическим картам.</w:t>
            </w:r>
          </w:p>
          <w:p w14:paraId="765CCDF5" w14:textId="77777777" w:rsidR="00517C6A" w:rsidRDefault="00876F57">
            <w:pPr>
              <w:pStyle w:val="a7"/>
            </w:pPr>
            <w:r>
              <w:t>Б) Без оформления наряда-допуска по утвержденным для каждого вида работ в ОЗП инструкциям по охране труда.</w:t>
            </w:r>
          </w:p>
          <w:p w14:paraId="615623D7" w14:textId="77777777" w:rsidR="00517C6A" w:rsidRDefault="00876F57">
            <w:pPr>
              <w:pStyle w:val="a7"/>
              <w:numPr>
                <w:ilvl w:val="0"/>
                <w:numId w:val="474"/>
              </w:numPr>
              <w:tabs>
                <w:tab w:val="left" w:pos="288"/>
              </w:tabs>
            </w:pPr>
            <w:r>
              <w:t>Без оформления наряда-допуска по утвержденным для каждого вида работ в ОЗП планам производства работ.</w:t>
            </w:r>
          </w:p>
          <w:p w14:paraId="40A9E86A" w14:textId="77777777" w:rsidR="00517C6A" w:rsidRDefault="00876F57">
            <w:pPr>
              <w:pStyle w:val="a7"/>
            </w:pPr>
            <w:r>
              <w:t xml:space="preserve">Г) Без оформления </w:t>
            </w:r>
            <w:r>
              <w:t>наряда-допуска по утвержденным для каждого вида работ в ОЗП технологическим инструкциям.</w:t>
            </w:r>
          </w:p>
        </w:tc>
      </w:tr>
      <w:tr w:rsidR="00517C6A" w14:paraId="7CE957B4" w14:textId="77777777">
        <w:tblPrEx>
          <w:tblCellMar>
            <w:top w:w="0" w:type="dxa"/>
            <w:bottom w:w="0" w:type="dxa"/>
          </w:tblCellMar>
        </w:tblPrEx>
        <w:trPr>
          <w:trHeight w:hRule="exact" w:val="1114"/>
          <w:jc w:val="center"/>
        </w:trPr>
        <w:tc>
          <w:tcPr>
            <w:tcW w:w="581" w:type="dxa"/>
            <w:tcBorders>
              <w:top w:val="single" w:sz="4" w:space="0" w:color="auto"/>
              <w:left w:val="single" w:sz="4" w:space="0" w:color="auto"/>
            </w:tcBorders>
            <w:shd w:val="clear" w:color="auto" w:fill="FFFFFF"/>
          </w:tcPr>
          <w:p w14:paraId="0691B6F7" w14:textId="77777777" w:rsidR="00517C6A" w:rsidRDefault="00876F57">
            <w:pPr>
              <w:pStyle w:val="a7"/>
              <w:jc w:val="both"/>
            </w:pPr>
            <w:r>
              <w:t>46.</w:t>
            </w:r>
          </w:p>
        </w:tc>
        <w:tc>
          <w:tcPr>
            <w:tcW w:w="4262" w:type="dxa"/>
            <w:tcBorders>
              <w:top w:val="single" w:sz="4" w:space="0" w:color="auto"/>
              <w:left w:val="single" w:sz="4" w:space="0" w:color="auto"/>
            </w:tcBorders>
            <w:shd w:val="clear" w:color="auto" w:fill="FFFFFF"/>
            <w:vAlign w:val="bottom"/>
          </w:tcPr>
          <w:p w14:paraId="1F24CD7E" w14:textId="77777777" w:rsidR="00517C6A" w:rsidRDefault="00876F57">
            <w:pPr>
              <w:pStyle w:val="a7"/>
            </w:pPr>
            <w:r>
              <w:t>Наряд-допуск на работы по оценке параметров рабочей среды ОЗП позволяет выполнять следующие работы:</w:t>
            </w:r>
          </w:p>
        </w:tc>
        <w:tc>
          <w:tcPr>
            <w:tcW w:w="10925" w:type="dxa"/>
            <w:tcBorders>
              <w:top w:val="single" w:sz="4" w:space="0" w:color="auto"/>
              <w:left w:val="single" w:sz="4" w:space="0" w:color="auto"/>
              <w:right w:val="single" w:sz="4" w:space="0" w:color="auto"/>
            </w:tcBorders>
            <w:shd w:val="clear" w:color="auto" w:fill="FFFFFF"/>
            <w:vAlign w:val="bottom"/>
          </w:tcPr>
          <w:p w14:paraId="61EC113F" w14:textId="77777777" w:rsidR="00517C6A" w:rsidRDefault="00876F57">
            <w:pPr>
              <w:pStyle w:val="a7"/>
              <w:numPr>
                <w:ilvl w:val="0"/>
                <w:numId w:val="475"/>
              </w:numPr>
              <w:tabs>
                <w:tab w:val="left" w:pos="317"/>
              </w:tabs>
            </w:pPr>
            <w:r>
              <w:t>Осуществить вход в ОЗП для оценки воздушной среды.</w:t>
            </w:r>
          </w:p>
          <w:p w14:paraId="385E79C0" w14:textId="77777777" w:rsidR="00517C6A" w:rsidRDefault="00876F57">
            <w:pPr>
              <w:pStyle w:val="a7"/>
            </w:pPr>
            <w:r>
              <w:t xml:space="preserve">Б) </w:t>
            </w:r>
            <w:r>
              <w:t>Выполнение работ в ОЗП.</w:t>
            </w:r>
          </w:p>
          <w:p w14:paraId="1B7188C1" w14:textId="77777777" w:rsidR="00517C6A" w:rsidRDefault="00876F57">
            <w:pPr>
              <w:pStyle w:val="a7"/>
              <w:numPr>
                <w:ilvl w:val="0"/>
                <w:numId w:val="475"/>
              </w:numPr>
              <w:tabs>
                <w:tab w:val="left" w:pos="288"/>
              </w:tabs>
            </w:pPr>
            <w:r>
              <w:t>Подготовку рабочего места для дальнейшего проведения работ в ОЗП.</w:t>
            </w:r>
          </w:p>
          <w:p w14:paraId="6D980AF5" w14:textId="77777777" w:rsidR="00517C6A" w:rsidRDefault="00876F57">
            <w:pPr>
              <w:pStyle w:val="a7"/>
            </w:pPr>
            <w:r>
              <w:t>Г) Выполнение мероприятий, указанных в ПНР или ТК.</w:t>
            </w:r>
          </w:p>
        </w:tc>
      </w:tr>
      <w:tr w:rsidR="00517C6A" w14:paraId="23DC5CAF" w14:textId="77777777">
        <w:tblPrEx>
          <w:tblCellMar>
            <w:top w:w="0" w:type="dxa"/>
            <w:bottom w:w="0" w:type="dxa"/>
          </w:tblCellMar>
        </w:tblPrEx>
        <w:trPr>
          <w:trHeight w:hRule="exact" w:val="571"/>
          <w:jc w:val="center"/>
        </w:trPr>
        <w:tc>
          <w:tcPr>
            <w:tcW w:w="581" w:type="dxa"/>
            <w:tcBorders>
              <w:top w:val="single" w:sz="4" w:space="0" w:color="auto"/>
              <w:left w:val="single" w:sz="4" w:space="0" w:color="auto"/>
              <w:bottom w:val="single" w:sz="4" w:space="0" w:color="auto"/>
            </w:tcBorders>
            <w:shd w:val="clear" w:color="auto" w:fill="FFFFFF"/>
          </w:tcPr>
          <w:p w14:paraId="1ED69A97" w14:textId="77777777" w:rsidR="00517C6A" w:rsidRDefault="00876F57">
            <w:pPr>
              <w:pStyle w:val="a7"/>
              <w:jc w:val="both"/>
            </w:pPr>
            <w:r>
              <w:t>47.</w:t>
            </w:r>
          </w:p>
        </w:tc>
        <w:tc>
          <w:tcPr>
            <w:tcW w:w="4262" w:type="dxa"/>
            <w:tcBorders>
              <w:top w:val="single" w:sz="4" w:space="0" w:color="auto"/>
              <w:left w:val="single" w:sz="4" w:space="0" w:color="auto"/>
              <w:bottom w:val="single" w:sz="4" w:space="0" w:color="auto"/>
            </w:tcBorders>
            <w:shd w:val="clear" w:color="auto" w:fill="FFFFFF"/>
            <w:vAlign w:val="bottom"/>
          </w:tcPr>
          <w:p w14:paraId="29F5529F" w14:textId="77777777" w:rsidR="00517C6A" w:rsidRDefault="00876F57">
            <w:pPr>
              <w:pStyle w:val="a7"/>
            </w:pPr>
            <w:r>
              <w:t>С учетом специфики производства в наряде-допуске на работы по оценке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436F6757" w14:textId="77777777" w:rsidR="00517C6A" w:rsidRDefault="00876F57">
            <w:pPr>
              <w:pStyle w:val="a7"/>
            </w:pPr>
            <w:r>
              <w:t xml:space="preserve">А) Температура воздуха, </w:t>
            </w:r>
            <w:r>
              <w:t>относительная влажность воздуха, освещенность рабочей поверхности, шум. Б) Инфразвук, ультразвук воздушный, вибрация общая, вибрация локальная, размеры рабочей зоны.</w:t>
            </w:r>
          </w:p>
        </w:tc>
      </w:tr>
    </w:tbl>
    <w:p w14:paraId="57DC648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1EB3EEBA" w14:textId="77777777">
        <w:tblPrEx>
          <w:tblCellMar>
            <w:top w:w="0" w:type="dxa"/>
            <w:bottom w:w="0" w:type="dxa"/>
          </w:tblCellMar>
        </w:tblPrEx>
        <w:trPr>
          <w:trHeight w:hRule="exact" w:val="840"/>
          <w:jc w:val="center"/>
        </w:trPr>
        <w:tc>
          <w:tcPr>
            <w:tcW w:w="586" w:type="dxa"/>
            <w:tcBorders>
              <w:top w:val="single" w:sz="4" w:space="0" w:color="auto"/>
              <w:left w:val="single" w:sz="4" w:space="0" w:color="auto"/>
            </w:tcBorders>
            <w:shd w:val="clear" w:color="auto" w:fill="FFFFFF"/>
          </w:tcPr>
          <w:p w14:paraId="3D08E59C"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vAlign w:val="bottom"/>
          </w:tcPr>
          <w:p w14:paraId="195D5A5B" w14:textId="77777777" w:rsidR="00517C6A" w:rsidRDefault="00876F57">
            <w:pPr>
              <w:pStyle w:val="a7"/>
            </w:pPr>
            <w:r>
              <w:t>параметров рабочей среды ОЗП указываются параметры, подлежащие измерениям:</w:t>
            </w:r>
          </w:p>
        </w:tc>
        <w:tc>
          <w:tcPr>
            <w:tcW w:w="10920" w:type="dxa"/>
            <w:tcBorders>
              <w:top w:val="single" w:sz="4" w:space="0" w:color="auto"/>
              <w:left w:val="single" w:sz="4" w:space="0" w:color="auto"/>
              <w:right w:val="single" w:sz="4" w:space="0" w:color="auto"/>
            </w:tcBorders>
            <w:shd w:val="clear" w:color="auto" w:fill="FFFFFF"/>
            <w:vAlign w:val="bottom"/>
          </w:tcPr>
          <w:p w14:paraId="2D600FE1" w14:textId="77777777" w:rsidR="00517C6A" w:rsidRDefault="00876F57">
            <w:pPr>
              <w:pStyle w:val="a7"/>
            </w:pPr>
            <w:r>
              <w:t xml:space="preserve">В) </w:t>
            </w:r>
            <w:r>
              <w:t>Постоянное магнитное поле, ультрафиолетовое излучение, рентгеновское излучение, гамма излучение, высота рабочей зоны.</w:t>
            </w:r>
          </w:p>
          <w:p w14:paraId="594DF4C4" w14:textId="77777777" w:rsidR="00517C6A" w:rsidRDefault="00876F57">
            <w:pPr>
              <w:pStyle w:val="a7"/>
            </w:pPr>
            <w:r>
              <w:t>Г) Все параметры, перечисленные в пунктах А; Б и В.</w:t>
            </w:r>
          </w:p>
        </w:tc>
      </w:tr>
      <w:tr w:rsidR="00517C6A" w14:paraId="617BF587"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77DA2225" w14:textId="77777777" w:rsidR="00517C6A" w:rsidRDefault="00876F57">
            <w:pPr>
              <w:pStyle w:val="a7"/>
              <w:jc w:val="both"/>
            </w:pPr>
            <w:r>
              <w:t>48.</w:t>
            </w:r>
          </w:p>
        </w:tc>
        <w:tc>
          <w:tcPr>
            <w:tcW w:w="4262" w:type="dxa"/>
            <w:tcBorders>
              <w:top w:val="single" w:sz="4" w:space="0" w:color="auto"/>
              <w:left w:val="single" w:sz="4" w:space="0" w:color="auto"/>
            </w:tcBorders>
            <w:shd w:val="clear" w:color="auto" w:fill="FFFFFF"/>
          </w:tcPr>
          <w:p w14:paraId="065CD7B6" w14:textId="77777777" w:rsidR="00517C6A" w:rsidRDefault="00876F57">
            <w:pPr>
              <w:pStyle w:val="a7"/>
            </w:pPr>
            <w:r>
              <w:t xml:space="preserve">С учетом специфики производства и объекта ОЗП в наряде-допуске в </w:t>
            </w:r>
            <w:r>
              <w:t>соответствии с ПНР должны быть учтены и указаны параметры среды, подлежащие оценке, и в том числе:</w:t>
            </w:r>
          </w:p>
        </w:tc>
        <w:tc>
          <w:tcPr>
            <w:tcW w:w="10920" w:type="dxa"/>
            <w:tcBorders>
              <w:top w:val="single" w:sz="4" w:space="0" w:color="auto"/>
              <w:left w:val="single" w:sz="4" w:space="0" w:color="auto"/>
              <w:right w:val="single" w:sz="4" w:space="0" w:color="auto"/>
            </w:tcBorders>
            <w:shd w:val="clear" w:color="auto" w:fill="FFFFFF"/>
            <w:vAlign w:val="bottom"/>
          </w:tcPr>
          <w:p w14:paraId="32CC14BE" w14:textId="77777777" w:rsidR="00517C6A" w:rsidRDefault="00876F57">
            <w:pPr>
              <w:pStyle w:val="a7"/>
              <w:numPr>
                <w:ilvl w:val="0"/>
                <w:numId w:val="476"/>
              </w:numPr>
              <w:tabs>
                <w:tab w:val="left" w:pos="307"/>
              </w:tabs>
            </w:pPr>
            <w:r>
              <w:t>Характеристики и конфигурация ОЗП, влияющее на наличие труднодоступных зон и возможных путей спасения и эвакуации.</w:t>
            </w:r>
          </w:p>
          <w:p w14:paraId="5A449CA1" w14:textId="77777777" w:rsidR="00517C6A" w:rsidRDefault="00876F57">
            <w:pPr>
              <w:pStyle w:val="a7"/>
            </w:pPr>
            <w:r>
              <w:t>Б) Возможное изменение параметров среды из</w:t>
            </w:r>
            <w:r>
              <w:t>-за использования в ОЗП сварочного и газопламенного оборудования, режущего инструмента или другого инструмента.</w:t>
            </w:r>
          </w:p>
          <w:p w14:paraId="1539C400" w14:textId="77777777" w:rsidR="00517C6A" w:rsidRDefault="00876F57">
            <w:pPr>
              <w:pStyle w:val="a7"/>
              <w:numPr>
                <w:ilvl w:val="0"/>
                <w:numId w:val="476"/>
              </w:numPr>
              <w:tabs>
                <w:tab w:val="left" w:pos="293"/>
              </w:tabs>
            </w:pPr>
            <w:r>
              <w:t>Характеристики и конфигурация ОЗП, влияющие на наличие плохо проветриваемых зон, возможное обрушение элементов конструкции ОЗП, наличие жидкосте</w:t>
            </w:r>
            <w:r>
              <w:t>й и возможное затопление ОЗП.</w:t>
            </w:r>
          </w:p>
          <w:p w14:paraId="642102F9" w14:textId="77777777" w:rsidR="00517C6A" w:rsidRDefault="00876F57">
            <w:pPr>
              <w:pStyle w:val="a7"/>
            </w:pPr>
            <w:r>
              <w:t>Г) Все параметры перечисленные в пунктах А, Б и В.</w:t>
            </w:r>
          </w:p>
        </w:tc>
      </w:tr>
      <w:tr w:rsidR="00517C6A" w14:paraId="5D438F52"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6B872B89" w14:textId="77777777" w:rsidR="00517C6A" w:rsidRDefault="00876F57">
            <w:pPr>
              <w:pStyle w:val="a7"/>
              <w:jc w:val="both"/>
            </w:pPr>
            <w:r>
              <w:t>49.</w:t>
            </w:r>
          </w:p>
        </w:tc>
        <w:tc>
          <w:tcPr>
            <w:tcW w:w="4262" w:type="dxa"/>
            <w:tcBorders>
              <w:top w:val="single" w:sz="4" w:space="0" w:color="auto"/>
              <w:left w:val="single" w:sz="4" w:space="0" w:color="auto"/>
            </w:tcBorders>
            <w:shd w:val="clear" w:color="auto" w:fill="FFFFFF"/>
            <w:vAlign w:val="bottom"/>
          </w:tcPr>
          <w:p w14:paraId="3B9E0B66" w14:textId="77777777" w:rsidR="00517C6A" w:rsidRDefault="00876F57">
            <w:pPr>
              <w:pStyle w:val="a7"/>
            </w:pPr>
            <w:r>
              <w:t>Какое должностное лицо проводит анализ измерений параметров среды в ОЗП и принимает решение о необходимости оформления наряда- допуска?</w:t>
            </w:r>
          </w:p>
        </w:tc>
        <w:tc>
          <w:tcPr>
            <w:tcW w:w="10920" w:type="dxa"/>
            <w:tcBorders>
              <w:top w:val="single" w:sz="4" w:space="0" w:color="auto"/>
              <w:left w:val="single" w:sz="4" w:space="0" w:color="auto"/>
              <w:right w:val="single" w:sz="4" w:space="0" w:color="auto"/>
            </w:tcBorders>
            <w:shd w:val="clear" w:color="auto" w:fill="FFFFFF"/>
            <w:vAlign w:val="bottom"/>
          </w:tcPr>
          <w:p w14:paraId="39281FCC" w14:textId="77777777" w:rsidR="00517C6A" w:rsidRDefault="00876F57">
            <w:pPr>
              <w:pStyle w:val="a7"/>
              <w:numPr>
                <w:ilvl w:val="0"/>
                <w:numId w:val="477"/>
              </w:numPr>
              <w:tabs>
                <w:tab w:val="left" w:pos="307"/>
              </w:tabs>
            </w:pPr>
            <w:r>
              <w:t xml:space="preserve">Лицо, ответственное за </w:t>
            </w:r>
            <w:r>
              <w:t>организацию и безопасное проведение работ в ОЗП.</w:t>
            </w:r>
          </w:p>
          <w:p w14:paraId="5358A37C" w14:textId="77777777" w:rsidR="00517C6A" w:rsidRDefault="00876F57">
            <w:pPr>
              <w:pStyle w:val="a7"/>
            </w:pPr>
            <w:r>
              <w:t>Б) Работодатель или уполномоченное им лицо.</w:t>
            </w:r>
          </w:p>
          <w:p w14:paraId="0A84A5BD" w14:textId="77777777" w:rsidR="00517C6A" w:rsidRDefault="00876F57">
            <w:pPr>
              <w:pStyle w:val="a7"/>
              <w:numPr>
                <w:ilvl w:val="0"/>
                <w:numId w:val="477"/>
              </w:numPr>
              <w:tabs>
                <w:tab w:val="left" w:pos="293"/>
              </w:tabs>
            </w:pPr>
            <w:r>
              <w:t>Лицо, ответственное за выдачу наряда-допуска.</w:t>
            </w:r>
          </w:p>
          <w:p w14:paraId="1DD70766" w14:textId="77777777" w:rsidR="00517C6A" w:rsidRDefault="00876F57">
            <w:pPr>
              <w:pStyle w:val="a7"/>
            </w:pPr>
            <w:r>
              <w:t>Г) Лицо, ответственное за выдачу наряда-допуска,;анализ среды проводит лицо, ответственное за организацию и безопасно</w:t>
            </w:r>
            <w:r>
              <w:t>е проведение работ в ОЗП.</w:t>
            </w:r>
          </w:p>
        </w:tc>
      </w:tr>
      <w:tr w:rsidR="00517C6A" w14:paraId="61AB8390"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03DE30A2" w14:textId="77777777" w:rsidR="00517C6A" w:rsidRDefault="00876F57">
            <w:pPr>
              <w:pStyle w:val="a7"/>
              <w:jc w:val="both"/>
            </w:pPr>
            <w:r>
              <w:t>50.</w:t>
            </w:r>
          </w:p>
        </w:tc>
        <w:tc>
          <w:tcPr>
            <w:tcW w:w="4262" w:type="dxa"/>
            <w:tcBorders>
              <w:top w:val="single" w:sz="4" w:space="0" w:color="auto"/>
              <w:left w:val="single" w:sz="4" w:space="0" w:color="auto"/>
            </w:tcBorders>
            <w:shd w:val="clear" w:color="auto" w:fill="FFFFFF"/>
          </w:tcPr>
          <w:p w14:paraId="7DFC6348" w14:textId="77777777" w:rsidR="00517C6A" w:rsidRDefault="00876F57">
            <w:pPr>
              <w:pStyle w:val="a7"/>
            </w:pPr>
            <w:r>
              <w:t>Если по результатам анализа принимается решение об отсутствии необходимости оформления наряда- допуска на выполнение работ в ОЗП:</w:t>
            </w:r>
          </w:p>
        </w:tc>
        <w:tc>
          <w:tcPr>
            <w:tcW w:w="10920" w:type="dxa"/>
            <w:tcBorders>
              <w:top w:val="single" w:sz="4" w:space="0" w:color="auto"/>
              <w:left w:val="single" w:sz="4" w:space="0" w:color="auto"/>
              <w:right w:val="single" w:sz="4" w:space="0" w:color="auto"/>
            </w:tcBorders>
            <w:shd w:val="clear" w:color="auto" w:fill="FFFFFF"/>
            <w:vAlign w:val="bottom"/>
          </w:tcPr>
          <w:p w14:paraId="5679B658" w14:textId="77777777" w:rsidR="00517C6A" w:rsidRDefault="00876F57">
            <w:pPr>
              <w:pStyle w:val="a7"/>
              <w:numPr>
                <w:ilvl w:val="0"/>
                <w:numId w:val="478"/>
              </w:numPr>
              <w:tabs>
                <w:tab w:val="left" w:pos="317"/>
              </w:tabs>
            </w:pPr>
            <w:r>
              <w:t xml:space="preserve">Ответственное лицо за выдачу наряда-допуска, определяет и документирует сроки, когда </w:t>
            </w:r>
            <w:r>
              <w:t>работникам можно безопасно входить в данное ОЗП.</w:t>
            </w:r>
          </w:p>
          <w:p w14:paraId="16552B1C" w14:textId="77777777" w:rsidR="00517C6A" w:rsidRDefault="00876F57">
            <w:pPr>
              <w:pStyle w:val="a7"/>
            </w:pPr>
            <w:r>
              <w:t>Б) Лицо, ответственное за организацию и безопасное проведение работ в ОЗП, определяет и документирует сроки, когда работникам можно безопасно входить в данное ОЗП.</w:t>
            </w:r>
          </w:p>
          <w:p w14:paraId="5C637C2E" w14:textId="77777777" w:rsidR="00517C6A" w:rsidRDefault="00876F57">
            <w:pPr>
              <w:pStyle w:val="a7"/>
              <w:numPr>
                <w:ilvl w:val="0"/>
                <w:numId w:val="478"/>
              </w:numPr>
              <w:tabs>
                <w:tab w:val="left" w:pos="298"/>
              </w:tabs>
            </w:pPr>
            <w:r>
              <w:t>Ответственный руководитель работ определяет</w:t>
            </w:r>
            <w:r>
              <w:t xml:space="preserve"> и документирует сроки, когда работникам можно безопасно входить в данное ОЗП.</w:t>
            </w:r>
          </w:p>
          <w:p w14:paraId="6F9FD496" w14:textId="77777777" w:rsidR="00517C6A" w:rsidRDefault="00876F57">
            <w:pPr>
              <w:pStyle w:val="a7"/>
            </w:pPr>
            <w:r>
              <w:t>Г) Ответственный исполнитель (производитель) работ определяет и документирует сроки, когда работникам можно безопасно входить в данное ОЗП.</w:t>
            </w:r>
          </w:p>
        </w:tc>
      </w:tr>
      <w:tr w:rsidR="00517C6A" w14:paraId="331847F5"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BE31BEF" w14:textId="77777777" w:rsidR="00517C6A" w:rsidRDefault="00876F57">
            <w:pPr>
              <w:pStyle w:val="a7"/>
              <w:jc w:val="both"/>
            </w:pPr>
            <w:r>
              <w:t>51.</w:t>
            </w:r>
          </w:p>
        </w:tc>
        <w:tc>
          <w:tcPr>
            <w:tcW w:w="4262" w:type="dxa"/>
            <w:tcBorders>
              <w:top w:val="single" w:sz="4" w:space="0" w:color="auto"/>
              <w:left w:val="single" w:sz="4" w:space="0" w:color="auto"/>
            </w:tcBorders>
            <w:shd w:val="clear" w:color="auto" w:fill="FFFFFF"/>
            <w:vAlign w:val="bottom"/>
          </w:tcPr>
          <w:p w14:paraId="22B35387" w14:textId="77777777" w:rsidR="00517C6A" w:rsidRDefault="00876F57">
            <w:pPr>
              <w:pStyle w:val="a7"/>
            </w:pPr>
            <w:r>
              <w:t xml:space="preserve">В исключительных случаях </w:t>
            </w:r>
            <w:r>
              <w:t>(предупреждение аварии, устранение угрозы жизни работников, ликвидация последствий аварий и стихийных бедствий) работы в ОЗП могут быть начаты:</w:t>
            </w:r>
          </w:p>
        </w:tc>
        <w:tc>
          <w:tcPr>
            <w:tcW w:w="10920" w:type="dxa"/>
            <w:tcBorders>
              <w:top w:val="single" w:sz="4" w:space="0" w:color="auto"/>
              <w:left w:val="single" w:sz="4" w:space="0" w:color="auto"/>
              <w:right w:val="single" w:sz="4" w:space="0" w:color="auto"/>
            </w:tcBorders>
            <w:shd w:val="clear" w:color="auto" w:fill="FFFFFF"/>
            <w:vAlign w:val="bottom"/>
          </w:tcPr>
          <w:p w14:paraId="54982241" w14:textId="77777777" w:rsidR="00517C6A" w:rsidRDefault="00876F57">
            <w:pPr>
              <w:pStyle w:val="a7"/>
              <w:numPr>
                <w:ilvl w:val="0"/>
                <w:numId w:val="479"/>
              </w:numPr>
              <w:tabs>
                <w:tab w:val="left" w:pos="312"/>
              </w:tabs>
            </w:pPr>
            <w:r>
              <w:t>Письменным решением ответственного руководителя работ без оформления наряда-допуска.</w:t>
            </w:r>
          </w:p>
          <w:p w14:paraId="6B670B00" w14:textId="77777777" w:rsidR="00517C6A" w:rsidRDefault="00876F57">
            <w:pPr>
              <w:pStyle w:val="a7"/>
            </w:pPr>
            <w:r>
              <w:t>Б) Письменным решением рабо</w:t>
            </w:r>
            <w:r>
              <w:t>тодателя без оформления наряда-допуска.</w:t>
            </w:r>
          </w:p>
          <w:p w14:paraId="6B1DF4B6" w14:textId="77777777" w:rsidR="00517C6A" w:rsidRDefault="00876F57">
            <w:pPr>
              <w:pStyle w:val="a7"/>
              <w:numPr>
                <w:ilvl w:val="0"/>
                <w:numId w:val="479"/>
              </w:numPr>
              <w:tabs>
                <w:tab w:val="left" w:pos="298"/>
              </w:tabs>
            </w:pPr>
            <w:r>
              <w:t>Письменным решением лица, ответственного за выдачу наряда-допуска, без оформления наряда- допуска.</w:t>
            </w:r>
          </w:p>
          <w:p w14:paraId="7741D1BD" w14:textId="77777777" w:rsidR="00517C6A" w:rsidRDefault="00876F57">
            <w:pPr>
              <w:pStyle w:val="a7"/>
            </w:pPr>
            <w:r>
              <w:t>Г) Письменным решением лица, ответственного за организацию и безопасное проведение работ в ОЗП, без оформления наряда</w:t>
            </w:r>
            <w:r>
              <w:t>-допуска.</w:t>
            </w:r>
          </w:p>
        </w:tc>
      </w:tr>
      <w:tr w:rsidR="00517C6A" w14:paraId="7FD45161"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58D4511" w14:textId="77777777" w:rsidR="00517C6A" w:rsidRDefault="00876F57">
            <w:pPr>
              <w:pStyle w:val="a7"/>
              <w:jc w:val="both"/>
            </w:pPr>
            <w:r>
              <w:t>52.</w:t>
            </w:r>
          </w:p>
        </w:tc>
        <w:tc>
          <w:tcPr>
            <w:tcW w:w="4262" w:type="dxa"/>
            <w:tcBorders>
              <w:top w:val="single" w:sz="4" w:space="0" w:color="auto"/>
              <w:left w:val="single" w:sz="4" w:space="0" w:color="auto"/>
            </w:tcBorders>
            <w:shd w:val="clear" w:color="auto" w:fill="FFFFFF"/>
          </w:tcPr>
          <w:p w14:paraId="579F6674" w14:textId="77777777" w:rsidR="00517C6A" w:rsidRDefault="00876F57">
            <w:pPr>
              <w:pStyle w:val="a7"/>
            </w:pPr>
            <w:r>
              <w:t>Допускается совмещение функций при работе в ОЗП:</w:t>
            </w:r>
          </w:p>
        </w:tc>
        <w:tc>
          <w:tcPr>
            <w:tcW w:w="10920" w:type="dxa"/>
            <w:tcBorders>
              <w:top w:val="single" w:sz="4" w:space="0" w:color="auto"/>
              <w:left w:val="single" w:sz="4" w:space="0" w:color="auto"/>
              <w:right w:val="single" w:sz="4" w:space="0" w:color="auto"/>
            </w:tcBorders>
            <w:shd w:val="clear" w:color="auto" w:fill="FFFFFF"/>
            <w:vAlign w:val="bottom"/>
          </w:tcPr>
          <w:p w14:paraId="192A62B5" w14:textId="77777777" w:rsidR="00517C6A" w:rsidRDefault="00876F57">
            <w:pPr>
              <w:pStyle w:val="a7"/>
              <w:numPr>
                <w:ilvl w:val="0"/>
                <w:numId w:val="480"/>
              </w:numPr>
              <w:tabs>
                <w:tab w:val="left" w:pos="307"/>
              </w:tabs>
            </w:pPr>
            <w:r>
              <w:t>Лицом, выдающим наряд-допуск - ответственного руководителя работ.</w:t>
            </w:r>
          </w:p>
          <w:p w14:paraId="0A19892E" w14:textId="77777777" w:rsidR="00517C6A" w:rsidRDefault="00876F57">
            <w:pPr>
              <w:pStyle w:val="a7"/>
            </w:pPr>
            <w:r>
              <w:t>Б) Ответственным руководителем работ -ответственного исполнителя.</w:t>
            </w:r>
          </w:p>
          <w:p w14:paraId="10B071DF" w14:textId="77777777" w:rsidR="00517C6A" w:rsidRDefault="00876F57">
            <w:pPr>
              <w:pStyle w:val="a7"/>
              <w:numPr>
                <w:ilvl w:val="0"/>
                <w:numId w:val="480"/>
              </w:numPr>
              <w:tabs>
                <w:tab w:val="left" w:pos="298"/>
              </w:tabs>
            </w:pPr>
            <w:r>
              <w:t>Ответственным руководителем работ - исполнителя работ.</w:t>
            </w:r>
          </w:p>
          <w:p w14:paraId="5C0D286A" w14:textId="77777777" w:rsidR="00517C6A" w:rsidRDefault="00876F57">
            <w:pPr>
              <w:pStyle w:val="a7"/>
            </w:pPr>
            <w:r>
              <w:t xml:space="preserve">Г) </w:t>
            </w:r>
            <w:r>
              <w:t>Лицом, выдающим наряд-допуск - исполнителя работ.</w:t>
            </w:r>
          </w:p>
        </w:tc>
      </w:tr>
      <w:tr w:rsidR="00517C6A" w14:paraId="5A10111E" w14:textId="77777777">
        <w:tblPrEx>
          <w:tblCellMar>
            <w:top w:w="0" w:type="dxa"/>
            <w:bottom w:w="0" w:type="dxa"/>
          </w:tblCellMar>
        </w:tblPrEx>
        <w:trPr>
          <w:trHeight w:hRule="exact" w:val="850"/>
          <w:jc w:val="center"/>
        </w:trPr>
        <w:tc>
          <w:tcPr>
            <w:tcW w:w="586" w:type="dxa"/>
            <w:tcBorders>
              <w:top w:val="single" w:sz="4" w:space="0" w:color="auto"/>
              <w:left w:val="single" w:sz="4" w:space="0" w:color="auto"/>
              <w:bottom w:val="single" w:sz="4" w:space="0" w:color="auto"/>
            </w:tcBorders>
            <w:shd w:val="clear" w:color="auto" w:fill="FFFFFF"/>
          </w:tcPr>
          <w:p w14:paraId="0F430581" w14:textId="77777777" w:rsidR="00517C6A" w:rsidRDefault="00876F57">
            <w:pPr>
              <w:pStyle w:val="a7"/>
              <w:jc w:val="both"/>
            </w:pPr>
            <w:r>
              <w:t>53.</w:t>
            </w:r>
          </w:p>
        </w:tc>
        <w:tc>
          <w:tcPr>
            <w:tcW w:w="4262" w:type="dxa"/>
            <w:tcBorders>
              <w:top w:val="single" w:sz="4" w:space="0" w:color="auto"/>
              <w:left w:val="single" w:sz="4" w:space="0" w:color="auto"/>
              <w:bottom w:val="single" w:sz="4" w:space="0" w:color="auto"/>
            </w:tcBorders>
            <w:shd w:val="clear" w:color="auto" w:fill="FFFFFF"/>
          </w:tcPr>
          <w:p w14:paraId="1936E4BB" w14:textId="77777777" w:rsidR="00517C6A" w:rsidRDefault="00876F57">
            <w:pPr>
              <w:pStyle w:val="a7"/>
            </w:pPr>
            <w:r>
              <w:t>В составе бригады определяются работники, выполняющие обязанности:</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69F19C9E" w14:textId="77777777" w:rsidR="00517C6A" w:rsidRDefault="00876F57">
            <w:pPr>
              <w:pStyle w:val="a7"/>
              <w:numPr>
                <w:ilvl w:val="0"/>
                <w:numId w:val="481"/>
              </w:numPr>
              <w:tabs>
                <w:tab w:val="left" w:pos="317"/>
              </w:tabs>
            </w:pPr>
            <w:r>
              <w:t>Ответственного руководителя работ. Б) Ответственного исполнителя работ.</w:t>
            </w:r>
          </w:p>
          <w:p w14:paraId="75124C8F" w14:textId="77777777" w:rsidR="00517C6A" w:rsidRDefault="00876F57">
            <w:pPr>
              <w:pStyle w:val="a7"/>
              <w:numPr>
                <w:ilvl w:val="0"/>
                <w:numId w:val="481"/>
              </w:numPr>
              <w:tabs>
                <w:tab w:val="left" w:pos="288"/>
              </w:tabs>
            </w:pPr>
            <w:r>
              <w:t>Наблюдающего.</w:t>
            </w:r>
          </w:p>
        </w:tc>
      </w:tr>
    </w:tbl>
    <w:p w14:paraId="356D9FD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20524D69" w14:textId="77777777">
        <w:tblPrEx>
          <w:tblCellMar>
            <w:top w:w="0" w:type="dxa"/>
            <w:bottom w:w="0" w:type="dxa"/>
          </w:tblCellMar>
        </w:tblPrEx>
        <w:trPr>
          <w:trHeight w:hRule="exact" w:val="288"/>
          <w:jc w:val="center"/>
        </w:trPr>
        <w:tc>
          <w:tcPr>
            <w:tcW w:w="586" w:type="dxa"/>
            <w:tcBorders>
              <w:top w:val="single" w:sz="4" w:space="0" w:color="auto"/>
              <w:left w:val="single" w:sz="4" w:space="0" w:color="auto"/>
            </w:tcBorders>
            <w:shd w:val="clear" w:color="auto" w:fill="FFFFFF"/>
          </w:tcPr>
          <w:p w14:paraId="4998C854"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054A0939" w14:textId="77777777" w:rsidR="00517C6A" w:rsidRDefault="00517C6A">
            <w:pPr>
              <w:rPr>
                <w:sz w:val="10"/>
                <w:szCs w:val="10"/>
              </w:rPr>
            </w:pPr>
          </w:p>
        </w:tc>
        <w:tc>
          <w:tcPr>
            <w:tcW w:w="10920" w:type="dxa"/>
            <w:tcBorders>
              <w:top w:val="single" w:sz="4" w:space="0" w:color="auto"/>
              <w:left w:val="single" w:sz="4" w:space="0" w:color="auto"/>
              <w:right w:val="single" w:sz="4" w:space="0" w:color="auto"/>
            </w:tcBorders>
            <w:shd w:val="clear" w:color="auto" w:fill="FFFFFF"/>
            <w:vAlign w:val="bottom"/>
          </w:tcPr>
          <w:p w14:paraId="045086DC" w14:textId="77777777" w:rsidR="00517C6A" w:rsidRDefault="00876F57">
            <w:pPr>
              <w:pStyle w:val="a7"/>
            </w:pPr>
            <w:r>
              <w:t>Г) Исполнителя работ.</w:t>
            </w:r>
          </w:p>
        </w:tc>
      </w:tr>
      <w:tr w:rsidR="00517C6A" w14:paraId="0981A8D2"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1070846C" w14:textId="77777777" w:rsidR="00517C6A" w:rsidRDefault="00876F57">
            <w:pPr>
              <w:pStyle w:val="a7"/>
              <w:jc w:val="both"/>
            </w:pPr>
            <w:r>
              <w:t>54.</w:t>
            </w:r>
          </w:p>
        </w:tc>
        <w:tc>
          <w:tcPr>
            <w:tcW w:w="4262" w:type="dxa"/>
            <w:tcBorders>
              <w:top w:val="single" w:sz="4" w:space="0" w:color="auto"/>
              <w:left w:val="single" w:sz="4" w:space="0" w:color="auto"/>
            </w:tcBorders>
            <w:shd w:val="clear" w:color="auto" w:fill="FFFFFF"/>
          </w:tcPr>
          <w:p w14:paraId="4794DD74" w14:textId="77777777" w:rsidR="00517C6A" w:rsidRDefault="00876F57">
            <w:pPr>
              <w:pStyle w:val="a7"/>
            </w:pPr>
            <w:r>
              <w:t xml:space="preserve">Для </w:t>
            </w:r>
            <w:r>
              <w:t>организации и выполнения работ по эвакуации из ОЗП и спасению в наряде допуске назначаются работники:</w:t>
            </w:r>
          </w:p>
        </w:tc>
        <w:tc>
          <w:tcPr>
            <w:tcW w:w="10920" w:type="dxa"/>
            <w:tcBorders>
              <w:top w:val="single" w:sz="4" w:space="0" w:color="auto"/>
              <w:left w:val="single" w:sz="4" w:space="0" w:color="auto"/>
              <w:right w:val="single" w:sz="4" w:space="0" w:color="auto"/>
            </w:tcBorders>
            <w:shd w:val="clear" w:color="auto" w:fill="FFFFFF"/>
            <w:vAlign w:val="bottom"/>
          </w:tcPr>
          <w:p w14:paraId="35008A27" w14:textId="77777777" w:rsidR="00517C6A" w:rsidRDefault="00876F57">
            <w:pPr>
              <w:pStyle w:val="a7"/>
              <w:numPr>
                <w:ilvl w:val="0"/>
                <w:numId w:val="482"/>
              </w:numPr>
              <w:tabs>
                <w:tab w:val="left" w:pos="302"/>
              </w:tabs>
            </w:pPr>
            <w:r>
              <w:t>Выполняющие функции наблюдающего.</w:t>
            </w:r>
          </w:p>
          <w:p w14:paraId="70C0B9EE" w14:textId="77777777" w:rsidR="00517C6A" w:rsidRDefault="00876F57">
            <w:pPr>
              <w:pStyle w:val="a7"/>
            </w:pPr>
            <w:r>
              <w:t>Б) В функции которых входит спасение, из числа работников бригады.</w:t>
            </w:r>
          </w:p>
          <w:p w14:paraId="2CA9CF68" w14:textId="77777777" w:rsidR="00517C6A" w:rsidRDefault="00876F57">
            <w:pPr>
              <w:pStyle w:val="a7"/>
              <w:numPr>
                <w:ilvl w:val="0"/>
                <w:numId w:val="482"/>
              </w:numPr>
              <w:tabs>
                <w:tab w:val="left" w:pos="298"/>
              </w:tabs>
            </w:pPr>
            <w:r>
              <w:t>Из дополнительного персонала, находящегося в непосред</w:t>
            </w:r>
            <w:r>
              <w:t>ственной близости от ОЗП, в котором проводятся работы.</w:t>
            </w:r>
          </w:p>
          <w:p w14:paraId="09868AA6" w14:textId="77777777" w:rsidR="00517C6A" w:rsidRDefault="00876F57">
            <w:pPr>
              <w:pStyle w:val="a7"/>
            </w:pPr>
            <w:r>
              <w:t>Г) Справедливо утверждение указанное в пунктах А и В.</w:t>
            </w:r>
          </w:p>
        </w:tc>
      </w:tr>
      <w:tr w:rsidR="00517C6A" w14:paraId="5B17D2FC"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E3641B3" w14:textId="77777777" w:rsidR="00517C6A" w:rsidRDefault="00876F57">
            <w:pPr>
              <w:pStyle w:val="a7"/>
              <w:jc w:val="both"/>
            </w:pPr>
            <w:r>
              <w:t>55.</w:t>
            </w:r>
          </w:p>
        </w:tc>
        <w:tc>
          <w:tcPr>
            <w:tcW w:w="4262" w:type="dxa"/>
            <w:tcBorders>
              <w:top w:val="single" w:sz="4" w:space="0" w:color="auto"/>
              <w:left w:val="single" w:sz="4" w:space="0" w:color="auto"/>
            </w:tcBorders>
            <w:shd w:val="clear" w:color="auto" w:fill="FFFFFF"/>
            <w:vAlign w:val="bottom"/>
          </w:tcPr>
          <w:p w14:paraId="12835FD3" w14:textId="77777777" w:rsidR="00517C6A" w:rsidRDefault="00876F57">
            <w:pPr>
              <w:pStyle w:val="a7"/>
            </w:pPr>
            <w:r>
              <w:t xml:space="preserve">Указанные в наряде-допуске работники, в функции которых входит спасение, назначенные из числа работников бригады, должны </w:t>
            </w:r>
            <w:r>
              <w:t>находиться:</w:t>
            </w:r>
          </w:p>
        </w:tc>
        <w:tc>
          <w:tcPr>
            <w:tcW w:w="10920" w:type="dxa"/>
            <w:tcBorders>
              <w:top w:val="single" w:sz="4" w:space="0" w:color="auto"/>
              <w:left w:val="single" w:sz="4" w:space="0" w:color="auto"/>
              <w:right w:val="single" w:sz="4" w:space="0" w:color="auto"/>
            </w:tcBorders>
            <w:shd w:val="clear" w:color="auto" w:fill="FFFFFF"/>
            <w:vAlign w:val="bottom"/>
          </w:tcPr>
          <w:p w14:paraId="54FFD56D" w14:textId="77777777" w:rsidR="00517C6A" w:rsidRDefault="00876F57">
            <w:pPr>
              <w:pStyle w:val="a7"/>
              <w:numPr>
                <w:ilvl w:val="0"/>
                <w:numId w:val="483"/>
              </w:numPr>
              <w:tabs>
                <w:tab w:val="left" w:pos="302"/>
              </w:tabs>
            </w:pPr>
            <w:r>
              <w:t>Внутри ОЗП.</w:t>
            </w:r>
          </w:p>
          <w:p w14:paraId="75ABA424" w14:textId="77777777" w:rsidR="00517C6A" w:rsidRDefault="00876F57">
            <w:pPr>
              <w:pStyle w:val="a7"/>
            </w:pPr>
            <w:r>
              <w:t>Б) Вне ОЗП, на территории предприятия.</w:t>
            </w:r>
          </w:p>
          <w:p w14:paraId="54C4E858" w14:textId="77777777" w:rsidR="00517C6A" w:rsidRDefault="00876F57">
            <w:pPr>
              <w:pStyle w:val="a7"/>
              <w:numPr>
                <w:ilvl w:val="0"/>
                <w:numId w:val="483"/>
              </w:numPr>
              <w:tabs>
                <w:tab w:val="left" w:pos="298"/>
              </w:tabs>
            </w:pPr>
            <w:r>
              <w:t>Вне ОЗП, на территории рабочей площадки.</w:t>
            </w:r>
          </w:p>
          <w:p w14:paraId="21126E22" w14:textId="77777777" w:rsidR="00517C6A" w:rsidRDefault="00876F57">
            <w:pPr>
              <w:pStyle w:val="a7"/>
            </w:pPr>
            <w:r>
              <w:t>Г) Внутри ОЗП, при этом иметь все необходимое для проведения спасательных работ..</w:t>
            </w:r>
          </w:p>
        </w:tc>
      </w:tr>
      <w:tr w:rsidR="00517C6A" w14:paraId="2AB93CFA"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3C05F613" w14:textId="77777777" w:rsidR="00517C6A" w:rsidRDefault="00876F57">
            <w:pPr>
              <w:pStyle w:val="a7"/>
              <w:jc w:val="both"/>
            </w:pPr>
            <w:r>
              <w:t>56.</w:t>
            </w:r>
          </w:p>
        </w:tc>
        <w:tc>
          <w:tcPr>
            <w:tcW w:w="4262" w:type="dxa"/>
            <w:tcBorders>
              <w:top w:val="single" w:sz="4" w:space="0" w:color="auto"/>
              <w:left w:val="single" w:sz="4" w:space="0" w:color="auto"/>
            </w:tcBorders>
            <w:shd w:val="clear" w:color="auto" w:fill="FFFFFF"/>
          </w:tcPr>
          <w:p w14:paraId="4BBDF94A" w14:textId="77777777" w:rsidR="00517C6A" w:rsidRDefault="00876F57">
            <w:pPr>
              <w:pStyle w:val="a7"/>
            </w:pPr>
            <w:r>
              <w:t xml:space="preserve">Если в ОЗП постоянно (в том числе во время перерыва) </w:t>
            </w:r>
            <w:r>
              <w:t>используется оборудование для контроля параметров воздушной среды:</w:t>
            </w:r>
          </w:p>
        </w:tc>
        <w:tc>
          <w:tcPr>
            <w:tcW w:w="10920" w:type="dxa"/>
            <w:tcBorders>
              <w:top w:val="single" w:sz="4" w:space="0" w:color="auto"/>
              <w:left w:val="single" w:sz="4" w:space="0" w:color="auto"/>
              <w:right w:val="single" w:sz="4" w:space="0" w:color="auto"/>
            </w:tcBorders>
            <w:shd w:val="clear" w:color="auto" w:fill="FFFFFF"/>
            <w:vAlign w:val="bottom"/>
          </w:tcPr>
          <w:p w14:paraId="5211632C" w14:textId="77777777" w:rsidR="00517C6A" w:rsidRDefault="00876F57">
            <w:pPr>
              <w:pStyle w:val="a7"/>
              <w:numPr>
                <w:ilvl w:val="0"/>
                <w:numId w:val="484"/>
              </w:numPr>
              <w:tabs>
                <w:tab w:val="left" w:pos="302"/>
              </w:tabs>
            </w:pPr>
            <w:r>
              <w:t>Повторная оценка параметров среды рабочей зоны ОЗП проводится наблюдающим.</w:t>
            </w:r>
          </w:p>
          <w:p w14:paraId="00168048" w14:textId="77777777" w:rsidR="00517C6A" w:rsidRDefault="00876F57">
            <w:pPr>
              <w:pStyle w:val="a7"/>
            </w:pPr>
            <w:r>
              <w:t>Б) Повторная оценка параметров среды рабочей зоны ОЗП не требуется.</w:t>
            </w:r>
          </w:p>
          <w:p w14:paraId="7A43EFD8" w14:textId="77777777" w:rsidR="00517C6A" w:rsidRDefault="00876F57">
            <w:pPr>
              <w:pStyle w:val="a7"/>
              <w:numPr>
                <w:ilvl w:val="0"/>
                <w:numId w:val="484"/>
              </w:numPr>
              <w:tabs>
                <w:tab w:val="left" w:pos="298"/>
              </w:tabs>
            </w:pPr>
            <w:r>
              <w:t>Повторная оценка параметров среды рабочей зоны</w:t>
            </w:r>
            <w:r>
              <w:t xml:space="preserve"> ОЗП требуется.</w:t>
            </w:r>
          </w:p>
          <w:p w14:paraId="1B551953" w14:textId="77777777" w:rsidR="00517C6A" w:rsidRDefault="00876F57">
            <w:pPr>
              <w:pStyle w:val="a7"/>
            </w:pPr>
            <w:r>
              <w:t>Г) Повторная оценка параметров среды рабочей зоны ОЗП проводится работником, в функции которого входит оценка параметров среды ОЗП.</w:t>
            </w:r>
          </w:p>
        </w:tc>
      </w:tr>
      <w:tr w:rsidR="00517C6A" w14:paraId="06BDF86E"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1F6502A9" w14:textId="77777777" w:rsidR="00517C6A" w:rsidRDefault="00876F57">
            <w:pPr>
              <w:pStyle w:val="a7"/>
              <w:jc w:val="both"/>
            </w:pPr>
            <w:r>
              <w:t>57.</w:t>
            </w:r>
          </w:p>
        </w:tc>
        <w:tc>
          <w:tcPr>
            <w:tcW w:w="4262" w:type="dxa"/>
            <w:tcBorders>
              <w:top w:val="single" w:sz="4" w:space="0" w:color="auto"/>
              <w:left w:val="single" w:sz="4" w:space="0" w:color="auto"/>
            </w:tcBorders>
            <w:shd w:val="clear" w:color="auto" w:fill="FFFFFF"/>
          </w:tcPr>
          <w:p w14:paraId="0123DDF2" w14:textId="77777777" w:rsidR="00517C6A" w:rsidRDefault="00876F57">
            <w:pPr>
              <w:pStyle w:val="a7"/>
            </w:pPr>
            <w:r>
              <w:t xml:space="preserve">Если в предусмотренный нарядом- допуском период для работ в ОЗП отсутствуют работники, а </w:t>
            </w:r>
            <w:r>
              <w:t>контроль среды не ведется, то оценка параметров среды (в том числе загазованности) должна быть:</w:t>
            </w:r>
          </w:p>
        </w:tc>
        <w:tc>
          <w:tcPr>
            <w:tcW w:w="10920" w:type="dxa"/>
            <w:tcBorders>
              <w:top w:val="single" w:sz="4" w:space="0" w:color="auto"/>
              <w:left w:val="single" w:sz="4" w:space="0" w:color="auto"/>
              <w:right w:val="single" w:sz="4" w:space="0" w:color="auto"/>
            </w:tcBorders>
            <w:shd w:val="clear" w:color="auto" w:fill="FFFFFF"/>
            <w:vAlign w:val="bottom"/>
          </w:tcPr>
          <w:p w14:paraId="58064A81" w14:textId="77777777" w:rsidR="00517C6A" w:rsidRDefault="00876F57">
            <w:pPr>
              <w:pStyle w:val="a7"/>
              <w:numPr>
                <w:ilvl w:val="0"/>
                <w:numId w:val="485"/>
              </w:numPr>
              <w:tabs>
                <w:tab w:val="left" w:pos="302"/>
              </w:tabs>
            </w:pPr>
            <w:r>
              <w:t>Повторно проведена перед входом в ОЗП, новый наряд-допуск может не выдаваться.</w:t>
            </w:r>
          </w:p>
          <w:p w14:paraId="04651C8C" w14:textId="77777777" w:rsidR="00517C6A" w:rsidRDefault="00876F57">
            <w:pPr>
              <w:pStyle w:val="a7"/>
            </w:pPr>
            <w:r>
              <w:t>Б) Повторно проведена перед входом в ОЗП по указанию работника, имеющего право вы</w:t>
            </w:r>
            <w:r>
              <w:t>дачи наряда- допуска.</w:t>
            </w:r>
          </w:p>
          <w:p w14:paraId="3604D218" w14:textId="77777777" w:rsidR="00517C6A" w:rsidRDefault="00876F57">
            <w:pPr>
              <w:pStyle w:val="a7"/>
              <w:numPr>
                <w:ilvl w:val="0"/>
                <w:numId w:val="485"/>
              </w:numPr>
              <w:tabs>
                <w:tab w:val="left" w:pos="298"/>
              </w:tabs>
            </w:pPr>
            <w:r>
              <w:t>Повторно проведена перед входом в ОЗП, для чего должен быть оформлен соответствующий наряд- допуск.</w:t>
            </w:r>
          </w:p>
          <w:p w14:paraId="71FCB523" w14:textId="77777777" w:rsidR="00517C6A" w:rsidRDefault="00876F57">
            <w:pPr>
              <w:pStyle w:val="a7"/>
            </w:pPr>
            <w:r>
              <w:t>Г) Повторно проведена перед входом в ОЗП, по распоряжению ответственного руководителя работ в соответствии с ПНР (ТК).</w:t>
            </w:r>
          </w:p>
        </w:tc>
      </w:tr>
      <w:tr w:rsidR="00517C6A" w14:paraId="4AF7C479" w14:textId="77777777">
        <w:tblPrEx>
          <w:tblCellMar>
            <w:top w:w="0" w:type="dxa"/>
            <w:bottom w:w="0" w:type="dxa"/>
          </w:tblCellMar>
        </w:tblPrEx>
        <w:trPr>
          <w:trHeight w:hRule="exact" w:val="2770"/>
          <w:jc w:val="center"/>
        </w:trPr>
        <w:tc>
          <w:tcPr>
            <w:tcW w:w="586" w:type="dxa"/>
            <w:tcBorders>
              <w:top w:val="single" w:sz="4" w:space="0" w:color="auto"/>
              <w:left w:val="single" w:sz="4" w:space="0" w:color="auto"/>
            </w:tcBorders>
            <w:shd w:val="clear" w:color="auto" w:fill="FFFFFF"/>
          </w:tcPr>
          <w:p w14:paraId="40F0390D" w14:textId="77777777" w:rsidR="00517C6A" w:rsidRDefault="00876F57">
            <w:pPr>
              <w:pStyle w:val="a7"/>
              <w:jc w:val="both"/>
            </w:pPr>
            <w:r>
              <w:t>58.</w:t>
            </w:r>
          </w:p>
        </w:tc>
        <w:tc>
          <w:tcPr>
            <w:tcW w:w="4262" w:type="dxa"/>
            <w:tcBorders>
              <w:top w:val="single" w:sz="4" w:space="0" w:color="auto"/>
              <w:left w:val="single" w:sz="4" w:space="0" w:color="auto"/>
            </w:tcBorders>
            <w:shd w:val="clear" w:color="auto" w:fill="FFFFFF"/>
          </w:tcPr>
          <w:p w14:paraId="5AC97E30" w14:textId="77777777" w:rsidR="00517C6A" w:rsidRDefault="00876F57">
            <w:pPr>
              <w:pStyle w:val="a7"/>
            </w:pPr>
            <w:r>
              <w:t xml:space="preserve">По </w:t>
            </w:r>
            <w:r>
              <w:t>результатам повторной оценки параметров среды в ОЗП, где отсутствовали работники, а контроль среды не проводился:</w:t>
            </w:r>
          </w:p>
        </w:tc>
        <w:tc>
          <w:tcPr>
            <w:tcW w:w="10920" w:type="dxa"/>
            <w:tcBorders>
              <w:top w:val="single" w:sz="4" w:space="0" w:color="auto"/>
              <w:left w:val="single" w:sz="4" w:space="0" w:color="auto"/>
              <w:right w:val="single" w:sz="4" w:space="0" w:color="auto"/>
            </w:tcBorders>
            <w:shd w:val="clear" w:color="auto" w:fill="FFFFFF"/>
            <w:vAlign w:val="bottom"/>
          </w:tcPr>
          <w:p w14:paraId="7EFAE8CD" w14:textId="77777777" w:rsidR="00517C6A" w:rsidRDefault="00876F57">
            <w:pPr>
              <w:pStyle w:val="a7"/>
              <w:numPr>
                <w:ilvl w:val="0"/>
                <w:numId w:val="486"/>
              </w:numPr>
              <w:tabs>
                <w:tab w:val="left" w:pos="312"/>
              </w:tabs>
            </w:pPr>
            <w:r>
              <w:t>Ответственным руководителем работ, принимается решение о необходимости оформления нового наряда-допуска. Действовавший до перерыва наряд-допус</w:t>
            </w:r>
            <w:r>
              <w:t>к аннулируется.</w:t>
            </w:r>
          </w:p>
          <w:p w14:paraId="7AC1F9DA" w14:textId="77777777" w:rsidR="00517C6A" w:rsidRDefault="00876F57">
            <w:pPr>
              <w:pStyle w:val="a7"/>
            </w:pPr>
            <w:r>
              <w:t>Б) Работником, имеющим право выдачи наряда-допуска, принимается решение о необходимости оформления нового наряда-допуска только на проведение работ. Действовавший до перерыва наряд- допуск аннулируется.</w:t>
            </w:r>
          </w:p>
          <w:p w14:paraId="7E9B2A49" w14:textId="77777777" w:rsidR="00517C6A" w:rsidRDefault="00876F57">
            <w:pPr>
              <w:pStyle w:val="a7"/>
              <w:numPr>
                <w:ilvl w:val="0"/>
                <w:numId w:val="486"/>
              </w:numPr>
              <w:tabs>
                <w:tab w:val="left" w:pos="302"/>
              </w:tabs>
            </w:pPr>
            <w:r>
              <w:t>Работником, имеющим право выдачи наря</w:t>
            </w:r>
            <w:r>
              <w:t>да-допуска, принимается решение о необходимости оформления нового наряда-допуска. Действовавший до перерыва наряд-допуск аннулируется.</w:t>
            </w:r>
          </w:p>
          <w:p w14:paraId="21B229BC" w14:textId="77777777" w:rsidR="00517C6A" w:rsidRDefault="00876F57">
            <w:pPr>
              <w:pStyle w:val="a7"/>
            </w:pPr>
            <w:r>
              <w:t xml:space="preserve">Г) Работником, имеющим право выдачи наряда-допуска, принимается решение о необходимости оформления нового наряда-допуска </w:t>
            </w:r>
            <w:r>
              <w:t>только на проведение замеров воздушной среды. Действовавший до перерыва наряд-допуск на проведение замеров воздушной среды аннулируется.</w:t>
            </w:r>
          </w:p>
        </w:tc>
      </w:tr>
      <w:tr w:rsidR="00517C6A" w14:paraId="1C397CB0" w14:textId="77777777">
        <w:tblPrEx>
          <w:tblCellMar>
            <w:top w:w="0" w:type="dxa"/>
            <w:bottom w:w="0" w:type="dxa"/>
          </w:tblCellMar>
        </w:tblPrEx>
        <w:trPr>
          <w:trHeight w:hRule="exact" w:val="1123"/>
          <w:jc w:val="center"/>
        </w:trPr>
        <w:tc>
          <w:tcPr>
            <w:tcW w:w="586" w:type="dxa"/>
            <w:tcBorders>
              <w:top w:val="single" w:sz="4" w:space="0" w:color="auto"/>
              <w:left w:val="single" w:sz="4" w:space="0" w:color="auto"/>
              <w:bottom w:val="single" w:sz="4" w:space="0" w:color="auto"/>
            </w:tcBorders>
            <w:shd w:val="clear" w:color="auto" w:fill="FFFFFF"/>
          </w:tcPr>
          <w:p w14:paraId="1E39321F" w14:textId="77777777" w:rsidR="00517C6A" w:rsidRDefault="00876F57">
            <w:pPr>
              <w:pStyle w:val="a7"/>
              <w:jc w:val="both"/>
            </w:pPr>
            <w:r>
              <w:t>59.</w:t>
            </w:r>
          </w:p>
        </w:tc>
        <w:tc>
          <w:tcPr>
            <w:tcW w:w="4262" w:type="dxa"/>
            <w:tcBorders>
              <w:top w:val="single" w:sz="4" w:space="0" w:color="auto"/>
              <w:left w:val="single" w:sz="4" w:space="0" w:color="auto"/>
              <w:bottom w:val="single" w:sz="4" w:space="0" w:color="auto"/>
            </w:tcBorders>
            <w:shd w:val="clear" w:color="auto" w:fill="FFFFFF"/>
            <w:vAlign w:val="bottom"/>
          </w:tcPr>
          <w:p w14:paraId="134492C6" w14:textId="77777777" w:rsidR="00517C6A" w:rsidRDefault="00876F57">
            <w:pPr>
              <w:pStyle w:val="a7"/>
            </w:pPr>
            <w:r>
              <w:t xml:space="preserve">При возникновении в процессе работ опасных производственных факторов и вредных условий труда, не </w:t>
            </w:r>
            <w:r>
              <w:t>предусмотренных нарядом-допуском,</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48BF82A8" w14:textId="77777777" w:rsidR="00517C6A" w:rsidRDefault="00876F57">
            <w:pPr>
              <w:pStyle w:val="a7"/>
            </w:pPr>
            <w:r>
              <w:t>А) Работника, имеющего право выдачи наряда-допуска, работы прекращаются, наряд-допуск аннулируется, а возобновление работ производится после выдачи нового наряда-допуска.</w:t>
            </w:r>
          </w:p>
          <w:p w14:paraId="760440DE" w14:textId="77777777" w:rsidR="00517C6A" w:rsidRDefault="00876F57">
            <w:pPr>
              <w:pStyle w:val="a7"/>
            </w:pPr>
            <w:r>
              <w:t>Б) Ответственного руководителя работ работы прекращ</w:t>
            </w:r>
            <w:r>
              <w:t>аются, наряд-допуск аннулируется, а возобновление работ производится после выдачи нового наряда-допуска.</w:t>
            </w:r>
          </w:p>
        </w:tc>
      </w:tr>
    </w:tbl>
    <w:p w14:paraId="64711F1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0F9AD697"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62C377B2"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tcPr>
          <w:p w14:paraId="7FD3D189" w14:textId="77777777" w:rsidR="00517C6A" w:rsidRDefault="00876F57">
            <w:pPr>
              <w:pStyle w:val="a7"/>
            </w:pPr>
            <w:r>
              <w:t>или если их параметры изменяются, то по решению:</w:t>
            </w:r>
          </w:p>
        </w:tc>
        <w:tc>
          <w:tcPr>
            <w:tcW w:w="10925" w:type="dxa"/>
            <w:tcBorders>
              <w:top w:val="single" w:sz="4" w:space="0" w:color="auto"/>
              <w:left w:val="single" w:sz="4" w:space="0" w:color="auto"/>
              <w:right w:val="single" w:sz="4" w:space="0" w:color="auto"/>
            </w:tcBorders>
            <w:shd w:val="clear" w:color="auto" w:fill="FFFFFF"/>
            <w:vAlign w:val="bottom"/>
          </w:tcPr>
          <w:p w14:paraId="7C1A67DB" w14:textId="77777777" w:rsidR="00517C6A" w:rsidRDefault="00876F57">
            <w:pPr>
              <w:pStyle w:val="a7"/>
            </w:pPr>
            <w:r>
              <w:t xml:space="preserve">В) Работника, ответственного за организацию и безопасное выполнение работ в ОЗП, работы </w:t>
            </w:r>
            <w:r>
              <w:t>прекращаются, наряд-допуск аннулируется, а возобновление работ производится после выдачи нового наряда-допуска.</w:t>
            </w:r>
          </w:p>
          <w:p w14:paraId="1C0F3CC3" w14:textId="77777777" w:rsidR="00517C6A" w:rsidRDefault="00876F57">
            <w:pPr>
              <w:pStyle w:val="a7"/>
            </w:pPr>
            <w:r>
              <w:t>Г) Ответственного исполнителя (производителя) работ работы прекращаются, наряд-допуск аннулируется, а возобновление работ производится после выд</w:t>
            </w:r>
            <w:r>
              <w:t>ачи нового наряда-допуска.</w:t>
            </w:r>
          </w:p>
        </w:tc>
      </w:tr>
      <w:tr w:rsidR="00517C6A" w14:paraId="7287F66D"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422718DA" w14:textId="77777777" w:rsidR="00517C6A" w:rsidRDefault="00876F57">
            <w:pPr>
              <w:pStyle w:val="a7"/>
              <w:jc w:val="both"/>
            </w:pPr>
            <w:r>
              <w:t>60.</w:t>
            </w:r>
          </w:p>
        </w:tc>
        <w:tc>
          <w:tcPr>
            <w:tcW w:w="4258" w:type="dxa"/>
            <w:tcBorders>
              <w:top w:val="single" w:sz="4" w:space="0" w:color="auto"/>
              <w:left w:val="single" w:sz="4" w:space="0" w:color="auto"/>
            </w:tcBorders>
            <w:shd w:val="clear" w:color="auto" w:fill="FFFFFF"/>
          </w:tcPr>
          <w:p w14:paraId="70F12D4C" w14:textId="77777777" w:rsidR="00517C6A" w:rsidRDefault="00876F57">
            <w:pPr>
              <w:pStyle w:val="a7"/>
            </w:pPr>
            <w:r>
              <w:t>Ответственный руководитель работ после проверки рабочих мест должен:</w:t>
            </w:r>
          </w:p>
        </w:tc>
        <w:tc>
          <w:tcPr>
            <w:tcW w:w="10925" w:type="dxa"/>
            <w:tcBorders>
              <w:top w:val="single" w:sz="4" w:space="0" w:color="auto"/>
              <w:left w:val="single" w:sz="4" w:space="0" w:color="auto"/>
              <w:right w:val="single" w:sz="4" w:space="0" w:color="auto"/>
            </w:tcBorders>
            <w:shd w:val="clear" w:color="auto" w:fill="FFFFFF"/>
            <w:vAlign w:val="bottom"/>
          </w:tcPr>
          <w:p w14:paraId="6F63AF19" w14:textId="77777777" w:rsidR="00517C6A" w:rsidRDefault="00876F57">
            <w:pPr>
              <w:pStyle w:val="a7"/>
              <w:numPr>
                <w:ilvl w:val="0"/>
                <w:numId w:val="487"/>
              </w:numPr>
              <w:tabs>
                <w:tab w:val="left" w:pos="312"/>
              </w:tabs>
            </w:pPr>
            <w:r>
              <w:t xml:space="preserve">Оформить в наряде-допуске полное окончание работ и сдать наряд-допуск работнику, выдавшему его. Б) После проверки рабочих мест сдать </w:t>
            </w:r>
            <w:r>
              <w:t>наряд-допуск работнику, выдавшему его.</w:t>
            </w:r>
          </w:p>
          <w:p w14:paraId="5E4140E6" w14:textId="77777777" w:rsidR="00517C6A" w:rsidRDefault="00876F57">
            <w:pPr>
              <w:pStyle w:val="a7"/>
              <w:numPr>
                <w:ilvl w:val="0"/>
                <w:numId w:val="487"/>
              </w:numPr>
              <w:tabs>
                <w:tab w:val="left" w:pos="288"/>
              </w:tabs>
            </w:pPr>
            <w:r>
              <w:t>После проверки рабочих мест должен оформить в наряде-допуске полное окончание работ и сдать наряд-допуск работнику, выдавшему его.</w:t>
            </w:r>
          </w:p>
          <w:p w14:paraId="0863AA46" w14:textId="77777777" w:rsidR="00517C6A" w:rsidRDefault="00876F57">
            <w:pPr>
              <w:pStyle w:val="a7"/>
            </w:pPr>
            <w:r>
              <w:t>Г) После проверки рабочих мест, оформить в наряде-допуске полное окончание работ</w:t>
            </w:r>
          </w:p>
        </w:tc>
      </w:tr>
      <w:tr w:rsidR="00517C6A" w14:paraId="4D9A1E9F" w14:textId="77777777">
        <w:tblPrEx>
          <w:tblCellMar>
            <w:top w:w="0" w:type="dxa"/>
            <w:bottom w:w="0" w:type="dxa"/>
          </w:tblCellMar>
        </w:tblPrEx>
        <w:trPr>
          <w:trHeight w:hRule="exact" w:val="1939"/>
          <w:jc w:val="center"/>
        </w:trPr>
        <w:tc>
          <w:tcPr>
            <w:tcW w:w="586" w:type="dxa"/>
            <w:tcBorders>
              <w:top w:val="single" w:sz="4" w:space="0" w:color="auto"/>
              <w:left w:val="single" w:sz="4" w:space="0" w:color="auto"/>
            </w:tcBorders>
            <w:shd w:val="clear" w:color="auto" w:fill="FFFFFF"/>
          </w:tcPr>
          <w:p w14:paraId="650599DF" w14:textId="77777777" w:rsidR="00517C6A" w:rsidRDefault="00876F57">
            <w:pPr>
              <w:pStyle w:val="a7"/>
              <w:jc w:val="both"/>
            </w:pPr>
            <w:r>
              <w:t>61.</w:t>
            </w:r>
          </w:p>
        </w:tc>
        <w:tc>
          <w:tcPr>
            <w:tcW w:w="4258" w:type="dxa"/>
            <w:tcBorders>
              <w:top w:val="single" w:sz="4" w:space="0" w:color="auto"/>
              <w:left w:val="single" w:sz="4" w:space="0" w:color="auto"/>
            </w:tcBorders>
            <w:shd w:val="clear" w:color="auto" w:fill="FFFFFF"/>
          </w:tcPr>
          <w:p w14:paraId="22ECFDF8" w14:textId="77777777" w:rsidR="00517C6A" w:rsidRDefault="00876F57">
            <w:pPr>
              <w:pStyle w:val="a7"/>
            </w:pPr>
            <w:r>
              <w:t>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w:t>
            </w:r>
          </w:p>
        </w:tc>
        <w:tc>
          <w:tcPr>
            <w:tcW w:w="10925" w:type="dxa"/>
            <w:tcBorders>
              <w:top w:val="single" w:sz="4" w:space="0" w:color="auto"/>
              <w:left w:val="single" w:sz="4" w:space="0" w:color="auto"/>
              <w:right w:val="single" w:sz="4" w:space="0" w:color="auto"/>
            </w:tcBorders>
            <w:shd w:val="clear" w:color="auto" w:fill="FFFFFF"/>
            <w:vAlign w:val="bottom"/>
          </w:tcPr>
          <w:p w14:paraId="78D7D387" w14:textId="77777777" w:rsidR="00517C6A" w:rsidRDefault="00876F57">
            <w:pPr>
              <w:pStyle w:val="a7"/>
              <w:numPr>
                <w:ilvl w:val="0"/>
                <w:numId w:val="488"/>
              </w:numPr>
              <w:tabs>
                <w:tab w:val="left" w:pos="312"/>
              </w:tabs>
            </w:pPr>
            <w:r>
              <w:t>Сигнальные ограждения, сигнальная разметка и знаки безопасности.</w:t>
            </w:r>
          </w:p>
          <w:p w14:paraId="0ADAEA57" w14:textId="77777777" w:rsidR="00517C6A" w:rsidRDefault="00876F57">
            <w:pPr>
              <w:pStyle w:val="a7"/>
            </w:pPr>
            <w:r>
              <w:t xml:space="preserve">Б) Сигнальные, </w:t>
            </w:r>
            <w:r>
              <w:t>защитные, страховочные ограждения.</w:t>
            </w:r>
          </w:p>
          <w:p w14:paraId="0B5CCEAB" w14:textId="77777777" w:rsidR="00517C6A" w:rsidRDefault="00876F57">
            <w:pPr>
              <w:pStyle w:val="a7"/>
              <w:numPr>
                <w:ilvl w:val="0"/>
                <w:numId w:val="488"/>
              </w:numPr>
              <w:tabs>
                <w:tab w:val="left" w:pos="298"/>
              </w:tabs>
            </w:pPr>
            <w:r>
              <w:t>сигнальные ограждения, сигнальная разметка и знаки безопасности, в зонах с постоянными опасными факторами должны быть установлены защитные ограждения.</w:t>
            </w:r>
          </w:p>
          <w:p w14:paraId="02713F68" w14:textId="77777777" w:rsidR="00517C6A" w:rsidRDefault="00876F57">
            <w:pPr>
              <w:pStyle w:val="a7"/>
            </w:pPr>
            <w:r>
              <w:t xml:space="preserve">Г) Сигнальные ограждения, сигнальная разметка и знаки безопасности, а </w:t>
            </w:r>
            <w:r>
              <w:t>на границах зон с постоянным наличием опасных производственных факторов должны быть установлены защитные или сигнальные ограждения.</w:t>
            </w:r>
          </w:p>
        </w:tc>
      </w:tr>
      <w:tr w:rsidR="00517C6A" w14:paraId="7707C94B"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2C958931" w14:textId="77777777" w:rsidR="00517C6A" w:rsidRDefault="00876F57">
            <w:pPr>
              <w:pStyle w:val="a7"/>
              <w:jc w:val="both"/>
            </w:pPr>
            <w:r>
              <w:t>62.</w:t>
            </w:r>
          </w:p>
        </w:tc>
        <w:tc>
          <w:tcPr>
            <w:tcW w:w="4258" w:type="dxa"/>
            <w:tcBorders>
              <w:top w:val="single" w:sz="4" w:space="0" w:color="auto"/>
              <w:left w:val="single" w:sz="4" w:space="0" w:color="auto"/>
            </w:tcBorders>
            <w:shd w:val="clear" w:color="auto" w:fill="FFFFFF"/>
          </w:tcPr>
          <w:p w14:paraId="7FBCD598" w14:textId="77777777" w:rsidR="00517C6A" w:rsidRDefault="00876F57">
            <w:pPr>
              <w:pStyle w:val="a7"/>
            </w:pPr>
            <w:r>
              <w:t>Что должно быть указано на предупредительных знаках расположенных перед входом в ОЗП?</w:t>
            </w:r>
          </w:p>
        </w:tc>
        <w:tc>
          <w:tcPr>
            <w:tcW w:w="10925" w:type="dxa"/>
            <w:tcBorders>
              <w:top w:val="single" w:sz="4" w:space="0" w:color="auto"/>
              <w:left w:val="single" w:sz="4" w:space="0" w:color="auto"/>
              <w:right w:val="single" w:sz="4" w:space="0" w:color="auto"/>
            </w:tcBorders>
            <w:shd w:val="clear" w:color="auto" w:fill="FFFFFF"/>
            <w:vAlign w:val="bottom"/>
          </w:tcPr>
          <w:p w14:paraId="0A5B1C49" w14:textId="77777777" w:rsidR="00517C6A" w:rsidRDefault="00876F57">
            <w:pPr>
              <w:pStyle w:val="a7"/>
              <w:numPr>
                <w:ilvl w:val="0"/>
                <w:numId w:val="489"/>
              </w:numPr>
              <w:tabs>
                <w:tab w:val="left" w:pos="302"/>
              </w:tabs>
            </w:pPr>
            <w:r>
              <w:t>Полный запрет на вход в ОЗП и пре</w:t>
            </w:r>
            <w:r>
              <w:t>дупреждение об опасности.</w:t>
            </w:r>
          </w:p>
          <w:p w14:paraId="6458DDEE" w14:textId="77777777" w:rsidR="00517C6A" w:rsidRDefault="00876F57">
            <w:pPr>
              <w:pStyle w:val="a7"/>
            </w:pPr>
            <w:r>
              <w:t>Б) Указаны условия для входа в ОЗП, выхода из ОЗП и предупреждение об опасности.</w:t>
            </w:r>
          </w:p>
          <w:p w14:paraId="4046E341" w14:textId="77777777" w:rsidR="00517C6A" w:rsidRDefault="00876F57">
            <w:pPr>
              <w:pStyle w:val="a7"/>
              <w:numPr>
                <w:ilvl w:val="0"/>
                <w:numId w:val="489"/>
              </w:numPr>
              <w:tabs>
                <w:tab w:val="left" w:pos="293"/>
              </w:tabs>
            </w:pPr>
            <w:r>
              <w:t>Абсолютный запрет на вход, либо указаны условия для входа и выхода.</w:t>
            </w:r>
          </w:p>
          <w:p w14:paraId="7A890EC0" w14:textId="77777777" w:rsidR="00517C6A" w:rsidRDefault="00876F57">
            <w:pPr>
              <w:pStyle w:val="a7"/>
            </w:pPr>
            <w:r>
              <w:t xml:space="preserve">Г) Предупреждение об опасности, необходимость пребывания в ОЗП с </w:t>
            </w:r>
            <w:r>
              <w:t>применением СИЗОД.</w:t>
            </w:r>
          </w:p>
        </w:tc>
      </w:tr>
      <w:tr w:rsidR="00517C6A" w14:paraId="0F06BCFA"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00C231AB" w14:textId="77777777" w:rsidR="00517C6A" w:rsidRDefault="00876F57">
            <w:pPr>
              <w:pStyle w:val="a7"/>
              <w:jc w:val="both"/>
            </w:pPr>
            <w:r>
              <w:t>63.</w:t>
            </w:r>
          </w:p>
        </w:tc>
        <w:tc>
          <w:tcPr>
            <w:tcW w:w="4258" w:type="dxa"/>
            <w:tcBorders>
              <w:top w:val="single" w:sz="4" w:space="0" w:color="auto"/>
              <w:left w:val="single" w:sz="4" w:space="0" w:color="auto"/>
            </w:tcBorders>
            <w:shd w:val="clear" w:color="auto" w:fill="FFFFFF"/>
            <w:vAlign w:val="bottom"/>
          </w:tcPr>
          <w:p w14:paraId="34F8247E" w14:textId="77777777" w:rsidR="00517C6A" w:rsidRDefault="00876F57">
            <w:pPr>
              <w:pStyle w:val="a7"/>
            </w:pPr>
            <w:r>
              <w:t>Решение о необходимости дополнительной естественной или принудительной вентиляции ОЗП принимается:</w:t>
            </w:r>
          </w:p>
        </w:tc>
        <w:tc>
          <w:tcPr>
            <w:tcW w:w="10925" w:type="dxa"/>
            <w:tcBorders>
              <w:top w:val="single" w:sz="4" w:space="0" w:color="auto"/>
              <w:left w:val="single" w:sz="4" w:space="0" w:color="auto"/>
              <w:right w:val="single" w:sz="4" w:space="0" w:color="auto"/>
            </w:tcBorders>
            <w:shd w:val="clear" w:color="auto" w:fill="FFFFFF"/>
            <w:vAlign w:val="bottom"/>
          </w:tcPr>
          <w:p w14:paraId="2E9CD888" w14:textId="77777777" w:rsidR="00517C6A" w:rsidRDefault="00876F57">
            <w:pPr>
              <w:pStyle w:val="a7"/>
              <w:numPr>
                <w:ilvl w:val="0"/>
                <w:numId w:val="490"/>
              </w:numPr>
              <w:tabs>
                <w:tab w:val="left" w:pos="307"/>
              </w:tabs>
            </w:pPr>
            <w:r>
              <w:t>Лицом, имеющим право выдачи наряда-допуска.</w:t>
            </w:r>
          </w:p>
          <w:p w14:paraId="522BA7D1" w14:textId="77777777" w:rsidR="00517C6A" w:rsidRDefault="00876F57">
            <w:pPr>
              <w:pStyle w:val="a7"/>
            </w:pPr>
            <w:r>
              <w:t>Б) Ответственным за организацию и безопасное производство работ в ОЗП.</w:t>
            </w:r>
          </w:p>
          <w:p w14:paraId="6FD1ED47" w14:textId="77777777" w:rsidR="00517C6A" w:rsidRDefault="00876F57">
            <w:pPr>
              <w:pStyle w:val="a7"/>
              <w:numPr>
                <w:ilvl w:val="0"/>
                <w:numId w:val="490"/>
              </w:numPr>
              <w:tabs>
                <w:tab w:val="left" w:pos="298"/>
              </w:tabs>
            </w:pPr>
            <w:r>
              <w:t>Ответственным руко</w:t>
            </w:r>
            <w:r>
              <w:t>водителем работ.</w:t>
            </w:r>
          </w:p>
          <w:p w14:paraId="6388B7F9" w14:textId="77777777" w:rsidR="00517C6A" w:rsidRDefault="00876F57">
            <w:pPr>
              <w:pStyle w:val="a7"/>
            </w:pPr>
            <w:r>
              <w:t>Г) Ответственным исполнителем (производителем) работ.</w:t>
            </w:r>
          </w:p>
        </w:tc>
      </w:tr>
      <w:tr w:rsidR="00517C6A" w14:paraId="2BC962CD"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108C7D6B" w14:textId="77777777" w:rsidR="00517C6A" w:rsidRDefault="00876F57">
            <w:pPr>
              <w:pStyle w:val="a7"/>
              <w:jc w:val="both"/>
            </w:pPr>
            <w:r>
              <w:t>64.</w:t>
            </w:r>
          </w:p>
        </w:tc>
        <w:tc>
          <w:tcPr>
            <w:tcW w:w="4258" w:type="dxa"/>
            <w:tcBorders>
              <w:top w:val="single" w:sz="4" w:space="0" w:color="auto"/>
              <w:left w:val="single" w:sz="4" w:space="0" w:color="auto"/>
            </w:tcBorders>
            <w:shd w:val="clear" w:color="auto" w:fill="FFFFFF"/>
          </w:tcPr>
          <w:p w14:paraId="78B426FE" w14:textId="77777777" w:rsidR="00517C6A" w:rsidRDefault="00876F57">
            <w:pPr>
              <w:pStyle w:val="a7"/>
            </w:pPr>
            <w:r>
              <w:t>Принудительная вентиляция также должна производиться при температуре воздуха в ОЗП:</w:t>
            </w:r>
          </w:p>
        </w:tc>
        <w:tc>
          <w:tcPr>
            <w:tcW w:w="10925" w:type="dxa"/>
            <w:tcBorders>
              <w:top w:val="single" w:sz="4" w:space="0" w:color="auto"/>
              <w:left w:val="single" w:sz="4" w:space="0" w:color="auto"/>
              <w:right w:val="single" w:sz="4" w:space="0" w:color="auto"/>
            </w:tcBorders>
            <w:shd w:val="clear" w:color="auto" w:fill="FFFFFF"/>
          </w:tcPr>
          <w:p w14:paraId="3248D629" w14:textId="77777777" w:rsidR="00517C6A" w:rsidRDefault="00876F57">
            <w:pPr>
              <w:pStyle w:val="a7"/>
              <w:numPr>
                <w:ilvl w:val="0"/>
                <w:numId w:val="491"/>
              </w:numPr>
              <w:tabs>
                <w:tab w:val="left" w:pos="302"/>
              </w:tabs>
            </w:pPr>
            <w:r>
              <w:t>Выше 25°С Б) Выше 30°С</w:t>
            </w:r>
          </w:p>
          <w:p w14:paraId="2F4CAE59" w14:textId="77777777" w:rsidR="00517C6A" w:rsidRDefault="00876F57">
            <w:pPr>
              <w:pStyle w:val="a7"/>
              <w:numPr>
                <w:ilvl w:val="0"/>
                <w:numId w:val="491"/>
              </w:numPr>
              <w:tabs>
                <w:tab w:val="left" w:pos="288"/>
              </w:tabs>
            </w:pPr>
            <w:r>
              <w:t>Выше 35°С Г) Выше 40°С</w:t>
            </w:r>
          </w:p>
        </w:tc>
      </w:tr>
      <w:tr w:rsidR="00517C6A" w14:paraId="083BBD7B"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67E01D79" w14:textId="77777777" w:rsidR="00517C6A" w:rsidRDefault="00876F57">
            <w:pPr>
              <w:pStyle w:val="a7"/>
              <w:jc w:val="both"/>
            </w:pPr>
            <w:r>
              <w:t>65.</w:t>
            </w:r>
          </w:p>
        </w:tc>
        <w:tc>
          <w:tcPr>
            <w:tcW w:w="4258" w:type="dxa"/>
            <w:tcBorders>
              <w:top w:val="single" w:sz="4" w:space="0" w:color="auto"/>
              <w:left w:val="single" w:sz="4" w:space="0" w:color="auto"/>
            </w:tcBorders>
            <w:shd w:val="clear" w:color="auto" w:fill="FFFFFF"/>
          </w:tcPr>
          <w:p w14:paraId="1BD7A458" w14:textId="77777777" w:rsidR="00517C6A" w:rsidRDefault="00876F57">
            <w:pPr>
              <w:pStyle w:val="a7"/>
            </w:pPr>
            <w:r>
              <w:t xml:space="preserve">При проведении естественной </w:t>
            </w:r>
            <w:r>
              <w:t>вентиляции в ОЗП она должна создаваться открытием:</w:t>
            </w:r>
          </w:p>
        </w:tc>
        <w:tc>
          <w:tcPr>
            <w:tcW w:w="10925" w:type="dxa"/>
            <w:tcBorders>
              <w:top w:val="single" w:sz="4" w:space="0" w:color="auto"/>
              <w:left w:val="single" w:sz="4" w:space="0" w:color="auto"/>
              <w:right w:val="single" w:sz="4" w:space="0" w:color="auto"/>
            </w:tcBorders>
            <w:shd w:val="clear" w:color="auto" w:fill="FFFFFF"/>
            <w:vAlign w:val="bottom"/>
          </w:tcPr>
          <w:p w14:paraId="3AC88156" w14:textId="77777777" w:rsidR="00517C6A" w:rsidRDefault="00876F57">
            <w:pPr>
              <w:pStyle w:val="a7"/>
              <w:numPr>
                <w:ilvl w:val="0"/>
                <w:numId w:val="492"/>
              </w:numPr>
              <w:tabs>
                <w:tab w:val="left" w:pos="307"/>
              </w:tabs>
            </w:pPr>
            <w:r>
              <w:t>Люков, указанных в ППР и наряде-допуске.</w:t>
            </w:r>
          </w:p>
          <w:p w14:paraId="39169104" w14:textId="77777777" w:rsidR="00517C6A" w:rsidRDefault="00876F57">
            <w:pPr>
              <w:pStyle w:val="a7"/>
            </w:pPr>
            <w:r>
              <w:t>Б) Не менее трех люков.</w:t>
            </w:r>
          </w:p>
          <w:p w14:paraId="31C618F3" w14:textId="77777777" w:rsidR="00517C6A" w:rsidRDefault="00876F57">
            <w:pPr>
              <w:pStyle w:val="a7"/>
              <w:numPr>
                <w:ilvl w:val="0"/>
                <w:numId w:val="492"/>
              </w:numPr>
              <w:tabs>
                <w:tab w:val="left" w:pos="298"/>
              </w:tabs>
            </w:pPr>
            <w:r>
              <w:t>Не менее двух люков.</w:t>
            </w:r>
          </w:p>
          <w:p w14:paraId="17B7FB98" w14:textId="77777777" w:rsidR="00517C6A" w:rsidRDefault="00876F57">
            <w:pPr>
              <w:pStyle w:val="a7"/>
            </w:pPr>
            <w:r>
              <w:t>Г) Количество открытых люков определяется конфигурацией ОЗП, ПНР и нарядом-допуском.</w:t>
            </w:r>
          </w:p>
        </w:tc>
      </w:tr>
      <w:tr w:rsidR="00517C6A" w14:paraId="6F71704D"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76E0C131" w14:textId="77777777" w:rsidR="00517C6A" w:rsidRDefault="00876F57">
            <w:pPr>
              <w:pStyle w:val="a7"/>
              <w:jc w:val="both"/>
            </w:pPr>
            <w:r>
              <w:t>66.</w:t>
            </w:r>
          </w:p>
        </w:tc>
        <w:tc>
          <w:tcPr>
            <w:tcW w:w="4258" w:type="dxa"/>
            <w:tcBorders>
              <w:top w:val="single" w:sz="4" w:space="0" w:color="auto"/>
              <w:left w:val="single" w:sz="4" w:space="0" w:color="auto"/>
              <w:bottom w:val="single" w:sz="4" w:space="0" w:color="auto"/>
            </w:tcBorders>
            <w:shd w:val="clear" w:color="auto" w:fill="FFFFFF"/>
            <w:vAlign w:val="bottom"/>
          </w:tcPr>
          <w:p w14:paraId="276066C5" w14:textId="77777777" w:rsidR="00517C6A" w:rsidRDefault="00876F57">
            <w:pPr>
              <w:pStyle w:val="a7"/>
            </w:pPr>
            <w:r>
              <w:t xml:space="preserve">Вентиляция ОЗП, </w:t>
            </w:r>
            <w:r>
              <w:t>осуществляемая посредством прямого метода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85351AF" w14:textId="77777777" w:rsidR="00517C6A" w:rsidRDefault="00876F57">
            <w:pPr>
              <w:pStyle w:val="a7"/>
            </w:pPr>
            <w:r>
              <w:t>А) Увеличение процентного содержания кислорода (О2) в воздушной среде ОЗП. Б) Рециркуляцию загрязнённого воздуха.</w:t>
            </w:r>
          </w:p>
        </w:tc>
      </w:tr>
    </w:tbl>
    <w:p w14:paraId="6DEE2FF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20D078F6" w14:textId="77777777">
        <w:tblPrEx>
          <w:tblCellMar>
            <w:top w:w="0" w:type="dxa"/>
            <w:bottom w:w="0" w:type="dxa"/>
          </w:tblCellMar>
        </w:tblPrEx>
        <w:trPr>
          <w:trHeight w:hRule="exact" w:val="566"/>
          <w:jc w:val="center"/>
        </w:trPr>
        <w:tc>
          <w:tcPr>
            <w:tcW w:w="586" w:type="dxa"/>
            <w:tcBorders>
              <w:top w:val="single" w:sz="4" w:space="0" w:color="auto"/>
              <w:left w:val="single" w:sz="4" w:space="0" w:color="auto"/>
            </w:tcBorders>
            <w:shd w:val="clear" w:color="auto" w:fill="FFFFFF"/>
          </w:tcPr>
          <w:p w14:paraId="65B3B3AE"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vAlign w:val="bottom"/>
          </w:tcPr>
          <w:p w14:paraId="3A011206" w14:textId="77777777" w:rsidR="00517C6A" w:rsidRDefault="00876F57">
            <w:pPr>
              <w:pStyle w:val="a7"/>
            </w:pPr>
            <w:r>
              <w:t>механизированной вентиляции, должна исключать:</w:t>
            </w:r>
          </w:p>
        </w:tc>
        <w:tc>
          <w:tcPr>
            <w:tcW w:w="10925" w:type="dxa"/>
            <w:tcBorders>
              <w:top w:val="single" w:sz="4" w:space="0" w:color="auto"/>
              <w:left w:val="single" w:sz="4" w:space="0" w:color="auto"/>
              <w:right w:val="single" w:sz="4" w:space="0" w:color="auto"/>
            </w:tcBorders>
            <w:shd w:val="clear" w:color="auto" w:fill="FFFFFF"/>
            <w:vAlign w:val="bottom"/>
          </w:tcPr>
          <w:p w14:paraId="561D34AA" w14:textId="77777777" w:rsidR="00517C6A" w:rsidRDefault="00876F57">
            <w:pPr>
              <w:pStyle w:val="a7"/>
            </w:pPr>
            <w:r>
              <w:t xml:space="preserve">В) Отключение оборудования в случае </w:t>
            </w:r>
            <w:r>
              <w:t>пребывания работника в ОЗП.</w:t>
            </w:r>
          </w:p>
          <w:p w14:paraId="397A3859" w14:textId="77777777" w:rsidR="00517C6A" w:rsidRDefault="00876F57">
            <w:pPr>
              <w:pStyle w:val="a7"/>
            </w:pPr>
            <w:r>
              <w:t>Г) Расположение конца опущенного шланга на высоте 20 - 25 см от уровня пола.</w:t>
            </w:r>
          </w:p>
        </w:tc>
      </w:tr>
      <w:tr w:rsidR="00517C6A" w14:paraId="0EE47C5E"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78BD4BE8" w14:textId="77777777" w:rsidR="00517C6A" w:rsidRDefault="00876F57">
            <w:pPr>
              <w:pStyle w:val="a7"/>
              <w:jc w:val="both"/>
            </w:pPr>
            <w:r>
              <w:t>67.</w:t>
            </w:r>
          </w:p>
        </w:tc>
        <w:tc>
          <w:tcPr>
            <w:tcW w:w="4258" w:type="dxa"/>
            <w:tcBorders>
              <w:top w:val="single" w:sz="4" w:space="0" w:color="auto"/>
              <w:left w:val="single" w:sz="4" w:space="0" w:color="auto"/>
            </w:tcBorders>
            <w:shd w:val="clear" w:color="auto" w:fill="FFFFFF"/>
          </w:tcPr>
          <w:p w14:paraId="1115FB9F" w14:textId="77777777" w:rsidR="00517C6A" w:rsidRDefault="00876F57">
            <w:pPr>
              <w:pStyle w:val="a7"/>
            </w:pPr>
            <w:r>
              <w:t>Кто определяет необходимость включения (выключения) оборудования для механизированной вентиляции ОЗП?</w:t>
            </w:r>
          </w:p>
        </w:tc>
        <w:tc>
          <w:tcPr>
            <w:tcW w:w="10925" w:type="dxa"/>
            <w:tcBorders>
              <w:top w:val="single" w:sz="4" w:space="0" w:color="auto"/>
              <w:left w:val="single" w:sz="4" w:space="0" w:color="auto"/>
              <w:right w:val="single" w:sz="4" w:space="0" w:color="auto"/>
            </w:tcBorders>
            <w:shd w:val="clear" w:color="auto" w:fill="FFFFFF"/>
            <w:vAlign w:val="bottom"/>
          </w:tcPr>
          <w:p w14:paraId="1362AB73" w14:textId="77777777" w:rsidR="00517C6A" w:rsidRDefault="00876F57">
            <w:pPr>
              <w:pStyle w:val="a7"/>
              <w:numPr>
                <w:ilvl w:val="0"/>
                <w:numId w:val="493"/>
              </w:numPr>
              <w:tabs>
                <w:tab w:val="left" w:pos="307"/>
              </w:tabs>
            </w:pPr>
            <w:r>
              <w:t xml:space="preserve">Лицо, имеющее право выдачи </w:t>
            </w:r>
            <w:r>
              <w:t>наряда-допуска, по результатам непрерывного мониторинга воздушной среды ОЗП.</w:t>
            </w:r>
          </w:p>
          <w:p w14:paraId="4B582674" w14:textId="77777777" w:rsidR="00517C6A" w:rsidRDefault="00876F57">
            <w:pPr>
              <w:pStyle w:val="a7"/>
            </w:pPr>
            <w:r>
              <w:t>Б) Ответственный за организацию и безопасное производство работ в ОЗП, по результатам непрерывного мониторинга воздушной среды ОЗП.</w:t>
            </w:r>
          </w:p>
          <w:p w14:paraId="0FC81B84" w14:textId="77777777" w:rsidR="00517C6A" w:rsidRDefault="00876F57">
            <w:pPr>
              <w:pStyle w:val="a7"/>
              <w:numPr>
                <w:ilvl w:val="0"/>
                <w:numId w:val="493"/>
              </w:numPr>
              <w:tabs>
                <w:tab w:val="left" w:pos="298"/>
              </w:tabs>
            </w:pPr>
            <w:r>
              <w:t>Ответственный руководитель работ по результатам</w:t>
            </w:r>
            <w:r>
              <w:t xml:space="preserve"> непрерывного мониторинга воздушной среды ОЗП.</w:t>
            </w:r>
          </w:p>
          <w:p w14:paraId="0AD45599" w14:textId="77777777" w:rsidR="00517C6A" w:rsidRDefault="00876F57">
            <w:pPr>
              <w:pStyle w:val="a7"/>
            </w:pPr>
            <w:r>
              <w:t>Г) Ответственный исполнитель (производитель) работ по результатам непрерывного мониторинга воздушной среды ОЗП.</w:t>
            </w:r>
          </w:p>
        </w:tc>
      </w:tr>
      <w:tr w:rsidR="00517C6A" w14:paraId="434DDAB8"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6E83D4F3" w14:textId="77777777" w:rsidR="00517C6A" w:rsidRDefault="00876F57">
            <w:pPr>
              <w:pStyle w:val="a7"/>
              <w:jc w:val="both"/>
            </w:pPr>
            <w:r>
              <w:t>68.</w:t>
            </w:r>
          </w:p>
        </w:tc>
        <w:tc>
          <w:tcPr>
            <w:tcW w:w="4258" w:type="dxa"/>
            <w:tcBorders>
              <w:top w:val="single" w:sz="4" w:space="0" w:color="auto"/>
              <w:left w:val="single" w:sz="4" w:space="0" w:color="auto"/>
            </w:tcBorders>
            <w:shd w:val="clear" w:color="auto" w:fill="FFFFFF"/>
          </w:tcPr>
          <w:p w14:paraId="528D4DF6" w14:textId="77777777" w:rsidR="00517C6A" w:rsidRDefault="00876F57">
            <w:pPr>
              <w:pStyle w:val="a7"/>
            </w:pPr>
            <w:r>
              <w:t>Вентиляция ОЗП с применением сжатого кислорода (О2):</w:t>
            </w:r>
          </w:p>
        </w:tc>
        <w:tc>
          <w:tcPr>
            <w:tcW w:w="10925" w:type="dxa"/>
            <w:tcBorders>
              <w:top w:val="single" w:sz="4" w:space="0" w:color="auto"/>
              <w:left w:val="single" w:sz="4" w:space="0" w:color="auto"/>
              <w:right w:val="single" w:sz="4" w:space="0" w:color="auto"/>
            </w:tcBorders>
            <w:shd w:val="clear" w:color="auto" w:fill="FFFFFF"/>
            <w:vAlign w:val="bottom"/>
          </w:tcPr>
          <w:p w14:paraId="11F4AE90" w14:textId="77777777" w:rsidR="00517C6A" w:rsidRDefault="00876F57">
            <w:pPr>
              <w:pStyle w:val="a7"/>
              <w:numPr>
                <w:ilvl w:val="0"/>
                <w:numId w:val="494"/>
              </w:numPr>
              <w:tabs>
                <w:tab w:val="left" w:pos="302"/>
              </w:tabs>
            </w:pPr>
            <w:r>
              <w:t xml:space="preserve">Разрешается при условии </w:t>
            </w:r>
            <w:r>
              <w:t>требований, изложенных в ПНР (ТК) и наряде-допуске.</w:t>
            </w:r>
          </w:p>
          <w:p w14:paraId="72D975C5" w14:textId="77777777" w:rsidR="00517C6A" w:rsidRDefault="00876F57">
            <w:pPr>
              <w:pStyle w:val="a7"/>
            </w:pPr>
            <w:r>
              <w:t>Б) Разрешается при концентрации кислорода (О2) в воздушной смеси не более 20%.</w:t>
            </w:r>
          </w:p>
          <w:p w14:paraId="1B87EDE5" w14:textId="77777777" w:rsidR="00517C6A" w:rsidRDefault="00876F57">
            <w:pPr>
              <w:pStyle w:val="a7"/>
              <w:numPr>
                <w:ilvl w:val="0"/>
                <w:numId w:val="494"/>
              </w:numPr>
              <w:tabs>
                <w:tab w:val="left" w:pos="298"/>
              </w:tabs>
            </w:pPr>
            <w:r>
              <w:t>Сжатый кислород, в целях вентиляции ОЗП, разрешается применять по распоряжению лица, ответственного за организацию и безопасн</w:t>
            </w:r>
            <w:r>
              <w:t>ость проведения работ в ОЗП.</w:t>
            </w:r>
          </w:p>
          <w:p w14:paraId="48BE3040" w14:textId="77777777" w:rsidR="00517C6A" w:rsidRDefault="00876F57">
            <w:pPr>
              <w:pStyle w:val="a7"/>
            </w:pPr>
            <w:r>
              <w:t>Г) Сжатый кислород (О2), в целях вентиляции ОЗП применять запрещается.</w:t>
            </w:r>
          </w:p>
        </w:tc>
      </w:tr>
      <w:tr w:rsidR="00517C6A" w14:paraId="3B892E3A"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1CCCAC06" w14:textId="77777777" w:rsidR="00517C6A" w:rsidRDefault="00876F57">
            <w:pPr>
              <w:pStyle w:val="a7"/>
              <w:jc w:val="both"/>
            </w:pPr>
            <w:r>
              <w:t>69.</w:t>
            </w:r>
          </w:p>
        </w:tc>
        <w:tc>
          <w:tcPr>
            <w:tcW w:w="4258" w:type="dxa"/>
            <w:tcBorders>
              <w:top w:val="single" w:sz="4" w:space="0" w:color="auto"/>
              <w:left w:val="single" w:sz="4" w:space="0" w:color="auto"/>
            </w:tcBorders>
            <w:shd w:val="clear" w:color="auto" w:fill="FFFFFF"/>
          </w:tcPr>
          <w:p w14:paraId="72F01A39" w14:textId="77777777" w:rsidR="00517C6A" w:rsidRDefault="00876F57">
            <w:pPr>
              <w:pStyle w:val="a7"/>
            </w:pPr>
            <w:r>
              <w:t>Принудительная вентиляция может быть обеспечена передвижным вентилятором или компрессором с полным обменом воздуха в объеме ОЗП</w:t>
            </w:r>
          </w:p>
        </w:tc>
        <w:tc>
          <w:tcPr>
            <w:tcW w:w="10925" w:type="dxa"/>
            <w:tcBorders>
              <w:top w:val="single" w:sz="4" w:space="0" w:color="auto"/>
              <w:left w:val="single" w:sz="4" w:space="0" w:color="auto"/>
              <w:right w:val="single" w:sz="4" w:space="0" w:color="auto"/>
            </w:tcBorders>
            <w:shd w:val="clear" w:color="auto" w:fill="FFFFFF"/>
            <w:vAlign w:val="bottom"/>
          </w:tcPr>
          <w:p w14:paraId="002AF7D2" w14:textId="77777777" w:rsidR="00517C6A" w:rsidRDefault="00876F57">
            <w:pPr>
              <w:pStyle w:val="a7"/>
              <w:numPr>
                <w:ilvl w:val="0"/>
                <w:numId w:val="495"/>
              </w:numPr>
              <w:tabs>
                <w:tab w:val="left" w:pos="326"/>
              </w:tabs>
            </w:pPr>
            <w:r>
              <w:t xml:space="preserve">В течение 10 - 15 </w:t>
            </w:r>
            <w:r>
              <w:t>минут опущенный шланг вентилятора должен находиться на высоте 20 - 25 см от уровня пола.</w:t>
            </w:r>
          </w:p>
          <w:p w14:paraId="0B71D130" w14:textId="77777777" w:rsidR="00517C6A" w:rsidRDefault="00876F57">
            <w:pPr>
              <w:pStyle w:val="a7"/>
            </w:pPr>
            <w:r>
              <w:t>Б) В течение 15 - 20 минут опущенный шланг вентилятора должен находиться на высоте 20 - 25 см от уровня пола.</w:t>
            </w:r>
          </w:p>
          <w:p w14:paraId="2872E420" w14:textId="77777777" w:rsidR="00517C6A" w:rsidRDefault="00876F57">
            <w:pPr>
              <w:pStyle w:val="a7"/>
              <w:numPr>
                <w:ilvl w:val="0"/>
                <w:numId w:val="495"/>
              </w:numPr>
              <w:tabs>
                <w:tab w:val="left" w:pos="298"/>
              </w:tabs>
            </w:pPr>
            <w:r>
              <w:t>В течение 20 - 25 минут опущенный шланг вентилятора долже</w:t>
            </w:r>
            <w:r>
              <w:t>н находиться на высоте 15 - 20 см от уровня пола.</w:t>
            </w:r>
          </w:p>
          <w:p w14:paraId="5AA65EA1" w14:textId="77777777" w:rsidR="00517C6A" w:rsidRDefault="00876F57">
            <w:pPr>
              <w:pStyle w:val="a7"/>
            </w:pPr>
            <w:r>
              <w:t>Г) В течение 20 - 25 минут опущенный шланг вентилятора должен находиться на высоте 20 - 25 см от уровня пола.</w:t>
            </w:r>
          </w:p>
        </w:tc>
      </w:tr>
      <w:tr w:rsidR="00517C6A" w14:paraId="0C8FEDB0"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18BF403D" w14:textId="77777777" w:rsidR="00517C6A" w:rsidRDefault="00876F57">
            <w:pPr>
              <w:pStyle w:val="a7"/>
              <w:jc w:val="both"/>
            </w:pPr>
            <w:r>
              <w:t>70.</w:t>
            </w:r>
          </w:p>
        </w:tc>
        <w:tc>
          <w:tcPr>
            <w:tcW w:w="4258" w:type="dxa"/>
            <w:tcBorders>
              <w:top w:val="single" w:sz="4" w:space="0" w:color="auto"/>
              <w:left w:val="single" w:sz="4" w:space="0" w:color="auto"/>
            </w:tcBorders>
            <w:shd w:val="clear" w:color="auto" w:fill="FFFFFF"/>
            <w:vAlign w:val="bottom"/>
          </w:tcPr>
          <w:p w14:paraId="7C101D7A" w14:textId="77777777" w:rsidR="00517C6A" w:rsidRDefault="00876F57">
            <w:pPr>
              <w:pStyle w:val="a7"/>
            </w:pPr>
            <w:r>
              <w:t xml:space="preserve">Если естественная и принудительная вентиляция не обеспечивает полного удаления </w:t>
            </w:r>
            <w:r>
              <w:t>вредных веществ из ОЗП, данные работы должны относиться к работам в ОЗП:</w:t>
            </w:r>
          </w:p>
        </w:tc>
        <w:tc>
          <w:tcPr>
            <w:tcW w:w="10925" w:type="dxa"/>
            <w:tcBorders>
              <w:top w:val="single" w:sz="4" w:space="0" w:color="auto"/>
              <w:left w:val="single" w:sz="4" w:space="0" w:color="auto"/>
              <w:right w:val="single" w:sz="4" w:space="0" w:color="auto"/>
            </w:tcBorders>
            <w:shd w:val="clear" w:color="auto" w:fill="FFFFFF"/>
            <w:vAlign w:val="bottom"/>
          </w:tcPr>
          <w:p w14:paraId="1147CFCD" w14:textId="77777777" w:rsidR="00517C6A" w:rsidRDefault="00876F57">
            <w:pPr>
              <w:pStyle w:val="a7"/>
              <w:numPr>
                <w:ilvl w:val="0"/>
                <w:numId w:val="496"/>
              </w:numPr>
              <w:tabs>
                <w:tab w:val="left" w:pos="312"/>
              </w:tabs>
            </w:pPr>
            <w:r>
              <w:t>С негазоопасной средой, но проводиться с соблюдением соответствующих мер безопасности.</w:t>
            </w:r>
          </w:p>
          <w:p w14:paraId="0AFBB654" w14:textId="77777777" w:rsidR="00517C6A" w:rsidRDefault="00876F57">
            <w:pPr>
              <w:pStyle w:val="a7"/>
            </w:pPr>
            <w:r>
              <w:t>Б) С взрывопожароопасной средой и проводиться с соблюдением соответствующих мер безопасности.</w:t>
            </w:r>
          </w:p>
          <w:p w14:paraId="758E7999" w14:textId="77777777" w:rsidR="00517C6A" w:rsidRDefault="00876F57">
            <w:pPr>
              <w:pStyle w:val="a7"/>
              <w:numPr>
                <w:ilvl w:val="0"/>
                <w:numId w:val="496"/>
              </w:numPr>
              <w:tabs>
                <w:tab w:val="left" w:pos="298"/>
              </w:tabs>
            </w:pPr>
            <w:r>
              <w:t xml:space="preserve">С </w:t>
            </w:r>
            <w:r>
              <w:t>газоопасной средой и проводиться с соблюдением соответствующих мер безопасности.</w:t>
            </w:r>
          </w:p>
          <w:p w14:paraId="75DBCE8D" w14:textId="77777777" w:rsidR="00517C6A" w:rsidRDefault="00876F57">
            <w:pPr>
              <w:pStyle w:val="a7"/>
            </w:pPr>
            <w:r>
              <w:t>Г) С взрывопожаробезопасной средой и проводиться с соблюдением соответствующих мер безопасности.</w:t>
            </w:r>
          </w:p>
        </w:tc>
      </w:tr>
      <w:tr w:rsidR="00517C6A" w14:paraId="57B90C7F"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89E3329" w14:textId="77777777" w:rsidR="00517C6A" w:rsidRDefault="00876F57">
            <w:pPr>
              <w:pStyle w:val="a7"/>
              <w:jc w:val="both"/>
            </w:pPr>
            <w:r>
              <w:t>71.</w:t>
            </w:r>
          </w:p>
        </w:tc>
        <w:tc>
          <w:tcPr>
            <w:tcW w:w="4258" w:type="dxa"/>
            <w:tcBorders>
              <w:top w:val="single" w:sz="4" w:space="0" w:color="auto"/>
              <w:left w:val="single" w:sz="4" w:space="0" w:color="auto"/>
            </w:tcBorders>
            <w:shd w:val="clear" w:color="auto" w:fill="FFFFFF"/>
            <w:vAlign w:val="bottom"/>
          </w:tcPr>
          <w:p w14:paraId="381D648B" w14:textId="77777777" w:rsidR="00517C6A" w:rsidRDefault="00876F57">
            <w:pPr>
              <w:pStyle w:val="a7"/>
            </w:pPr>
            <w:r>
              <w:t xml:space="preserve">В ОЗП с возможным содержанием остаточных возгораемых частиц </w:t>
            </w:r>
            <w:r>
              <w:t>допускается использование дополнительного переносного осветительного оборудования с напряжением:</w:t>
            </w:r>
          </w:p>
        </w:tc>
        <w:tc>
          <w:tcPr>
            <w:tcW w:w="10925" w:type="dxa"/>
            <w:tcBorders>
              <w:top w:val="single" w:sz="4" w:space="0" w:color="auto"/>
              <w:left w:val="single" w:sz="4" w:space="0" w:color="auto"/>
              <w:right w:val="single" w:sz="4" w:space="0" w:color="auto"/>
            </w:tcBorders>
            <w:shd w:val="clear" w:color="auto" w:fill="FFFFFF"/>
          </w:tcPr>
          <w:p w14:paraId="5AA6E842" w14:textId="77777777" w:rsidR="00517C6A" w:rsidRDefault="00876F57">
            <w:pPr>
              <w:pStyle w:val="a7"/>
              <w:numPr>
                <w:ilvl w:val="0"/>
                <w:numId w:val="497"/>
              </w:numPr>
              <w:tabs>
                <w:tab w:val="left" w:pos="302"/>
              </w:tabs>
            </w:pPr>
            <w:r>
              <w:t>Не более 24 В.</w:t>
            </w:r>
          </w:p>
          <w:p w14:paraId="50291BEB" w14:textId="77777777" w:rsidR="00517C6A" w:rsidRDefault="00876F57">
            <w:pPr>
              <w:pStyle w:val="a7"/>
            </w:pPr>
            <w:r>
              <w:t>Б) Не более 12 В.</w:t>
            </w:r>
          </w:p>
          <w:p w14:paraId="5420EE72" w14:textId="77777777" w:rsidR="00517C6A" w:rsidRDefault="00876F57">
            <w:pPr>
              <w:pStyle w:val="a7"/>
              <w:numPr>
                <w:ilvl w:val="0"/>
                <w:numId w:val="497"/>
              </w:numPr>
              <w:tabs>
                <w:tab w:val="left" w:pos="288"/>
              </w:tabs>
            </w:pPr>
            <w:r>
              <w:t>Не более 18 В.</w:t>
            </w:r>
          </w:p>
          <w:p w14:paraId="0E6870B8" w14:textId="77777777" w:rsidR="00517C6A" w:rsidRDefault="00876F57">
            <w:pPr>
              <w:pStyle w:val="a7"/>
            </w:pPr>
            <w:r>
              <w:t>Г) В соответствии с указаниями, изложенными в ППР (ТК) и наряде-допуске.</w:t>
            </w:r>
          </w:p>
        </w:tc>
      </w:tr>
      <w:tr w:rsidR="00517C6A" w14:paraId="76AC4ABC"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7121532E" w14:textId="77777777" w:rsidR="00517C6A" w:rsidRDefault="00876F57">
            <w:pPr>
              <w:pStyle w:val="a7"/>
              <w:jc w:val="both"/>
            </w:pPr>
            <w:r>
              <w:t>72.</w:t>
            </w:r>
          </w:p>
        </w:tc>
        <w:tc>
          <w:tcPr>
            <w:tcW w:w="4258" w:type="dxa"/>
            <w:tcBorders>
              <w:top w:val="single" w:sz="4" w:space="0" w:color="auto"/>
              <w:left w:val="single" w:sz="4" w:space="0" w:color="auto"/>
              <w:bottom w:val="single" w:sz="4" w:space="0" w:color="auto"/>
            </w:tcBorders>
            <w:shd w:val="clear" w:color="auto" w:fill="FFFFFF"/>
            <w:vAlign w:val="bottom"/>
          </w:tcPr>
          <w:p w14:paraId="2680ECE5" w14:textId="77777777" w:rsidR="00517C6A" w:rsidRDefault="00876F57">
            <w:pPr>
              <w:pStyle w:val="a7"/>
            </w:pPr>
            <w:r>
              <w:t xml:space="preserve">При работах в ОЗП с </w:t>
            </w:r>
            <w:r>
              <w:t>взрывопожаробезоопасной средой,</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B0CD74C" w14:textId="77777777" w:rsidR="00517C6A" w:rsidRDefault="00876F57">
            <w:pPr>
              <w:pStyle w:val="a7"/>
            </w:pPr>
            <w:r>
              <w:t>А) Оборудование с напряжением не более 12 В. Б) Оборудование с напряжением не более 18 В.</w:t>
            </w:r>
          </w:p>
        </w:tc>
      </w:tr>
    </w:tbl>
    <w:p w14:paraId="4ABBFD1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6D0F9694"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28EA3441"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vAlign w:val="bottom"/>
          </w:tcPr>
          <w:p w14:paraId="3BE3589C" w14:textId="77777777" w:rsidR="00517C6A" w:rsidRDefault="00876F57">
            <w:pPr>
              <w:pStyle w:val="a7"/>
            </w:pPr>
            <w:r>
              <w:t xml:space="preserve">которое никогда не допускало возможности существования в нём возгораемых остаточных частиц или возгораемой среды, может </w:t>
            </w:r>
            <w:r>
              <w:t>использоваться:</w:t>
            </w:r>
          </w:p>
        </w:tc>
        <w:tc>
          <w:tcPr>
            <w:tcW w:w="10925" w:type="dxa"/>
            <w:tcBorders>
              <w:top w:val="single" w:sz="4" w:space="0" w:color="auto"/>
              <w:left w:val="single" w:sz="4" w:space="0" w:color="auto"/>
              <w:right w:val="single" w:sz="4" w:space="0" w:color="auto"/>
            </w:tcBorders>
            <w:shd w:val="clear" w:color="auto" w:fill="FFFFFF"/>
          </w:tcPr>
          <w:p w14:paraId="1BCB3EF4" w14:textId="77777777" w:rsidR="00517C6A" w:rsidRDefault="00876F57">
            <w:pPr>
              <w:pStyle w:val="a7"/>
            </w:pPr>
            <w:r>
              <w:t>В) Обычное низковольтное промышленное осветительное оборудование.</w:t>
            </w:r>
          </w:p>
          <w:p w14:paraId="5F3AC7CB" w14:textId="77777777" w:rsidR="00517C6A" w:rsidRDefault="00876F57">
            <w:pPr>
              <w:pStyle w:val="a7"/>
            </w:pPr>
            <w:r>
              <w:t>Г) Осветительное оборудование в соответствии с ПНР (ТК) и нарядом-допуском.</w:t>
            </w:r>
          </w:p>
        </w:tc>
      </w:tr>
      <w:tr w:rsidR="00517C6A" w14:paraId="7087E35E"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0A1091D2" w14:textId="77777777" w:rsidR="00517C6A" w:rsidRDefault="00876F57">
            <w:pPr>
              <w:pStyle w:val="a7"/>
              <w:jc w:val="both"/>
            </w:pPr>
            <w:r>
              <w:t>73.</w:t>
            </w:r>
          </w:p>
        </w:tc>
        <w:tc>
          <w:tcPr>
            <w:tcW w:w="4258" w:type="dxa"/>
            <w:tcBorders>
              <w:top w:val="single" w:sz="4" w:space="0" w:color="auto"/>
              <w:left w:val="single" w:sz="4" w:space="0" w:color="auto"/>
            </w:tcBorders>
            <w:shd w:val="clear" w:color="auto" w:fill="FFFFFF"/>
            <w:vAlign w:val="bottom"/>
          </w:tcPr>
          <w:p w14:paraId="38B6E80D" w14:textId="77777777" w:rsidR="00517C6A" w:rsidRDefault="00876F57">
            <w:pPr>
              <w:pStyle w:val="a7"/>
            </w:pPr>
            <w:r>
              <w:t xml:space="preserve">Светильники аварийного и эвакуационного освещения при работах в ОЗП должны быть </w:t>
            </w:r>
            <w:r>
              <w:t>присоединены к сети:</w:t>
            </w:r>
          </w:p>
        </w:tc>
        <w:tc>
          <w:tcPr>
            <w:tcW w:w="10925" w:type="dxa"/>
            <w:tcBorders>
              <w:top w:val="single" w:sz="4" w:space="0" w:color="auto"/>
              <w:left w:val="single" w:sz="4" w:space="0" w:color="auto"/>
              <w:right w:val="single" w:sz="4" w:space="0" w:color="auto"/>
            </w:tcBorders>
            <w:shd w:val="clear" w:color="auto" w:fill="FFFFFF"/>
            <w:vAlign w:val="bottom"/>
          </w:tcPr>
          <w:p w14:paraId="5BF10E7E" w14:textId="77777777" w:rsidR="00517C6A" w:rsidRDefault="00876F57">
            <w:pPr>
              <w:pStyle w:val="a7"/>
              <w:numPr>
                <w:ilvl w:val="0"/>
                <w:numId w:val="498"/>
              </w:numPr>
              <w:tabs>
                <w:tab w:val="left" w:pos="312"/>
              </w:tabs>
            </w:pPr>
            <w:r>
              <w:t>С напряжением не более 24 В.</w:t>
            </w:r>
          </w:p>
          <w:p w14:paraId="49C5D476" w14:textId="77777777" w:rsidR="00517C6A" w:rsidRDefault="00876F57">
            <w:pPr>
              <w:pStyle w:val="a7"/>
            </w:pPr>
            <w:r>
              <w:t>Б) С напряжением не более 12 В.</w:t>
            </w:r>
          </w:p>
          <w:p w14:paraId="457480CB" w14:textId="77777777" w:rsidR="00517C6A" w:rsidRDefault="00876F57">
            <w:pPr>
              <w:pStyle w:val="a7"/>
              <w:numPr>
                <w:ilvl w:val="0"/>
                <w:numId w:val="498"/>
              </w:numPr>
              <w:tabs>
                <w:tab w:val="left" w:pos="288"/>
              </w:tabs>
            </w:pPr>
            <w:r>
              <w:t>Независимо от сети (источников питания) рабочего освещения.</w:t>
            </w:r>
          </w:p>
          <w:p w14:paraId="217DC1FE" w14:textId="77777777" w:rsidR="00517C6A" w:rsidRDefault="00876F57">
            <w:pPr>
              <w:pStyle w:val="a7"/>
            </w:pPr>
            <w:r>
              <w:t>Г) В зависимости от конструктивных особенностей объекта.</w:t>
            </w:r>
          </w:p>
        </w:tc>
      </w:tr>
      <w:tr w:rsidR="00517C6A" w14:paraId="3FFB7CAF"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282A92E6" w14:textId="77777777" w:rsidR="00517C6A" w:rsidRDefault="00876F57">
            <w:pPr>
              <w:pStyle w:val="a7"/>
              <w:jc w:val="both"/>
            </w:pPr>
            <w:r>
              <w:t>74.</w:t>
            </w:r>
          </w:p>
        </w:tc>
        <w:tc>
          <w:tcPr>
            <w:tcW w:w="4258" w:type="dxa"/>
            <w:tcBorders>
              <w:top w:val="single" w:sz="4" w:space="0" w:color="auto"/>
              <w:left w:val="single" w:sz="4" w:space="0" w:color="auto"/>
            </w:tcBorders>
            <w:shd w:val="clear" w:color="auto" w:fill="FFFFFF"/>
            <w:vAlign w:val="bottom"/>
          </w:tcPr>
          <w:p w14:paraId="04523DE0" w14:textId="77777777" w:rsidR="00517C6A" w:rsidRDefault="00876F57">
            <w:pPr>
              <w:pStyle w:val="a7"/>
            </w:pPr>
            <w:r>
              <w:t xml:space="preserve">Запрещается даже кратковременное </w:t>
            </w:r>
            <w:r>
              <w:t>пребывание работников в рабочих зонах ОЗП с октавными уровнями звукового давления:</w:t>
            </w:r>
          </w:p>
        </w:tc>
        <w:tc>
          <w:tcPr>
            <w:tcW w:w="10925" w:type="dxa"/>
            <w:tcBorders>
              <w:top w:val="single" w:sz="4" w:space="0" w:color="auto"/>
              <w:left w:val="single" w:sz="4" w:space="0" w:color="auto"/>
              <w:right w:val="single" w:sz="4" w:space="0" w:color="auto"/>
            </w:tcBorders>
            <w:shd w:val="clear" w:color="auto" w:fill="FFFFFF"/>
            <w:vAlign w:val="bottom"/>
          </w:tcPr>
          <w:p w14:paraId="621C7651" w14:textId="77777777" w:rsidR="00517C6A" w:rsidRDefault="00876F57">
            <w:pPr>
              <w:pStyle w:val="a7"/>
              <w:numPr>
                <w:ilvl w:val="0"/>
                <w:numId w:val="499"/>
              </w:numPr>
              <w:tabs>
                <w:tab w:val="left" w:pos="312"/>
              </w:tabs>
            </w:pPr>
            <w:r>
              <w:t>Свыше 125 дБ в любой октавной полосе. Б) Свыше 130 дБ в любой октавной полосе.</w:t>
            </w:r>
          </w:p>
          <w:p w14:paraId="78F3E740" w14:textId="77777777" w:rsidR="00517C6A" w:rsidRDefault="00876F57">
            <w:pPr>
              <w:pStyle w:val="a7"/>
              <w:numPr>
                <w:ilvl w:val="0"/>
                <w:numId w:val="499"/>
              </w:numPr>
              <w:tabs>
                <w:tab w:val="left" w:pos="298"/>
              </w:tabs>
            </w:pPr>
            <w:r>
              <w:t>Свыше 135 дБ в любой октавной полосе. Г) Свыше 140 дБ в любой октавной полосе.</w:t>
            </w:r>
          </w:p>
        </w:tc>
      </w:tr>
      <w:tr w:rsidR="00517C6A" w14:paraId="32587957"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2DEB17EC" w14:textId="77777777" w:rsidR="00517C6A" w:rsidRDefault="00876F57">
            <w:pPr>
              <w:pStyle w:val="a7"/>
              <w:jc w:val="both"/>
            </w:pPr>
            <w:r>
              <w:t>75.</w:t>
            </w:r>
          </w:p>
        </w:tc>
        <w:tc>
          <w:tcPr>
            <w:tcW w:w="4258" w:type="dxa"/>
            <w:tcBorders>
              <w:top w:val="single" w:sz="4" w:space="0" w:color="auto"/>
              <w:left w:val="single" w:sz="4" w:space="0" w:color="auto"/>
            </w:tcBorders>
            <w:shd w:val="clear" w:color="auto" w:fill="FFFFFF"/>
            <w:vAlign w:val="bottom"/>
          </w:tcPr>
          <w:p w14:paraId="2F01841D" w14:textId="77777777" w:rsidR="00517C6A" w:rsidRDefault="00876F57">
            <w:pPr>
              <w:pStyle w:val="a7"/>
            </w:pPr>
            <w:r>
              <w:t>С каким ур</w:t>
            </w:r>
            <w:r>
              <w:t>овнем звука рабочие зоны, выявленные в результате оценки параметров рабочей среды ОЗП, должны быть обозначены знаками безопасности?</w:t>
            </w:r>
          </w:p>
        </w:tc>
        <w:tc>
          <w:tcPr>
            <w:tcW w:w="10925" w:type="dxa"/>
            <w:tcBorders>
              <w:top w:val="single" w:sz="4" w:space="0" w:color="auto"/>
              <w:left w:val="single" w:sz="4" w:space="0" w:color="auto"/>
              <w:right w:val="single" w:sz="4" w:space="0" w:color="auto"/>
            </w:tcBorders>
            <w:shd w:val="clear" w:color="auto" w:fill="FFFFFF"/>
          </w:tcPr>
          <w:p w14:paraId="68361C08" w14:textId="77777777" w:rsidR="00517C6A" w:rsidRDefault="00876F57">
            <w:pPr>
              <w:pStyle w:val="a7"/>
              <w:numPr>
                <w:ilvl w:val="0"/>
                <w:numId w:val="500"/>
              </w:numPr>
              <w:tabs>
                <w:tab w:val="left" w:pos="302"/>
              </w:tabs>
            </w:pPr>
            <w:r>
              <w:t>Выше 75 дБ Б) Выше 85 дБ</w:t>
            </w:r>
          </w:p>
          <w:p w14:paraId="7EDE5464" w14:textId="77777777" w:rsidR="00517C6A" w:rsidRDefault="00876F57">
            <w:pPr>
              <w:pStyle w:val="a7"/>
              <w:numPr>
                <w:ilvl w:val="0"/>
                <w:numId w:val="500"/>
              </w:numPr>
              <w:tabs>
                <w:tab w:val="left" w:pos="288"/>
              </w:tabs>
            </w:pPr>
            <w:r>
              <w:t>Выше 95 дБ Г) Выше 105 дБ</w:t>
            </w:r>
          </w:p>
        </w:tc>
      </w:tr>
      <w:tr w:rsidR="00517C6A" w14:paraId="2C1377F9"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733BF92" w14:textId="77777777" w:rsidR="00517C6A" w:rsidRDefault="00876F57">
            <w:pPr>
              <w:pStyle w:val="a7"/>
              <w:jc w:val="both"/>
            </w:pPr>
            <w:r>
              <w:t>76.</w:t>
            </w:r>
          </w:p>
        </w:tc>
        <w:tc>
          <w:tcPr>
            <w:tcW w:w="4258" w:type="dxa"/>
            <w:tcBorders>
              <w:top w:val="single" w:sz="4" w:space="0" w:color="auto"/>
              <w:left w:val="single" w:sz="4" w:space="0" w:color="auto"/>
            </w:tcBorders>
            <w:shd w:val="clear" w:color="auto" w:fill="FFFFFF"/>
          </w:tcPr>
          <w:p w14:paraId="67490A05" w14:textId="77777777" w:rsidR="00517C6A" w:rsidRDefault="00876F57">
            <w:pPr>
              <w:pStyle w:val="a7"/>
            </w:pPr>
            <w:r>
              <w:t xml:space="preserve">К измерению и оценке параметров рабочей среды ОЗП </w:t>
            </w:r>
            <w:r>
              <w:t>допускаются работники:</w:t>
            </w:r>
          </w:p>
        </w:tc>
        <w:tc>
          <w:tcPr>
            <w:tcW w:w="10925" w:type="dxa"/>
            <w:tcBorders>
              <w:top w:val="single" w:sz="4" w:space="0" w:color="auto"/>
              <w:left w:val="single" w:sz="4" w:space="0" w:color="auto"/>
              <w:right w:val="single" w:sz="4" w:space="0" w:color="auto"/>
            </w:tcBorders>
            <w:shd w:val="clear" w:color="auto" w:fill="FFFFFF"/>
            <w:vAlign w:val="bottom"/>
          </w:tcPr>
          <w:p w14:paraId="781254AE" w14:textId="77777777" w:rsidR="00517C6A" w:rsidRDefault="00876F57">
            <w:pPr>
              <w:pStyle w:val="a7"/>
              <w:numPr>
                <w:ilvl w:val="0"/>
                <w:numId w:val="501"/>
              </w:numPr>
              <w:tabs>
                <w:tab w:val="left" w:pos="302"/>
              </w:tabs>
            </w:pPr>
            <w:r>
              <w:t>Имеющие практические навыки оценки параметров среды ОЗП (в том числе загазованности).</w:t>
            </w:r>
          </w:p>
          <w:p w14:paraId="72478281" w14:textId="77777777" w:rsidR="00517C6A" w:rsidRDefault="00876F57">
            <w:pPr>
              <w:pStyle w:val="a7"/>
            </w:pPr>
            <w:r>
              <w:t>Б) В функции которых входит оценка параметров среды ОЗП.</w:t>
            </w:r>
          </w:p>
          <w:p w14:paraId="3C669343" w14:textId="77777777" w:rsidR="00517C6A" w:rsidRDefault="00876F57">
            <w:pPr>
              <w:pStyle w:val="a7"/>
              <w:numPr>
                <w:ilvl w:val="0"/>
                <w:numId w:val="501"/>
              </w:numPr>
              <w:tabs>
                <w:tab w:val="left" w:pos="298"/>
              </w:tabs>
            </w:pPr>
            <w:r>
              <w:t>Обладающие навыками применения газоанализаторов и прошедшие периодическое обучение не реже</w:t>
            </w:r>
            <w:r>
              <w:t xml:space="preserve"> 1 раза в год.</w:t>
            </w:r>
          </w:p>
          <w:p w14:paraId="462C49AE" w14:textId="77777777" w:rsidR="00517C6A" w:rsidRDefault="00876F57">
            <w:pPr>
              <w:pStyle w:val="a7"/>
            </w:pPr>
            <w:r>
              <w:t>Г) имеющие право выдачи наряда-допуска и обладающие практическими навыками оценки параметров среды ОЗП (в том числе загазованности).</w:t>
            </w:r>
          </w:p>
        </w:tc>
      </w:tr>
      <w:tr w:rsidR="00517C6A" w14:paraId="319516A6"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01EE442F" w14:textId="77777777" w:rsidR="00517C6A" w:rsidRDefault="00876F57">
            <w:pPr>
              <w:pStyle w:val="a7"/>
              <w:jc w:val="both"/>
            </w:pPr>
            <w:r>
              <w:t>77.</w:t>
            </w:r>
          </w:p>
        </w:tc>
        <w:tc>
          <w:tcPr>
            <w:tcW w:w="4258" w:type="dxa"/>
            <w:tcBorders>
              <w:top w:val="single" w:sz="4" w:space="0" w:color="auto"/>
              <w:left w:val="single" w:sz="4" w:space="0" w:color="auto"/>
            </w:tcBorders>
            <w:shd w:val="clear" w:color="auto" w:fill="FFFFFF"/>
          </w:tcPr>
          <w:p w14:paraId="2CBA5F72" w14:textId="77777777" w:rsidR="00517C6A" w:rsidRDefault="00876F57">
            <w:pPr>
              <w:pStyle w:val="a7"/>
            </w:pPr>
            <w:r>
              <w:t>Измерение параметров рабочей среды ОЗП может производиться:</w:t>
            </w:r>
          </w:p>
        </w:tc>
        <w:tc>
          <w:tcPr>
            <w:tcW w:w="10925" w:type="dxa"/>
            <w:tcBorders>
              <w:top w:val="single" w:sz="4" w:space="0" w:color="auto"/>
              <w:left w:val="single" w:sz="4" w:space="0" w:color="auto"/>
              <w:right w:val="single" w:sz="4" w:space="0" w:color="auto"/>
            </w:tcBorders>
            <w:shd w:val="clear" w:color="auto" w:fill="FFFFFF"/>
            <w:vAlign w:val="bottom"/>
          </w:tcPr>
          <w:p w14:paraId="04EC5DE1" w14:textId="77777777" w:rsidR="00517C6A" w:rsidRDefault="00876F57">
            <w:pPr>
              <w:pStyle w:val="a7"/>
              <w:numPr>
                <w:ilvl w:val="0"/>
                <w:numId w:val="502"/>
              </w:numPr>
              <w:tabs>
                <w:tab w:val="left" w:pos="312"/>
              </w:tabs>
            </w:pPr>
            <w:r>
              <w:t xml:space="preserve">С входом работников в ОЗП, при этом </w:t>
            </w:r>
            <w:r>
              <w:t>вход других работников в ОЗП строго запрещён.</w:t>
            </w:r>
          </w:p>
          <w:p w14:paraId="7ADA3376" w14:textId="77777777" w:rsidR="00517C6A" w:rsidRDefault="00876F57">
            <w:pPr>
              <w:pStyle w:val="a7"/>
            </w:pPr>
            <w:r>
              <w:t>Б) С входом работников в ОЗП, при этом вход других работников в ОЗП разрешается ответственным руководителем работ.</w:t>
            </w:r>
          </w:p>
          <w:p w14:paraId="1FF534F3" w14:textId="77777777" w:rsidR="00517C6A" w:rsidRDefault="00876F57">
            <w:pPr>
              <w:pStyle w:val="a7"/>
              <w:numPr>
                <w:ilvl w:val="0"/>
                <w:numId w:val="502"/>
              </w:numPr>
              <w:tabs>
                <w:tab w:val="left" w:pos="298"/>
              </w:tabs>
            </w:pPr>
            <w:r>
              <w:t>С использованием удаленных (дистанционных) методов измерения.</w:t>
            </w:r>
          </w:p>
          <w:p w14:paraId="1CFD0427" w14:textId="77777777" w:rsidR="00517C6A" w:rsidRDefault="00876F57">
            <w:pPr>
              <w:pStyle w:val="a7"/>
            </w:pPr>
            <w:r>
              <w:t>Г) Как с входом работников в ОЗП,</w:t>
            </w:r>
            <w:r>
              <w:t xml:space="preserve"> так и с использованием удаленных методов измерения.</w:t>
            </w:r>
          </w:p>
        </w:tc>
      </w:tr>
      <w:tr w:rsidR="00517C6A" w14:paraId="2CA5C08A" w14:textId="77777777">
        <w:tblPrEx>
          <w:tblCellMar>
            <w:top w:w="0" w:type="dxa"/>
            <w:bottom w:w="0" w:type="dxa"/>
          </w:tblCellMar>
        </w:tblPrEx>
        <w:trPr>
          <w:trHeight w:hRule="exact" w:val="1954"/>
          <w:jc w:val="center"/>
        </w:trPr>
        <w:tc>
          <w:tcPr>
            <w:tcW w:w="586" w:type="dxa"/>
            <w:tcBorders>
              <w:top w:val="single" w:sz="4" w:space="0" w:color="auto"/>
              <w:left w:val="single" w:sz="4" w:space="0" w:color="auto"/>
              <w:bottom w:val="single" w:sz="4" w:space="0" w:color="auto"/>
            </w:tcBorders>
            <w:shd w:val="clear" w:color="auto" w:fill="FFFFFF"/>
          </w:tcPr>
          <w:p w14:paraId="3F92A6E9" w14:textId="77777777" w:rsidR="00517C6A" w:rsidRDefault="00876F57">
            <w:pPr>
              <w:pStyle w:val="a7"/>
              <w:jc w:val="both"/>
            </w:pPr>
            <w:r>
              <w:t>78.</w:t>
            </w:r>
          </w:p>
        </w:tc>
        <w:tc>
          <w:tcPr>
            <w:tcW w:w="4258" w:type="dxa"/>
            <w:tcBorders>
              <w:top w:val="single" w:sz="4" w:space="0" w:color="auto"/>
              <w:left w:val="single" w:sz="4" w:space="0" w:color="auto"/>
              <w:bottom w:val="single" w:sz="4" w:space="0" w:color="auto"/>
            </w:tcBorders>
            <w:shd w:val="clear" w:color="auto" w:fill="FFFFFF"/>
          </w:tcPr>
          <w:p w14:paraId="781A12DB" w14:textId="77777777" w:rsidR="00517C6A" w:rsidRDefault="00876F57">
            <w:pPr>
              <w:pStyle w:val="a7"/>
            </w:pPr>
            <w:r>
              <w:t>Работы с входом в ОЗП по оценке параметров рабочей среды ОЗП перед началом работ проводятся:</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1B525013" w14:textId="77777777" w:rsidR="00517C6A" w:rsidRDefault="00876F57">
            <w:pPr>
              <w:pStyle w:val="a7"/>
              <w:numPr>
                <w:ilvl w:val="0"/>
                <w:numId w:val="503"/>
              </w:numPr>
              <w:tabs>
                <w:tab w:val="left" w:pos="302"/>
              </w:tabs>
            </w:pPr>
            <w:r>
              <w:t>По наряду-допуску, разрешение на вход дает ответственный руководитель работ.</w:t>
            </w:r>
          </w:p>
          <w:p w14:paraId="3FD6ADC3" w14:textId="77777777" w:rsidR="00517C6A" w:rsidRDefault="00876F57">
            <w:pPr>
              <w:pStyle w:val="a7"/>
            </w:pPr>
            <w:r>
              <w:t xml:space="preserve">Б) По </w:t>
            </w:r>
            <w:r>
              <w:t>наряду-допуску, разрешение на вход дает ответственный за организацию и безопасное проведение работ в ОЗП после подтверждения соответствующих блокировок в ОЗП.</w:t>
            </w:r>
          </w:p>
          <w:p w14:paraId="29D4E8E8" w14:textId="77777777" w:rsidR="00517C6A" w:rsidRDefault="00876F57">
            <w:pPr>
              <w:pStyle w:val="a7"/>
              <w:numPr>
                <w:ilvl w:val="0"/>
                <w:numId w:val="503"/>
              </w:numPr>
              <w:tabs>
                <w:tab w:val="left" w:pos="288"/>
              </w:tabs>
            </w:pPr>
            <w:r>
              <w:t>По распоряжению, разрешение на вход дает ответственный за выдачу наряда-допуска после подтвержден</w:t>
            </w:r>
            <w:r>
              <w:t>ия соответствующих блокировок в ОЗП.</w:t>
            </w:r>
          </w:p>
          <w:p w14:paraId="67F7E8AA" w14:textId="77777777" w:rsidR="00517C6A" w:rsidRDefault="00876F57">
            <w:pPr>
              <w:pStyle w:val="a7"/>
            </w:pPr>
            <w:r>
              <w:t>Г) По наряду-допуску, разрешение на вход дает ответственный исполнитель (производитель) работ после подтверждения соответствующих блокировок в ОЗП.</w:t>
            </w:r>
          </w:p>
        </w:tc>
      </w:tr>
    </w:tbl>
    <w:p w14:paraId="6DD82E7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585EC7CA"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197C991A" w14:textId="77777777" w:rsidR="00517C6A" w:rsidRDefault="00876F57">
            <w:pPr>
              <w:pStyle w:val="a7"/>
              <w:jc w:val="both"/>
            </w:pPr>
            <w:r>
              <w:t>79.</w:t>
            </w:r>
          </w:p>
        </w:tc>
        <w:tc>
          <w:tcPr>
            <w:tcW w:w="4258" w:type="dxa"/>
            <w:tcBorders>
              <w:top w:val="single" w:sz="4" w:space="0" w:color="auto"/>
              <w:left w:val="single" w:sz="4" w:space="0" w:color="auto"/>
            </w:tcBorders>
            <w:shd w:val="clear" w:color="auto" w:fill="FFFFFF"/>
          </w:tcPr>
          <w:p w14:paraId="5C0A41B3" w14:textId="77777777" w:rsidR="00517C6A" w:rsidRDefault="00876F57">
            <w:pPr>
              <w:pStyle w:val="a7"/>
            </w:pPr>
            <w:r>
              <w:t xml:space="preserve">Перед входом в ОЗП работников, в функции которых входит </w:t>
            </w:r>
            <w:r>
              <w:t>оценка параметров среды ОЗП, должна быть проверена исправность и состояние:</w:t>
            </w:r>
          </w:p>
        </w:tc>
        <w:tc>
          <w:tcPr>
            <w:tcW w:w="10925" w:type="dxa"/>
            <w:tcBorders>
              <w:top w:val="single" w:sz="4" w:space="0" w:color="auto"/>
              <w:left w:val="single" w:sz="4" w:space="0" w:color="auto"/>
              <w:right w:val="single" w:sz="4" w:space="0" w:color="auto"/>
            </w:tcBorders>
            <w:shd w:val="clear" w:color="auto" w:fill="FFFFFF"/>
            <w:vAlign w:val="bottom"/>
          </w:tcPr>
          <w:p w14:paraId="10876644" w14:textId="77777777" w:rsidR="00517C6A" w:rsidRDefault="00876F57">
            <w:pPr>
              <w:pStyle w:val="a7"/>
              <w:numPr>
                <w:ilvl w:val="0"/>
                <w:numId w:val="504"/>
              </w:numPr>
              <w:tabs>
                <w:tab w:val="left" w:pos="312"/>
              </w:tabs>
            </w:pPr>
            <w:r>
              <w:t>Блокировок, люков, лазов, шиберов, клапанов, дросселей и отсечных клапанов, перекидных устройств,</w:t>
            </w:r>
          </w:p>
          <w:p w14:paraId="356B0A4F" w14:textId="77777777" w:rsidR="00517C6A" w:rsidRDefault="00876F57">
            <w:pPr>
              <w:pStyle w:val="a7"/>
            </w:pPr>
            <w:r>
              <w:t>Б) перекидных устройств, механизма подъема крышек, исполнительных механизмов, инст</w:t>
            </w:r>
            <w:r>
              <w:t>рументов, оборудования для выполнения работ.</w:t>
            </w:r>
          </w:p>
          <w:p w14:paraId="667736BD" w14:textId="77777777" w:rsidR="00517C6A" w:rsidRDefault="00876F57">
            <w:pPr>
              <w:pStyle w:val="a7"/>
              <w:numPr>
                <w:ilvl w:val="0"/>
                <w:numId w:val="504"/>
              </w:numPr>
              <w:tabs>
                <w:tab w:val="left" w:pos="288"/>
              </w:tabs>
            </w:pPr>
            <w:r>
              <w:t>Контрольно-измерительной аппаратуры, в том числе индивидуальных средств газового анализа за состоянием воздушной среды в рабочей зоне.</w:t>
            </w:r>
          </w:p>
          <w:p w14:paraId="067BD9CA" w14:textId="77777777" w:rsidR="00517C6A" w:rsidRDefault="00876F57">
            <w:pPr>
              <w:pStyle w:val="a7"/>
            </w:pPr>
            <w:r>
              <w:t>Г) Справедливо утверждение указанное в пунктах А и Б.</w:t>
            </w:r>
          </w:p>
        </w:tc>
      </w:tr>
      <w:tr w:rsidR="00517C6A" w14:paraId="45483DAE"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47236D12" w14:textId="77777777" w:rsidR="00517C6A" w:rsidRDefault="00876F57">
            <w:pPr>
              <w:pStyle w:val="a7"/>
              <w:jc w:val="both"/>
            </w:pPr>
            <w:r>
              <w:t>80.</w:t>
            </w:r>
          </w:p>
        </w:tc>
        <w:tc>
          <w:tcPr>
            <w:tcW w:w="4258" w:type="dxa"/>
            <w:tcBorders>
              <w:top w:val="single" w:sz="4" w:space="0" w:color="auto"/>
              <w:left w:val="single" w:sz="4" w:space="0" w:color="auto"/>
            </w:tcBorders>
            <w:shd w:val="clear" w:color="auto" w:fill="FFFFFF"/>
          </w:tcPr>
          <w:p w14:paraId="351C1977" w14:textId="77777777" w:rsidR="00517C6A" w:rsidRDefault="00876F57">
            <w:pPr>
              <w:pStyle w:val="a7"/>
            </w:pPr>
            <w:r>
              <w:t xml:space="preserve">Где должен </w:t>
            </w:r>
            <w:r>
              <w:t>находиться наблюдающий, чтобы осуществлять эффективный контроль за действиями работников, в функции которых входит оценка параметров среды ОЗП:</w:t>
            </w:r>
          </w:p>
        </w:tc>
        <w:tc>
          <w:tcPr>
            <w:tcW w:w="10925" w:type="dxa"/>
            <w:tcBorders>
              <w:top w:val="single" w:sz="4" w:space="0" w:color="auto"/>
              <w:left w:val="single" w:sz="4" w:space="0" w:color="auto"/>
              <w:right w:val="single" w:sz="4" w:space="0" w:color="auto"/>
            </w:tcBorders>
            <w:shd w:val="clear" w:color="auto" w:fill="FFFFFF"/>
            <w:vAlign w:val="bottom"/>
          </w:tcPr>
          <w:p w14:paraId="1209C07A" w14:textId="77777777" w:rsidR="00517C6A" w:rsidRDefault="00876F57">
            <w:pPr>
              <w:pStyle w:val="a7"/>
              <w:numPr>
                <w:ilvl w:val="0"/>
                <w:numId w:val="505"/>
              </w:numPr>
              <w:tabs>
                <w:tab w:val="left" w:pos="302"/>
              </w:tabs>
            </w:pPr>
            <w:r>
              <w:t xml:space="preserve">На рабочей площадке у ОЗП, для предупреждения работников, в функции которых входит оценка параметров среды ОЗП, </w:t>
            </w:r>
            <w:r>
              <w:t>о грозящей им опасности.</w:t>
            </w:r>
          </w:p>
          <w:p w14:paraId="1B29BE6C" w14:textId="77777777" w:rsidR="00517C6A" w:rsidRDefault="00876F57">
            <w:pPr>
              <w:pStyle w:val="a7"/>
            </w:pPr>
            <w:r>
              <w:t>Б) В указанном в наряде-допуске месте у ОЗП, иметь необходимые средства связи для информирования работников, в функции которых входит спасение.</w:t>
            </w:r>
          </w:p>
          <w:p w14:paraId="2B7AEE42" w14:textId="77777777" w:rsidR="00517C6A" w:rsidRDefault="00876F57">
            <w:pPr>
              <w:pStyle w:val="a7"/>
              <w:numPr>
                <w:ilvl w:val="0"/>
                <w:numId w:val="505"/>
              </w:numPr>
              <w:tabs>
                <w:tab w:val="left" w:pos="288"/>
              </w:tabs>
            </w:pPr>
            <w:r>
              <w:t>В указанном в ПНР (ТК) месте у ОЗП, иметь необходимые средства связи для информирования</w:t>
            </w:r>
            <w:r>
              <w:t xml:space="preserve"> работников, в функции которых входит спасение.</w:t>
            </w:r>
          </w:p>
          <w:p w14:paraId="26131639" w14:textId="77777777" w:rsidR="00517C6A" w:rsidRDefault="00876F57">
            <w:pPr>
              <w:pStyle w:val="a7"/>
            </w:pPr>
            <w:r>
              <w:t>Г) В указанном ответственным руководителем работ месте у ОЗП,для предупреждения работников, в функции которых входит оценка параметров среды ОЗП о грозящей им опасности.</w:t>
            </w:r>
          </w:p>
        </w:tc>
      </w:tr>
      <w:tr w:rsidR="00517C6A" w14:paraId="5916485E"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7F732628" w14:textId="77777777" w:rsidR="00517C6A" w:rsidRDefault="00876F57">
            <w:pPr>
              <w:pStyle w:val="a7"/>
              <w:jc w:val="both"/>
            </w:pPr>
            <w:r>
              <w:t>81.</w:t>
            </w:r>
          </w:p>
        </w:tc>
        <w:tc>
          <w:tcPr>
            <w:tcW w:w="4258" w:type="dxa"/>
            <w:tcBorders>
              <w:top w:val="single" w:sz="4" w:space="0" w:color="auto"/>
              <w:left w:val="single" w:sz="4" w:space="0" w:color="auto"/>
            </w:tcBorders>
            <w:shd w:val="clear" w:color="auto" w:fill="FFFFFF"/>
          </w:tcPr>
          <w:p w14:paraId="7F8BC696" w14:textId="77777777" w:rsidR="00517C6A" w:rsidRDefault="00876F57">
            <w:pPr>
              <w:pStyle w:val="a7"/>
            </w:pPr>
            <w:r>
              <w:t xml:space="preserve">В наряде-допуске на </w:t>
            </w:r>
            <w:r>
              <w:t>проведение оценки (измерению) параметров рабочей среды указываются необходимые:</w:t>
            </w:r>
          </w:p>
        </w:tc>
        <w:tc>
          <w:tcPr>
            <w:tcW w:w="10925" w:type="dxa"/>
            <w:tcBorders>
              <w:top w:val="single" w:sz="4" w:space="0" w:color="auto"/>
              <w:left w:val="single" w:sz="4" w:space="0" w:color="auto"/>
              <w:right w:val="single" w:sz="4" w:space="0" w:color="auto"/>
            </w:tcBorders>
            <w:shd w:val="clear" w:color="auto" w:fill="FFFFFF"/>
            <w:vAlign w:val="bottom"/>
          </w:tcPr>
          <w:p w14:paraId="304E64A6" w14:textId="77777777" w:rsidR="00517C6A" w:rsidRDefault="00876F57">
            <w:pPr>
              <w:pStyle w:val="a7"/>
              <w:numPr>
                <w:ilvl w:val="0"/>
                <w:numId w:val="506"/>
              </w:numPr>
              <w:tabs>
                <w:tab w:val="left" w:pos="312"/>
              </w:tabs>
            </w:pPr>
            <w:r>
              <w:t>Средства индивидуальной защиты, в том числе СИЗОД (фильтрующие или изолирующие), инструменты и оборудование для выполнения работ.</w:t>
            </w:r>
          </w:p>
          <w:p w14:paraId="4A780D65" w14:textId="77777777" w:rsidR="00517C6A" w:rsidRDefault="00876F57">
            <w:pPr>
              <w:pStyle w:val="a7"/>
            </w:pPr>
            <w:r>
              <w:t>Б) Самоспасатели (при необходимости) и системы</w:t>
            </w:r>
            <w:r>
              <w:t xml:space="preserve"> эвакуации и спасения.</w:t>
            </w:r>
          </w:p>
          <w:p w14:paraId="7AA6B467" w14:textId="77777777" w:rsidR="00517C6A" w:rsidRDefault="00876F57">
            <w:pPr>
              <w:pStyle w:val="a7"/>
              <w:numPr>
                <w:ilvl w:val="0"/>
                <w:numId w:val="506"/>
              </w:numPr>
              <w:tabs>
                <w:tab w:val="left" w:pos="298"/>
              </w:tabs>
            </w:pPr>
            <w:r>
              <w:t>Средства индивидуальной защиты, в том числе СИЗОД, самоспасатели (при необходимости) и системы эвакуации и спасения.</w:t>
            </w:r>
          </w:p>
          <w:p w14:paraId="6863D604" w14:textId="77777777" w:rsidR="00517C6A" w:rsidRDefault="00876F57">
            <w:pPr>
              <w:pStyle w:val="a7"/>
            </w:pPr>
            <w:r>
              <w:t>Г) Справедливо утверждение указанное в пунктах А и Б.</w:t>
            </w:r>
          </w:p>
        </w:tc>
      </w:tr>
      <w:tr w:rsidR="00517C6A" w14:paraId="795469DF" w14:textId="77777777">
        <w:tblPrEx>
          <w:tblCellMar>
            <w:top w:w="0" w:type="dxa"/>
            <w:bottom w:w="0" w:type="dxa"/>
          </w:tblCellMar>
        </w:tblPrEx>
        <w:trPr>
          <w:trHeight w:hRule="exact" w:val="3048"/>
          <w:jc w:val="center"/>
        </w:trPr>
        <w:tc>
          <w:tcPr>
            <w:tcW w:w="586" w:type="dxa"/>
            <w:tcBorders>
              <w:top w:val="single" w:sz="4" w:space="0" w:color="auto"/>
              <w:left w:val="single" w:sz="4" w:space="0" w:color="auto"/>
            </w:tcBorders>
            <w:shd w:val="clear" w:color="auto" w:fill="FFFFFF"/>
          </w:tcPr>
          <w:p w14:paraId="46E33416" w14:textId="77777777" w:rsidR="00517C6A" w:rsidRDefault="00876F57">
            <w:pPr>
              <w:pStyle w:val="a7"/>
              <w:jc w:val="both"/>
            </w:pPr>
            <w:r>
              <w:t>82.</w:t>
            </w:r>
          </w:p>
        </w:tc>
        <w:tc>
          <w:tcPr>
            <w:tcW w:w="4258" w:type="dxa"/>
            <w:tcBorders>
              <w:top w:val="single" w:sz="4" w:space="0" w:color="auto"/>
              <w:left w:val="single" w:sz="4" w:space="0" w:color="auto"/>
            </w:tcBorders>
            <w:shd w:val="clear" w:color="auto" w:fill="FFFFFF"/>
          </w:tcPr>
          <w:p w14:paraId="15520616" w14:textId="77777777" w:rsidR="00517C6A" w:rsidRDefault="00876F57">
            <w:pPr>
              <w:pStyle w:val="a7"/>
            </w:pPr>
            <w:r>
              <w:t xml:space="preserve">При отсутствии стационарных или встроенных </w:t>
            </w:r>
            <w:r>
              <w:t>лестниц, площадок и других устройств, обеспечивающих безопасное выполнение входа (выхода) в ОЗП:</w:t>
            </w:r>
          </w:p>
        </w:tc>
        <w:tc>
          <w:tcPr>
            <w:tcW w:w="10925" w:type="dxa"/>
            <w:tcBorders>
              <w:top w:val="single" w:sz="4" w:space="0" w:color="auto"/>
              <w:left w:val="single" w:sz="4" w:space="0" w:color="auto"/>
              <w:right w:val="single" w:sz="4" w:space="0" w:color="auto"/>
            </w:tcBorders>
            <w:shd w:val="clear" w:color="auto" w:fill="FFFFFF"/>
            <w:vAlign w:val="bottom"/>
          </w:tcPr>
          <w:p w14:paraId="06C04885" w14:textId="77777777" w:rsidR="00517C6A" w:rsidRDefault="00876F57">
            <w:pPr>
              <w:pStyle w:val="a7"/>
              <w:numPr>
                <w:ilvl w:val="0"/>
                <w:numId w:val="507"/>
              </w:numPr>
              <w:tabs>
                <w:tab w:val="left" w:pos="317"/>
              </w:tabs>
            </w:pPr>
            <w:r>
              <w:t>В наряде-допуске на проведение оценки параметров рабочей среды указываются необходимые средства и способ их закрепления для оборудования люков, лазов, временны</w:t>
            </w:r>
            <w:r>
              <w:t>х входных (выходных) отверстий средствами доступа и обеспечения безопасности</w:t>
            </w:r>
          </w:p>
          <w:p w14:paraId="19AAD795" w14:textId="77777777" w:rsidR="00517C6A" w:rsidRDefault="00876F57">
            <w:pPr>
              <w:pStyle w:val="a7"/>
            </w:pPr>
            <w:r>
              <w:t>Б) В наряде-допуске на проведение оценки (измерению) параметров рабочей среды указываются необходимые средства доступа, системы обеспечения безопасности и способ их закрепления.</w:t>
            </w:r>
          </w:p>
          <w:p w14:paraId="4A1D2A9F" w14:textId="77777777" w:rsidR="00517C6A" w:rsidRDefault="00876F57">
            <w:pPr>
              <w:pStyle w:val="a7"/>
              <w:numPr>
                <w:ilvl w:val="0"/>
                <w:numId w:val="507"/>
              </w:numPr>
              <w:tabs>
                <w:tab w:val="left" w:pos="302"/>
              </w:tabs>
            </w:pPr>
            <w:r>
              <w:t>В</w:t>
            </w:r>
            <w:r>
              <w:t xml:space="preserve">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жесткими и (или) гибкими анкерными линиями, лестницами, подмостями, лесами.</w:t>
            </w:r>
          </w:p>
          <w:p w14:paraId="5BF8F824" w14:textId="77777777" w:rsidR="00517C6A" w:rsidRDefault="00876F57">
            <w:pPr>
              <w:pStyle w:val="a7"/>
            </w:pPr>
            <w:r>
              <w:t>Г) В наряде-допуск</w:t>
            </w:r>
            <w:r>
              <w:t>е на проведение оценки параметров рабочей среды указываются необходимые средства и способ их закрепления для оборудования люков, лазов мобильными анкерными устройствами, жесткими и (или) гибкими анкерными линиями, лестницами, подмостями, лесами.</w:t>
            </w:r>
          </w:p>
        </w:tc>
      </w:tr>
      <w:tr w:rsidR="00517C6A" w14:paraId="67875460" w14:textId="77777777">
        <w:tblPrEx>
          <w:tblCellMar>
            <w:top w:w="0" w:type="dxa"/>
            <w:bottom w:w="0" w:type="dxa"/>
          </w:tblCellMar>
        </w:tblPrEx>
        <w:trPr>
          <w:trHeight w:hRule="exact" w:val="1123"/>
          <w:jc w:val="center"/>
        </w:trPr>
        <w:tc>
          <w:tcPr>
            <w:tcW w:w="586" w:type="dxa"/>
            <w:tcBorders>
              <w:top w:val="single" w:sz="4" w:space="0" w:color="auto"/>
              <w:left w:val="single" w:sz="4" w:space="0" w:color="auto"/>
              <w:bottom w:val="single" w:sz="4" w:space="0" w:color="auto"/>
            </w:tcBorders>
            <w:shd w:val="clear" w:color="auto" w:fill="FFFFFF"/>
          </w:tcPr>
          <w:p w14:paraId="366E8653" w14:textId="77777777" w:rsidR="00517C6A" w:rsidRDefault="00876F57">
            <w:pPr>
              <w:pStyle w:val="a7"/>
              <w:jc w:val="both"/>
            </w:pPr>
            <w:r>
              <w:t>83.</w:t>
            </w:r>
          </w:p>
        </w:tc>
        <w:tc>
          <w:tcPr>
            <w:tcW w:w="4258" w:type="dxa"/>
            <w:tcBorders>
              <w:top w:val="single" w:sz="4" w:space="0" w:color="auto"/>
              <w:left w:val="single" w:sz="4" w:space="0" w:color="auto"/>
              <w:bottom w:val="single" w:sz="4" w:space="0" w:color="auto"/>
            </w:tcBorders>
            <w:shd w:val="clear" w:color="auto" w:fill="FFFFFF"/>
            <w:vAlign w:val="bottom"/>
          </w:tcPr>
          <w:p w14:paraId="4923F0CC" w14:textId="77777777" w:rsidR="00517C6A" w:rsidRDefault="00876F57">
            <w:pPr>
              <w:pStyle w:val="a7"/>
            </w:pPr>
            <w:r>
              <w:t>При проведении измерений с входом в ОЗП работник, в функции которого входит оценка параметров среды ОЗП, должен быть оснащён:</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2D9A95D" w14:textId="77777777" w:rsidR="00517C6A" w:rsidRDefault="00876F57">
            <w:pPr>
              <w:pStyle w:val="a7"/>
              <w:numPr>
                <w:ilvl w:val="0"/>
                <w:numId w:val="508"/>
              </w:numPr>
              <w:tabs>
                <w:tab w:val="left" w:pos="312"/>
              </w:tabs>
            </w:pPr>
            <w:r>
              <w:t>Самоспасателем, с запасом воздуха на время выхода из ОЗП.</w:t>
            </w:r>
          </w:p>
          <w:p w14:paraId="734313CC" w14:textId="77777777" w:rsidR="00517C6A" w:rsidRDefault="00876F57">
            <w:pPr>
              <w:pStyle w:val="a7"/>
            </w:pPr>
            <w:r>
              <w:t>Б) Автономными изолирующими средствами индивидуальной защиты органов дых</w:t>
            </w:r>
            <w:r>
              <w:t>ания.</w:t>
            </w:r>
          </w:p>
          <w:p w14:paraId="6F5B7018" w14:textId="77777777" w:rsidR="00517C6A" w:rsidRDefault="00876F57">
            <w:pPr>
              <w:pStyle w:val="a7"/>
              <w:numPr>
                <w:ilvl w:val="0"/>
                <w:numId w:val="508"/>
              </w:numPr>
              <w:tabs>
                <w:tab w:val="left" w:pos="298"/>
              </w:tabs>
            </w:pPr>
            <w:r>
              <w:t>Фильтрующими средствами защиты органов дыхания.</w:t>
            </w:r>
          </w:p>
          <w:p w14:paraId="21E84AB9" w14:textId="77777777" w:rsidR="00517C6A" w:rsidRDefault="00876F57">
            <w:pPr>
              <w:pStyle w:val="a7"/>
            </w:pPr>
            <w:r>
              <w:t>Г) Изолирующими средствами индивидуальной защиты органов дыхания указанными в наряде-допуске и</w:t>
            </w:r>
          </w:p>
        </w:tc>
      </w:tr>
    </w:tbl>
    <w:p w14:paraId="4DBCD76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7BB62DE7" w14:textId="77777777">
        <w:tblPrEx>
          <w:tblCellMar>
            <w:top w:w="0" w:type="dxa"/>
            <w:bottom w:w="0" w:type="dxa"/>
          </w:tblCellMar>
        </w:tblPrEx>
        <w:trPr>
          <w:trHeight w:hRule="exact" w:val="288"/>
          <w:jc w:val="center"/>
        </w:trPr>
        <w:tc>
          <w:tcPr>
            <w:tcW w:w="586" w:type="dxa"/>
            <w:tcBorders>
              <w:top w:val="single" w:sz="4" w:space="0" w:color="auto"/>
              <w:left w:val="single" w:sz="4" w:space="0" w:color="auto"/>
            </w:tcBorders>
            <w:shd w:val="clear" w:color="auto" w:fill="FFFFFF"/>
          </w:tcPr>
          <w:p w14:paraId="60A0F6F7"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1A2F4C6E" w14:textId="77777777" w:rsidR="00517C6A" w:rsidRDefault="00517C6A">
            <w:pPr>
              <w:rPr>
                <w:sz w:val="10"/>
                <w:szCs w:val="10"/>
              </w:rPr>
            </w:pPr>
          </w:p>
        </w:tc>
        <w:tc>
          <w:tcPr>
            <w:tcW w:w="10920" w:type="dxa"/>
            <w:tcBorders>
              <w:top w:val="single" w:sz="4" w:space="0" w:color="auto"/>
              <w:left w:val="single" w:sz="4" w:space="0" w:color="auto"/>
              <w:right w:val="single" w:sz="4" w:space="0" w:color="auto"/>
            </w:tcBorders>
            <w:shd w:val="clear" w:color="auto" w:fill="FFFFFF"/>
            <w:vAlign w:val="bottom"/>
          </w:tcPr>
          <w:p w14:paraId="2393E49D" w14:textId="77777777" w:rsidR="00517C6A" w:rsidRDefault="00876F57">
            <w:pPr>
              <w:pStyle w:val="a7"/>
            </w:pPr>
            <w:r>
              <w:t>ППР (ТК).</w:t>
            </w:r>
          </w:p>
        </w:tc>
      </w:tr>
      <w:tr w:rsidR="00517C6A" w14:paraId="7C2E8A31"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170BF314" w14:textId="77777777" w:rsidR="00517C6A" w:rsidRDefault="00876F57">
            <w:pPr>
              <w:pStyle w:val="a7"/>
              <w:jc w:val="both"/>
            </w:pPr>
            <w:r>
              <w:t>84.</w:t>
            </w:r>
          </w:p>
        </w:tc>
        <w:tc>
          <w:tcPr>
            <w:tcW w:w="4262" w:type="dxa"/>
            <w:tcBorders>
              <w:top w:val="single" w:sz="4" w:space="0" w:color="auto"/>
              <w:left w:val="single" w:sz="4" w:space="0" w:color="auto"/>
            </w:tcBorders>
            <w:shd w:val="clear" w:color="auto" w:fill="FFFFFF"/>
          </w:tcPr>
          <w:p w14:paraId="4078F8FE" w14:textId="77777777" w:rsidR="00517C6A" w:rsidRDefault="00876F57">
            <w:pPr>
              <w:pStyle w:val="a7"/>
            </w:pPr>
            <w:r>
              <w:t xml:space="preserve">В каких случаях работник может войти в ОЗП без изолирующих средств </w:t>
            </w:r>
            <w:r>
              <w:t>индивидуальной защиты органов дыхания при проведении измерений среды в ОЗП:</w:t>
            </w:r>
          </w:p>
        </w:tc>
        <w:tc>
          <w:tcPr>
            <w:tcW w:w="10920" w:type="dxa"/>
            <w:tcBorders>
              <w:top w:val="single" w:sz="4" w:space="0" w:color="auto"/>
              <w:left w:val="single" w:sz="4" w:space="0" w:color="auto"/>
              <w:right w:val="single" w:sz="4" w:space="0" w:color="auto"/>
            </w:tcBorders>
            <w:shd w:val="clear" w:color="auto" w:fill="FFFFFF"/>
            <w:vAlign w:val="bottom"/>
          </w:tcPr>
          <w:p w14:paraId="7BF500FC" w14:textId="77777777" w:rsidR="00517C6A" w:rsidRDefault="00876F57">
            <w:pPr>
              <w:pStyle w:val="a7"/>
              <w:numPr>
                <w:ilvl w:val="0"/>
                <w:numId w:val="509"/>
              </w:numPr>
              <w:tabs>
                <w:tab w:val="left" w:pos="317"/>
              </w:tabs>
            </w:pPr>
            <w:r>
              <w:t>Только по разрешению ответственного руководителя работ, а безопасность атмосферы в рабочей зоне документально подтверждена.</w:t>
            </w:r>
          </w:p>
          <w:p w14:paraId="0133C627" w14:textId="77777777" w:rsidR="00517C6A" w:rsidRDefault="00876F57">
            <w:pPr>
              <w:pStyle w:val="a7"/>
            </w:pPr>
            <w:r>
              <w:t xml:space="preserve">Б) Если это предписано в наряде-допуске, а безопасность </w:t>
            </w:r>
            <w:r>
              <w:t>атмосферы в рабочей зоне документально подтверждена.</w:t>
            </w:r>
          </w:p>
          <w:p w14:paraId="3A456A5C" w14:textId="77777777" w:rsidR="00517C6A" w:rsidRDefault="00876F57">
            <w:pPr>
              <w:pStyle w:val="a7"/>
              <w:numPr>
                <w:ilvl w:val="0"/>
                <w:numId w:val="509"/>
              </w:numPr>
              <w:tabs>
                <w:tab w:val="left" w:pos="298"/>
              </w:tabs>
            </w:pPr>
            <w:r>
              <w:t>Только по разрешению работника ответственного за выдачу наряда-допуска.</w:t>
            </w:r>
          </w:p>
          <w:p w14:paraId="140E1B00" w14:textId="77777777" w:rsidR="00517C6A" w:rsidRDefault="00876F57">
            <w:pPr>
              <w:pStyle w:val="a7"/>
            </w:pPr>
            <w:r>
              <w:t>Г) Если это предписано в наряде-допуске и указано в ПНР (ТК), а безопасность атмосферы в рабочей зоне документально подтверждена.</w:t>
            </w:r>
          </w:p>
        </w:tc>
      </w:tr>
      <w:tr w:rsidR="00517C6A" w14:paraId="26B95D67" w14:textId="77777777">
        <w:tblPrEx>
          <w:tblCellMar>
            <w:top w:w="0" w:type="dxa"/>
            <w:bottom w:w="0" w:type="dxa"/>
          </w:tblCellMar>
        </w:tblPrEx>
        <w:trPr>
          <w:trHeight w:hRule="exact" w:val="1939"/>
          <w:jc w:val="center"/>
        </w:trPr>
        <w:tc>
          <w:tcPr>
            <w:tcW w:w="586" w:type="dxa"/>
            <w:tcBorders>
              <w:top w:val="single" w:sz="4" w:space="0" w:color="auto"/>
              <w:left w:val="single" w:sz="4" w:space="0" w:color="auto"/>
            </w:tcBorders>
            <w:shd w:val="clear" w:color="auto" w:fill="FFFFFF"/>
          </w:tcPr>
          <w:p w14:paraId="207866AD" w14:textId="77777777" w:rsidR="00517C6A" w:rsidRDefault="00876F57">
            <w:pPr>
              <w:pStyle w:val="a7"/>
              <w:jc w:val="both"/>
            </w:pPr>
            <w:r>
              <w:t>85.</w:t>
            </w:r>
          </w:p>
        </w:tc>
        <w:tc>
          <w:tcPr>
            <w:tcW w:w="4262" w:type="dxa"/>
            <w:tcBorders>
              <w:top w:val="single" w:sz="4" w:space="0" w:color="auto"/>
              <w:left w:val="single" w:sz="4" w:space="0" w:color="auto"/>
            </w:tcBorders>
            <w:shd w:val="clear" w:color="auto" w:fill="FFFFFF"/>
          </w:tcPr>
          <w:p w14:paraId="4607AB7A" w14:textId="77777777" w:rsidR="00517C6A" w:rsidRDefault="00876F57">
            <w:pPr>
              <w:pStyle w:val="a7"/>
            </w:pPr>
            <w:r>
              <w:t>При оценке параметров среды ОЗП должны использоваться только те измерительные средства:</w:t>
            </w:r>
          </w:p>
        </w:tc>
        <w:tc>
          <w:tcPr>
            <w:tcW w:w="10920" w:type="dxa"/>
            <w:tcBorders>
              <w:top w:val="single" w:sz="4" w:space="0" w:color="auto"/>
              <w:left w:val="single" w:sz="4" w:space="0" w:color="auto"/>
              <w:right w:val="single" w:sz="4" w:space="0" w:color="auto"/>
            </w:tcBorders>
            <w:shd w:val="clear" w:color="auto" w:fill="FFFFFF"/>
            <w:vAlign w:val="bottom"/>
          </w:tcPr>
          <w:p w14:paraId="2F4A3CBD" w14:textId="77777777" w:rsidR="00517C6A" w:rsidRDefault="00876F57">
            <w:pPr>
              <w:pStyle w:val="a7"/>
              <w:numPr>
                <w:ilvl w:val="0"/>
                <w:numId w:val="510"/>
              </w:numPr>
              <w:tabs>
                <w:tab w:val="left" w:pos="302"/>
              </w:tabs>
            </w:pPr>
            <w:r>
              <w:t>Которые приобретены предприятием, находятся на балансе, могут быть однозначно идентифицированы, имеют актуальную на момент проведения работ поверку.</w:t>
            </w:r>
          </w:p>
          <w:p w14:paraId="4E08FB32" w14:textId="77777777" w:rsidR="00517C6A" w:rsidRDefault="00876F57">
            <w:pPr>
              <w:pStyle w:val="a7"/>
            </w:pPr>
            <w:r>
              <w:t>Б) Для которых</w:t>
            </w:r>
            <w:r>
              <w:t xml:space="preserve"> документально подтверждена их работоспособность и правильность измерений.</w:t>
            </w:r>
          </w:p>
          <w:p w14:paraId="49999384" w14:textId="77777777" w:rsidR="00517C6A" w:rsidRDefault="00876F57">
            <w:pPr>
              <w:pStyle w:val="a7"/>
              <w:numPr>
                <w:ilvl w:val="0"/>
                <w:numId w:val="510"/>
              </w:numPr>
              <w:tabs>
                <w:tab w:val="left" w:pos="288"/>
              </w:tabs>
            </w:pPr>
            <w:r>
              <w:t>Внесенные в Федеральный информационный фонд по обеспечению единства измерений, имеющие актуальную на момент проведения работ поверку.</w:t>
            </w:r>
          </w:p>
          <w:p w14:paraId="23BD0D71" w14:textId="77777777" w:rsidR="00517C6A" w:rsidRDefault="00876F57">
            <w:pPr>
              <w:pStyle w:val="a7"/>
            </w:pPr>
            <w:r>
              <w:t>Г) Для которых документально подтверждена их ра</w:t>
            </w:r>
            <w:r>
              <w:t>ботоспособность и правильность измерений, имеющие актуальную на момент проведения работ поверку.</w:t>
            </w:r>
          </w:p>
        </w:tc>
      </w:tr>
      <w:tr w:rsidR="00517C6A" w14:paraId="716B3B8E"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3040F87C" w14:textId="77777777" w:rsidR="00517C6A" w:rsidRDefault="00876F57">
            <w:pPr>
              <w:pStyle w:val="a7"/>
              <w:jc w:val="both"/>
            </w:pPr>
            <w:r>
              <w:t>86.</w:t>
            </w:r>
          </w:p>
        </w:tc>
        <w:tc>
          <w:tcPr>
            <w:tcW w:w="4262" w:type="dxa"/>
            <w:tcBorders>
              <w:top w:val="single" w:sz="4" w:space="0" w:color="auto"/>
              <w:left w:val="single" w:sz="4" w:space="0" w:color="auto"/>
            </w:tcBorders>
            <w:shd w:val="clear" w:color="auto" w:fill="FFFFFF"/>
          </w:tcPr>
          <w:p w14:paraId="47896C23" w14:textId="77777777" w:rsidR="00517C6A" w:rsidRDefault="00876F57">
            <w:pPr>
              <w:pStyle w:val="a7"/>
            </w:pPr>
            <w:r>
              <w:t>Если используется аккумуляторное питание измерительных средств по оценке среды в ОЗП:</w:t>
            </w:r>
          </w:p>
        </w:tc>
        <w:tc>
          <w:tcPr>
            <w:tcW w:w="10920" w:type="dxa"/>
            <w:tcBorders>
              <w:top w:val="single" w:sz="4" w:space="0" w:color="auto"/>
              <w:left w:val="single" w:sz="4" w:space="0" w:color="auto"/>
              <w:right w:val="single" w:sz="4" w:space="0" w:color="auto"/>
            </w:tcBorders>
            <w:shd w:val="clear" w:color="auto" w:fill="FFFFFF"/>
            <w:vAlign w:val="bottom"/>
          </w:tcPr>
          <w:p w14:paraId="7E06524D" w14:textId="77777777" w:rsidR="00517C6A" w:rsidRDefault="00876F57">
            <w:pPr>
              <w:pStyle w:val="a7"/>
              <w:numPr>
                <w:ilvl w:val="0"/>
                <w:numId w:val="511"/>
              </w:numPr>
              <w:tabs>
                <w:tab w:val="left" w:pos="302"/>
              </w:tabs>
            </w:pPr>
            <w:r>
              <w:t xml:space="preserve">Их емкость заряда должна обеспечивать возможность </w:t>
            </w:r>
            <w:r>
              <w:t>работоспособности оборудования не менее 50% времени проведения работ.</w:t>
            </w:r>
          </w:p>
          <w:p w14:paraId="53906123" w14:textId="77777777" w:rsidR="00517C6A" w:rsidRDefault="00876F57">
            <w:pPr>
              <w:pStyle w:val="a7"/>
            </w:pPr>
            <w:r>
              <w:t>Б) Их емкость заряда должна обеспечивать возможность работоспособности оборудования в течение всей рабочей смены.</w:t>
            </w:r>
          </w:p>
          <w:p w14:paraId="64EB5DA5" w14:textId="77777777" w:rsidR="00517C6A" w:rsidRDefault="00876F57">
            <w:pPr>
              <w:pStyle w:val="a7"/>
              <w:numPr>
                <w:ilvl w:val="0"/>
                <w:numId w:val="511"/>
              </w:numPr>
              <w:tabs>
                <w:tab w:val="left" w:pos="288"/>
              </w:tabs>
            </w:pPr>
            <w:r>
              <w:t>Их емкость заряда должна обеспечивать возможность полного цикла измерени</w:t>
            </w:r>
            <w:r>
              <w:t>й.</w:t>
            </w:r>
          </w:p>
          <w:p w14:paraId="34746C4B" w14:textId="77777777" w:rsidR="00517C6A" w:rsidRDefault="00876F57">
            <w:pPr>
              <w:pStyle w:val="a7"/>
            </w:pPr>
            <w:r>
              <w:t>Г) Их емкость заряда должна обеспечивать возможность полного цикла измерений и проверяться ответственным руководителем работ.</w:t>
            </w:r>
          </w:p>
        </w:tc>
      </w:tr>
      <w:tr w:rsidR="00517C6A" w14:paraId="4627AE6E" w14:textId="77777777">
        <w:tblPrEx>
          <w:tblCellMar>
            <w:top w:w="0" w:type="dxa"/>
            <w:bottom w:w="0" w:type="dxa"/>
          </w:tblCellMar>
        </w:tblPrEx>
        <w:trPr>
          <w:trHeight w:hRule="exact" w:val="2491"/>
          <w:jc w:val="center"/>
        </w:trPr>
        <w:tc>
          <w:tcPr>
            <w:tcW w:w="586" w:type="dxa"/>
            <w:tcBorders>
              <w:top w:val="single" w:sz="4" w:space="0" w:color="auto"/>
              <w:left w:val="single" w:sz="4" w:space="0" w:color="auto"/>
            </w:tcBorders>
            <w:shd w:val="clear" w:color="auto" w:fill="FFFFFF"/>
          </w:tcPr>
          <w:p w14:paraId="39D8AD46" w14:textId="77777777" w:rsidR="00517C6A" w:rsidRDefault="00876F57">
            <w:pPr>
              <w:pStyle w:val="a7"/>
              <w:jc w:val="both"/>
            </w:pPr>
            <w:r>
              <w:rPr>
                <w:color w:val="FF0000"/>
              </w:rPr>
              <w:t>87.</w:t>
            </w:r>
          </w:p>
        </w:tc>
        <w:tc>
          <w:tcPr>
            <w:tcW w:w="4262" w:type="dxa"/>
            <w:tcBorders>
              <w:top w:val="single" w:sz="4" w:space="0" w:color="auto"/>
              <w:left w:val="single" w:sz="4" w:space="0" w:color="auto"/>
            </w:tcBorders>
            <w:shd w:val="clear" w:color="auto" w:fill="FFFFFF"/>
          </w:tcPr>
          <w:p w14:paraId="487C257B" w14:textId="77777777" w:rsidR="00517C6A" w:rsidRDefault="00876F57">
            <w:pPr>
              <w:pStyle w:val="a7"/>
            </w:pPr>
            <w:r>
              <w:t>При проведении оценки параметров среды ОЗП необходимо провести:</w:t>
            </w:r>
          </w:p>
        </w:tc>
        <w:tc>
          <w:tcPr>
            <w:tcW w:w="10920" w:type="dxa"/>
            <w:tcBorders>
              <w:top w:val="single" w:sz="4" w:space="0" w:color="auto"/>
              <w:left w:val="single" w:sz="4" w:space="0" w:color="auto"/>
              <w:right w:val="single" w:sz="4" w:space="0" w:color="auto"/>
            </w:tcBorders>
            <w:shd w:val="clear" w:color="auto" w:fill="FFFFFF"/>
            <w:vAlign w:val="bottom"/>
          </w:tcPr>
          <w:p w14:paraId="5DB6AB5C" w14:textId="77777777" w:rsidR="00517C6A" w:rsidRDefault="00876F57">
            <w:pPr>
              <w:pStyle w:val="a7"/>
              <w:numPr>
                <w:ilvl w:val="0"/>
                <w:numId w:val="512"/>
              </w:numPr>
              <w:tabs>
                <w:tab w:val="left" w:pos="312"/>
              </w:tabs>
            </w:pPr>
            <w:r>
              <w:t xml:space="preserve">Осмотр ОЗП, зафиксировать его параметр и </w:t>
            </w:r>
            <w:r>
              <w:t>возможность пребывания в нем работника, о чем сделать соответствующую запись в наряде-допуске на проведение работ.</w:t>
            </w:r>
          </w:p>
          <w:p w14:paraId="43D8D3CB" w14:textId="77777777" w:rsidR="00517C6A" w:rsidRDefault="00876F57">
            <w:pPr>
              <w:pStyle w:val="a7"/>
            </w:pPr>
            <w:r>
              <w:t>Б) Осмотр ОЗП и зафиксировать наличие любого шлама или твёрдого осадка, а также жидкостей в рабочей зоне ОЗП, о чем сделать соответствующую з</w:t>
            </w:r>
            <w:r>
              <w:t>апись в наряде-допуске на проведение работ.</w:t>
            </w:r>
          </w:p>
          <w:p w14:paraId="7041F7BF" w14:textId="77777777" w:rsidR="00517C6A" w:rsidRDefault="00876F57">
            <w:pPr>
              <w:pStyle w:val="a7"/>
              <w:numPr>
                <w:ilvl w:val="0"/>
                <w:numId w:val="512"/>
              </w:numPr>
              <w:tabs>
                <w:tab w:val="left" w:pos="302"/>
              </w:tabs>
            </w:pPr>
            <w:r>
              <w:t>Осмотр ОЗП и зафиксировать наличие любого шлама или твёрдого осадка, а также жидкостей в рабочей зоне ОЗП, о чем сообщить работнику ответственному за выдачу-наряда допуска.</w:t>
            </w:r>
          </w:p>
          <w:p w14:paraId="2DCA54E5" w14:textId="77777777" w:rsidR="00517C6A" w:rsidRDefault="00876F57">
            <w:pPr>
              <w:pStyle w:val="a7"/>
            </w:pPr>
            <w:r>
              <w:t>Г) Осмотр ОЗП и зафиксировать наличие л</w:t>
            </w:r>
            <w:r>
              <w:t>юбого шлама или твёрдого осадка, а также жидкостей в рабочей зоне ОЗП, определить процентное содержание кислорода (О2) в составе воздуха, о чем сделать соответствующую запись в наряде-допуске на проведение работ.</w:t>
            </w:r>
          </w:p>
        </w:tc>
      </w:tr>
      <w:tr w:rsidR="00517C6A" w14:paraId="5458710C"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7B5B989C" w14:textId="77777777" w:rsidR="00517C6A" w:rsidRDefault="00876F57">
            <w:pPr>
              <w:pStyle w:val="a7"/>
              <w:jc w:val="both"/>
            </w:pPr>
            <w:r>
              <w:t>88.</w:t>
            </w:r>
          </w:p>
        </w:tc>
        <w:tc>
          <w:tcPr>
            <w:tcW w:w="4262" w:type="dxa"/>
            <w:tcBorders>
              <w:top w:val="single" w:sz="4" w:space="0" w:color="auto"/>
              <w:left w:val="single" w:sz="4" w:space="0" w:color="auto"/>
            </w:tcBorders>
            <w:shd w:val="clear" w:color="auto" w:fill="FFFFFF"/>
          </w:tcPr>
          <w:p w14:paraId="03FA9309" w14:textId="77777777" w:rsidR="00517C6A" w:rsidRDefault="00876F57">
            <w:pPr>
              <w:pStyle w:val="a7"/>
            </w:pPr>
            <w:r>
              <w:t xml:space="preserve">Результаты оценки параметров </w:t>
            </w:r>
            <w:r>
              <w:t>рабочей среды ОЗП вносятся:</w:t>
            </w:r>
          </w:p>
        </w:tc>
        <w:tc>
          <w:tcPr>
            <w:tcW w:w="10920" w:type="dxa"/>
            <w:tcBorders>
              <w:top w:val="single" w:sz="4" w:space="0" w:color="auto"/>
              <w:left w:val="single" w:sz="4" w:space="0" w:color="auto"/>
              <w:right w:val="single" w:sz="4" w:space="0" w:color="auto"/>
            </w:tcBorders>
            <w:shd w:val="clear" w:color="auto" w:fill="FFFFFF"/>
            <w:vAlign w:val="bottom"/>
          </w:tcPr>
          <w:p w14:paraId="3EE76536" w14:textId="77777777" w:rsidR="00517C6A" w:rsidRDefault="00876F57">
            <w:pPr>
              <w:pStyle w:val="a7"/>
              <w:numPr>
                <w:ilvl w:val="0"/>
                <w:numId w:val="513"/>
              </w:numPr>
              <w:tabs>
                <w:tab w:val="left" w:pos="317"/>
              </w:tabs>
            </w:pPr>
            <w:r>
              <w:t>В ППР (ТК) на проведение работ.</w:t>
            </w:r>
          </w:p>
          <w:p w14:paraId="4E229126" w14:textId="77777777" w:rsidR="00517C6A" w:rsidRDefault="00876F57">
            <w:pPr>
              <w:pStyle w:val="a7"/>
            </w:pPr>
            <w:r>
              <w:t>Б) В наряд-допуск на проведение работ.</w:t>
            </w:r>
          </w:p>
          <w:p w14:paraId="1F27320D" w14:textId="77777777" w:rsidR="00517C6A" w:rsidRDefault="00876F57">
            <w:pPr>
              <w:pStyle w:val="a7"/>
              <w:numPr>
                <w:ilvl w:val="0"/>
                <w:numId w:val="513"/>
              </w:numPr>
              <w:tabs>
                <w:tab w:val="left" w:pos="288"/>
              </w:tabs>
            </w:pPr>
            <w:r>
              <w:t>В план спасательно-эвакуационных работ.</w:t>
            </w:r>
          </w:p>
          <w:p w14:paraId="3DB7EEFF" w14:textId="77777777" w:rsidR="00517C6A" w:rsidRDefault="00876F57">
            <w:pPr>
              <w:pStyle w:val="a7"/>
            </w:pPr>
            <w:r>
              <w:t>Г) В локальные документы СУОТ предприятия.</w:t>
            </w:r>
          </w:p>
        </w:tc>
      </w:tr>
      <w:tr w:rsidR="00517C6A" w14:paraId="2F4492EB" w14:textId="77777777">
        <w:tblPrEx>
          <w:tblCellMar>
            <w:top w:w="0" w:type="dxa"/>
            <w:bottom w:w="0" w:type="dxa"/>
          </w:tblCellMar>
        </w:tblPrEx>
        <w:trPr>
          <w:trHeight w:hRule="exact" w:val="298"/>
          <w:jc w:val="center"/>
        </w:trPr>
        <w:tc>
          <w:tcPr>
            <w:tcW w:w="586" w:type="dxa"/>
            <w:tcBorders>
              <w:top w:val="single" w:sz="4" w:space="0" w:color="auto"/>
              <w:left w:val="single" w:sz="4" w:space="0" w:color="auto"/>
              <w:bottom w:val="single" w:sz="4" w:space="0" w:color="auto"/>
            </w:tcBorders>
            <w:shd w:val="clear" w:color="auto" w:fill="FFFFFF"/>
            <w:vAlign w:val="bottom"/>
          </w:tcPr>
          <w:p w14:paraId="5FF5ACFA" w14:textId="77777777" w:rsidR="00517C6A" w:rsidRDefault="00876F57">
            <w:pPr>
              <w:pStyle w:val="a7"/>
              <w:jc w:val="both"/>
            </w:pPr>
            <w:r>
              <w:t>89.</w:t>
            </w:r>
          </w:p>
        </w:tc>
        <w:tc>
          <w:tcPr>
            <w:tcW w:w="4262" w:type="dxa"/>
            <w:tcBorders>
              <w:top w:val="single" w:sz="4" w:space="0" w:color="auto"/>
              <w:left w:val="single" w:sz="4" w:space="0" w:color="auto"/>
              <w:bottom w:val="single" w:sz="4" w:space="0" w:color="auto"/>
            </w:tcBorders>
            <w:shd w:val="clear" w:color="auto" w:fill="FFFFFF"/>
            <w:vAlign w:val="bottom"/>
          </w:tcPr>
          <w:p w14:paraId="6EF9E7EE" w14:textId="77777777" w:rsidR="00517C6A" w:rsidRDefault="00876F57">
            <w:pPr>
              <w:pStyle w:val="a7"/>
            </w:pPr>
            <w:r>
              <w:t>Если параметры рабочей среды ОЗП</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044391FF" w14:textId="77777777" w:rsidR="00517C6A" w:rsidRDefault="00876F57">
            <w:pPr>
              <w:pStyle w:val="a7"/>
            </w:pPr>
            <w:r>
              <w:t xml:space="preserve">А) Ответственный за </w:t>
            </w:r>
            <w:r>
              <w:t>организацию и безопасное проведение работ в ОЗП дает разрешение для входа в</w:t>
            </w:r>
          </w:p>
        </w:tc>
      </w:tr>
    </w:tbl>
    <w:p w14:paraId="74C50C7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68545B5E" w14:textId="77777777">
        <w:tblPrEx>
          <w:tblCellMar>
            <w:top w:w="0" w:type="dxa"/>
            <w:bottom w:w="0" w:type="dxa"/>
          </w:tblCellMar>
        </w:tblPrEx>
        <w:trPr>
          <w:trHeight w:hRule="exact" w:val="1118"/>
          <w:jc w:val="center"/>
        </w:trPr>
        <w:tc>
          <w:tcPr>
            <w:tcW w:w="586" w:type="dxa"/>
            <w:tcBorders>
              <w:top w:val="single" w:sz="4" w:space="0" w:color="auto"/>
              <w:left w:val="single" w:sz="4" w:space="0" w:color="auto"/>
            </w:tcBorders>
            <w:shd w:val="clear" w:color="auto" w:fill="FFFFFF"/>
          </w:tcPr>
          <w:p w14:paraId="467B71C4"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tcPr>
          <w:p w14:paraId="08C84BE4" w14:textId="77777777" w:rsidR="00517C6A" w:rsidRDefault="00876F57">
            <w:pPr>
              <w:pStyle w:val="a7"/>
            </w:pPr>
            <w:r>
              <w:t>соответствуют установленным в наряде- допуске на проведение работ</w:t>
            </w:r>
          </w:p>
          <w:p w14:paraId="07141B96" w14:textId="77777777" w:rsidR="00517C6A" w:rsidRDefault="00876F57">
            <w:pPr>
              <w:pStyle w:val="a7"/>
            </w:pPr>
            <w:r>
              <w:t>требованиям:</w:t>
            </w:r>
          </w:p>
        </w:tc>
        <w:tc>
          <w:tcPr>
            <w:tcW w:w="10925" w:type="dxa"/>
            <w:tcBorders>
              <w:top w:val="single" w:sz="4" w:space="0" w:color="auto"/>
              <w:left w:val="single" w:sz="4" w:space="0" w:color="auto"/>
              <w:right w:val="single" w:sz="4" w:space="0" w:color="auto"/>
            </w:tcBorders>
            <w:shd w:val="clear" w:color="auto" w:fill="FFFFFF"/>
            <w:vAlign w:val="bottom"/>
          </w:tcPr>
          <w:p w14:paraId="2972EDFC" w14:textId="77777777" w:rsidR="00517C6A" w:rsidRDefault="00876F57">
            <w:pPr>
              <w:pStyle w:val="a7"/>
            </w:pPr>
            <w:r>
              <w:t>ОЗП.</w:t>
            </w:r>
          </w:p>
          <w:p w14:paraId="3920A1A2" w14:textId="77777777" w:rsidR="00517C6A" w:rsidRDefault="00876F57">
            <w:pPr>
              <w:pStyle w:val="a7"/>
            </w:pPr>
            <w:r>
              <w:t>Б) Работник, имеющий право выдачи наряда-допуска, дает разрешение для входа в ОЗП.</w:t>
            </w:r>
          </w:p>
          <w:p w14:paraId="33E58976" w14:textId="77777777" w:rsidR="00517C6A" w:rsidRDefault="00876F57">
            <w:pPr>
              <w:pStyle w:val="a7"/>
            </w:pPr>
            <w:r>
              <w:t xml:space="preserve">В) </w:t>
            </w:r>
            <w:r>
              <w:t>Ответственный руководитель работ дает разрешение для входа в ОЗП.</w:t>
            </w:r>
          </w:p>
          <w:p w14:paraId="07D743E5" w14:textId="77777777" w:rsidR="00517C6A" w:rsidRDefault="00876F57">
            <w:pPr>
              <w:pStyle w:val="a7"/>
            </w:pPr>
            <w:r>
              <w:t>Г) Справедливо утверждение указанное в пунктах Б и В.</w:t>
            </w:r>
          </w:p>
        </w:tc>
      </w:tr>
      <w:tr w:rsidR="00517C6A" w14:paraId="7D6C838E"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07420150" w14:textId="77777777" w:rsidR="00517C6A" w:rsidRDefault="00876F57">
            <w:pPr>
              <w:pStyle w:val="a7"/>
              <w:jc w:val="both"/>
            </w:pPr>
            <w:r>
              <w:t>90.</w:t>
            </w:r>
          </w:p>
        </w:tc>
        <w:tc>
          <w:tcPr>
            <w:tcW w:w="4258" w:type="dxa"/>
            <w:tcBorders>
              <w:top w:val="single" w:sz="4" w:space="0" w:color="auto"/>
              <w:left w:val="single" w:sz="4" w:space="0" w:color="auto"/>
            </w:tcBorders>
            <w:shd w:val="clear" w:color="auto" w:fill="FFFFFF"/>
          </w:tcPr>
          <w:p w14:paraId="0A391D94" w14:textId="77777777" w:rsidR="00517C6A" w:rsidRDefault="00876F57">
            <w:pPr>
              <w:pStyle w:val="a7"/>
            </w:pPr>
            <w:r>
              <w:t xml:space="preserve">В случае если параметры рабочей среды ОЗП выходят за рамки установленных в наряде-допуске на проведение работ </w:t>
            </w:r>
            <w:r>
              <w:t>ограничений:</w:t>
            </w:r>
          </w:p>
        </w:tc>
        <w:tc>
          <w:tcPr>
            <w:tcW w:w="10925" w:type="dxa"/>
            <w:tcBorders>
              <w:top w:val="single" w:sz="4" w:space="0" w:color="auto"/>
              <w:left w:val="single" w:sz="4" w:space="0" w:color="auto"/>
              <w:right w:val="single" w:sz="4" w:space="0" w:color="auto"/>
            </w:tcBorders>
            <w:shd w:val="clear" w:color="auto" w:fill="FFFFFF"/>
            <w:vAlign w:val="bottom"/>
          </w:tcPr>
          <w:p w14:paraId="4C305D21" w14:textId="77777777" w:rsidR="00517C6A" w:rsidRDefault="00876F57">
            <w:pPr>
              <w:pStyle w:val="a7"/>
              <w:numPr>
                <w:ilvl w:val="0"/>
                <w:numId w:val="514"/>
              </w:numPr>
              <w:tabs>
                <w:tab w:val="left" w:pos="302"/>
              </w:tabs>
            </w:pPr>
            <w:r>
              <w:t>Проводится дополнительная оценка рисков и принимается решение о дополнительных мероприятиях по обеспечению безопасности работ в ОЗП.</w:t>
            </w:r>
          </w:p>
          <w:p w14:paraId="767194D3" w14:textId="77777777" w:rsidR="00517C6A" w:rsidRDefault="00876F57">
            <w:pPr>
              <w:pStyle w:val="a7"/>
            </w:pPr>
            <w:r>
              <w:t>Б) Принимается решение об установке дополнительных блокировок или их замене , по очистке ОЗП, о проведении доп</w:t>
            </w:r>
            <w:r>
              <w:t>олнительной вентиляции.</w:t>
            </w:r>
          </w:p>
          <w:p w14:paraId="7E675AAF" w14:textId="77777777" w:rsidR="00517C6A" w:rsidRDefault="00876F57">
            <w:pPr>
              <w:pStyle w:val="a7"/>
              <w:numPr>
                <w:ilvl w:val="0"/>
                <w:numId w:val="514"/>
              </w:numPr>
              <w:tabs>
                <w:tab w:val="left" w:pos="298"/>
              </w:tabs>
            </w:pPr>
            <w:r>
              <w:t>Обеспечивается откачка жидкости, замена коллективных или индивидуальных средств защиты.</w:t>
            </w:r>
          </w:p>
          <w:p w14:paraId="5E0EEB7A" w14:textId="77777777" w:rsidR="00517C6A" w:rsidRDefault="00876F57">
            <w:pPr>
              <w:pStyle w:val="a7"/>
              <w:spacing w:line="286" w:lineRule="auto"/>
              <w:rPr>
                <w:sz w:val="20"/>
                <w:szCs w:val="20"/>
              </w:rPr>
            </w:pPr>
            <w:r>
              <w:rPr>
                <w:sz w:val="20"/>
                <w:szCs w:val="20"/>
                <w:vertAlign w:val="superscript"/>
              </w:rPr>
              <w:t>.</w:t>
            </w:r>
          </w:p>
        </w:tc>
      </w:tr>
      <w:tr w:rsidR="00517C6A" w14:paraId="37F49032"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6FFCF6E" w14:textId="77777777" w:rsidR="00517C6A" w:rsidRDefault="00876F57">
            <w:pPr>
              <w:pStyle w:val="a7"/>
              <w:jc w:val="both"/>
            </w:pPr>
            <w:r>
              <w:t>91.</w:t>
            </w:r>
          </w:p>
        </w:tc>
        <w:tc>
          <w:tcPr>
            <w:tcW w:w="4258" w:type="dxa"/>
            <w:tcBorders>
              <w:top w:val="single" w:sz="4" w:space="0" w:color="auto"/>
              <w:left w:val="single" w:sz="4" w:space="0" w:color="auto"/>
            </w:tcBorders>
            <w:shd w:val="clear" w:color="auto" w:fill="FFFFFF"/>
            <w:vAlign w:val="bottom"/>
          </w:tcPr>
          <w:p w14:paraId="5EC577B7" w14:textId="77777777" w:rsidR="00517C6A" w:rsidRDefault="00876F57">
            <w:pPr>
              <w:pStyle w:val="a7"/>
            </w:pPr>
            <w:r>
              <w:t xml:space="preserve">Наличие наиболее вероятных вредных, взрывоопасных, взрывопожароопасных веществ и кислорода в воздухе ОЗП необходимо </w:t>
            </w:r>
            <w:r>
              <w:t>определять:</w:t>
            </w:r>
          </w:p>
        </w:tc>
        <w:tc>
          <w:tcPr>
            <w:tcW w:w="10925" w:type="dxa"/>
            <w:tcBorders>
              <w:top w:val="single" w:sz="4" w:space="0" w:color="auto"/>
              <w:left w:val="single" w:sz="4" w:space="0" w:color="auto"/>
              <w:right w:val="single" w:sz="4" w:space="0" w:color="auto"/>
            </w:tcBorders>
            <w:shd w:val="clear" w:color="auto" w:fill="FFFFFF"/>
            <w:vAlign w:val="bottom"/>
          </w:tcPr>
          <w:p w14:paraId="588E8FA1" w14:textId="77777777" w:rsidR="00517C6A" w:rsidRDefault="00876F57">
            <w:pPr>
              <w:pStyle w:val="a7"/>
              <w:numPr>
                <w:ilvl w:val="0"/>
                <w:numId w:val="515"/>
              </w:numPr>
              <w:tabs>
                <w:tab w:val="left" w:pos="302"/>
              </w:tabs>
            </w:pPr>
            <w:r>
              <w:t>Переносным газоанализатором с сенсорными датчиками.</w:t>
            </w:r>
          </w:p>
          <w:p w14:paraId="7028FFC2" w14:textId="77777777" w:rsidR="00517C6A" w:rsidRDefault="00876F57">
            <w:pPr>
              <w:pStyle w:val="a7"/>
            </w:pPr>
            <w:r>
              <w:t>Б) Газоанализатором с принудительным способом отбора пробы.</w:t>
            </w:r>
          </w:p>
          <w:p w14:paraId="6FE8A15F" w14:textId="77777777" w:rsidR="00517C6A" w:rsidRDefault="00876F57">
            <w:pPr>
              <w:pStyle w:val="a7"/>
              <w:numPr>
                <w:ilvl w:val="0"/>
                <w:numId w:val="515"/>
              </w:numPr>
              <w:tabs>
                <w:tab w:val="left" w:pos="288"/>
              </w:tabs>
            </w:pPr>
            <w:r>
              <w:t>Газоанализатором, спущенным на шланге (тросе) непосредственно в анализируемую среду ОЗП.</w:t>
            </w:r>
          </w:p>
          <w:p w14:paraId="4A83A8EE" w14:textId="77777777" w:rsidR="00517C6A" w:rsidRDefault="00876F57">
            <w:pPr>
              <w:pStyle w:val="a7"/>
            </w:pPr>
            <w:r>
              <w:t>Г) Переносным газоанализатором с выносным с</w:t>
            </w:r>
            <w:r>
              <w:t>енсором.</w:t>
            </w:r>
          </w:p>
        </w:tc>
      </w:tr>
      <w:tr w:rsidR="00517C6A" w14:paraId="23005278"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3C4CB0EC" w14:textId="77777777" w:rsidR="00517C6A" w:rsidRDefault="00876F57">
            <w:pPr>
              <w:pStyle w:val="a7"/>
              <w:jc w:val="both"/>
            </w:pPr>
            <w:r>
              <w:t>92.</w:t>
            </w:r>
          </w:p>
        </w:tc>
        <w:tc>
          <w:tcPr>
            <w:tcW w:w="4258" w:type="dxa"/>
            <w:tcBorders>
              <w:top w:val="single" w:sz="4" w:space="0" w:color="auto"/>
              <w:left w:val="single" w:sz="4" w:space="0" w:color="auto"/>
            </w:tcBorders>
            <w:shd w:val="clear" w:color="auto" w:fill="FFFFFF"/>
          </w:tcPr>
          <w:p w14:paraId="652C10A5" w14:textId="77777777" w:rsidR="00517C6A" w:rsidRDefault="00876F57">
            <w:pPr>
              <w:pStyle w:val="a7"/>
            </w:pPr>
            <w:r>
              <w:t>При верхнем расположении точки входа в ОЗП пробы воздуха следует отбирать с помощью:</w:t>
            </w:r>
          </w:p>
        </w:tc>
        <w:tc>
          <w:tcPr>
            <w:tcW w:w="10925" w:type="dxa"/>
            <w:tcBorders>
              <w:top w:val="single" w:sz="4" w:space="0" w:color="auto"/>
              <w:left w:val="single" w:sz="4" w:space="0" w:color="auto"/>
              <w:right w:val="single" w:sz="4" w:space="0" w:color="auto"/>
            </w:tcBorders>
            <w:shd w:val="clear" w:color="auto" w:fill="FFFFFF"/>
            <w:vAlign w:val="bottom"/>
          </w:tcPr>
          <w:p w14:paraId="66876BA5" w14:textId="77777777" w:rsidR="00517C6A" w:rsidRDefault="00876F57">
            <w:pPr>
              <w:pStyle w:val="a7"/>
              <w:numPr>
                <w:ilvl w:val="0"/>
                <w:numId w:val="516"/>
              </w:numPr>
              <w:tabs>
                <w:tab w:val="left" w:pos="302"/>
              </w:tabs>
            </w:pPr>
            <w:r>
              <w:t>Переносного газоанализатора с сенсорными датчиками.</w:t>
            </w:r>
          </w:p>
          <w:p w14:paraId="743993BF" w14:textId="77777777" w:rsidR="00517C6A" w:rsidRDefault="00876F57">
            <w:pPr>
              <w:pStyle w:val="a7"/>
            </w:pPr>
            <w:r>
              <w:t>Б) При участии работника с входом в ОЗП</w:t>
            </w:r>
          </w:p>
          <w:p w14:paraId="5FE5FB6C" w14:textId="77777777" w:rsidR="00517C6A" w:rsidRDefault="00876F57">
            <w:pPr>
              <w:pStyle w:val="a7"/>
              <w:numPr>
                <w:ilvl w:val="0"/>
                <w:numId w:val="516"/>
              </w:numPr>
              <w:tabs>
                <w:tab w:val="left" w:pos="288"/>
              </w:tabs>
            </w:pPr>
            <w:r>
              <w:t>Пробоотборного шланга, опускаемого внутрь ОЗП.</w:t>
            </w:r>
          </w:p>
          <w:p w14:paraId="14EB53F3" w14:textId="77777777" w:rsidR="00517C6A" w:rsidRDefault="00876F57">
            <w:pPr>
              <w:pStyle w:val="a7"/>
            </w:pPr>
            <w:r>
              <w:t xml:space="preserve">Г) Г </w:t>
            </w:r>
            <w:r>
              <w:t>азоанализатором, спущенным на шланге (тросе) непосредственно в анализируемую среду ОЗП.</w:t>
            </w:r>
          </w:p>
        </w:tc>
      </w:tr>
      <w:tr w:rsidR="00517C6A" w14:paraId="3FE1FD2B" w14:textId="77777777">
        <w:tblPrEx>
          <w:tblCellMar>
            <w:top w:w="0" w:type="dxa"/>
            <w:bottom w:w="0" w:type="dxa"/>
          </w:tblCellMar>
        </w:tblPrEx>
        <w:trPr>
          <w:trHeight w:hRule="exact" w:val="1939"/>
          <w:jc w:val="center"/>
        </w:trPr>
        <w:tc>
          <w:tcPr>
            <w:tcW w:w="586" w:type="dxa"/>
            <w:tcBorders>
              <w:top w:val="single" w:sz="4" w:space="0" w:color="auto"/>
              <w:left w:val="single" w:sz="4" w:space="0" w:color="auto"/>
            </w:tcBorders>
            <w:shd w:val="clear" w:color="auto" w:fill="FFFFFF"/>
          </w:tcPr>
          <w:p w14:paraId="5E687A1E" w14:textId="77777777" w:rsidR="00517C6A" w:rsidRDefault="00876F57">
            <w:pPr>
              <w:pStyle w:val="a7"/>
              <w:jc w:val="both"/>
            </w:pPr>
            <w:r>
              <w:t>93.</w:t>
            </w:r>
          </w:p>
        </w:tc>
        <w:tc>
          <w:tcPr>
            <w:tcW w:w="4258" w:type="dxa"/>
            <w:tcBorders>
              <w:top w:val="single" w:sz="4" w:space="0" w:color="auto"/>
              <w:left w:val="single" w:sz="4" w:space="0" w:color="auto"/>
            </w:tcBorders>
            <w:shd w:val="clear" w:color="auto" w:fill="FFFFFF"/>
          </w:tcPr>
          <w:p w14:paraId="6921B766" w14:textId="77777777" w:rsidR="00517C6A" w:rsidRDefault="00876F57">
            <w:pPr>
              <w:pStyle w:val="a7"/>
            </w:pPr>
            <w:r>
              <w:t>При боковом расположении точки входа в ОЗП пробы воздуха следует отбирать при помощи:</w:t>
            </w:r>
          </w:p>
        </w:tc>
        <w:tc>
          <w:tcPr>
            <w:tcW w:w="10925" w:type="dxa"/>
            <w:tcBorders>
              <w:top w:val="single" w:sz="4" w:space="0" w:color="auto"/>
              <w:left w:val="single" w:sz="4" w:space="0" w:color="auto"/>
              <w:right w:val="single" w:sz="4" w:space="0" w:color="auto"/>
            </w:tcBorders>
            <w:shd w:val="clear" w:color="auto" w:fill="FFFFFF"/>
            <w:vAlign w:val="bottom"/>
          </w:tcPr>
          <w:p w14:paraId="4D85B07A" w14:textId="77777777" w:rsidR="00517C6A" w:rsidRDefault="00876F57">
            <w:pPr>
              <w:pStyle w:val="a7"/>
              <w:numPr>
                <w:ilvl w:val="0"/>
                <w:numId w:val="517"/>
              </w:numPr>
              <w:tabs>
                <w:tab w:val="left" w:pos="302"/>
              </w:tabs>
            </w:pPr>
            <w:r>
              <w:t>Переносного газоанализатора, с сенсорными датчиками.</w:t>
            </w:r>
          </w:p>
          <w:p w14:paraId="1CD00BCB" w14:textId="77777777" w:rsidR="00517C6A" w:rsidRDefault="00876F57">
            <w:pPr>
              <w:pStyle w:val="a7"/>
            </w:pPr>
            <w:r>
              <w:t xml:space="preserve">Б) </w:t>
            </w:r>
            <w:r>
              <w:t>Пробоотборного зонда, при этом должно учитываться установленное наличие плохопроветриваемых зон ОЗП.</w:t>
            </w:r>
          </w:p>
          <w:p w14:paraId="74612B8E" w14:textId="77777777" w:rsidR="00517C6A" w:rsidRDefault="00876F57">
            <w:pPr>
              <w:pStyle w:val="a7"/>
              <w:numPr>
                <w:ilvl w:val="0"/>
                <w:numId w:val="517"/>
              </w:numPr>
              <w:tabs>
                <w:tab w:val="left" w:pos="302"/>
              </w:tabs>
            </w:pPr>
            <w:r>
              <w:t>В соответствии с методикой, указанной в эксплуатационной документации изготовителя и технической документацией на ОЗП.</w:t>
            </w:r>
          </w:p>
          <w:p w14:paraId="4ED0EB5C" w14:textId="77777777" w:rsidR="00517C6A" w:rsidRDefault="00876F57">
            <w:pPr>
              <w:pStyle w:val="a7"/>
            </w:pPr>
            <w:r>
              <w:t xml:space="preserve">Г) При участии работника с входом в </w:t>
            </w:r>
            <w:r>
              <w:t>ОЗП, при этом должно учитываться установленное наличие плохопроветриваемых зон ОЗП.</w:t>
            </w:r>
          </w:p>
        </w:tc>
      </w:tr>
      <w:tr w:rsidR="00517C6A" w14:paraId="4CA17B65" w14:textId="77777777">
        <w:tblPrEx>
          <w:tblCellMar>
            <w:top w:w="0" w:type="dxa"/>
            <w:bottom w:w="0" w:type="dxa"/>
          </w:tblCellMar>
        </w:tblPrEx>
        <w:trPr>
          <w:trHeight w:hRule="exact" w:val="1670"/>
          <w:jc w:val="center"/>
        </w:trPr>
        <w:tc>
          <w:tcPr>
            <w:tcW w:w="586" w:type="dxa"/>
            <w:tcBorders>
              <w:top w:val="single" w:sz="4" w:space="0" w:color="auto"/>
              <w:left w:val="single" w:sz="4" w:space="0" w:color="auto"/>
            </w:tcBorders>
            <w:shd w:val="clear" w:color="auto" w:fill="FFFFFF"/>
          </w:tcPr>
          <w:p w14:paraId="5BBA1ECE" w14:textId="77777777" w:rsidR="00517C6A" w:rsidRDefault="00876F57">
            <w:pPr>
              <w:pStyle w:val="a7"/>
              <w:jc w:val="both"/>
            </w:pPr>
            <w:r>
              <w:t>94.</w:t>
            </w:r>
          </w:p>
        </w:tc>
        <w:tc>
          <w:tcPr>
            <w:tcW w:w="4258" w:type="dxa"/>
            <w:tcBorders>
              <w:top w:val="single" w:sz="4" w:space="0" w:color="auto"/>
              <w:left w:val="single" w:sz="4" w:space="0" w:color="auto"/>
            </w:tcBorders>
            <w:shd w:val="clear" w:color="auto" w:fill="FFFFFF"/>
            <w:vAlign w:val="bottom"/>
          </w:tcPr>
          <w:p w14:paraId="0E3CA9EB" w14:textId="77777777" w:rsidR="00517C6A" w:rsidRDefault="00876F57">
            <w:pPr>
              <w:pStyle w:val="a7"/>
            </w:pPr>
            <w:r>
              <w:t xml:space="preserve">При отборе пробы из верхней зоны для обнаружения вредных веществ с меньшей плотностью, чем воздух, конец пробоотборного шланга (пробоотборного зонда) должен </w:t>
            </w:r>
            <w:r>
              <w:t>находиться:</w:t>
            </w:r>
          </w:p>
        </w:tc>
        <w:tc>
          <w:tcPr>
            <w:tcW w:w="10925" w:type="dxa"/>
            <w:tcBorders>
              <w:top w:val="single" w:sz="4" w:space="0" w:color="auto"/>
              <w:left w:val="single" w:sz="4" w:space="0" w:color="auto"/>
              <w:right w:val="single" w:sz="4" w:space="0" w:color="auto"/>
            </w:tcBorders>
            <w:shd w:val="clear" w:color="auto" w:fill="FFFFFF"/>
          </w:tcPr>
          <w:p w14:paraId="484F511F" w14:textId="77777777" w:rsidR="00517C6A" w:rsidRDefault="00876F57">
            <w:pPr>
              <w:pStyle w:val="a7"/>
              <w:numPr>
                <w:ilvl w:val="0"/>
                <w:numId w:val="518"/>
              </w:numPr>
              <w:tabs>
                <w:tab w:val="left" w:pos="302"/>
              </w:tabs>
            </w:pPr>
            <w:r>
              <w:t>На 30 - 40 см ниже верхней границы рабочей зоны. Б) На 35 - 45 см ниже верхней границы рабочей зоны.</w:t>
            </w:r>
          </w:p>
          <w:p w14:paraId="25E7E74F" w14:textId="77777777" w:rsidR="00517C6A" w:rsidRDefault="00876F57">
            <w:pPr>
              <w:pStyle w:val="a7"/>
              <w:numPr>
                <w:ilvl w:val="0"/>
                <w:numId w:val="518"/>
              </w:numPr>
              <w:tabs>
                <w:tab w:val="left" w:pos="288"/>
              </w:tabs>
            </w:pPr>
            <w:r>
              <w:t>На 25 - 35 см ниже верхней границы рабочей зоны. Г) На 20 - 30 см ниже верхней границы рабочей зоны.</w:t>
            </w:r>
          </w:p>
        </w:tc>
      </w:tr>
      <w:tr w:rsidR="00517C6A" w14:paraId="17ECBDB8" w14:textId="77777777">
        <w:tblPrEx>
          <w:tblCellMar>
            <w:top w:w="0" w:type="dxa"/>
            <w:bottom w:w="0" w:type="dxa"/>
          </w:tblCellMar>
        </w:tblPrEx>
        <w:trPr>
          <w:trHeight w:hRule="exact" w:val="1397"/>
          <w:jc w:val="center"/>
        </w:trPr>
        <w:tc>
          <w:tcPr>
            <w:tcW w:w="586" w:type="dxa"/>
            <w:tcBorders>
              <w:top w:val="single" w:sz="4" w:space="0" w:color="auto"/>
              <w:left w:val="single" w:sz="4" w:space="0" w:color="auto"/>
              <w:bottom w:val="single" w:sz="4" w:space="0" w:color="auto"/>
            </w:tcBorders>
            <w:shd w:val="clear" w:color="auto" w:fill="FFFFFF"/>
          </w:tcPr>
          <w:p w14:paraId="6A07A649" w14:textId="77777777" w:rsidR="00517C6A" w:rsidRDefault="00876F57">
            <w:pPr>
              <w:pStyle w:val="a7"/>
              <w:jc w:val="both"/>
            </w:pPr>
            <w:r>
              <w:t>95.</w:t>
            </w:r>
          </w:p>
        </w:tc>
        <w:tc>
          <w:tcPr>
            <w:tcW w:w="4258" w:type="dxa"/>
            <w:tcBorders>
              <w:top w:val="single" w:sz="4" w:space="0" w:color="auto"/>
              <w:left w:val="single" w:sz="4" w:space="0" w:color="auto"/>
              <w:bottom w:val="single" w:sz="4" w:space="0" w:color="auto"/>
            </w:tcBorders>
            <w:shd w:val="clear" w:color="auto" w:fill="FFFFFF"/>
            <w:vAlign w:val="bottom"/>
          </w:tcPr>
          <w:p w14:paraId="42831B22" w14:textId="77777777" w:rsidR="00517C6A" w:rsidRDefault="00876F57">
            <w:pPr>
              <w:pStyle w:val="a7"/>
            </w:pPr>
            <w:r>
              <w:t xml:space="preserve">Для обнаружения вредных </w:t>
            </w:r>
            <w:r>
              <w:t>веществ тяжелее воздуха отбор пробы должен производиться из нижней части рабочей зоны, при этом конец шланга (зонда) должен быть располагаться на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3AB4AE4F" w14:textId="77777777" w:rsidR="00517C6A" w:rsidRDefault="00876F57">
            <w:pPr>
              <w:pStyle w:val="a7"/>
              <w:numPr>
                <w:ilvl w:val="0"/>
                <w:numId w:val="519"/>
              </w:numPr>
              <w:tabs>
                <w:tab w:val="left" w:pos="302"/>
              </w:tabs>
            </w:pPr>
            <w:r>
              <w:t>Не более 1,5 метра.</w:t>
            </w:r>
          </w:p>
          <w:p w14:paraId="408FE710" w14:textId="77777777" w:rsidR="00517C6A" w:rsidRDefault="00876F57">
            <w:pPr>
              <w:pStyle w:val="a7"/>
            </w:pPr>
            <w:r>
              <w:t>Б) Не более 1,25 метра.</w:t>
            </w:r>
          </w:p>
          <w:p w14:paraId="6BA02CE6" w14:textId="77777777" w:rsidR="00517C6A" w:rsidRDefault="00876F57">
            <w:pPr>
              <w:pStyle w:val="a7"/>
              <w:numPr>
                <w:ilvl w:val="0"/>
                <w:numId w:val="519"/>
              </w:numPr>
              <w:tabs>
                <w:tab w:val="left" w:pos="298"/>
              </w:tabs>
            </w:pPr>
            <w:r>
              <w:t>Не более 1 метра.</w:t>
            </w:r>
          </w:p>
          <w:p w14:paraId="7AE75675" w14:textId="77777777" w:rsidR="00517C6A" w:rsidRDefault="00876F57">
            <w:pPr>
              <w:pStyle w:val="a7"/>
            </w:pPr>
            <w:r>
              <w:t>Г) Указывается в наряде-допуске на проведение ра</w:t>
            </w:r>
            <w:r>
              <w:t>бот в ОЗП.</w:t>
            </w:r>
          </w:p>
        </w:tc>
      </w:tr>
    </w:tbl>
    <w:p w14:paraId="7036EF0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267"/>
        <w:gridCol w:w="10920"/>
      </w:tblGrid>
      <w:tr w:rsidR="00517C6A" w14:paraId="5CC12519" w14:textId="77777777">
        <w:tblPrEx>
          <w:tblCellMar>
            <w:top w:w="0" w:type="dxa"/>
            <w:bottom w:w="0" w:type="dxa"/>
          </w:tblCellMar>
        </w:tblPrEx>
        <w:trPr>
          <w:trHeight w:hRule="exact" w:val="288"/>
          <w:jc w:val="center"/>
        </w:trPr>
        <w:tc>
          <w:tcPr>
            <w:tcW w:w="581" w:type="dxa"/>
            <w:tcBorders>
              <w:top w:val="single" w:sz="4" w:space="0" w:color="auto"/>
              <w:left w:val="single" w:sz="4" w:space="0" w:color="auto"/>
            </w:tcBorders>
            <w:shd w:val="clear" w:color="auto" w:fill="FFFFFF"/>
          </w:tcPr>
          <w:p w14:paraId="067C6EFB" w14:textId="77777777" w:rsidR="00517C6A" w:rsidRDefault="00517C6A">
            <w:pPr>
              <w:rPr>
                <w:sz w:val="10"/>
                <w:szCs w:val="10"/>
              </w:rPr>
            </w:pPr>
          </w:p>
        </w:tc>
        <w:tc>
          <w:tcPr>
            <w:tcW w:w="4267" w:type="dxa"/>
            <w:tcBorders>
              <w:top w:val="single" w:sz="4" w:space="0" w:color="auto"/>
              <w:left w:val="single" w:sz="4" w:space="0" w:color="auto"/>
            </w:tcBorders>
            <w:shd w:val="clear" w:color="auto" w:fill="FFFFFF"/>
            <w:vAlign w:val="bottom"/>
          </w:tcPr>
          <w:p w14:paraId="6EBA56D7" w14:textId="77777777" w:rsidR="00517C6A" w:rsidRDefault="00876F57">
            <w:pPr>
              <w:pStyle w:val="a7"/>
            </w:pPr>
            <w:r>
              <w:t>расстоянии от пола (грунта):</w:t>
            </w:r>
          </w:p>
        </w:tc>
        <w:tc>
          <w:tcPr>
            <w:tcW w:w="10920" w:type="dxa"/>
            <w:tcBorders>
              <w:top w:val="single" w:sz="4" w:space="0" w:color="auto"/>
              <w:left w:val="single" w:sz="4" w:space="0" w:color="auto"/>
              <w:right w:val="single" w:sz="4" w:space="0" w:color="auto"/>
            </w:tcBorders>
            <w:shd w:val="clear" w:color="auto" w:fill="FFFFFF"/>
          </w:tcPr>
          <w:p w14:paraId="7DA27721" w14:textId="77777777" w:rsidR="00517C6A" w:rsidRDefault="00517C6A">
            <w:pPr>
              <w:rPr>
                <w:sz w:val="10"/>
                <w:szCs w:val="10"/>
              </w:rPr>
            </w:pPr>
          </w:p>
        </w:tc>
      </w:tr>
      <w:tr w:rsidR="00517C6A" w14:paraId="6540CCD3" w14:textId="77777777">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tcPr>
          <w:p w14:paraId="78B91083" w14:textId="77777777" w:rsidR="00517C6A" w:rsidRDefault="00876F57">
            <w:pPr>
              <w:pStyle w:val="a7"/>
              <w:jc w:val="both"/>
            </w:pPr>
            <w:r>
              <w:t>96.</w:t>
            </w:r>
          </w:p>
        </w:tc>
        <w:tc>
          <w:tcPr>
            <w:tcW w:w="4267" w:type="dxa"/>
            <w:tcBorders>
              <w:top w:val="single" w:sz="4" w:space="0" w:color="auto"/>
              <w:left w:val="single" w:sz="4" w:space="0" w:color="auto"/>
            </w:tcBorders>
            <w:shd w:val="clear" w:color="auto" w:fill="FFFFFF"/>
          </w:tcPr>
          <w:p w14:paraId="6EBB6906" w14:textId="77777777" w:rsidR="00517C6A" w:rsidRDefault="00876F57">
            <w:pPr>
              <w:pStyle w:val="a7"/>
            </w:pPr>
            <w:r>
              <w:t>Оценка (измерения) параметров перед началом работ в ОЗП, должна производиться в соответствии со следующими требованиями:</w:t>
            </w:r>
          </w:p>
        </w:tc>
        <w:tc>
          <w:tcPr>
            <w:tcW w:w="10920" w:type="dxa"/>
            <w:tcBorders>
              <w:top w:val="single" w:sz="4" w:space="0" w:color="auto"/>
              <w:left w:val="single" w:sz="4" w:space="0" w:color="auto"/>
              <w:right w:val="single" w:sz="4" w:space="0" w:color="auto"/>
            </w:tcBorders>
            <w:shd w:val="clear" w:color="auto" w:fill="FFFFFF"/>
            <w:vAlign w:val="bottom"/>
          </w:tcPr>
          <w:p w14:paraId="26B8F9B3" w14:textId="77777777" w:rsidR="00517C6A" w:rsidRDefault="00876F57">
            <w:pPr>
              <w:pStyle w:val="a7"/>
              <w:numPr>
                <w:ilvl w:val="0"/>
                <w:numId w:val="520"/>
              </w:numPr>
              <w:tabs>
                <w:tab w:val="left" w:pos="302"/>
              </w:tabs>
              <w:jc w:val="both"/>
            </w:pPr>
            <w:r>
              <w:t>Вентиляционное оборудование должно быть выключено перед началом оценки.</w:t>
            </w:r>
          </w:p>
          <w:p w14:paraId="21501EDF" w14:textId="77777777" w:rsidR="00517C6A" w:rsidRDefault="00876F57">
            <w:pPr>
              <w:pStyle w:val="a7"/>
              <w:jc w:val="both"/>
            </w:pPr>
            <w:r>
              <w:t xml:space="preserve">Б) После </w:t>
            </w:r>
            <w:r>
              <w:t>удаления любого шлама или твёрдого осадка, а также жидкостей в рабочей зоне ОЗП.</w:t>
            </w:r>
          </w:p>
          <w:p w14:paraId="19BD187F" w14:textId="77777777" w:rsidR="00517C6A" w:rsidRDefault="00876F57">
            <w:pPr>
              <w:pStyle w:val="a7"/>
              <w:numPr>
                <w:ilvl w:val="0"/>
                <w:numId w:val="520"/>
              </w:numPr>
              <w:tabs>
                <w:tab w:val="left" w:pos="298"/>
              </w:tabs>
              <w:jc w:val="both"/>
            </w:pPr>
            <w:r>
              <w:t>Состояние атмосферы должно быть оценено в верхней, нижней и срединной частях ОЗП.</w:t>
            </w:r>
          </w:p>
          <w:p w14:paraId="06617E8E" w14:textId="77777777" w:rsidR="00517C6A" w:rsidRDefault="00876F57">
            <w:pPr>
              <w:pStyle w:val="a7"/>
              <w:jc w:val="both"/>
            </w:pPr>
            <w:r>
              <w:t xml:space="preserve">Г) Необходимо осуществлять постоянный контроль за состоянием среды внутри ОЗП в соответствии </w:t>
            </w:r>
            <w:r>
              <w:t>с указаниями изложенными в наряде-допуске и ПНР (ТК).</w:t>
            </w:r>
          </w:p>
        </w:tc>
      </w:tr>
      <w:tr w:rsidR="00517C6A" w14:paraId="5B1FF16D" w14:textId="77777777">
        <w:tblPrEx>
          <w:tblCellMar>
            <w:top w:w="0" w:type="dxa"/>
            <w:bottom w:w="0" w:type="dxa"/>
          </w:tblCellMar>
        </w:tblPrEx>
        <w:trPr>
          <w:trHeight w:hRule="exact" w:val="1939"/>
          <w:jc w:val="center"/>
        </w:trPr>
        <w:tc>
          <w:tcPr>
            <w:tcW w:w="581" w:type="dxa"/>
            <w:tcBorders>
              <w:top w:val="single" w:sz="4" w:space="0" w:color="auto"/>
              <w:left w:val="single" w:sz="4" w:space="0" w:color="auto"/>
            </w:tcBorders>
            <w:shd w:val="clear" w:color="auto" w:fill="FFFFFF"/>
          </w:tcPr>
          <w:p w14:paraId="01FEA02F" w14:textId="77777777" w:rsidR="00517C6A" w:rsidRDefault="00876F57">
            <w:pPr>
              <w:pStyle w:val="a7"/>
              <w:jc w:val="both"/>
            </w:pPr>
            <w:r>
              <w:t>97.</w:t>
            </w:r>
          </w:p>
        </w:tc>
        <w:tc>
          <w:tcPr>
            <w:tcW w:w="4267" w:type="dxa"/>
            <w:tcBorders>
              <w:top w:val="single" w:sz="4" w:space="0" w:color="auto"/>
              <w:left w:val="single" w:sz="4" w:space="0" w:color="auto"/>
            </w:tcBorders>
            <w:shd w:val="clear" w:color="auto" w:fill="FFFFFF"/>
            <w:vAlign w:val="bottom"/>
          </w:tcPr>
          <w:p w14:paraId="2053E346" w14:textId="77777777" w:rsidR="00517C6A" w:rsidRDefault="00876F57">
            <w:pPr>
              <w:pStyle w:val="a7"/>
            </w:pPr>
            <w:r>
              <w:t xml:space="preserve">Рабочая зона ОЗП может быть охарактеризована как безопасная для нахождения в нём без ИСЗОД только в случае, если концентрация опасных веществ (паров, газов) не превышает ПДК в воздухе </w:t>
            </w:r>
            <w:r>
              <w:t>рабочей зоны, а содержание кислорода:</w:t>
            </w:r>
          </w:p>
        </w:tc>
        <w:tc>
          <w:tcPr>
            <w:tcW w:w="10920" w:type="dxa"/>
            <w:tcBorders>
              <w:top w:val="single" w:sz="4" w:space="0" w:color="auto"/>
              <w:left w:val="single" w:sz="4" w:space="0" w:color="auto"/>
              <w:right w:val="single" w:sz="4" w:space="0" w:color="auto"/>
            </w:tcBorders>
            <w:shd w:val="clear" w:color="auto" w:fill="FFFFFF"/>
          </w:tcPr>
          <w:p w14:paraId="4D42B0C0" w14:textId="77777777" w:rsidR="00517C6A" w:rsidRDefault="00876F57">
            <w:pPr>
              <w:pStyle w:val="a7"/>
              <w:numPr>
                <w:ilvl w:val="0"/>
                <w:numId w:val="521"/>
              </w:numPr>
              <w:tabs>
                <w:tab w:val="left" w:pos="302"/>
              </w:tabs>
              <w:jc w:val="both"/>
            </w:pPr>
            <w:r>
              <w:t>Не менее 25 % объемной доли. Б) Не менее 23 % объемной доли.</w:t>
            </w:r>
          </w:p>
          <w:p w14:paraId="128388B3" w14:textId="77777777" w:rsidR="00517C6A" w:rsidRDefault="00876F57">
            <w:pPr>
              <w:pStyle w:val="a7"/>
              <w:numPr>
                <w:ilvl w:val="0"/>
                <w:numId w:val="521"/>
              </w:numPr>
              <w:tabs>
                <w:tab w:val="left" w:pos="288"/>
              </w:tabs>
              <w:jc w:val="both"/>
            </w:pPr>
            <w:r>
              <w:t>Не менее 20 % объемной доли. Г) Не менее 17 % объемной доли.</w:t>
            </w:r>
          </w:p>
        </w:tc>
      </w:tr>
      <w:tr w:rsidR="00517C6A" w14:paraId="070BE4FE" w14:textId="77777777">
        <w:tblPrEx>
          <w:tblCellMar>
            <w:top w:w="0" w:type="dxa"/>
            <w:bottom w:w="0" w:type="dxa"/>
          </w:tblCellMar>
        </w:tblPrEx>
        <w:trPr>
          <w:trHeight w:hRule="exact" w:val="2218"/>
          <w:jc w:val="center"/>
        </w:trPr>
        <w:tc>
          <w:tcPr>
            <w:tcW w:w="581" w:type="dxa"/>
            <w:tcBorders>
              <w:top w:val="single" w:sz="4" w:space="0" w:color="auto"/>
              <w:left w:val="single" w:sz="4" w:space="0" w:color="auto"/>
            </w:tcBorders>
            <w:shd w:val="clear" w:color="auto" w:fill="FFFFFF"/>
          </w:tcPr>
          <w:p w14:paraId="737DB77D" w14:textId="77777777" w:rsidR="00517C6A" w:rsidRDefault="00876F57">
            <w:pPr>
              <w:pStyle w:val="a7"/>
              <w:jc w:val="both"/>
            </w:pPr>
            <w:r>
              <w:t>98.</w:t>
            </w:r>
          </w:p>
        </w:tc>
        <w:tc>
          <w:tcPr>
            <w:tcW w:w="4267" w:type="dxa"/>
            <w:tcBorders>
              <w:top w:val="single" w:sz="4" w:space="0" w:color="auto"/>
              <w:left w:val="single" w:sz="4" w:space="0" w:color="auto"/>
            </w:tcBorders>
            <w:shd w:val="clear" w:color="auto" w:fill="FFFFFF"/>
          </w:tcPr>
          <w:p w14:paraId="38F52EE5" w14:textId="77777777" w:rsidR="00517C6A" w:rsidRDefault="00876F57">
            <w:pPr>
              <w:pStyle w:val="a7"/>
            </w:pPr>
            <w:r>
              <w:t>В какой документ вносятся результаты оценки параметров рабочей среды в ОЗП:</w:t>
            </w:r>
          </w:p>
        </w:tc>
        <w:tc>
          <w:tcPr>
            <w:tcW w:w="10920" w:type="dxa"/>
            <w:tcBorders>
              <w:top w:val="single" w:sz="4" w:space="0" w:color="auto"/>
              <w:left w:val="single" w:sz="4" w:space="0" w:color="auto"/>
              <w:right w:val="single" w:sz="4" w:space="0" w:color="auto"/>
            </w:tcBorders>
            <w:shd w:val="clear" w:color="auto" w:fill="FFFFFF"/>
            <w:vAlign w:val="bottom"/>
          </w:tcPr>
          <w:p w14:paraId="3114E407" w14:textId="77777777" w:rsidR="00517C6A" w:rsidRDefault="00876F57">
            <w:pPr>
              <w:pStyle w:val="a7"/>
              <w:numPr>
                <w:ilvl w:val="0"/>
                <w:numId w:val="522"/>
              </w:numPr>
              <w:tabs>
                <w:tab w:val="left" w:pos="302"/>
              </w:tabs>
              <w:jc w:val="both"/>
            </w:pPr>
            <w:r>
              <w:t>Результаты оценки параметров среды рабочей зоны ОЗП вносятся (прилагаются в виде подписанного акта) в ППР (ТК) на проведение работ в ОЗП.</w:t>
            </w:r>
          </w:p>
          <w:p w14:paraId="097CBC69" w14:textId="77777777" w:rsidR="00517C6A" w:rsidRDefault="00876F57">
            <w:pPr>
              <w:pStyle w:val="a7"/>
              <w:jc w:val="both"/>
            </w:pPr>
            <w:r>
              <w:t>Б) Результаты оценки параметров среды рабочей зоны ОЗП вносятся (прилагаются в виде подписанного акта) в наряд-допуск.</w:t>
            </w:r>
          </w:p>
          <w:p w14:paraId="1154AFC9" w14:textId="77777777" w:rsidR="00517C6A" w:rsidRDefault="00876F57">
            <w:pPr>
              <w:pStyle w:val="a7"/>
              <w:numPr>
                <w:ilvl w:val="0"/>
                <w:numId w:val="522"/>
              </w:numPr>
              <w:tabs>
                <w:tab w:val="left" w:pos="288"/>
              </w:tabs>
              <w:jc w:val="both"/>
            </w:pPr>
            <w:r>
              <w:t>Результаты оценки параметров среды рабочей зоны ОЗП вносятся (прилагаются в виде подписанного акта) в локальные документы СУОТ предприятия для контроля проведения работ в ОЗП.</w:t>
            </w:r>
          </w:p>
          <w:p w14:paraId="78E868DD" w14:textId="77777777" w:rsidR="00517C6A" w:rsidRDefault="00876F57">
            <w:pPr>
              <w:pStyle w:val="a7"/>
              <w:jc w:val="both"/>
            </w:pPr>
            <w:r>
              <w:t>Г) Результаты оценки параметров среды рабочей зоны ОЗП оформляются в виде подпи</w:t>
            </w:r>
            <w:r>
              <w:t>санного акта и передаются ответственному руководителю работ лицом, ответственным за выдачу наряда-допуска.</w:t>
            </w:r>
          </w:p>
        </w:tc>
      </w:tr>
      <w:tr w:rsidR="00517C6A" w14:paraId="01D964B8" w14:textId="77777777">
        <w:tblPrEx>
          <w:tblCellMar>
            <w:top w:w="0" w:type="dxa"/>
            <w:bottom w:w="0" w:type="dxa"/>
          </w:tblCellMar>
        </w:tblPrEx>
        <w:trPr>
          <w:trHeight w:hRule="exact" w:val="3048"/>
          <w:jc w:val="center"/>
        </w:trPr>
        <w:tc>
          <w:tcPr>
            <w:tcW w:w="581" w:type="dxa"/>
            <w:tcBorders>
              <w:top w:val="single" w:sz="4" w:space="0" w:color="auto"/>
              <w:left w:val="single" w:sz="4" w:space="0" w:color="auto"/>
            </w:tcBorders>
            <w:shd w:val="clear" w:color="auto" w:fill="FFFFFF"/>
          </w:tcPr>
          <w:p w14:paraId="6E5C9DBE" w14:textId="77777777" w:rsidR="00517C6A" w:rsidRDefault="00876F57">
            <w:pPr>
              <w:pStyle w:val="a7"/>
              <w:jc w:val="both"/>
            </w:pPr>
            <w:r>
              <w:t>99.</w:t>
            </w:r>
          </w:p>
        </w:tc>
        <w:tc>
          <w:tcPr>
            <w:tcW w:w="4267" w:type="dxa"/>
            <w:tcBorders>
              <w:top w:val="single" w:sz="4" w:space="0" w:color="auto"/>
              <w:left w:val="single" w:sz="4" w:space="0" w:color="auto"/>
            </w:tcBorders>
            <w:shd w:val="clear" w:color="auto" w:fill="FFFFFF"/>
          </w:tcPr>
          <w:p w14:paraId="721C6813" w14:textId="77777777" w:rsidR="00517C6A" w:rsidRDefault="00876F57">
            <w:pPr>
              <w:pStyle w:val="a7"/>
            </w:pPr>
            <w:r>
              <w:t>При отсутствии стационарных или встроенных лестниц, площадок и других устройств, обеспечивающих безопасное выполнение входа (выхода) в ОЗП:</w:t>
            </w:r>
          </w:p>
        </w:tc>
        <w:tc>
          <w:tcPr>
            <w:tcW w:w="10920" w:type="dxa"/>
            <w:tcBorders>
              <w:top w:val="single" w:sz="4" w:space="0" w:color="auto"/>
              <w:left w:val="single" w:sz="4" w:space="0" w:color="auto"/>
              <w:right w:val="single" w:sz="4" w:space="0" w:color="auto"/>
            </w:tcBorders>
            <w:shd w:val="clear" w:color="auto" w:fill="FFFFFF"/>
            <w:vAlign w:val="bottom"/>
          </w:tcPr>
          <w:p w14:paraId="46D18A07" w14:textId="77777777" w:rsidR="00517C6A" w:rsidRDefault="00876F57">
            <w:pPr>
              <w:pStyle w:val="a7"/>
              <w:numPr>
                <w:ilvl w:val="0"/>
                <w:numId w:val="523"/>
              </w:numPr>
              <w:tabs>
                <w:tab w:val="left" w:pos="302"/>
              </w:tabs>
              <w:jc w:val="both"/>
            </w:pPr>
            <w:r>
              <w:t xml:space="preserve">В </w:t>
            </w:r>
            <w:r>
              <w:t>наряде-допуске на проведение работ указываются необходимые средства и способ их закрепления для оборудования люков, лазов, временных входных (выходных) отверстий средствами доступа и обеспечения безопасности.</w:t>
            </w:r>
          </w:p>
          <w:p w14:paraId="6FA90263" w14:textId="77777777" w:rsidR="00517C6A" w:rsidRDefault="00876F57">
            <w:pPr>
              <w:pStyle w:val="a7"/>
              <w:jc w:val="both"/>
            </w:pPr>
            <w:r>
              <w:t>Б) В наряде-допуске на проведение работ указыва</w:t>
            </w:r>
            <w:r>
              <w:t>ются необходимые средства доступа, системы обеспечения безопасности и способ их закрепления.</w:t>
            </w:r>
          </w:p>
          <w:p w14:paraId="41CD739F" w14:textId="77777777" w:rsidR="00517C6A" w:rsidRDefault="00876F57">
            <w:pPr>
              <w:pStyle w:val="a7"/>
              <w:numPr>
                <w:ilvl w:val="0"/>
                <w:numId w:val="523"/>
              </w:numPr>
              <w:tabs>
                <w:tab w:val="left" w:pos="288"/>
              </w:tabs>
              <w:jc w:val="both"/>
            </w:pPr>
            <w:r>
              <w:t>В наряде-допуске на проведение работ указываются необходимые средства для оборудования люков, лазов, жесткими и (или) гибкими анкерными линиями, гибкими подвесными</w:t>
            </w:r>
            <w:r>
              <w:t xml:space="preserve"> лестницами, подмостями. Г) В наряде-допуске на проведение работ указываются необходимые средства и способ их монтажа, закрепления и демонтажа для оборудования люков, лазов, входных (выходных) отверстий мобильными анкерными устройствами, жесткими и (или) г</w:t>
            </w:r>
            <w:r>
              <w:t>ибкими анкерными линиями, лестницами, подмостями, лесами.</w:t>
            </w:r>
          </w:p>
        </w:tc>
      </w:tr>
      <w:tr w:rsidR="00517C6A" w14:paraId="0F2CE31F" w14:textId="77777777">
        <w:tblPrEx>
          <w:tblCellMar>
            <w:top w:w="0" w:type="dxa"/>
            <w:bottom w:w="0" w:type="dxa"/>
          </w:tblCellMar>
        </w:tblPrEx>
        <w:trPr>
          <w:trHeight w:hRule="exact" w:val="1123"/>
          <w:jc w:val="center"/>
        </w:trPr>
        <w:tc>
          <w:tcPr>
            <w:tcW w:w="581" w:type="dxa"/>
            <w:tcBorders>
              <w:top w:val="single" w:sz="4" w:space="0" w:color="auto"/>
              <w:left w:val="single" w:sz="4" w:space="0" w:color="auto"/>
              <w:bottom w:val="single" w:sz="4" w:space="0" w:color="auto"/>
            </w:tcBorders>
            <w:shd w:val="clear" w:color="auto" w:fill="FFFFFF"/>
          </w:tcPr>
          <w:p w14:paraId="0BF9A50A" w14:textId="77777777" w:rsidR="00517C6A" w:rsidRDefault="00876F57">
            <w:pPr>
              <w:pStyle w:val="a7"/>
              <w:jc w:val="both"/>
            </w:pPr>
            <w:r>
              <w:t>100.</w:t>
            </w:r>
          </w:p>
        </w:tc>
        <w:tc>
          <w:tcPr>
            <w:tcW w:w="4267" w:type="dxa"/>
            <w:tcBorders>
              <w:top w:val="single" w:sz="4" w:space="0" w:color="auto"/>
              <w:left w:val="single" w:sz="4" w:space="0" w:color="auto"/>
              <w:bottom w:val="single" w:sz="4" w:space="0" w:color="auto"/>
            </w:tcBorders>
            <w:shd w:val="clear" w:color="auto" w:fill="FFFFFF"/>
          </w:tcPr>
          <w:p w14:paraId="033D1AF9" w14:textId="77777777" w:rsidR="00517C6A" w:rsidRDefault="00876F57">
            <w:pPr>
              <w:pStyle w:val="a7"/>
            </w:pPr>
            <w:r>
              <w:t>Осуществление непрерывного контроля воздуха рабочей зоны должно производиться:</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5A407E9D" w14:textId="77777777" w:rsidR="00517C6A" w:rsidRDefault="00876F57">
            <w:pPr>
              <w:pStyle w:val="a7"/>
              <w:numPr>
                <w:ilvl w:val="0"/>
                <w:numId w:val="524"/>
              </w:numPr>
              <w:tabs>
                <w:tab w:val="left" w:pos="302"/>
              </w:tabs>
              <w:jc w:val="both"/>
            </w:pPr>
            <w:r>
              <w:t>Индивидуальными газоанализаторами и газосигнализатором.</w:t>
            </w:r>
          </w:p>
          <w:p w14:paraId="77463882" w14:textId="77777777" w:rsidR="00517C6A" w:rsidRDefault="00876F57">
            <w:pPr>
              <w:pStyle w:val="a7"/>
              <w:jc w:val="both"/>
            </w:pPr>
            <w:r>
              <w:t>Б) Коллективными средствами газового анализа.</w:t>
            </w:r>
          </w:p>
          <w:p w14:paraId="5BF2DD9E" w14:textId="77777777" w:rsidR="00517C6A" w:rsidRDefault="00876F57">
            <w:pPr>
              <w:pStyle w:val="a7"/>
              <w:numPr>
                <w:ilvl w:val="0"/>
                <w:numId w:val="524"/>
              </w:numPr>
              <w:tabs>
                <w:tab w:val="left" w:pos="288"/>
              </w:tabs>
              <w:jc w:val="both"/>
            </w:pPr>
            <w:r>
              <w:t xml:space="preserve">В ОЗП с </w:t>
            </w:r>
            <w:r>
              <w:t>высокой вероятностью изменения состава воздуха рабочей зоны, стационарными системами газового контроля.</w:t>
            </w:r>
          </w:p>
        </w:tc>
      </w:tr>
    </w:tbl>
    <w:p w14:paraId="4811E53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262"/>
        <w:gridCol w:w="10925"/>
      </w:tblGrid>
      <w:tr w:rsidR="00517C6A" w14:paraId="1DE565E7" w14:textId="77777777">
        <w:tblPrEx>
          <w:tblCellMar>
            <w:top w:w="0" w:type="dxa"/>
            <w:bottom w:w="0" w:type="dxa"/>
          </w:tblCellMar>
        </w:tblPrEx>
        <w:trPr>
          <w:trHeight w:hRule="exact" w:val="288"/>
          <w:jc w:val="center"/>
        </w:trPr>
        <w:tc>
          <w:tcPr>
            <w:tcW w:w="581" w:type="dxa"/>
            <w:tcBorders>
              <w:top w:val="single" w:sz="4" w:space="0" w:color="auto"/>
              <w:left w:val="single" w:sz="4" w:space="0" w:color="auto"/>
            </w:tcBorders>
            <w:shd w:val="clear" w:color="auto" w:fill="FFFFFF"/>
          </w:tcPr>
          <w:p w14:paraId="71945236"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6222E7E3"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7026DC7C" w14:textId="77777777" w:rsidR="00517C6A" w:rsidRDefault="00876F57">
            <w:pPr>
              <w:pStyle w:val="a7"/>
            </w:pPr>
            <w:r>
              <w:t>Г) Индивидуальными или коллективными средствами газового анализа.</w:t>
            </w:r>
          </w:p>
        </w:tc>
      </w:tr>
      <w:tr w:rsidR="00517C6A" w14:paraId="4AB734EE" w14:textId="77777777">
        <w:tblPrEx>
          <w:tblCellMar>
            <w:top w:w="0" w:type="dxa"/>
            <w:bottom w:w="0" w:type="dxa"/>
          </w:tblCellMar>
        </w:tblPrEx>
        <w:trPr>
          <w:trHeight w:hRule="exact" w:val="1666"/>
          <w:jc w:val="center"/>
        </w:trPr>
        <w:tc>
          <w:tcPr>
            <w:tcW w:w="581" w:type="dxa"/>
            <w:tcBorders>
              <w:top w:val="single" w:sz="4" w:space="0" w:color="auto"/>
              <w:left w:val="single" w:sz="4" w:space="0" w:color="auto"/>
            </w:tcBorders>
            <w:shd w:val="clear" w:color="auto" w:fill="FFFFFF"/>
          </w:tcPr>
          <w:p w14:paraId="04831548" w14:textId="77777777" w:rsidR="00517C6A" w:rsidRDefault="00876F57">
            <w:pPr>
              <w:pStyle w:val="a7"/>
              <w:jc w:val="both"/>
            </w:pPr>
            <w:r>
              <w:t>101.</w:t>
            </w:r>
          </w:p>
        </w:tc>
        <w:tc>
          <w:tcPr>
            <w:tcW w:w="4262" w:type="dxa"/>
            <w:tcBorders>
              <w:top w:val="single" w:sz="4" w:space="0" w:color="auto"/>
              <w:left w:val="single" w:sz="4" w:space="0" w:color="auto"/>
            </w:tcBorders>
            <w:shd w:val="clear" w:color="auto" w:fill="FFFFFF"/>
          </w:tcPr>
          <w:p w14:paraId="33D40DC6" w14:textId="77777777" w:rsidR="00517C6A" w:rsidRDefault="00876F57">
            <w:pPr>
              <w:pStyle w:val="a7"/>
            </w:pPr>
            <w:r>
              <w:t xml:space="preserve">Вероятность изменения состава воздуха рабочей зоны, может быть </w:t>
            </w:r>
            <w:r>
              <w:t>вызвана указанными ниже причинами:</w:t>
            </w:r>
          </w:p>
        </w:tc>
        <w:tc>
          <w:tcPr>
            <w:tcW w:w="10925" w:type="dxa"/>
            <w:tcBorders>
              <w:top w:val="single" w:sz="4" w:space="0" w:color="auto"/>
              <w:left w:val="single" w:sz="4" w:space="0" w:color="auto"/>
              <w:right w:val="single" w:sz="4" w:space="0" w:color="auto"/>
            </w:tcBorders>
            <w:shd w:val="clear" w:color="auto" w:fill="FFFFFF"/>
          </w:tcPr>
          <w:p w14:paraId="69213B9F" w14:textId="77777777" w:rsidR="00517C6A" w:rsidRDefault="00876F57">
            <w:pPr>
              <w:pStyle w:val="a7"/>
              <w:numPr>
                <w:ilvl w:val="0"/>
                <w:numId w:val="525"/>
              </w:numPr>
              <w:tabs>
                <w:tab w:val="left" w:pos="302"/>
              </w:tabs>
            </w:pPr>
            <w:r>
              <w:t>Поступление вредных веществ из смежных технологических систем при недостаточной степени их изоляции от рабочей зоны.</w:t>
            </w:r>
          </w:p>
          <w:p w14:paraId="3AF922AC" w14:textId="77777777" w:rsidR="00517C6A" w:rsidRDefault="00876F57">
            <w:pPr>
              <w:pStyle w:val="a7"/>
            </w:pPr>
            <w:r>
              <w:t>Б) Снижение эффективности принудительной или естественной вентиляции.</w:t>
            </w:r>
          </w:p>
          <w:p w14:paraId="02B3E725" w14:textId="77777777" w:rsidR="00517C6A" w:rsidRDefault="00876F57">
            <w:pPr>
              <w:pStyle w:val="a7"/>
              <w:numPr>
                <w:ilvl w:val="0"/>
                <w:numId w:val="525"/>
              </w:numPr>
              <w:tabs>
                <w:tab w:val="left" w:pos="298"/>
              </w:tabs>
            </w:pPr>
            <w:r>
              <w:t xml:space="preserve">Снижение концентрации кислорода и </w:t>
            </w:r>
            <w:r>
              <w:t>увеличение концентрации продуктов горения при проведении огневых работ в замкнутых помещениях.</w:t>
            </w:r>
          </w:p>
        </w:tc>
      </w:tr>
      <w:tr w:rsidR="00517C6A" w14:paraId="0CA98207" w14:textId="77777777">
        <w:tblPrEx>
          <w:tblCellMar>
            <w:top w:w="0" w:type="dxa"/>
            <w:bottom w:w="0" w:type="dxa"/>
          </w:tblCellMar>
        </w:tblPrEx>
        <w:trPr>
          <w:trHeight w:hRule="exact" w:val="1666"/>
          <w:jc w:val="center"/>
        </w:trPr>
        <w:tc>
          <w:tcPr>
            <w:tcW w:w="581" w:type="dxa"/>
            <w:tcBorders>
              <w:top w:val="single" w:sz="4" w:space="0" w:color="auto"/>
              <w:left w:val="single" w:sz="4" w:space="0" w:color="auto"/>
            </w:tcBorders>
            <w:shd w:val="clear" w:color="auto" w:fill="FFFFFF"/>
          </w:tcPr>
          <w:p w14:paraId="71767B08" w14:textId="77777777" w:rsidR="00517C6A" w:rsidRDefault="00876F57">
            <w:pPr>
              <w:pStyle w:val="a7"/>
              <w:jc w:val="both"/>
            </w:pPr>
            <w:r>
              <w:t>102.</w:t>
            </w:r>
          </w:p>
        </w:tc>
        <w:tc>
          <w:tcPr>
            <w:tcW w:w="4262" w:type="dxa"/>
            <w:tcBorders>
              <w:top w:val="single" w:sz="4" w:space="0" w:color="auto"/>
              <w:left w:val="single" w:sz="4" w:space="0" w:color="auto"/>
            </w:tcBorders>
            <w:shd w:val="clear" w:color="auto" w:fill="FFFFFF"/>
          </w:tcPr>
          <w:p w14:paraId="695ADA50" w14:textId="77777777" w:rsidR="00517C6A" w:rsidRDefault="00876F57">
            <w:pPr>
              <w:pStyle w:val="a7"/>
            </w:pPr>
            <w:r>
              <w:t>Индивидуальные и коллективные средства газового контроля, предназначенные для непрерывного контроля за состоянием воздуха рабочей зоны, должны иметь:</w:t>
            </w:r>
          </w:p>
        </w:tc>
        <w:tc>
          <w:tcPr>
            <w:tcW w:w="10925" w:type="dxa"/>
            <w:tcBorders>
              <w:top w:val="single" w:sz="4" w:space="0" w:color="auto"/>
              <w:left w:val="single" w:sz="4" w:space="0" w:color="auto"/>
              <w:right w:val="single" w:sz="4" w:space="0" w:color="auto"/>
            </w:tcBorders>
            <w:shd w:val="clear" w:color="auto" w:fill="FFFFFF"/>
          </w:tcPr>
          <w:p w14:paraId="5D762B5E" w14:textId="77777777" w:rsidR="00517C6A" w:rsidRDefault="00876F57">
            <w:pPr>
              <w:pStyle w:val="a7"/>
              <w:numPr>
                <w:ilvl w:val="0"/>
                <w:numId w:val="526"/>
              </w:numPr>
              <w:tabs>
                <w:tab w:val="left" w:pos="307"/>
              </w:tabs>
            </w:pPr>
            <w:r>
              <w:t>Уровень сигнала не более 50 % от уровня основного сигнала (за исключением кислорода).</w:t>
            </w:r>
          </w:p>
          <w:p w14:paraId="196A9C1A" w14:textId="77777777" w:rsidR="00517C6A" w:rsidRDefault="00876F57">
            <w:pPr>
              <w:pStyle w:val="a7"/>
            </w:pPr>
            <w:r>
              <w:t>Б) Не менее 2 сигнальных уровней.</w:t>
            </w:r>
          </w:p>
          <w:p w14:paraId="29F35AF4" w14:textId="77777777" w:rsidR="00517C6A" w:rsidRDefault="00876F57">
            <w:pPr>
              <w:pStyle w:val="a7"/>
              <w:numPr>
                <w:ilvl w:val="0"/>
                <w:numId w:val="526"/>
              </w:numPr>
              <w:tabs>
                <w:tab w:val="left" w:pos="288"/>
              </w:tabs>
            </w:pPr>
            <w:r>
              <w:t>Не менее 3 сигнальных уровней.</w:t>
            </w:r>
          </w:p>
          <w:p w14:paraId="77F4FD62" w14:textId="77777777" w:rsidR="00517C6A" w:rsidRDefault="00876F57">
            <w:pPr>
              <w:pStyle w:val="a7"/>
            </w:pPr>
            <w:r>
              <w:t>Г) количество сигнальных уровней, указанное в наряде-допуске.</w:t>
            </w:r>
          </w:p>
        </w:tc>
      </w:tr>
      <w:tr w:rsidR="00517C6A" w14:paraId="7778AFD5" w14:textId="77777777">
        <w:tblPrEx>
          <w:tblCellMar>
            <w:top w:w="0" w:type="dxa"/>
            <w:bottom w:w="0" w:type="dxa"/>
          </w:tblCellMar>
        </w:tblPrEx>
        <w:trPr>
          <w:trHeight w:hRule="exact" w:val="1114"/>
          <w:jc w:val="center"/>
        </w:trPr>
        <w:tc>
          <w:tcPr>
            <w:tcW w:w="581" w:type="dxa"/>
            <w:tcBorders>
              <w:top w:val="single" w:sz="4" w:space="0" w:color="auto"/>
              <w:left w:val="single" w:sz="4" w:space="0" w:color="auto"/>
            </w:tcBorders>
            <w:shd w:val="clear" w:color="auto" w:fill="FFFFFF"/>
          </w:tcPr>
          <w:p w14:paraId="5DEE0FE5" w14:textId="77777777" w:rsidR="00517C6A" w:rsidRDefault="00876F57">
            <w:pPr>
              <w:pStyle w:val="a7"/>
              <w:jc w:val="both"/>
            </w:pPr>
            <w:r>
              <w:t>103.</w:t>
            </w:r>
          </w:p>
        </w:tc>
        <w:tc>
          <w:tcPr>
            <w:tcW w:w="4262" w:type="dxa"/>
            <w:tcBorders>
              <w:top w:val="single" w:sz="4" w:space="0" w:color="auto"/>
              <w:left w:val="single" w:sz="4" w:space="0" w:color="auto"/>
            </w:tcBorders>
            <w:shd w:val="clear" w:color="auto" w:fill="FFFFFF"/>
          </w:tcPr>
          <w:p w14:paraId="10E4BDBA" w14:textId="77777777" w:rsidR="00517C6A" w:rsidRDefault="00876F57">
            <w:pPr>
              <w:pStyle w:val="a7"/>
            </w:pPr>
            <w:r>
              <w:t>Предварительную тревогу на газоанализ</w:t>
            </w:r>
            <w:r>
              <w:t>аторах при работах в ОЗП, рекомендуется устанавливать на уровне:</w:t>
            </w:r>
          </w:p>
        </w:tc>
        <w:tc>
          <w:tcPr>
            <w:tcW w:w="10925" w:type="dxa"/>
            <w:tcBorders>
              <w:top w:val="single" w:sz="4" w:space="0" w:color="auto"/>
              <w:left w:val="single" w:sz="4" w:space="0" w:color="auto"/>
              <w:right w:val="single" w:sz="4" w:space="0" w:color="auto"/>
            </w:tcBorders>
            <w:shd w:val="clear" w:color="auto" w:fill="FFFFFF"/>
            <w:vAlign w:val="bottom"/>
          </w:tcPr>
          <w:p w14:paraId="324F53E0" w14:textId="77777777" w:rsidR="00517C6A" w:rsidRDefault="00876F57">
            <w:pPr>
              <w:pStyle w:val="a7"/>
              <w:numPr>
                <w:ilvl w:val="0"/>
                <w:numId w:val="527"/>
              </w:numPr>
              <w:tabs>
                <w:tab w:val="left" w:pos="307"/>
              </w:tabs>
            </w:pPr>
            <w:r>
              <w:t>25 % от уровня основного сигнала (за исключением кислорода).</w:t>
            </w:r>
          </w:p>
          <w:p w14:paraId="285180E8" w14:textId="77777777" w:rsidR="00517C6A" w:rsidRDefault="00876F57">
            <w:pPr>
              <w:pStyle w:val="a7"/>
            </w:pPr>
            <w:r>
              <w:t>Б) 50 % от уровня основного сигнала (за исключением кислорода).</w:t>
            </w:r>
          </w:p>
          <w:p w14:paraId="59CB1786" w14:textId="77777777" w:rsidR="00517C6A" w:rsidRDefault="00876F57">
            <w:pPr>
              <w:pStyle w:val="a7"/>
              <w:numPr>
                <w:ilvl w:val="0"/>
                <w:numId w:val="527"/>
              </w:numPr>
              <w:tabs>
                <w:tab w:val="left" w:pos="293"/>
              </w:tabs>
            </w:pPr>
            <w:r>
              <w:t xml:space="preserve">75 % от уровня основного сигнала (за исключением </w:t>
            </w:r>
            <w:r>
              <w:t>кислорода).</w:t>
            </w:r>
          </w:p>
          <w:p w14:paraId="5F526850" w14:textId="77777777" w:rsidR="00517C6A" w:rsidRDefault="00876F57">
            <w:pPr>
              <w:pStyle w:val="a7"/>
            </w:pPr>
            <w:r>
              <w:t>Г) В соответствии с эксплуатационной документацией на изделие и нарядом-допуском.</w:t>
            </w:r>
          </w:p>
        </w:tc>
      </w:tr>
      <w:tr w:rsidR="00517C6A" w14:paraId="1CD5FF59" w14:textId="77777777">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tcPr>
          <w:p w14:paraId="6BFE785C" w14:textId="77777777" w:rsidR="00517C6A" w:rsidRDefault="00876F57">
            <w:pPr>
              <w:pStyle w:val="a7"/>
              <w:jc w:val="both"/>
            </w:pPr>
            <w:r>
              <w:t>104.</w:t>
            </w:r>
          </w:p>
        </w:tc>
        <w:tc>
          <w:tcPr>
            <w:tcW w:w="4262" w:type="dxa"/>
            <w:tcBorders>
              <w:top w:val="single" w:sz="4" w:space="0" w:color="auto"/>
              <w:left w:val="single" w:sz="4" w:space="0" w:color="auto"/>
            </w:tcBorders>
            <w:shd w:val="clear" w:color="auto" w:fill="FFFFFF"/>
            <w:vAlign w:val="bottom"/>
          </w:tcPr>
          <w:p w14:paraId="1C5C568A" w14:textId="77777777" w:rsidR="00517C6A" w:rsidRDefault="00876F57">
            <w:pPr>
              <w:pStyle w:val="a7"/>
            </w:pPr>
            <w:r>
              <w:t xml:space="preserve">Уровень основного сигнала тревоги на газоанализаторах для отравляющих веществ, рекомендуется устанавливать в соответствии со следующими </w:t>
            </w:r>
            <w:r>
              <w:t>требованиями:</w:t>
            </w:r>
          </w:p>
        </w:tc>
        <w:tc>
          <w:tcPr>
            <w:tcW w:w="10925" w:type="dxa"/>
            <w:tcBorders>
              <w:top w:val="single" w:sz="4" w:space="0" w:color="auto"/>
              <w:left w:val="single" w:sz="4" w:space="0" w:color="auto"/>
              <w:right w:val="single" w:sz="4" w:space="0" w:color="auto"/>
            </w:tcBorders>
            <w:shd w:val="clear" w:color="auto" w:fill="FFFFFF"/>
          </w:tcPr>
          <w:p w14:paraId="1D709C04" w14:textId="77777777" w:rsidR="00517C6A" w:rsidRDefault="00876F57">
            <w:pPr>
              <w:pStyle w:val="a7"/>
              <w:numPr>
                <w:ilvl w:val="0"/>
                <w:numId w:val="528"/>
              </w:numPr>
              <w:tabs>
                <w:tab w:val="left" w:pos="302"/>
              </w:tabs>
            </w:pPr>
            <w:r>
              <w:t>Не выше 100% от ПДК;</w:t>
            </w:r>
          </w:p>
          <w:p w14:paraId="041DFB8E" w14:textId="77777777" w:rsidR="00517C6A" w:rsidRDefault="00876F57">
            <w:pPr>
              <w:pStyle w:val="a7"/>
            </w:pPr>
            <w:r>
              <w:t>Б) Не выше 80% от ПДК;</w:t>
            </w:r>
          </w:p>
          <w:p w14:paraId="0D482F9C" w14:textId="77777777" w:rsidR="00517C6A" w:rsidRDefault="00876F57">
            <w:pPr>
              <w:pStyle w:val="a7"/>
              <w:numPr>
                <w:ilvl w:val="0"/>
                <w:numId w:val="528"/>
              </w:numPr>
              <w:tabs>
                <w:tab w:val="left" w:pos="288"/>
              </w:tabs>
            </w:pPr>
            <w:r>
              <w:t>Не выше 70% от ПДК;</w:t>
            </w:r>
          </w:p>
          <w:p w14:paraId="25572FEB" w14:textId="77777777" w:rsidR="00517C6A" w:rsidRDefault="00876F57">
            <w:pPr>
              <w:pStyle w:val="a7"/>
            </w:pPr>
            <w:r>
              <w:t>Г) Не выше 50% от ПДК;</w:t>
            </w:r>
          </w:p>
        </w:tc>
      </w:tr>
      <w:tr w:rsidR="00517C6A" w14:paraId="4B8D79AB" w14:textId="77777777">
        <w:tblPrEx>
          <w:tblCellMar>
            <w:top w:w="0" w:type="dxa"/>
            <w:bottom w:w="0" w:type="dxa"/>
          </w:tblCellMar>
        </w:tblPrEx>
        <w:trPr>
          <w:trHeight w:hRule="exact" w:val="1387"/>
          <w:jc w:val="center"/>
        </w:trPr>
        <w:tc>
          <w:tcPr>
            <w:tcW w:w="581" w:type="dxa"/>
            <w:tcBorders>
              <w:top w:val="single" w:sz="4" w:space="0" w:color="auto"/>
              <w:left w:val="single" w:sz="4" w:space="0" w:color="auto"/>
            </w:tcBorders>
            <w:shd w:val="clear" w:color="auto" w:fill="FFFFFF"/>
          </w:tcPr>
          <w:p w14:paraId="58B1BCEB" w14:textId="77777777" w:rsidR="00517C6A" w:rsidRDefault="00876F57">
            <w:pPr>
              <w:pStyle w:val="a7"/>
              <w:jc w:val="both"/>
            </w:pPr>
            <w:r>
              <w:t>105.</w:t>
            </w:r>
          </w:p>
        </w:tc>
        <w:tc>
          <w:tcPr>
            <w:tcW w:w="4262" w:type="dxa"/>
            <w:tcBorders>
              <w:top w:val="single" w:sz="4" w:space="0" w:color="auto"/>
              <w:left w:val="single" w:sz="4" w:space="0" w:color="auto"/>
            </w:tcBorders>
            <w:shd w:val="clear" w:color="auto" w:fill="FFFFFF"/>
            <w:vAlign w:val="bottom"/>
          </w:tcPr>
          <w:p w14:paraId="35A95711" w14:textId="77777777" w:rsidR="00517C6A" w:rsidRDefault="00876F57">
            <w:pPr>
              <w:pStyle w:val="a7"/>
            </w:pPr>
            <w:r>
              <w:t xml:space="preserve">Уровень основного сигнала тревоги на газоанализаторах для взрывоопасных веществ, рекомендуется устанавливать в соответствии со следующими </w:t>
            </w:r>
            <w:r>
              <w:t>требованиями:</w:t>
            </w:r>
          </w:p>
        </w:tc>
        <w:tc>
          <w:tcPr>
            <w:tcW w:w="10925" w:type="dxa"/>
            <w:tcBorders>
              <w:top w:val="single" w:sz="4" w:space="0" w:color="auto"/>
              <w:left w:val="single" w:sz="4" w:space="0" w:color="auto"/>
              <w:right w:val="single" w:sz="4" w:space="0" w:color="auto"/>
            </w:tcBorders>
            <w:shd w:val="clear" w:color="auto" w:fill="FFFFFF"/>
          </w:tcPr>
          <w:p w14:paraId="3C7DFCE5" w14:textId="77777777" w:rsidR="00517C6A" w:rsidRDefault="00876F57">
            <w:pPr>
              <w:pStyle w:val="a7"/>
              <w:numPr>
                <w:ilvl w:val="0"/>
                <w:numId w:val="529"/>
              </w:numPr>
              <w:tabs>
                <w:tab w:val="left" w:pos="302"/>
              </w:tabs>
            </w:pPr>
            <w:r>
              <w:t>Не выше 80% нижнего концентрационного предела взрываемости;</w:t>
            </w:r>
          </w:p>
          <w:p w14:paraId="485BAF3D" w14:textId="77777777" w:rsidR="00517C6A" w:rsidRDefault="00876F57">
            <w:pPr>
              <w:pStyle w:val="a7"/>
            </w:pPr>
            <w:r>
              <w:t>Б) Не выше 70% нижнего концентрационного предела взрываемости;</w:t>
            </w:r>
          </w:p>
          <w:p w14:paraId="005E8D08" w14:textId="77777777" w:rsidR="00517C6A" w:rsidRDefault="00876F57">
            <w:pPr>
              <w:pStyle w:val="a7"/>
              <w:numPr>
                <w:ilvl w:val="0"/>
                <w:numId w:val="529"/>
              </w:numPr>
              <w:tabs>
                <w:tab w:val="left" w:pos="288"/>
              </w:tabs>
            </w:pPr>
            <w:r>
              <w:t>Не выше 50% нижнего концентрационного предела взрываемости;</w:t>
            </w:r>
          </w:p>
          <w:p w14:paraId="46552587" w14:textId="77777777" w:rsidR="00517C6A" w:rsidRDefault="00876F57">
            <w:pPr>
              <w:pStyle w:val="a7"/>
            </w:pPr>
            <w:r>
              <w:t>Г) Не выше 25% нижнего концентрационного предела взрываемос</w:t>
            </w:r>
            <w:r>
              <w:t>ти;</w:t>
            </w:r>
          </w:p>
        </w:tc>
      </w:tr>
      <w:tr w:rsidR="00517C6A" w14:paraId="7ED3CC53" w14:textId="77777777">
        <w:tblPrEx>
          <w:tblCellMar>
            <w:top w:w="0" w:type="dxa"/>
            <w:bottom w:w="0" w:type="dxa"/>
          </w:tblCellMar>
        </w:tblPrEx>
        <w:trPr>
          <w:trHeight w:hRule="exact" w:val="1666"/>
          <w:jc w:val="center"/>
        </w:trPr>
        <w:tc>
          <w:tcPr>
            <w:tcW w:w="581" w:type="dxa"/>
            <w:tcBorders>
              <w:top w:val="single" w:sz="4" w:space="0" w:color="auto"/>
              <w:left w:val="single" w:sz="4" w:space="0" w:color="auto"/>
            </w:tcBorders>
            <w:shd w:val="clear" w:color="auto" w:fill="FFFFFF"/>
          </w:tcPr>
          <w:p w14:paraId="0D81843E" w14:textId="77777777" w:rsidR="00517C6A" w:rsidRDefault="00876F57">
            <w:pPr>
              <w:pStyle w:val="a7"/>
              <w:jc w:val="both"/>
            </w:pPr>
            <w:r>
              <w:t>106.</w:t>
            </w:r>
          </w:p>
        </w:tc>
        <w:tc>
          <w:tcPr>
            <w:tcW w:w="4262" w:type="dxa"/>
            <w:tcBorders>
              <w:top w:val="single" w:sz="4" w:space="0" w:color="auto"/>
              <w:left w:val="single" w:sz="4" w:space="0" w:color="auto"/>
            </w:tcBorders>
            <w:shd w:val="clear" w:color="auto" w:fill="FFFFFF"/>
            <w:vAlign w:val="bottom"/>
          </w:tcPr>
          <w:p w14:paraId="3CBB0050" w14:textId="77777777" w:rsidR="00517C6A" w:rsidRDefault="00876F57">
            <w:pPr>
              <w:pStyle w:val="a7"/>
            </w:pPr>
            <w:r>
              <w:t>Уровень основного сигнала тревоги на газоанализаторах по достижении критической концентрации кислорода рекомендуется устанавливать в соответствии со следующими требованиями:</w:t>
            </w:r>
          </w:p>
        </w:tc>
        <w:tc>
          <w:tcPr>
            <w:tcW w:w="10925" w:type="dxa"/>
            <w:tcBorders>
              <w:top w:val="single" w:sz="4" w:space="0" w:color="auto"/>
              <w:left w:val="single" w:sz="4" w:space="0" w:color="auto"/>
              <w:right w:val="single" w:sz="4" w:space="0" w:color="auto"/>
            </w:tcBorders>
            <w:shd w:val="clear" w:color="auto" w:fill="FFFFFF"/>
          </w:tcPr>
          <w:p w14:paraId="6D07C2F8" w14:textId="77777777" w:rsidR="00517C6A" w:rsidRDefault="00876F57">
            <w:pPr>
              <w:pStyle w:val="a7"/>
              <w:numPr>
                <w:ilvl w:val="0"/>
                <w:numId w:val="530"/>
              </w:numPr>
              <w:tabs>
                <w:tab w:val="left" w:pos="302"/>
              </w:tabs>
            </w:pPr>
            <w:r>
              <w:t xml:space="preserve">Верхний предел не выше 23 % объемной доли, нижний предел не ниже 19 % </w:t>
            </w:r>
            <w:r>
              <w:t>объемной доли. Б) Верхний предел не выше 25 % объемной доли, нижний предел не ниже 16 % объемной доли.</w:t>
            </w:r>
          </w:p>
          <w:p w14:paraId="5DCF8FFD" w14:textId="77777777" w:rsidR="00517C6A" w:rsidRDefault="00876F57">
            <w:pPr>
              <w:pStyle w:val="a7"/>
              <w:numPr>
                <w:ilvl w:val="0"/>
                <w:numId w:val="530"/>
              </w:numPr>
              <w:tabs>
                <w:tab w:val="left" w:pos="302"/>
              </w:tabs>
            </w:pPr>
            <w:r>
              <w:t xml:space="preserve">Верхний предел не выше 22 % объемной доли, нижний предел не ниже 17 % объемной доли. Г) Верхний предел не выше 24 % объемной доли, нижний предел не ниже </w:t>
            </w:r>
            <w:r>
              <w:t>18 % объемной доли.</w:t>
            </w:r>
          </w:p>
        </w:tc>
      </w:tr>
      <w:tr w:rsidR="00517C6A" w14:paraId="31B50A37" w14:textId="77777777">
        <w:tblPrEx>
          <w:tblCellMar>
            <w:top w:w="0" w:type="dxa"/>
            <w:bottom w:w="0" w:type="dxa"/>
          </w:tblCellMar>
        </w:tblPrEx>
        <w:trPr>
          <w:trHeight w:hRule="exact" w:val="850"/>
          <w:jc w:val="center"/>
        </w:trPr>
        <w:tc>
          <w:tcPr>
            <w:tcW w:w="581" w:type="dxa"/>
            <w:tcBorders>
              <w:top w:val="single" w:sz="4" w:space="0" w:color="auto"/>
              <w:left w:val="single" w:sz="4" w:space="0" w:color="auto"/>
              <w:bottom w:val="single" w:sz="4" w:space="0" w:color="auto"/>
            </w:tcBorders>
            <w:shd w:val="clear" w:color="auto" w:fill="FFFFFF"/>
          </w:tcPr>
          <w:p w14:paraId="1E52902E" w14:textId="77777777" w:rsidR="00517C6A" w:rsidRDefault="00876F57">
            <w:pPr>
              <w:pStyle w:val="a7"/>
              <w:jc w:val="both"/>
            </w:pPr>
            <w:r>
              <w:t>107.</w:t>
            </w:r>
          </w:p>
        </w:tc>
        <w:tc>
          <w:tcPr>
            <w:tcW w:w="4262" w:type="dxa"/>
            <w:tcBorders>
              <w:top w:val="single" w:sz="4" w:space="0" w:color="auto"/>
              <w:left w:val="single" w:sz="4" w:space="0" w:color="auto"/>
              <w:bottom w:val="single" w:sz="4" w:space="0" w:color="auto"/>
            </w:tcBorders>
            <w:shd w:val="clear" w:color="auto" w:fill="FFFFFF"/>
            <w:vAlign w:val="bottom"/>
          </w:tcPr>
          <w:p w14:paraId="6071EA48" w14:textId="77777777" w:rsidR="00517C6A" w:rsidRDefault="00876F57">
            <w:pPr>
              <w:pStyle w:val="a7"/>
            </w:pPr>
            <w:r>
              <w:t>Перед началом работ газоанализаторы и газосигнализаторы должны иметь уровень заряда источников тока: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D35C77E" w14:textId="77777777" w:rsidR="00517C6A" w:rsidRDefault="00876F57">
            <w:pPr>
              <w:pStyle w:val="a7"/>
            </w:pPr>
            <w:r>
              <w:t>А) Не менее 100 % от номинальной емкости и обеспечивать работоспособность на весь период проведения работ</w:t>
            </w:r>
          </w:p>
          <w:p w14:paraId="6332DF80" w14:textId="77777777" w:rsidR="00517C6A" w:rsidRDefault="00876F57">
            <w:pPr>
              <w:pStyle w:val="a7"/>
            </w:pPr>
            <w:r>
              <w:t xml:space="preserve">Б) Не менее 85 % от </w:t>
            </w:r>
            <w:r>
              <w:t>номинальной емкости и обеспечивать работоспособность на весь период проведения</w:t>
            </w:r>
          </w:p>
        </w:tc>
      </w:tr>
    </w:tbl>
    <w:p w14:paraId="0955BC3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00DED2B3"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39227AD3"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tcPr>
          <w:p w14:paraId="7ACEB941"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67A5F330" w14:textId="77777777" w:rsidR="00517C6A" w:rsidRDefault="00876F57">
            <w:pPr>
              <w:pStyle w:val="a7"/>
            </w:pPr>
            <w:r>
              <w:t>работ</w:t>
            </w:r>
          </w:p>
          <w:p w14:paraId="646F6CF3" w14:textId="77777777" w:rsidR="00517C6A" w:rsidRDefault="00876F57">
            <w:pPr>
              <w:pStyle w:val="a7"/>
            </w:pPr>
            <w:r>
              <w:t>В) Не менее 75 % от номинальной емкости и обеспечивать работоспособность на весь период проведения работ.</w:t>
            </w:r>
          </w:p>
          <w:p w14:paraId="21B3916D" w14:textId="77777777" w:rsidR="00517C6A" w:rsidRDefault="00876F57">
            <w:pPr>
              <w:pStyle w:val="a7"/>
            </w:pPr>
            <w:r>
              <w:t xml:space="preserve">Г) Не менее 50 % от номинальной емкости и </w:t>
            </w:r>
            <w:r>
              <w:t>обеспечивать работоспособность на весь период проведения работ.</w:t>
            </w:r>
          </w:p>
        </w:tc>
      </w:tr>
      <w:tr w:rsidR="00517C6A" w14:paraId="3FAE48A8"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7F45D72B" w14:textId="77777777" w:rsidR="00517C6A" w:rsidRDefault="00876F57">
            <w:pPr>
              <w:pStyle w:val="a7"/>
              <w:jc w:val="both"/>
            </w:pPr>
            <w:r>
              <w:t>108.</w:t>
            </w:r>
          </w:p>
        </w:tc>
        <w:tc>
          <w:tcPr>
            <w:tcW w:w="4258" w:type="dxa"/>
            <w:tcBorders>
              <w:top w:val="single" w:sz="4" w:space="0" w:color="auto"/>
              <w:left w:val="single" w:sz="4" w:space="0" w:color="auto"/>
            </w:tcBorders>
            <w:shd w:val="clear" w:color="auto" w:fill="FFFFFF"/>
          </w:tcPr>
          <w:p w14:paraId="355C8B07" w14:textId="77777777" w:rsidR="00517C6A" w:rsidRDefault="00876F57">
            <w:pPr>
              <w:pStyle w:val="a7"/>
            </w:pPr>
            <w:r>
              <w:t>Индивидуальные газоанализаторы и газосигнализаторы должны размещаться на работнике, в соответствии:</w:t>
            </w:r>
          </w:p>
        </w:tc>
        <w:tc>
          <w:tcPr>
            <w:tcW w:w="10925" w:type="dxa"/>
            <w:tcBorders>
              <w:top w:val="single" w:sz="4" w:space="0" w:color="auto"/>
              <w:left w:val="single" w:sz="4" w:space="0" w:color="auto"/>
              <w:right w:val="single" w:sz="4" w:space="0" w:color="auto"/>
            </w:tcBorders>
            <w:shd w:val="clear" w:color="auto" w:fill="FFFFFF"/>
            <w:vAlign w:val="bottom"/>
          </w:tcPr>
          <w:p w14:paraId="3A4E5B0B" w14:textId="77777777" w:rsidR="00517C6A" w:rsidRDefault="00876F57">
            <w:pPr>
              <w:pStyle w:val="a7"/>
              <w:numPr>
                <w:ilvl w:val="0"/>
                <w:numId w:val="531"/>
              </w:numPr>
              <w:tabs>
                <w:tab w:val="left" w:pos="312"/>
              </w:tabs>
            </w:pPr>
            <w:r>
              <w:t>С указаниями наряда-допуска, и особенностями ОЗП.</w:t>
            </w:r>
          </w:p>
          <w:p w14:paraId="6B07841E" w14:textId="77777777" w:rsidR="00517C6A" w:rsidRDefault="00876F57">
            <w:pPr>
              <w:pStyle w:val="a7"/>
            </w:pPr>
            <w:r>
              <w:t xml:space="preserve">Б) С указаниями инструкции по </w:t>
            </w:r>
            <w:r>
              <w:t>охране труда при работе в ОЗП. производителя</w:t>
            </w:r>
          </w:p>
          <w:p w14:paraId="1A646BE9" w14:textId="77777777" w:rsidR="00517C6A" w:rsidRDefault="00876F57">
            <w:pPr>
              <w:pStyle w:val="a7"/>
              <w:numPr>
                <w:ilvl w:val="0"/>
                <w:numId w:val="531"/>
              </w:numPr>
              <w:tabs>
                <w:tab w:val="left" w:pos="298"/>
              </w:tabs>
            </w:pPr>
            <w:r>
              <w:t>С указаниями эксплуатационной документации производителя.</w:t>
            </w:r>
          </w:p>
          <w:p w14:paraId="198C8A9C" w14:textId="77777777" w:rsidR="00517C6A" w:rsidRDefault="00876F57">
            <w:pPr>
              <w:pStyle w:val="a7"/>
            </w:pPr>
            <w:r>
              <w:t>Г) С указаниями, изложенными в ПНР (ТК) на проведение работ и особенностями ОЗП.</w:t>
            </w:r>
          </w:p>
        </w:tc>
      </w:tr>
      <w:tr w:rsidR="00517C6A" w14:paraId="6E5C97BC"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1C262189" w14:textId="77777777" w:rsidR="00517C6A" w:rsidRDefault="00876F57">
            <w:pPr>
              <w:pStyle w:val="a7"/>
              <w:jc w:val="both"/>
            </w:pPr>
            <w:r>
              <w:t>109.</w:t>
            </w:r>
          </w:p>
        </w:tc>
        <w:tc>
          <w:tcPr>
            <w:tcW w:w="4258" w:type="dxa"/>
            <w:tcBorders>
              <w:top w:val="single" w:sz="4" w:space="0" w:color="auto"/>
              <w:left w:val="single" w:sz="4" w:space="0" w:color="auto"/>
            </w:tcBorders>
            <w:shd w:val="clear" w:color="auto" w:fill="FFFFFF"/>
          </w:tcPr>
          <w:p w14:paraId="7DE149B3" w14:textId="77777777" w:rsidR="00517C6A" w:rsidRDefault="00876F57">
            <w:pPr>
              <w:pStyle w:val="a7"/>
            </w:pPr>
            <w:r>
              <w:t xml:space="preserve">Работники, выполняющие работы в ОЗП с негазоопасной средой, </w:t>
            </w:r>
            <w:r>
              <w:t>должны быть обеспечены:</w:t>
            </w:r>
          </w:p>
        </w:tc>
        <w:tc>
          <w:tcPr>
            <w:tcW w:w="10925" w:type="dxa"/>
            <w:tcBorders>
              <w:top w:val="single" w:sz="4" w:space="0" w:color="auto"/>
              <w:left w:val="single" w:sz="4" w:space="0" w:color="auto"/>
              <w:right w:val="single" w:sz="4" w:space="0" w:color="auto"/>
            </w:tcBorders>
            <w:shd w:val="clear" w:color="auto" w:fill="FFFFFF"/>
            <w:vAlign w:val="bottom"/>
          </w:tcPr>
          <w:p w14:paraId="46D55C6D" w14:textId="77777777" w:rsidR="00517C6A" w:rsidRDefault="00876F57">
            <w:pPr>
              <w:pStyle w:val="a7"/>
              <w:numPr>
                <w:ilvl w:val="0"/>
                <w:numId w:val="532"/>
              </w:numPr>
              <w:tabs>
                <w:tab w:val="left" w:pos="317"/>
              </w:tabs>
            </w:pPr>
            <w:r>
              <w:t>Изолирующими самоспасателями с временем действия, достаточным для эвакуации и спасения из ОЗП.</w:t>
            </w:r>
          </w:p>
          <w:p w14:paraId="024799F1" w14:textId="77777777" w:rsidR="00517C6A" w:rsidRDefault="00876F57">
            <w:pPr>
              <w:pStyle w:val="a7"/>
            </w:pPr>
            <w:r>
              <w:t>Б) Фильтрующими самоспасателями с временем действия, достаточным для эвакуации и спасения из ОЗП.</w:t>
            </w:r>
          </w:p>
          <w:p w14:paraId="0FE96BF3" w14:textId="77777777" w:rsidR="00517C6A" w:rsidRDefault="00876F57">
            <w:pPr>
              <w:pStyle w:val="a7"/>
              <w:numPr>
                <w:ilvl w:val="0"/>
                <w:numId w:val="532"/>
              </w:numPr>
              <w:tabs>
                <w:tab w:val="left" w:pos="288"/>
              </w:tabs>
            </w:pPr>
            <w:r>
              <w:t>Изолирующими или фильтрующими самоспаса</w:t>
            </w:r>
            <w:r>
              <w:t>телями.</w:t>
            </w:r>
          </w:p>
          <w:p w14:paraId="08DF0201" w14:textId="77777777" w:rsidR="00517C6A" w:rsidRDefault="00876F57">
            <w:pPr>
              <w:pStyle w:val="a7"/>
            </w:pPr>
            <w:r>
              <w:t>Г) Необходимость обеспечения работника самоспасателем определяется нарядом-допуском.</w:t>
            </w:r>
          </w:p>
        </w:tc>
      </w:tr>
      <w:tr w:rsidR="00517C6A" w14:paraId="06D0F803"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7135EA0D" w14:textId="77777777" w:rsidR="00517C6A" w:rsidRDefault="00876F57">
            <w:pPr>
              <w:pStyle w:val="a7"/>
              <w:jc w:val="both"/>
            </w:pPr>
            <w:r>
              <w:t>110.</w:t>
            </w:r>
          </w:p>
        </w:tc>
        <w:tc>
          <w:tcPr>
            <w:tcW w:w="4258" w:type="dxa"/>
            <w:tcBorders>
              <w:top w:val="single" w:sz="4" w:space="0" w:color="auto"/>
              <w:left w:val="single" w:sz="4" w:space="0" w:color="auto"/>
            </w:tcBorders>
            <w:shd w:val="clear" w:color="auto" w:fill="FFFFFF"/>
          </w:tcPr>
          <w:p w14:paraId="3C60DE26" w14:textId="77777777" w:rsidR="00517C6A" w:rsidRDefault="00876F57">
            <w:pPr>
              <w:pStyle w:val="a7"/>
            </w:pPr>
            <w:r>
              <w:t>После получения сигнала предварительной тревоги работник, осуществляющий работы внутри ОЗП должен:</w:t>
            </w:r>
          </w:p>
        </w:tc>
        <w:tc>
          <w:tcPr>
            <w:tcW w:w="10925" w:type="dxa"/>
            <w:tcBorders>
              <w:top w:val="single" w:sz="4" w:space="0" w:color="auto"/>
              <w:left w:val="single" w:sz="4" w:space="0" w:color="auto"/>
              <w:right w:val="single" w:sz="4" w:space="0" w:color="auto"/>
            </w:tcBorders>
            <w:shd w:val="clear" w:color="auto" w:fill="FFFFFF"/>
            <w:vAlign w:val="bottom"/>
          </w:tcPr>
          <w:p w14:paraId="6B372128" w14:textId="77777777" w:rsidR="00517C6A" w:rsidRDefault="00876F57">
            <w:pPr>
              <w:pStyle w:val="a7"/>
              <w:numPr>
                <w:ilvl w:val="0"/>
                <w:numId w:val="533"/>
              </w:numPr>
              <w:tabs>
                <w:tab w:val="left" w:pos="307"/>
              </w:tabs>
            </w:pPr>
            <w:r>
              <w:t xml:space="preserve">Привести средство индивидуальной защиты органов </w:t>
            </w:r>
            <w:r>
              <w:t>дыхания (изолирующий самоспасатель) в состояние готовности.</w:t>
            </w:r>
          </w:p>
          <w:p w14:paraId="3CFFF511" w14:textId="77777777" w:rsidR="00517C6A" w:rsidRDefault="00876F57">
            <w:pPr>
              <w:pStyle w:val="a7"/>
            </w:pPr>
            <w:r>
              <w:t>Б) Уведомить об этом ответственного исполнителя (производителя) работ, наблюдающего и других членов бригады.</w:t>
            </w:r>
          </w:p>
          <w:p w14:paraId="426958A1" w14:textId="77777777" w:rsidR="00517C6A" w:rsidRDefault="00876F57">
            <w:pPr>
              <w:pStyle w:val="a7"/>
              <w:numPr>
                <w:ilvl w:val="0"/>
                <w:numId w:val="533"/>
              </w:numPr>
              <w:tabs>
                <w:tab w:val="left" w:pos="293"/>
              </w:tabs>
            </w:pPr>
            <w:r>
              <w:t xml:space="preserve">Получить от ответственного исполнителя работ и наблюдающего подтверждение о полученной </w:t>
            </w:r>
            <w:r>
              <w:t>информации и ожидать их указаний.</w:t>
            </w:r>
          </w:p>
          <w:p w14:paraId="5E79EEF4" w14:textId="77777777" w:rsidR="00517C6A" w:rsidRDefault="00876F57">
            <w:pPr>
              <w:pStyle w:val="a7"/>
            </w:pPr>
            <w:r>
              <w:t>Г) Все три утверждения верные (А; Б; В).</w:t>
            </w:r>
          </w:p>
        </w:tc>
      </w:tr>
      <w:tr w:rsidR="00517C6A" w14:paraId="4E59103E"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19C737C0" w14:textId="77777777" w:rsidR="00517C6A" w:rsidRDefault="00876F57">
            <w:pPr>
              <w:pStyle w:val="a7"/>
              <w:jc w:val="both"/>
            </w:pPr>
            <w:r>
              <w:t>111.</w:t>
            </w:r>
          </w:p>
        </w:tc>
        <w:tc>
          <w:tcPr>
            <w:tcW w:w="4258" w:type="dxa"/>
            <w:tcBorders>
              <w:top w:val="single" w:sz="4" w:space="0" w:color="auto"/>
              <w:left w:val="single" w:sz="4" w:space="0" w:color="auto"/>
            </w:tcBorders>
            <w:shd w:val="clear" w:color="auto" w:fill="FFFFFF"/>
          </w:tcPr>
          <w:p w14:paraId="0AB27E1F" w14:textId="77777777" w:rsidR="00517C6A" w:rsidRDefault="00876F57">
            <w:pPr>
              <w:pStyle w:val="a7"/>
            </w:pPr>
            <w:r>
              <w:t>Для контроля зон, прилегающих к рабочей зоне ОЗП, должны использоваться:</w:t>
            </w:r>
          </w:p>
        </w:tc>
        <w:tc>
          <w:tcPr>
            <w:tcW w:w="10925" w:type="dxa"/>
            <w:tcBorders>
              <w:top w:val="single" w:sz="4" w:space="0" w:color="auto"/>
              <w:left w:val="single" w:sz="4" w:space="0" w:color="auto"/>
              <w:right w:val="single" w:sz="4" w:space="0" w:color="auto"/>
            </w:tcBorders>
            <w:shd w:val="clear" w:color="auto" w:fill="FFFFFF"/>
            <w:vAlign w:val="bottom"/>
          </w:tcPr>
          <w:p w14:paraId="7C9D15AB" w14:textId="77777777" w:rsidR="00517C6A" w:rsidRDefault="00876F57">
            <w:pPr>
              <w:pStyle w:val="a7"/>
              <w:numPr>
                <w:ilvl w:val="0"/>
                <w:numId w:val="534"/>
              </w:numPr>
              <w:tabs>
                <w:tab w:val="left" w:pos="312"/>
              </w:tabs>
            </w:pPr>
            <w:r>
              <w:t>Стационарные системы газового контроля.</w:t>
            </w:r>
          </w:p>
          <w:p w14:paraId="315539FB" w14:textId="77777777" w:rsidR="00517C6A" w:rsidRDefault="00876F57">
            <w:pPr>
              <w:pStyle w:val="a7"/>
            </w:pPr>
            <w:r>
              <w:t>Б) Мобильные системы газового контроля.</w:t>
            </w:r>
          </w:p>
          <w:p w14:paraId="2D9E2B93" w14:textId="77777777" w:rsidR="00517C6A" w:rsidRDefault="00876F57">
            <w:pPr>
              <w:pStyle w:val="a7"/>
              <w:numPr>
                <w:ilvl w:val="0"/>
                <w:numId w:val="534"/>
              </w:numPr>
              <w:tabs>
                <w:tab w:val="left" w:pos="298"/>
              </w:tabs>
            </w:pPr>
            <w:r>
              <w:t>Стационарные и (или) мобильные системы газового контроля.</w:t>
            </w:r>
          </w:p>
          <w:p w14:paraId="27FA74A1" w14:textId="77777777" w:rsidR="00517C6A" w:rsidRDefault="00876F57">
            <w:pPr>
              <w:pStyle w:val="a7"/>
            </w:pPr>
            <w:r>
              <w:t>Г) Необходимость контроля зон, прилегающих к рабочей зоне ОЗП, определяется нарядом-допуском на основании результатов анализа воздушной среды.</w:t>
            </w:r>
          </w:p>
        </w:tc>
      </w:tr>
      <w:tr w:rsidR="00517C6A" w14:paraId="47D064F7"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49D0E680" w14:textId="77777777" w:rsidR="00517C6A" w:rsidRDefault="00876F57">
            <w:pPr>
              <w:pStyle w:val="a7"/>
              <w:jc w:val="both"/>
            </w:pPr>
            <w:r>
              <w:t>112.</w:t>
            </w:r>
          </w:p>
        </w:tc>
        <w:tc>
          <w:tcPr>
            <w:tcW w:w="4258" w:type="dxa"/>
            <w:tcBorders>
              <w:top w:val="single" w:sz="4" w:space="0" w:color="auto"/>
              <w:left w:val="single" w:sz="4" w:space="0" w:color="auto"/>
            </w:tcBorders>
            <w:shd w:val="clear" w:color="auto" w:fill="FFFFFF"/>
          </w:tcPr>
          <w:p w14:paraId="6E279D61" w14:textId="77777777" w:rsidR="00517C6A" w:rsidRDefault="00876F57">
            <w:pPr>
              <w:pStyle w:val="a7"/>
            </w:pPr>
            <w:r>
              <w:t xml:space="preserve">При активации сигнала тревоги </w:t>
            </w:r>
            <w:r>
              <w:t>газоанализаторов и газосигнализаторов по вредным веществам или их срабатывания по нижнему концентрационному пределу содержания кислорода необходимо:</w:t>
            </w:r>
          </w:p>
        </w:tc>
        <w:tc>
          <w:tcPr>
            <w:tcW w:w="10925" w:type="dxa"/>
            <w:tcBorders>
              <w:top w:val="single" w:sz="4" w:space="0" w:color="auto"/>
              <w:left w:val="single" w:sz="4" w:space="0" w:color="auto"/>
              <w:right w:val="single" w:sz="4" w:space="0" w:color="auto"/>
            </w:tcBorders>
            <w:shd w:val="clear" w:color="auto" w:fill="FFFFFF"/>
            <w:vAlign w:val="bottom"/>
          </w:tcPr>
          <w:p w14:paraId="00CD8D20" w14:textId="77777777" w:rsidR="00517C6A" w:rsidRDefault="00876F57">
            <w:pPr>
              <w:pStyle w:val="a7"/>
              <w:numPr>
                <w:ilvl w:val="0"/>
                <w:numId w:val="535"/>
              </w:numPr>
              <w:tabs>
                <w:tab w:val="left" w:pos="307"/>
              </w:tabs>
            </w:pPr>
            <w:r>
              <w:t>Прекратить работы, надеть изолирующий или фильтрующий самоспасатель, получить команду от наблюдающего об эв</w:t>
            </w:r>
            <w:r>
              <w:t>акуации из рабочей зоны ОЗП.</w:t>
            </w:r>
          </w:p>
          <w:p w14:paraId="68ABB3E7" w14:textId="77777777" w:rsidR="00517C6A" w:rsidRDefault="00876F57">
            <w:pPr>
              <w:pStyle w:val="a7"/>
            </w:pPr>
            <w:r>
              <w:t>Б) Прекратить работы, надеть средства индивидуальной защиты (изолирующий или фильтрующий самоспасатель) и произвести эвакуацию из рабочей зоны ОЗП.</w:t>
            </w:r>
          </w:p>
          <w:p w14:paraId="1E21965D" w14:textId="77777777" w:rsidR="00517C6A" w:rsidRDefault="00876F57">
            <w:pPr>
              <w:pStyle w:val="a7"/>
              <w:numPr>
                <w:ilvl w:val="0"/>
                <w:numId w:val="535"/>
              </w:numPr>
              <w:tabs>
                <w:tab w:val="left" w:pos="288"/>
              </w:tabs>
            </w:pPr>
            <w:r>
              <w:t>Прекратить работы, надеть изолирующий (фильтрующий) самоспасатель, получить ком</w:t>
            </w:r>
            <w:r>
              <w:t>анду от ответственного исполнителя работ об эвакуации из рабочей зоны ОЗП.</w:t>
            </w:r>
          </w:p>
          <w:p w14:paraId="09922CE1" w14:textId="77777777" w:rsidR="00517C6A" w:rsidRDefault="00876F57">
            <w:pPr>
              <w:pStyle w:val="a7"/>
            </w:pPr>
            <w:r>
              <w:t>Г) Прекратить работы, надеть изолирующий (фильтрующий) самоспасатель, получить команду от ответственного руководителя работ об эвакуации из рабочей зоны ОЗП.</w:t>
            </w:r>
          </w:p>
        </w:tc>
      </w:tr>
      <w:tr w:rsidR="00517C6A" w14:paraId="7E867687" w14:textId="77777777">
        <w:tblPrEx>
          <w:tblCellMar>
            <w:top w:w="0" w:type="dxa"/>
            <w:bottom w:w="0" w:type="dxa"/>
          </w:tblCellMar>
        </w:tblPrEx>
        <w:trPr>
          <w:trHeight w:hRule="exact" w:val="298"/>
          <w:jc w:val="center"/>
        </w:trPr>
        <w:tc>
          <w:tcPr>
            <w:tcW w:w="586" w:type="dxa"/>
            <w:tcBorders>
              <w:top w:val="single" w:sz="4" w:space="0" w:color="auto"/>
              <w:left w:val="single" w:sz="4" w:space="0" w:color="auto"/>
              <w:bottom w:val="single" w:sz="4" w:space="0" w:color="auto"/>
            </w:tcBorders>
            <w:shd w:val="clear" w:color="auto" w:fill="FFFFFF"/>
            <w:vAlign w:val="bottom"/>
          </w:tcPr>
          <w:p w14:paraId="20BE3E89" w14:textId="77777777" w:rsidR="00517C6A" w:rsidRDefault="00876F57">
            <w:pPr>
              <w:pStyle w:val="a7"/>
              <w:jc w:val="both"/>
            </w:pPr>
            <w:r>
              <w:t>113.</w:t>
            </w:r>
          </w:p>
        </w:tc>
        <w:tc>
          <w:tcPr>
            <w:tcW w:w="4258" w:type="dxa"/>
            <w:tcBorders>
              <w:top w:val="single" w:sz="4" w:space="0" w:color="auto"/>
              <w:left w:val="single" w:sz="4" w:space="0" w:color="auto"/>
              <w:bottom w:val="single" w:sz="4" w:space="0" w:color="auto"/>
            </w:tcBorders>
            <w:shd w:val="clear" w:color="auto" w:fill="FFFFFF"/>
            <w:vAlign w:val="bottom"/>
          </w:tcPr>
          <w:p w14:paraId="3D71C957" w14:textId="77777777" w:rsidR="00517C6A" w:rsidRDefault="00876F57">
            <w:pPr>
              <w:pStyle w:val="a7"/>
            </w:pPr>
            <w:r>
              <w:t xml:space="preserve">Работы </w:t>
            </w:r>
            <w:r>
              <w:t>должны быть немедленно</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145D197" w14:textId="77777777" w:rsidR="00517C6A" w:rsidRDefault="00876F57">
            <w:pPr>
              <w:pStyle w:val="a7"/>
            </w:pPr>
            <w:r>
              <w:t>А) Появление вредных и взрывоопасных газов и паров около зоны проведения работ.</w:t>
            </w:r>
          </w:p>
        </w:tc>
      </w:tr>
    </w:tbl>
    <w:p w14:paraId="077E0FB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1E165BC9"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0A2E47FD"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2C8C5A3A" w14:textId="77777777" w:rsidR="00517C6A" w:rsidRDefault="00876F57">
            <w:pPr>
              <w:pStyle w:val="a7"/>
            </w:pPr>
            <w:r>
              <w:t>прекращены, работники должны быть выведены из опасной зоны, если в процессе их выполнения обнаружено:</w:t>
            </w:r>
          </w:p>
        </w:tc>
        <w:tc>
          <w:tcPr>
            <w:tcW w:w="10920" w:type="dxa"/>
            <w:tcBorders>
              <w:top w:val="single" w:sz="4" w:space="0" w:color="auto"/>
              <w:left w:val="single" w:sz="4" w:space="0" w:color="auto"/>
              <w:right w:val="single" w:sz="4" w:space="0" w:color="auto"/>
            </w:tcBorders>
            <w:shd w:val="clear" w:color="auto" w:fill="FFFFFF"/>
            <w:vAlign w:val="bottom"/>
          </w:tcPr>
          <w:p w14:paraId="1F6E2815" w14:textId="77777777" w:rsidR="00517C6A" w:rsidRDefault="00876F57">
            <w:pPr>
              <w:pStyle w:val="a7"/>
            </w:pPr>
            <w:r>
              <w:t xml:space="preserve">Б) Снижение концентрации кислорода по </w:t>
            </w:r>
            <w:r>
              <w:t>верхнему пределу с 23 % объемной доли, до 19 % объемной доли.</w:t>
            </w:r>
          </w:p>
          <w:p w14:paraId="60046C44" w14:textId="77777777" w:rsidR="00517C6A" w:rsidRDefault="00876F57">
            <w:pPr>
              <w:pStyle w:val="a7"/>
            </w:pPr>
            <w:r>
              <w:t>В) Увеличение концентрации отравляющих веществ выше 75% от ПДК.</w:t>
            </w:r>
          </w:p>
          <w:p w14:paraId="24BA6736" w14:textId="77777777" w:rsidR="00517C6A" w:rsidRDefault="00876F57">
            <w:pPr>
              <w:pStyle w:val="a7"/>
            </w:pPr>
            <w:r>
              <w:t>Г) Увеличение концентрации отравляющих веществ выше 75% от ПДК; увеличение концентрации кислорода по нижнему пределу с 19 % объемн</w:t>
            </w:r>
            <w:r>
              <w:t>ой доли, до 22 % объемной доли.</w:t>
            </w:r>
          </w:p>
        </w:tc>
      </w:tr>
      <w:tr w:rsidR="00517C6A" w14:paraId="68CD9D7A"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5ACBE757" w14:textId="77777777" w:rsidR="00517C6A" w:rsidRDefault="00876F57">
            <w:pPr>
              <w:pStyle w:val="a7"/>
              <w:jc w:val="both"/>
            </w:pPr>
            <w:r>
              <w:t>114.</w:t>
            </w:r>
          </w:p>
        </w:tc>
        <w:tc>
          <w:tcPr>
            <w:tcW w:w="4262" w:type="dxa"/>
            <w:tcBorders>
              <w:top w:val="single" w:sz="4" w:space="0" w:color="auto"/>
              <w:left w:val="single" w:sz="4" w:space="0" w:color="auto"/>
            </w:tcBorders>
            <w:shd w:val="clear" w:color="auto" w:fill="FFFFFF"/>
          </w:tcPr>
          <w:p w14:paraId="5B76CCB8" w14:textId="77777777" w:rsidR="00517C6A" w:rsidRDefault="00876F57">
            <w:pPr>
              <w:pStyle w:val="a7"/>
            </w:pPr>
            <w:r>
              <w:t>У входа (выхода) в ОЗП с газоопасной средой должны быть установлены:</w:t>
            </w:r>
          </w:p>
        </w:tc>
        <w:tc>
          <w:tcPr>
            <w:tcW w:w="10920" w:type="dxa"/>
            <w:tcBorders>
              <w:top w:val="single" w:sz="4" w:space="0" w:color="auto"/>
              <w:left w:val="single" w:sz="4" w:space="0" w:color="auto"/>
              <w:right w:val="single" w:sz="4" w:space="0" w:color="auto"/>
            </w:tcBorders>
            <w:shd w:val="clear" w:color="auto" w:fill="FFFFFF"/>
            <w:vAlign w:val="bottom"/>
          </w:tcPr>
          <w:p w14:paraId="7798A00F" w14:textId="77777777" w:rsidR="00517C6A" w:rsidRDefault="00876F57">
            <w:pPr>
              <w:pStyle w:val="a7"/>
              <w:numPr>
                <w:ilvl w:val="0"/>
                <w:numId w:val="536"/>
              </w:numPr>
              <w:tabs>
                <w:tab w:val="left" w:pos="302"/>
              </w:tabs>
            </w:pPr>
            <w:r>
              <w:t>Постоянные ограждающие конструкции.</w:t>
            </w:r>
          </w:p>
          <w:p w14:paraId="35414AE6" w14:textId="77777777" w:rsidR="00517C6A" w:rsidRDefault="00876F57">
            <w:pPr>
              <w:pStyle w:val="a7"/>
            </w:pPr>
            <w:r>
              <w:t>Б) Соответствующие знаки безопасности.</w:t>
            </w:r>
          </w:p>
          <w:p w14:paraId="24E31F51" w14:textId="77777777" w:rsidR="00517C6A" w:rsidRDefault="00876F57">
            <w:pPr>
              <w:pStyle w:val="a7"/>
              <w:numPr>
                <w:ilvl w:val="0"/>
                <w:numId w:val="536"/>
              </w:numPr>
              <w:tabs>
                <w:tab w:val="left" w:pos="298"/>
              </w:tabs>
            </w:pPr>
            <w:r>
              <w:t>Соответствующие запрещающие, предупреждающие, предписывающие знаки.</w:t>
            </w:r>
          </w:p>
          <w:p w14:paraId="38351E06" w14:textId="77777777" w:rsidR="00517C6A" w:rsidRDefault="00876F57">
            <w:pPr>
              <w:pStyle w:val="a7"/>
            </w:pPr>
            <w:r>
              <w:t xml:space="preserve">Г) </w:t>
            </w:r>
            <w:r>
              <w:t>Временные ограждающие конструкции, указанные в наряде-допуске.</w:t>
            </w:r>
          </w:p>
        </w:tc>
      </w:tr>
      <w:tr w:rsidR="00517C6A" w14:paraId="4B8F5595"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331F2E3C" w14:textId="77777777" w:rsidR="00517C6A" w:rsidRDefault="00876F57">
            <w:pPr>
              <w:pStyle w:val="a7"/>
              <w:jc w:val="both"/>
            </w:pPr>
            <w:r>
              <w:t>115.</w:t>
            </w:r>
          </w:p>
        </w:tc>
        <w:tc>
          <w:tcPr>
            <w:tcW w:w="4262" w:type="dxa"/>
            <w:tcBorders>
              <w:top w:val="single" w:sz="4" w:space="0" w:color="auto"/>
              <w:left w:val="single" w:sz="4" w:space="0" w:color="auto"/>
            </w:tcBorders>
            <w:shd w:val="clear" w:color="auto" w:fill="FFFFFF"/>
          </w:tcPr>
          <w:p w14:paraId="4E3D7043" w14:textId="77777777" w:rsidR="00517C6A" w:rsidRDefault="00876F57">
            <w:pPr>
              <w:pStyle w:val="a7"/>
            </w:pPr>
            <w:r>
              <w:t>Работники проводят работы в ОЗП с газоопасной средой с применением:</w:t>
            </w:r>
          </w:p>
        </w:tc>
        <w:tc>
          <w:tcPr>
            <w:tcW w:w="10920" w:type="dxa"/>
            <w:tcBorders>
              <w:top w:val="single" w:sz="4" w:space="0" w:color="auto"/>
              <w:left w:val="single" w:sz="4" w:space="0" w:color="auto"/>
              <w:right w:val="single" w:sz="4" w:space="0" w:color="auto"/>
            </w:tcBorders>
            <w:shd w:val="clear" w:color="auto" w:fill="FFFFFF"/>
            <w:vAlign w:val="bottom"/>
          </w:tcPr>
          <w:p w14:paraId="2608AA96" w14:textId="77777777" w:rsidR="00517C6A" w:rsidRDefault="00876F57">
            <w:pPr>
              <w:pStyle w:val="a7"/>
              <w:numPr>
                <w:ilvl w:val="0"/>
                <w:numId w:val="537"/>
              </w:numPr>
              <w:tabs>
                <w:tab w:val="left" w:pos="302"/>
              </w:tabs>
            </w:pPr>
            <w:r>
              <w:t>Изолирующих костюмов с соответствующим уровнем защиты.</w:t>
            </w:r>
          </w:p>
          <w:p w14:paraId="3584F3B7" w14:textId="77777777" w:rsidR="00517C6A" w:rsidRDefault="00876F57">
            <w:pPr>
              <w:pStyle w:val="a7"/>
            </w:pPr>
            <w:r>
              <w:t xml:space="preserve">Б) Изолирующих противогазов с соответствующим уровнем </w:t>
            </w:r>
            <w:r>
              <w:t>защиты.</w:t>
            </w:r>
          </w:p>
          <w:p w14:paraId="4886884D" w14:textId="77777777" w:rsidR="00517C6A" w:rsidRDefault="00876F57">
            <w:pPr>
              <w:pStyle w:val="a7"/>
              <w:numPr>
                <w:ilvl w:val="0"/>
                <w:numId w:val="537"/>
              </w:numPr>
              <w:tabs>
                <w:tab w:val="left" w:pos="288"/>
              </w:tabs>
            </w:pPr>
            <w:r>
              <w:t>Изолирующих костюмов и (или) изолирующих противогазов с соответствующим уровнем защиты.</w:t>
            </w:r>
          </w:p>
          <w:p w14:paraId="6C27BD20" w14:textId="77777777" w:rsidR="00517C6A" w:rsidRDefault="00876F57">
            <w:pPr>
              <w:pStyle w:val="a7"/>
            </w:pPr>
            <w:r>
              <w:t>Г) изолирующих костюмов, изолирующих противогазов с соответствующим уровнем защиты, средств индивидуальной защиты от падения с высоты.</w:t>
            </w:r>
          </w:p>
        </w:tc>
      </w:tr>
      <w:tr w:rsidR="00517C6A" w14:paraId="6163022B" w14:textId="77777777">
        <w:tblPrEx>
          <w:tblCellMar>
            <w:top w:w="0" w:type="dxa"/>
            <w:bottom w:w="0" w:type="dxa"/>
          </w:tblCellMar>
        </w:tblPrEx>
        <w:trPr>
          <w:trHeight w:hRule="exact" w:val="2491"/>
          <w:jc w:val="center"/>
        </w:trPr>
        <w:tc>
          <w:tcPr>
            <w:tcW w:w="586" w:type="dxa"/>
            <w:tcBorders>
              <w:top w:val="single" w:sz="4" w:space="0" w:color="auto"/>
              <w:left w:val="single" w:sz="4" w:space="0" w:color="auto"/>
            </w:tcBorders>
            <w:shd w:val="clear" w:color="auto" w:fill="FFFFFF"/>
          </w:tcPr>
          <w:p w14:paraId="54D310C4" w14:textId="77777777" w:rsidR="00517C6A" w:rsidRDefault="00876F57">
            <w:pPr>
              <w:pStyle w:val="a7"/>
              <w:jc w:val="both"/>
            </w:pPr>
            <w:r>
              <w:t>116.</w:t>
            </w:r>
          </w:p>
        </w:tc>
        <w:tc>
          <w:tcPr>
            <w:tcW w:w="4262" w:type="dxa"/>
            <w:tcBorders>
              <w:top w:val="single" w:sz="4" w:space="0" w:color="auto"/>
              <w:left w:val="single" w:sz="4" w:space="0" w:color="auto"/>
            </w:tcBorders>
            <w:shd w:val="clear" w:color="auto" w:fill="FFFFFF"/>
            <w:vAlign w:val="bottom"/>
          </w:tcPr>
          <w:p w14:paraId="40370EA9" w14:textId="77777777" w:rsidR="00517C6A" w:rsidRDefault="00876F57">
            <w:pPr>
              <w:pStyle w:val="a7"/>
            </w:pPr>
            <w:r>
              <w:t xml:space="preserve">При </w:t>
            </w:r>
            <w:r>
              <w:t>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w:t>
            </w:r>
            <w:r>
              <w:t>а организм человека, должны применяться:</w:t>
            </w:r>
          </w:p>
        </w:tc>
        <w:tc>
          <w:tcPr>
            <w:tcW w:w="10920" w:type="dxa"/>
            <w:tcBorders>
              <w:top w:val="single" w:sz="4" w:space="0" w:color="auto"/>
              <w:left w:val="single" w:sz="4" w:space="0" w:color="auto"/>
              <w:right w:val="single" w:sz="4" w:space="0" w:color="auto"/>
            </w:tcBorders>
            <w:shd w:val="clear" w:color="auto" w:fill="FFFFFF"/>
            <w:vAlign w:val="bottom"/>
          </w:tcPr>
          <w:p w14:paraId="1B3A52F9" w14:textId="77777777" w:rsidR="00517C6A" w:rsidRDefault="00876F57">
            <w:pPr>
              <w:pStyle w:val="a7"/>
              <w:numPr>
                <w:ilvl w:val="0"/>
                <w:numId w:val="538"/>
              </w:numPr>
              <w:tabs>
                <w:tab w:val="left" w:pos="312"/>
              </w:tabs>
            </w:pPr>
            <w:r>
              <w:t>Фильтрующие средства индивидуальной защиты органов дыхания в качестве основного средства защиты, а также должен иметься резервный источник воздуха (самоспасатель).</w:t>
            </w:r>
          </w:p>
          <w:p w14:paraId="278DCB50" w14:textId="77777777" w:rsidR="00517C6A" w:rsidRDefault="00876F57">
            <w:pPr>
              <w:pStyle w:val="a7"/>
            </w:pPr>
            <w:r>
              <w:t>Б) Изолирующие средства индивидуальной защиты орган</w:t>
            </w:r>
            <w:r>
              <w:t>ов дыхания с внешней подачей воздуха для дыхания в качестве основного средства защиты.</w:t>
            </w:r>
          </w:p>
          <w:p w14:paraId="05BD8007" w14:textId="77777777" w:rsidR="00517C6A" w:rsidRDefault="00876F57">
            <w:pPr>
              <w:pStyle w:val="a7"/>
              <w:numPr>
                <w:ilvl w:val="0"/>
                <w:numId w:val="538"/>
              </w:numPr>
              <w:tabs>
                <w:tab w:val="left" w:pos="288"/>
              </w:tabs>
            </w:pPr>
            <w:r>
              <w:t>Изолирующие средства индивидуальной защиты органов дыхания с внешней подачей воздуха для дыхания в качестве основного средства защиты, а также должен иметься резервный и</w:t>
            </w:r>
            <w:r>
              <w:t>сточник воздуха с системами автоматического переключения.</w:t>
            </w:r>
          </w:p>
          <w:p w14:paraId="51E5365A" w14:textId="77777777" w:rsidR="00517C6A" w:rsidRDefault="00876F57">
            <w:pPr>
              <w:pStyle w:val="a7"/>
            </w:pPr>
            <w:r>
              <w:t>Г) Применяемые средства индивидуальной защиты органов дыхания определяются планом мероприятий при аварийной ситуации и при проведении спасательных работ, эвакуации и спасения из ОЗП.</w:t>
            </w:r>
          </w:p>
        </w:tc>
      </w:tr>
      <w:tr w:rsidR="00517C6A" w14:paraId="732973A5"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2E5725E8" w14:textId="77777777" w:rsidR="00517C6A" w:rsidRDefault="00876F57">
            <w:pPr>
              <w:pStyle w:val="a7"/>
              <w:jc w:val="both"/>
            </w:pPr>
            <w:r>
              <w:t>117.</w:t>
            </w:r>
          </w:p>
        </w:tc>
        <w:tc>
          <w:tcPr>
            <w:tcW w:w="4262" w:type="dxa"/>
            <w:tcBorders>
              <w:top w:val="single" w:sz="4" w:space="0" w:color="auto"/>
              <w:left w:val="single" w:sz="4" w:space="0" w:color="auto"/>
            </w:tcBorders>
            <w:shd w:val="clear" w:color="auto" w:fill="FFFFFF"/>
          </w:tcPr>
          <w:p w14:paraId="6055F98A" w14:textId="77777777" w:rsidR="00517C6A" w:rsidRDefault="00876F57">
            <w:pPr>
              <w:pStyle w:val="a7"/>
            </w:pPr>
            <w:r>
              <w:t xml:space="preserve">В ОЗП с </w:t>
            </w:r>
            <w:r>
              <w:t>газоопасной средой низкой степени риска должны применяться:</w:t>
            </w:r>
          </w:p>
        </w:tc>
        <w:tc>
          <w:tcPr>
            <w:tcW w:w="10920" w:type="dxa"/>
            <w:tcBorders>
              <w:top w:val="single" w:sz="4" w:space="0" w:color="auto"/>
              <w:left w:val="single" w:sz="4" w:space="0" w:color="auto"/>
              <w:right w:val="single" w:sz="4" w:space="0" w:color="auto"/>
            </w:tcBorders>
            <w:shd w:val="clear" w:color="auto" w:fill="FFFFFF"/>
            <w:vAlign w:val="bottom"/>
          </w:tcPr>
          <w:p w14:paraId="5D530F2E" w14:textId="77777777" w:rsidR="00517C6A" w:rsidRDefault="00876F57">
            <w:pPr>
              <w:pStyle w:val="a7"/>
              <w:numPr>
                <w:ilvl w:val="0"/>
                <w:numId w:val="539"/>
              </w:numPr>
              <w:tabs>
                <w:tab w:val="left" w:pos="307"/>
              </w:tabs>
            </w:pPr>
            <w:r>
              <w:t>Автономные изолирующие средства индивидуальной защиты органов дыхания.</w:t>
            </w:r>
          </w:p>
          <w:p w14:paraId="567A2EB4" w14:textId="77777777" w:rsidR="00517C6A" w:rsidRDefault="00876F57">
            <w:pPr>
              <w:pStyle w:val="a7"/>
            </w:pPr>
            <w:r>
              <w:t>Б) Фильтрующие средства индивидуальной защиты органов дыхания с фильтрами, соответствующими гипу загрязняющих веществ.</w:t>
            </w:r>
          </w:p>
          <w:p w14:paraId="285E84D0" w14:textId="77777777" w:rsidR="00517C6A" w:rsidRDefault="00876F57">
            <w:pPr>
              <w:pStyle w:val="a7"/>
              <w:numPr>
                <w:ilvl w:val="0"/>
                <w:numId w:val="539"/>
              </w:numPr>
              <w:tabs>
                <w:tab w:val="left" w:pos="293"/>
              </w:tabs>
            </w:pPr>
            <w:r>
              <w:t>Изолир</w:t>
            </w:r>
            <w:r>
              <w:t>ующие средства индивидуальной защиты органов дыхания с внешней подачей воздуха для дыхания.</w:t>
            </w:r>
          </w:p>
          <w:p w14:paraId="4D19D5BC" w14:textId="77777777" w:rsidR="00517C6A" w:rsidRDefault="00876F57">
            <w:pPr>
              <w:pStyle w:val="a7"/>
            </w:pPr>
            <w:r>
              <w:t>Г) Применяемые средства индивидуальной защиты органов дыхания определяются нарядом-допуском и условиями выполнения работ в ОЗП.</w:t>
            </w:r>
          </w:p>
        </w:tc>
      </w:tr>
      <w:tr w:rsidR="00517C6A" w14:paraId="5903BBD3" w14:textId="77777777">
        <w:tblPrEx>
          <w:tblCellMar>
            <w:top w:w="0" w:type="dxa"/>
            <w:bottom w:w="0" w:type="dxa"/>
          </w:tblCellMar>
        </w:tblPrEx>
        <w:trPr>
          <w:trHeight w:hRule="exact" w:val="1675"/>
          <w:jc w:val="center"/>
        </w:trPr>
        <w:tc>
          <w:tcPr>
            <w:tcW w:w="586" w:type="dxa"/>
            <w:tcBorders>
              <w:top w:val="single" w:sz="4" w:space="0" w:color="auto"/>
              <w:left w:val="single" w:sz="4" w:space="0" w:color="auto"/>
              <w:bottom w:val="single" w:sz="4" w:space="0" w:color="auto"/>
            </w:tcBorders>
            <w:shd w:val="clear" w:color="auto" w:fill="FFFFFF"/>
          </w:tcPr>
          <w:p w14:paraId="184685CB" w14:textId="77777777" w:rsidR="00517C6A" w:rsidRDefault="00876F57">
            <w:pPr>
              <w:pStyle w:val="a7"/>
              <w:jc w:val="both"/>
            </w:pPr>
            <w:r>
              <w:t>118.</w:t>
            </w:r>
          </w:p>
        </w:tc>
        <w:tc>
          <w:tcPr>
            <w:tcW w:w="4262" w:type="dxa"/>
            <w:tcBorders>
              <w:top w:val="single" w:sz="4" w:space="0" w:color="auto"/>
              <w:left w:val="single" w:sz="4" w:space="0" w:color="auto"/>
              <w:bottom w:val="single" w:sz="4" w:space="0" w:color="auto"/>
            </w:tcBorders>
            <w:shd w:val="clear" w:color="auto" w:fill="FFFFFF"/>
          </w:tcPr>
          <w:p w14:paraId="6487722B" w14:textId="77777777" w:rsidR="00517C6A" w:rsidRDefault="00876F57">
            <w:pPr>
              <w:pStyle w:val="a7"/>
            </w:pPr>
            <w:r>
              <w:t xml:space="preserve">При проведении работ в ОЗП с </w:t>
            </w:r>
            <w:r>
              <w:t>взрывопожароопасной средой должен осуществляться:</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3B33C904" w14:textId="77777777" w:rsidR="00517C6A" w:rsidRDefault="00876F57">
            <w:pPr>
              <w:pStyle w:val="a7"/>
              <w:numPr>
                <w:ilvl w:val="0"/>
                <w:numId w:val="540"/>
              </w:numPr>
              <w:tabs>
                <w:tab w:val="left" w:pos="302"/>
              </w:tabs>
            </w:pPr>
            <w:r>
              <w:t>Периодический контроль в составе воздуха рабочей зоны концентрации паров, газов и других веществ, способных вызвать взрыв и (или) загорание.</w:t>
            </w:r>
          </w:p>
          <w:p w14:paraId="4CB37FC9" w14:textId="77777777" w:rsidR="00517C6A" w:rsidRDefault="00876F57">
            <w:pPr>
              <w:pStyle w:val="a7"/>
            </w:pPr>
            <w:r>
              <w:t xml:space="preserve">Б) Перед входом работника в ОЗП, контроль в составе </w:t>
            </w:r>
            <w:r>
              <w:t>воздуха рабочей зоны концентрации паров, газов и других веществ, способных вызвать взрыв и (или) загорание.</w:t>
            </w:r>
          </w:p>
          <w:p w14:paraId="1D3A19FD" w14:textId="77777777" w:rsidR="00517C6A" w:rsidRDefault="00876F57">
            <w:pPr>
              <w:pStyle w:val="a7"/>
              <w:numPr>
                <w:ilvl w:val="0"/>
                <w:numId w:val="540"/>
              </w:numPr>
              <w:tabs>
                <w:tab w:val="left" w:pos="288"/>
              </w:tabs>
            </w:pPr>
            <w:r>
              <w:t>Непрерывный контроль в составе воздуха рабочей зоны концентрации паров, газов и других веществ, способных вызвать взрыв и (или) загорание.</w:t>
            </w:r>
          </w:p>
        </w:tc>
      </w:tr>
    </w:tbl>
    <w:p w14:paraId="7F49815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6FAE26C2" w14:textId="77777777">
        <w:tblPrEx>
          <w:tblCellMar>
            <w:top w:w="0" w:type="dxa"/>
            <w:bottom w:w="0" w:type="dxa"/>
          </w:tblCellMar>
        </w:tblPrEx>
        <w:trPr>
          <w:trHeight w:hRule="exact" w:val="566"/>
          <w:jc w:val="center"/>
        </w:trPr>
        <w:tc>
          <w:tcPr>
            <w:tcW w:w="586" w:type="dxa"/>
            <w:tcBorders>
              <w:top w:val="single" w:sz="4" w:space="0" w:color="auto"/>
              <w:left w:val="single" w:sz="4" w:space="0" w:color="auto"/>
            </w:tcBorders>
            <w:shd w:val="clear" w:color="auto" w:fill="FFFFFF"/>
          </w:tcPr>
          <w:p w14:paraId="41F3D1D4"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tcPr>
          <w:p w14:paraId="41C58928"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vAlign w:val="bottom"/>
          </w:tcPr>
          <w:p w14:paraId="522BA6E3" w14:textId="77777777" w:rsidR="00517C6A" w:rsidRDefault="00876F57">
            <w:pPr>
              <w:pStyle w:val="a7"/>
              <w:jc w:val="both"/>
            </w:pPr>
            <w:r>
              <w:t xml:space="preserve">Г) </w:t>
            </w:r>
            <w:r>
              <w:t>Регулярный контроль в составе воздуха рабочей зоны концентрации паров, газов и других веществ, способных вызвать взрыв и (или) загорание.</w:t>
            </w:r>
          </w:p>
        </w:tc>
      </w:tr>
      <w:tr w:rsidR="00517C6A" w14:paraId="355DE57F" w14:textId="77777777">
        <w:tblPrEx>
          <w:tblCellMar>
            <w:top w:w="0" w:type="dxa"/>
            <w:bottom w:w="0" w:type="dxa"/>
          </w:tblCellMar>
        </w:tblPrEx>
        <w:trPr>
          <w:trHeight w:hRule="exact" w:val="2218"/>
          <w:jc w:val="center"/>
        </w:trPr>
        <w:tc>
          <w:tcPr>
            <w:tcW w:w="586" w:type="dxa"/>
            <w:tcBorders>
              <w:top w:val="single" w:sz="4" w:space="0" w:color="auto"/>
              <w:left w:val="single" w:sz="4" w:space="0" w:color="auto"/>
            </w:tcBorders>
            <w:shd w:val="clear" w:color="auto" w:fill="FFFFFF"/>
          </w:tcPr>
          <w:p w14:paraId="0711C795" w14:textId="77777777" w:rsidR="00517C6A" w:rsidRDefault="00876F57">
            <w:pPr>
              <w:pStyle w:val="a7"/>
              <w:jc w:val="both"/>
            </w:pPr>
            <w:r>
              <w:t>119.</w:t>
            </w:r>
          </w:p>
        </w:tc>
        <w:tc>
          <w:tcPr>
            <w:tcW w:w="4258" w:type="dxa"/>
            <w:tcBorders>
              <w:top w:val="single" w:sz="4" w:space="0" w:color="auto"/>
              <w:left w:val="single" w:sz="4" w:space="0" w:color="auto"/>
            </w:tcBorders>
            <w:shd w:val="clear" w:color="auto" w:fill="FFFFFF"/>
          </w:tcPr>
          <w:p w14:paraId="50225035" w14:textId="77777777" w:rsidR="00517C6A" w:rsidRDefault="00876F57">
            <w:pPr>
              <w:pStyle w:val="a7"/>
            </w:pPr>
            <w:r>
              <w:t xml:space="preserve">Не допускается проведение работ, способных вызвать взрыв и (или) загорание при наличии </w:t>
            </w:r>
            <w:r>
              <w:t>взрывопожароопасных веществ:</w:t>
            </w:r>
          </w:p>
        </w:tc>
        <w:tc>
          <w:tcPr>
            <w:tcW w:w="10925" w:type="dxa"/>
            <w:tcBorders>
              <w:top w:val="single" w:sz="4" w:space="0" w:color="auto"/>
              <w:left w:val="single" w:sz="4" w:space="0" w:color="auto"/>
              <w:right w:val="single" w:sz="4" w:space="0" w:color="auto"/>
            </w:tcBorders>
            <w:shd w:val="clear" w:color="auto" w:fill="FFFFFF"/>
            <w:vAlign w:val="bottom"/>
          </w:tcPr>
          <w:p w14:paraId="4F6BDA1E" w14:textId="77777777" w:rsidR="00517C6A" w:rsidRDefault="00876F57">
            <w:pPr>
              <w:pStyle w:val="a7"/>
              <w:numPr>
                <w:ilvl w:val="0"/>
                <w:numId w:val="541"/>
              </w:numPr>
              <w:tabs>
                <w:tab w:val="left" w:pos="302"/>
              </w:tabs>
              <w:jc w:val="both"/>
            </w:pPr>
            <w:r>
              <w:t>Выше 30 % объемных от нижнего концентрационного предела распространения пламени в зоне их проведения.</w:t>
            </w:r>
          </w:p>
          <w:p w14:paraId="779B9B12" w14:textId="77777777" w:rsidR="00517C6A" w:rsidRDefault="00876F57">
            <w:pPr>
              <w:pStyle w:val="a7"/>
              <w:jc w:val="both"/>
            </w:pPr>
            <w:r>
              <w:t>Б) Выше 25 % объемных от нижнего концентрационного предела распространения пламени в зоне их проведения.</w:t>
            </w:r>
          </w:p>
          <w:p w14:paraId="2798EA24" w14:textId="77777777" w:rsidR="00517C6A" w:rsidRDefault="00876F57">
            <w:pPr>
              <w:pStyle w:val="a7"/>
              <w:numPr>
                <w:ilvl w:val="0"/>
                <w:numId w:val="541"/>
              </w:numPr>
              <w:tabs>
                <w:tab w:val="left" w:pos="298"/>
              </w:tabs>
              <w:jc w:val="both"/>
            </w:pPr>
            <w:r>
              <w:t>Выше 20 % объемных о</w:t>
            </w:r>
            <w:r>
              <w:t>т нижнего концентрационного предела распространения пламени в зоне их проведения.</w:t>
            </w:r>
          </w:p>
          <w:p w14:paraId="305B306F" w14:textId="77777777" w:rsidR="00517C6A" w:rsidRDefault="00876F57">
            <w:pPr>
              <w:pStyle w:val="a7"/>
              <w:jc w:val="both"/>
            </w:pPr>
            <w:r>
              <w:t>Г) Выше 15 % объемных от нижнего концентрационного предела распространения пламени в зоне их проведения.</w:t>
            </w:r>
          </w:p>
        </w:tc>
      </w:tr>
      <w:tr w:rsidR="00517C6A" w14:paraId="117C6A9B"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6E3A0470" w14:textId="77777777" w:rsidR="00517C6A" w:rsidRDefault="00876F57">
            <w:pPr>
              <w:pStyle w:val="a7"/>
              <w:jc w:val="both"/>
            </w:pPr>
            <w:r>
              <w:t>120.</w:t>
            </w:r>
          </w:p>
        </w:tc>
        <w:tc>
          <w:tcPr>
            <w:tcW w:w="4258" w:type="dxa"/>
            <w:tcBorders>
              <w:top w:val="single" w:sz="4" w:space="0" w:color="auto"/>
              <w:left w:val="single" w:sz="4" w:space="0" w:color="auto"/>
            </w:tcBorders>
            <w:shd w:val="clear" w:color="auto" w:fill="FFFFFF"/>
          </w:tcPr>
          <w:p w14:paraId="42C92B95" w14:textId="77777777" w:rsidR="00517C6A" w:rsidRDefault="00876F57">
            <w:pPr>
              <w:pStyle w:val="a7"/>
            </w:pPr>
            <w:r>
              <w:t xml:space="preserve">При работах в ОЗП с взрывопожароопасной средой должны </w:t>
            </w:r>
            <w:r>
              <w:t>применяться:</w:t>
            </w:r>
          </w:p>
        </w:tc>
        <w:tc>
          <w:tcPr>
            <w:tcW w:w="10925" w:type="dxa"/>
            <w:tcBorders>
              <w:top w:val="single" w:sz="4" w:space="0" w:color="auto"/>
              <w:left w:val="single" w:sz="4" w:space="0" w:color="auto"/>
              <w:right w:val="single" w:sz="4" w:space="0" w:color="auto"/>
            </w:tcBorders>
            <w:shd w:val="clear" w:color="auto" w:fill="FFFFFF"/>
            <w:vAlign w:val="bottom"/>
          </w:tcPr>
          <w:p w14:paraId="3A99C660" w14:textId="77777777" w:rsidR="00517C6A" w:rsidRDefault="00876F57">
            <w:pPr>
              <w:pStyle w:val="a7"/>
              <w:numPr>
                <w:ilvl w:val="0"/>
                <w:numId w:val="542"/>
              </w:numPr>
              <w:tabs>
                <w:tab w:val="left" w:pos="312"/>
              </w:tabs>
              <w:jc w:val="both"/>
            </w:pPr>
            <w:r>
              <w:t>Средства защиты, инструменты и приспособления, не дающих искр.</w:t>
            </w:r>
          </w:p>
          <w:p w14:paraId="385C2326" w14:textId="77777777" w:rsidR="00517C6A" w:rsidRDefault="00876F57">
            <w:pPr>
              <w:pStyle w:val="a7"/>
              <w:jc w:val="both"/>
            </w:pPr>
            <w:r>
              <w:t>Б) Требования к средствам коллективной и индивидуальной защиты определяются условиями выполнения работ, нарядом-допуском и ПНР (ТК).</w:t>
            </w:r>
          </w:p>
          <w:p w14:paraId="41BD2D37" w14:textId="77777777" w:rsidR="00517C6A" w:rsidRDefault="00876F57">
            <w:pPr>
              <w:pStyle w:val="a7"/>
              <w:numPr>
                <w:ilvl w:val="0"/>
                <w:numId w:val="542"/>
              </w:numPr>
              <w:tabs>
                <w:tab w:val="left" w:pos="307"/>
              </w:tabs>
              <w:jc w:val="both"/>
            </w:pPr>
            <w:r>
              <w:t>Антистатическая спецодежда и специальная обувь,</w:t>
            </w:r>
            <w:r>
              <w:t xml:space="preserve"> выполненная из материалов не дающих искр. Г) Справедливо утверждение указанное в пунктах А и В.</w:t>
            </w:r>
          </w:p>
        </w:tc>
      </w:tr>
      <w:tr w:rsidR="00517C6A" w14:paraId="756F2AF4"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6D1264B1" w14:textId="77777777" w:rsidR="00517C6A" w:rsidRDefault="00876F57">
            <w:pPr>
              <w:pStyle w:val="a7"/>
              <w:jc w:val="both"/>
            </w:pPr>
            <w:r>
              <w:t>121.</w:t>
            </w:r>
          </w:p>
        </w:tc>
        <w:tc>
          <w:tcPr>
            <w:tcW w:w="4258" w:type="dxa"/>
            <w:tcBorders>
              <w:top w:val="single" w:sz="4" w:space="0" w:color="auto"/>
              <w:left w:val="single" w:sz="4" w:space="0" w:color="auto"/>
            </w:tcBorders>
            <w:shd w:val="clear" w:color="auto" w:fill="FFFFFF"/>
          </w:tcPr>
          <w:p w14:paraId="75ADD6D4" w14:textId="77777777" w:rsidR="00517C6A" w:rsidRDefault="00876F57">
            <w:pPr>
              <w:pStyle w:val="a7"/>
            </w:pPr>
            <w:r>
              <w:t>Запрещается производство работ в ОЗП с взрывопожароопасной средой:</w:t>
            </w:r>
          </w:p>
        </w:tc>
        <w:tc>
          <w:tcPr>
            <w:tcW w:w="10925" w:type="dxa"/>
            <w:tcBorders>
              <w:top w:val="single" w:sz="4" w:space="0" w:color="auto"/>
              <w:left w:val="single" w:sz="4" w:space="0" w:color="auto"/>
              <w:right w:val="single" w:sz="4" w:space="0" w:color="auto"/>
            </w:tcBorders>
            <w:shd w:val="clear" w:color="auto" w:fill="FFFFFF"/>
            <w:vAlign w:val="bottom"/>
          </w:tcPr>
          <w:p w14:paraId="29177F06" w14:textId="77777777" w:rsidR="00517C6A" w:rsidRDefault="00876F57">
            <w:pPr>
              <w:pStyle w:val="a7"/>
              <w:numPr>
                <w:ilvl w:val="0"/>
                <w:numId w:val="543"/>
              </w:numPr>
              <w:tabs>
                <w:tab w:val="left" w:pos="302"/>
              </w:tabs>
              <w:jc w:val="both"/>
            </w:pPr>
            <w:r>
              <w:t xml:space="preserve">В грязной, промасленной спецодежде, а также с неисправными СИЗОД и СИЗ от </w:t>
            </w:r>
            <w:r>
              <w:t>падения с высоты.</w:t>
            </w:r>
          </w:p>
          <w:p w14:paraId="0570D456" w14:textId="77777777" w:rsidR="00517C6A" w:rsidRDefault="00876F57">
            <w:pPr>
              <w:pStyle w:val="a7"/>
              <w:jc w:val="both"/>
            </w:pPr>
            <w:r>
              <w:t>Б) В одежде из синтетических волокон, а также с применением СИЗ от падения с высоты, изготовленных из антистатических материалов.</w:t>
            </w:r>
          </w:p>
          <w:p w14:paraId="548EA1D6" w14:textId="77777777" w:rsidR="00517C6A" w:rsidRDefault="00876F57">
            <w:pPr>
              <w:pStyle w:val="a7"/>
              <w:numPr>
                <w:ilvl w:val="0"/>
                <w:numId w:val="543"/>
              </w:numPr>
              <w:tabs>
                <w:tab w:val="left" w:pos="298"/>
              </w:tabs>
              <w:jc w:val="both"/>
            </w:pPr>
            <w:r>
              <w:t>В грязной, промасленной спецодежде, а также с применением СИЗ от падения с высоты, изготовленных из синтетич</w:t>
            </w:r>
            <w:r>
              <w:t>еских волокон.</w:t>
            </w:r>
          </w:p>
          <w:p w14:paraId="7EE36A3A" w14:textId="77777777" w:rsidR="00517C6A" w:rsidRDefault="00876F57">
            <w:pPr>
              <w:pStyle w:val="a7"/>
              <w:jc w:val="both"/>
            </w:pPr>
            <w:r>
              <w:t>Г) В грязной, промасленной спецодежде, а также в одежде из синтетических волокон.</w:t>
            </w:r>
          </w:p>
        </w:tc>
      </w:tr>
      <w:tr w:rsidR="00517C6A" w14:paraId="6DE44416"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4CFC475" w14:textId="77777777" w:rsidR="00517C6A" w:rsidRDefault="00876F57">
            <w:pPr>
              <w:pStyle w:val="a7"/>
              <w:jc w:val="both"/>
            </w:pPr>
            <w:r>
              <w:t>122.</w:t>
            </w:r>
          </w:p>
        </w:tc>
        <w:tc>
          <w:tcPr>
            <w:tcW w:w="4258" w:type="dxa"/>
            <w:tcBorders>
              <w:top w:val="single" w:sz="4" w:space="0" w:color="auto"/>
              <w:left w:val="single" w:sz="4" w:space="0" w:color="auto"/>
            </w:tcBorders>
            <w:shd w:val="clear" w:color="auto" w:fill="FFFFFF"/>
            <w:vAlign w:val="bottom"/>
          </w:tcPr>
          <w:p w14:paraId="71B0930B" w14:textId="77777777" w:rsidR="00517C6A" w:rsidRDefault="00876F57">
            <w:pPr>
              <w:pStyle w:val="a7"/>
            </w:pPr>
            <w:r>
              <w:t>При целевом инструктаже работники 1 группы, получающие доступ в ОЗП, должны быть в том числе проинформированы</w:t>
            </w:r>
          </w:p>
        </w:tc>
        <w:tc>
          <w:tcPr>
            <w:tcW w:w="10925" w:type="dxa"/>
            <w:tcBorders>
              <w:top w:val="single" w:sz="4" w:space="0" w:color="auto"/>
              <w:left w:val="single" w:sz="4" w:space="0" w:color="auto"/>
              <w:right w:val="single" w:sz="4" w:space="0" w:color="auto"/>
            </w:tcBorders>
            <w:shd w:val="clear" w:color="auto" w:fill="FFFFFF"/>
          </w:tcPr>
          <w:p w14:paraId="1E060555" w14:textId="77777777" w:rsidR="00517C6A" w:rsidRDefault="00876F57">
            <w:pPr>
              <w:pStyle w:val="a7"/>
              <w:numPr>
                <w:ilvl w:val="0"/>
                <w:numId w:val="544"/>
              </w:numPr>
              <w:tabs>
                <w:tab w:val="left" w:pos="312"/>
              </w:tabs>
              <w:jc w:val="both"/>
            </w:pPr>
            <w:r>
              <w:t xml:space="preserve">Об опасностях и связанных с ними </w:t>
            </w:r>
            <w:r>
              <w:t>рисках предстоящей работы.</w:t>
            </w:r>
          </w:p>
          <w:p w14:paraId="68075CED" w14:textId="77777777" w:rsidR="00517C6A" w:rsidRDefault="00876F57">
            <w:pPr>
              <w:pStyle w:val="a7"/>
              <w:jc w:val="both"/>
            </w:pPr>
            <w:r>
              <w:t>Б) Признаках и последствиях реализации рисков.</w:t>
            </w:r>
          </w:p>
          <w:p w14:paraId="7D84E223" w14:textId="77777777" w:rsidR="00517C6A" w:rsidRDefault="00876F57">
            <w:pPr>
              <w:pStyle w:val="a7"/>
              <w:numPr>
                <w:ilvl w:val="0"/>
                <w:numId w:val="544"/>
              </w:numPr>
              <w:tabs>
                <w:tab w:val="left" w:pos="307"/>
              </w:tabs>
              <w:jc w:val="both"/>
            </w:pPr>
            <w:r>
              <w:t>О выставленных предупреждающих знаках, сигналах, подаваемых наблюдающим.</w:t>
            </w:r>
          </w:p>
        </w:tc>
      </w:tr>
      <w:tr w:rsidR="00517C6A" w14:paraId="2E11381F"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6914E511" w14:textId="77777777" w:rsidR="00517C6A" w:rsidRDefault="00876F57">
            <w:pPr>
              <w:pStyle w:val="a7"/>
              <w:jc w:val="both"/>
            </w:pPr>
            <w:r>
              <w:t>123.</w:t>
            </w:r>
          </w:p>
        </w:tc>
        <w:tc>
          <w:tcPr>
            <w:tcW w:w="4258" w:type="dxa"/>
            <w:tcBorders>
              <w:top w:val="single" w:sz="4" w:space="0" w:color="auto"/>
              <w:left w:val="single" w:sz="4" w:space="0" w:color="auto"/>
            </w:tcBorders>
            <w:shd w:val="clear" w:color="auto" w:fill="FFFFFF"/>
            <w:vAlign w:val="bottom"/>
          </w:tcPr>
          <w:p w14:paraId="61A4BEBA" w14:textId="77777777" w:rsidR="00517C6A" w:rsidRDefault="00876F57">
            <w:pPr>
              <w:pStyle w:val="a7"/>
            </w:pPr>
            <w:r>
              <w:t xml:space="preserve">При производстве работ в особо запыленных условиях, например, при обметании стен силосов </w:t>
            </w:r>
            <w:r>
              <w:t>бункеров, работники должны обеспечиваться:</w:t>
            </w:r>
          </w:p>
        </w:tc>
        <w:tc>
          <w:tcPr>
            <w:tcW w:w="10925" w:type="dxa"/>
            <w:tcBorders>
              <w:top w:val="single" w:sz="4" w:space="0" w:color="auto"/>
              <w:left w:val="single" w:sz="4" w:space="0" w:color="auto"/>
              <w:right w:val="single" w:sz="4" w:space="0" w:color="auto"/>
            </w:tcBorders>
            <w:shd w:val="clear" w:color="auto" w:fill="FFFFFF"/>
            <w:vAlign w:val="bottom"/>
          </w:tcPr>
          <w:p w14:paraId="0835C196" w14:textId="77777777" w:rsidR="00517C6A" w:rsidRDefault="00876F57">
            <w:pPr>
              <w:pStyle w:val="a7"/>
              <w:numPr>
                <w:ilvl w:val="0"/>
                <w:numId w:val="545"/>
              </w:numPr>
              <w:tabs>
                <w:tab w:val="left" w:pos="312"/>
              </w:tabs>
              <w:jc w:val="both"/>
            </w:pPr>
            <w:r>
              <w:t>Фильтрующим противогазом.</w:t>
            </w:r>
          </w:p>
          <w:p w14:paraId="11504D12" w14:textId="77777777" w:rsidR="00517C6A" w:rsidRDefault="00876F57">
            <w:pPr>
              <w:pStyle w:val="a7"/>
              <w:jc w:val="both"/>
            </w:pPr>
            <w:r>
              <w:t>Б) Автономным изолирующим средством индивидуальной защиты.</w:t>
            </w:r>
          </w:p>
          <w:p w14:paraId="50A95A25" w14:textId="77777777" w:rsidR="00517C6A" w:rsidRDefault="00876F57">
            <w:pPr>
              <w:pStyle w:val="a7"/>
              <w:numPr>
                <w:ilvl w:val="0"/>
                <w:numId w:val="545"/>
              </w:numPr>
              <w:tabs>
                <w:tab w:val="left" w:pos="288"/>
              </w:tabs>
              <w:jc w:val="both"/>
            </w:pPr>
            <w:r>
              <w:t>Шланговым противогазом</w:t>
            </w:r>
          </w:p>
          <w:p w14:paraId="0BF41689" w14:textId="77777777" w:rsidR="00517C6A" w:rsidRDefault="00876F57">
            <w:pPr>
              <w:pStyle w:val="a7"/>
              <w:jc w:val="both"/>
            </w:pPr>
            <w:r>
              <w:t>Г) Респиратором.</w:t>
            </w:r>
          </w:p>
        </w:tc>
      </w:tr>
      <w:tr w:rsidR="00517C6A" w14:paraId="429C0E99"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65A2D97F" w14:textId="77777777" w:rsidR="00517C6A" w:rsidRDefault="00876F57">
            <w:pPr>
              <w:pStyle w:val="a7"/>
              <w:jc w:val="both"/>
            </w:pPr>
            <w:r>
              <w:t>124.</w:t>
            </w:r>
          </w:p>
        </w:tc>
        <w:tc>
          <w:tcPr>
            <w:tcW w:w="4258" w:type="dxa"/>
            <w:tcBorders>
              <w:top w:val="single" w:sz="4" w:space="0" w:color="auto"/>
              <w:left w:val="single" w:sz="4" w:space="0" w:color="auto"/>
            </w:tcBorders>
            <w:shd w:val="clear" w:color="auto" w:fill="FFFFFF"/>
            <w:vAlign w:val="bottom"/>
          </w:tcPr>
          <w:p w14:paraId="337ECDFB" w14:textId="77777777" w:rsidR="00517C6A" w:rsidRDefault="00876F57">
            <w:pPr>
              <w:pStyle w:val="a7"/>
            </w:pPr>
            <w:r>
              <w:t xml:space="preserve">Перед допуском в силос или бункер через люки в днище и через нижние боковые </w:t>
            </w:r>
            <w:r>
              <w:t>люки они должны быть осмотрены сверху с целью проверки отсутствия:</w:t>
            </w:r>
          </w:p>
        </w:tc>
        <w:tc>
          <w:tcPr>
            <w:tcW w:w="10925" w:type="dxa"/>
            <w:tcBorders>
              <w:top w:val="single" w:sz="4" w:space="0" w:color="auto"/>
              <w:left w:val="single" w:sz="4" w:space="0" w:color="auto"/>
              <w:right w:val="single" w:sz="4" w:space="0" w:color="auto"/>
            </w:tcBorders>
            <w:shd w:val="clear" w:color="auto" w:fill="FFFFFF"/>
          </w:tcPr>
          <w:p w14:paraId="22B0DECB" w14:textId="77777777" w:rsidR="00517C6A" w:rsidRDefault="00876F57">
            <w:pPr>
              <w:pStyle w:val="a7"/>
              <w:numPr>
                <w:ilvl w:val="0"/>
                <w:numId w:val="546"/>
              </w:numPr>
              <w:tabs>
                <w:tab w:val="left" w:pos="317"/>
              </w:tabs>
              <w:jc w:val="both"/>
            </w:pPr>
            <w:r>
              <w:t>Повреждений на закрывающихся люках.</w:t>
            </w:r>
          </w:p>
          <w:p w14:paraId="765FC598" w14:textId="77777777" w:rsidR="00517C6A" w:rsidRDefault="00876F57">
            <w:pPr>
              <w:pStyle w:val="a7"/>
              <w:jc w:val="both"/>
            </w:pPr>
            <w:r>
              <w:t>Б) На стенах сводов зависших масс зерна или других продуктов.</w:t>
            </w:r>
          </w:p>
          <w:p w14:paraId="532C4CBB" w14:textId="77777777" w:rsidR="00517C6A" w:rsidRDefault="00876F57">
            <w:pPr>
              <w:pStyle w:val="a7"/>
              <w:numPr>
                <w:ilvl w:val="0"/>
                <w:numId w:val="546"/>
              </w:numPr>
              <w:tabs>
                <w:tab w:val="left" w:pos="312"/>
              </w:tabs>
              <w:jc w:val="both"/>
            </w:pPr>
            <w:r>
              <w:t>Повреждений на защитных решетках.</w:t>
            </w:r>
          </w:p>
          <w:p w14:paraId="65888D27" w14:textId="77777777" w:rsidR="00517C6A" w:rsidRDefault="00876F57">
            <w:pPr>
              <w:pStyle w:val="a7"/>
              <w:jc w:val="both"/>
            </w:pPr>
            <w:r>
              <w:t>Г) Расположенных на расстоянии менее 2-х метров от верхне</w:t>
            </w:r>
            <w:r>
              <w:t>го входного люка посторонних предметов.</w:t>
            </w:r>
          </w:p>
        </w:tc>
      </w:tr>
      <w:tr w:rsidR="00517C6A" w14:paraId="1ADC959B"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77E8DFF7" w14:textId="77777777" w:rsidR="00517C6A" w:rsidRDefault="00876F57">
            <w:pPr>
              <w:pStyle w:val="a7"/>
              <w:jc w:val="both"/>
            </w:pPr>
            <w:r>
              <w:t>125.</w:t>
            </w:r>
          </w:p>
        </w:tc>
        <w:tc>
          <w:tcPr>
            <w:tcW w:w="4258" w:type="dxa"/>
            <w:tcBorders>
              <w:top w:val="single" w:sz="4" w:space="0" w:color="auto"/>
              <w:left w:val="single" w:sz="4" w:space="0" w:color="auto"/>
              <w:bottom w:val="single" w:sz="4" w:space="0" w:color="auto"/>
            </w:tcBorders>
            <w:shd w:val="clear" w:color="auto" w:fill="FFFFFF"/>
            <w:vAlign w:val="bottom"/>
          </w:tcPr>
          <w:p w14:paraId="3BE50582" w14:textId="77777777" w:rsidR="00517C6A" w:rsidRDefault="00876F57">
            <w:pPr>
              <w:pStyle w:val="a7"/>
            </w:pPr>
            <w:r>
              <w:t>Работы в проходном канализационном коллекторе следует проводить после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C1132F4" w14:textId="77777777" w:rsidR="00517C6A" w:rsidRDefault="00876F57">
            <w:pPr>
              <w:pStyle w:val="a7"/>
              <w:jc w:val="both"/>
            </w:pPr>
            <w:r>
              <w:t>А) Канал освобождают от сточной жидкости, открывают люки смотровых колодцев для проветривания коллектора.</w:t>
            </w:r>
          </w:p>
        </w:tc>
      </w:tr>
    </w:tbl>
    <w:p w14:paraId="1B64226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50662477" w14:textId="77777777">
        <w:tblPrEx>
          <w:tblCellMar>
            <w:top w:w="0" w:type="dxa"/>
            <w:bottom w:w="0" w:type="dxa"/>
          </w:tblCellMar>
        </w:tblPrEx>
        <w:trPr>
          <w:trHeight w:hRule="exact" w:val="1118"/>
          <w:jc w:val="center"/>
        </w:trPr>
        <w:tc>
          <w:tcPr>
            <w:tcW w:w="586" w:type="dxa"/>
            <w:tcBorders>
              <w:top w:val="single" w:sz="4" w:space="0" w:color="auto"/>
              <w:left w:val="single" w:sz="4" w:space="0" w:color="auto"/>
            </w:tcBorders>
            <w:shd w:val="clear" w:color="auto" w:fill="FFFFFF"/>
          </w:tcPr>
          <w:p w14:paraId="6B8924CE"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0755ED0C" w14:textId="77777777" w:rsidR="00517C6A" w:rsidRDefault="00876F57">
            <w:pPr>
              <w:pStyle w:val="a7"/>
            </w:pPr>
            <w:r>
              <w:t xml:space="preserve">следующей </w:t>
            </w:r>
            <w:r>
              <w:t>предварительной подготовки, обеспечивающей безопасность выполнения работ:</w:t>
            </w:r>
          </w:p>
        </w:tc>
        <w:tc>
          <w:tcPr>
            <w:tcW w:w="10920" w:type="dxa"/>
            <w:tcBorders>
              <w:top w:val="single" w:sz="4" w:space="0" w:color="auto"/>
              <w:left w:val="single" w:sz="4" w:space="0" w:color="auto"/>
              <w:right w:val="single" w:sz="4" w:space="0" w:color="auto"/>
            </w:tcBorders>
            <w:shd w:val="clear" w:color="auto" w:fill="FFFFFF"/>
          </w:tcPr>
          <w:p w14:paraId="0673A2BB" w14:textId="77777777" w:rsidR="00517C6A" w:rsidRDefault="00876F57">
            <w:pPr>
              <w:pStyle w:val="a7"/>
            </w:pPr>
            <w:r>
              <w:t>Б) Руководитель работ проводит инструктаж</w:t>
            </w:r>
          </w:p>
          <w:p w14:paraId="1D368A58" w14:textId="77777777" w:rsidR="00517C6A" w:rsidRDefault="00876F57">
            <w:pPr>
              <w:pStyle w:val="a7"/>
            </w:pPr>
            <w:r>
              <w:t>В) Устанавливают на колодцах временные решетки Г)Организуют дежурный пост.</w:t>
            </w:r>
          </w:p>
        </w:tc>
      </w:tr>
      <w:tr w:rsidR="00517C6A" w14:paraId="52F74B4A"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7991C28B" w14:textId="77777777" w:rsidR="00517C6A" w:rsidRDefault="00876F57">
            <w:pPr>
              <w:pStyle w:val="a7"/>
              <w:jc w:val="both"/>
            </w:pPr>
            <w:r>
              <w:t>126.</w:t>
            </w:r>
          </w:p>
        </w:tc>
        <w:tc>
          <w:tcPr>
            <w:tcW w:w="4262" w:type="dxa"/>
            <w:tcBorders>
              <w:top w:val="single" w:sz="4" w:space="0" w:color="auto"/>
              <w:left w:val="single" w:sz="4" w:space="0" w:color="auto"/>
            </w:tcBorders>
            <w:shd w:val="clear" w:color="auto" w:fill="FFFFFF"/>
          </w:tcPr>
          <w:p w14:paraId="67E13C1D" w14:textId="77777777" w:rsidR="00517C6A" w:rsidRDefault="00876F57">
            <w:pPr>
              <w:pStyle w:val="a7"/>
            </w:pPr>
            <w:r>
              <w:t xml:space="preserve">Работники, осуществляющие работы в проходных </w:t>
            </w:r>
            <w:r>
              <w:t>канализационных коллекторах, должны быть обеспечены следующими защитными средствами:</w:t>
            </w:r>
          </w:p>
        </w:tc>
        <w:tc>
          <w:tcPr>
            <w:tcW w:w="10920" w:type="dxa"/>
            <w:tcBorders>
              <w:top w:val="single" w:sz="4" w:space="0" w:color="auto"/>
              <w:left w:val="single" w:sz="4" w:space="0" w:color="auto"/>
              <w:right w:val="single" w:sz="4" w:space="0" w:color="auto"/>
            </w:tcBorders>
            <w:shd w:val="clear" w:color="auto" w:fill="FFFFFF"/>
            <w:vAlign w:val="bottom"/>
          </w:tcPr>
          <w:p w14:paraId="46CC1AD9" w14:textId="77777777" w:rsidR="00517C6A" w:rsidRDefault="00876F57">
            <w:pPr>
              <w:pStyle w:val="a7"/>
              <w:numPr>
                <w:ilvl w:val="0"/>
                <w:numId w:val="547"/>
              </w:numPr>
              <w:tabs>
                <w:tab w:val="left" w:pos="302"/>
              </w:tabs>
            </w:pPr>
            <w:r>
              <w:t>Газоанализаторами или газосигнализаторами; специальной одеждой и специальной обувью.</w:t>
            </w:r>
          </w:p>
          <w:p w14:paraId="1F2EC968" w14:textId="77777777" w:rsidR="00517C6A" w:rsidRDefault="00876F57">
            <w:pPr>
              <w:pStyle w:val="a7"/>
            </w:pPr>
            <w:r>
              <w:t>Б) Средствами защиты и приспособлениями, имеющими антистатическое покрытие, неискрообр</w:t>
            </w:r>
            <w:r>
              <w:t>азующим инструментом.</w:t>
            </w:r>
          </w:p>
          <w:p w14:paraId="60F154B3" w14:textId="77777777" w:rsidR="00517C6A" w:rsidRDefault="00876F57">
            <w:pPr>
              <w:pStyle w:val="a7"/>
              <w:numPr>
                <w:ilvl w:val="0"/>
                <w:numId w:val="547"/>
              </w:numPr>
              <w:tabs>
                <w:tab w:val="left" w:pos="288"/>
              </w:tabs>
            </w:pPr>
            <w:r>
              <w:t>Кислородными, изолирующими или шланговыми противогазами.</w:t>
            </w:r>
          </w:p>
          <w:p w14:paraId="254B4087" w14:textId="77777777" w:rsidR="00517C6A" w:rsidRDefault="00876F57">
            <w:pPr>
              <w:pStyle w:val="a7"/>
            </w:pPr>
            <w:r>
              <w:t>Г) Системами удерживания или позиционирования для обеспечения безопасности при выполнении работ на высоте.</w:t>
            </w:r>
          </w:p>
        </w:tc>
      </w:tr>
      <w:tr w:rsidR="00517C6A" w14:paraId="1D6C781A"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74104453" w14:textId="77777777" w:rsidR="00517C6A" w:rsidRDefault="00876F57">
            <w:pPr>
              <w:pStyle w:val="a7"/>
              <w:jc w:val="both"/>
            </w:pPr>
            <w:r>
              <w:t>127.</w:t>
            </w:r>
          </w:p>
        </w:tc>
        <w:tc>
          <w:tcPr>
            <w:tcW w:w="4262" w:type="dxa"/>
            <w:tcBorders>
              <w:top w:val="single" w:sz="4" w:space="0" w:color="auto"/>
              <w:left w:val="single" w:sz="4" w:space="0" w:color="auto"/>
            </w:tcBorders>
            <w:shd w:val="clear" w:color="auto" w:fill="FFFFFF"/>
          </w:tcPr>
          <w:p w14:paraId="2F1A1A51" w14:textId="77777777" w:rsidR="00517C6A" w:rsidRDefault="00876F57">
            <w:pPr>
              <w:pStyle w:val="a7"/>
            </w:pPr>
            <w:r>
              <w:t xml:space="preserve">Работы в проходном канализационном коллекторе </w:t>
            </w:r>
            <w:r>
              <w:t>необходимо производить бригадой в составе:</w:t>
            </w:r>
          </w:p>
        </w:tc>
        <w:tc>
          <w:tcPr>
            <w:tcW w:w="10920" w:type="dxa"/>
            <w:tcBorders>
              <w:top w:val="single" w:sz="4" w:space="0" w:color="auto"/>
              <w:left w:val="single" w:sz="4" w:space="0" w:color="auto"/>
              <w:right w:val="single" w:sz="4" w:space="0" w:color="auto"/>
            </w:tcBorders>
            <w:shd w:val="clear" w:color="auto" w:fill="FFFFFF"/>
            <w:vAlign w:val="bottom"/>
          </w:tcPr>
          <w:p w14:paraId="17705A23" w14:textId="77777777" w:rsidR="00517C6A" w:rsidRDefault="00876F57">
            <w:pPr>
              <w:pStyle w:val="a7"/>
              <w:numPr>
                <w:ilvl w:val="0"/>
                <w:numId w:val="548"/>
              </w:numPr>
              <w:tabs>
                <w:tab w:val="left" w:pos="302"/>
              </w:tabs>
            </w:pPr>
            <w:r>
              <w:t>Не менее 9 работников. Б) Не менее 7 работников.</w:t>
            </w:r>
          </w:p>
          <w:p w14:paraId="4C3EB9D8" w14:textId="77777777" w:rsidR="00517C6A" w:rsidRDefault="00876F57">
            <w:pPr>
              <w:pStyle w:val="a7"/>
              <w:numPr>
                <w:ilvl w:val="0"/>
                <w:numId w:val="548"/>
              </w:numPr>
              <w:tabs>
                <w:tab w:val="left" w:pos="288"/>
              </w:tabs>
            </w:pPr>
            <w:r>
              <w:t>Не менее 5 работников. Г) Не менее 3 работников.</w:t>
            </w:r>
          </w:p>
        </w:tc>
      </w:tr>
      <w:tr w:rsidR="00517C6A" w14:paraId="40E1CAD0" w14:textId="77777777">
        <w:tblPrEx>
          <w:tblCellMar>
            <w:top w:w="0" w:type="dxa"/>
            <w:bottom w:w="0" w:type="dxa"/>
          </w:tblCellMar>
        </w:tblPrEx>
        <w:trPr>
          <w:trHeight w:hRule="exact" w:val="1387"/>
          <w:jc w:val="center"/>
        </w:trPr>
        <w:tc>
          <w:tcPr>
            <w:tcW w:w="586" w:type="dxa"/>
            <w:tcBorders>
              <w:top w:val="single" w:sz="4" w:space="0" w:color="auto"/>
              <w:left w:val="single" w:sz="4" w:space="0" w:color="auto"/>
            </w:tcBorders>
            <w:shd w:val="clear" w:color="auto" w:fill="FFFFFF"/>
          </w:tcPr>
          <w:p w14:paraId="65482EBF" w14:textId="77777777" w:rsidR="00517C6A" w:rsidRDefault="00876F57">
            <w:pPr>
              <w:pStyle w:val="a7"/>
              <w:jc w:val="both"/>
            </w:pPr>
            <w:r>
              <w:t>128.</w:t>
            </w:r>
          </w:p>
        </w:tc>
        <w:tc>
          <w:tcPr>
            <w:tcW w:w="4262" w:type="dxa"/>
            <w:tcBorders>
              <w:top w:val="single" w:sz="4" w:space="0" w:color="auto"/>
              <w:left w:val="single" w:sz="4" w:space="0" w:color="auto"/>
            </w:tcBorders>
            <w:shd w:val="clear" w:color="auto" w:fill="FFFFFF"/>
          </w:tcPr>
          <w:p w14:paraId="1D364329" w14:textId="77777777" w:rsidR="00517C6A" w:rsidRDefault="00876F57">
            <w:pPr>
              <w:pStyle w:val="a7"/>
            </w:pPr>
            <w:r>
              <w:t>В случае спуска в колодец (камеру, резервуар) нескольких работников каждый из них:</w:t>
            </w:r>
          </w:p>
        </w:tc>
        <w:tc>
          <w:tcPr>
            <w:tcW w:w="10920" w:type="dxa"/>
            <w:tcBorders>
              <w:top w:val="single" w:sz="4" w:space="0" w:color="auto"/>
              <w:left w:val="single" w:sz="4" w:space="0" w:color="auto"/>
              <w:right w:val="single" w:sz="4" w:space="0" w:color="auto"/>
            </w:tcBorders>
            <w:shd w:val="clear" w:color="auto" w:fill="FFFFFF"/>
            <w:vAlign w:val="bottom"/>
          </w:tcPr>
          <w:p w14:paraId="45BB3357" w14:textId="77777777" w:rsidR="00517C6A" w:rsidRDefault="00876F57">
            <w:pPr>
              <w:pStyle w:val="a7"/>
              <w:numPr>
                <w:ilvl w:val="0"/>
                <w:numId w:val="549"/>
              </w:numPr>
              <w:tabs>
                <w:tab w:val="left" w:pos="326"/>
              </w:tabs>
            </w:pPr>
            <w:r>
              <w:t xml:space="preserve">Должен </w:t>
            </w:r>
            <w:r>
              <w:t>страховаться ответственным исполнителем (производителем) работ.</w:t>
            </w:r>
          </w:p>
          <w:p w14:paraId="39AD7A54" w14:textId="77777777" w:rsidR="00517C6A" w:rsidRDefault="00876F57">
            <w:pPr>
              <w:pStyle w:val="a7"/>
            </w:pPr>
            <w:r>
              <w:t>Б) Должен страховаться работником, находящимся на поверхности.</w:t>
            </w:r>
          </w:p>
          <w:p w14:paraId="4F3ACDAB" w14:textId="77777777" w:rsidR="00517C6A" w:rsidRDefault="00876F57">
            <w:pPr>
              <w:pStyle w:val="a7"/>
              <w:numPr>
                <w:ilvl w:val="0"/>
                <w:numId w:val="549"/>
              </w:numPr>
              <w:tabs>
                <w:tab w:val="left" w:pos="288"/>
              </w:tabs>
            </w:pPr>
            <w:r>
              <w:t>Может страховаться наблюдающим.</w:t>
            </w:r>
          </w:p>
          <w:p w14:paraId="1DF0FB34" w14:textId="77777777" w:rsidR="00517C6A" w:rsidRDefault="00876F57">
            <w:pPr>
              <w:pStyle w:val="a7"/>
            </w:pPr>
            <w:r>
              <w:t>Г) Порядок обеспечения безопасности работников, находящихся внутри ОЗП определяется нарядом- допу</w:t>
            </w:r>
            <w:r>
              <w:t>ском.</w:t>
            </w:r>
          </w:p>
        </w:tc>
      </w:tr>
      <w:tr w:rsidR="00517C6A" w14:paraId="4903DEE6"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312E6DFF" w14:textId="77777777" w:rsidR="00517C6A" w:rsidRDefault="00876F57">
            <w:pPr>
              <w:pStyle w:val="a7"/>
              <w:jc w:val="both"/>
            </w:pPr>
            <w:r>
              <w:t>129.</w:t>
            </w:r>
          </w:p>
        </w:tc>
        <w:tc>
          <w:tcPr>
            <w:tcW w:w="4262" w:type="dxa"/>
            <w:tcBorders>
              <w:top w:val="single" w:sz="4" w:space="0" w:color="auto"/>
              <w:left w:val="single" w:sz="4" w:space="0" w:color="auto"/>
            </w:tcBorders>
            <w:shd w:val="clear" w:color="auto" w:fill="FFFFFF"/>
          </w:tcPr>
          <w:p w14:paraId="5D3EA0B5" w14:textId="77777777" w:rsidR="00517C6A" w:rsidRDefault="00876F57">
            <w:pPr>
              <w:pStyle w:val="a7"/>
            </w:pPr>
            <w:r>
              <w:t>При обнаружении газа в колодце (камере, резервуаре) необходимо принять меры по его удалению путем:</w:t>
            </w:r>
          </w:p>
        </w:tc>
        <w:tc>
          <w:tcPr>
            <w:tcW w:w="10920" w:type="dxa"/>
            <w:tcBorders>
              <w:top w:val="single" w:sz="4" w:space="0" w:color="auto"/>
              <w:left w:val="single" w:sz="4" w:space="0" w:color="auto"/>
              <w:right w:val="single" w:sz="4" w:space="0" w:color="auto"/>
            </w:tcBorders>
            <w:shd w:val="clear" w:color="auto" w:fill="FFFFFF"/>
          </w:tcPr>
          <w:p w14:paraId="46A82E20" w14:textId="77777777" w:rsidR="00517C6A" w:rsidRDefault="00876F57">
            <w:pPr>
              <w:pStyle w:val="a7"/>
              <w:numPr>
                <w:ilvl w:val="0"/>
                <w:numId w:val="550"/>
              </w:numPr>
              <w:tabs>
                <w:tab w:val="left" w:pos="302"/>
              </w:tabs>
            </w:pPr>
            <w:r>
              <w:t>Естественного проветривания.</w:t>
            </w:r>
          </w:p>
          <w:p w14:paraId="3CFE4A75" w14:textId="77777777" w:rsidR="00517C6A" w:rsidRDefault="00876F57">
            <w:pPr>
              <w:pStyle w:val="a7"/>
            </w:pPr>
            <w:r>
              <w:t>Б) Выдавливания газа водой.</w:t>
            </w:r>
          </w:p>
          <w:p w14:paraId="027B3343" w14:textId="77777777" w:rsidR="00517C6A" w:rsidRDefault="00876F57">
            <w:pPr>
              <w:pStyle w:val="a7"/>
              <w:numPr>
                <w:ilvl w:val="0"/>
                <w:numId w:val="550"/>
              </w:numPr>
              <w:tabs>
                <w:tab w:val="left" w:pos="298"/>
              </w:tabs>
            </w:pPr>
            <w:r>
              <w:t>Принудительного проветривания.</w:t>
            </w:r>
          </w:p>
          <w:p w14:paraId="4B6A5320" w14:textId="77777777" w:rsidR="00517C6A" w:rsidRDefault="00876F57">
            <w:pPr>
              <w:pStyle w:val="a7"/>
            </w:pPr>
            <w:r>
              <w:t>Г) Выжиганием газа.</w:t>
            </w:r>
          </w:p>
        </w:tc>
      </w:tr>
      <w:tr w:rsidR="00517C6A" w14:paraId="08CB46D3"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348AFA18" w14:textId="77777777" w:rsidR="00517C6A" w:rsidRDefault="00876F57">
            <w:pPr>
              <w:pStyle w:val="a7"/>
              <w:jc w:val="both"/>
            </w:pPr>
            <w:r>
              <w:t>130.</w:t>
            </w:r>
          </w:p>
        </w:tc>
        <w:tc>
          <w:tcPr>
            <w:tcW w:w="4262" w:type="dxa"/>
            <w:tcBorders>
              <w:top w:val="single" w:sz="4" w:space="0" w:color="auto"/>
              <w:left w:val="single" w:sz="4" w:space="0" w:color="auto"/>
            </w:tcBorders>
            <w:shd w:val="clear" w:color="auto" w:fill="FFFFFF"/>
          </w:tcPr>
          <w:p w14:paraId="52A92AB5" w14:textId="77777777" w:rsidR="00517C6A" w:rsidRDefault="00876F57">
            <w:pPr>
              <w:pStyle w:val="a7"/>
            </w:pPr>
            <w:r>
              <w:t xml:space="preserve">Работы по очистке </w:t>
            </w:r>
            <w:r>
              <w:t>решеток в каналах должны осуществляться по наряду- допуску бригадой:</w:t>
            </w:r>
          </w:p>
        </w:tc>
        <w:tc>
          <w:tcPr>
            <w:tcW w:w="10920" w:type="dxa"/>
            <w:tcBorders>
              <w:top w:val="single" w:sz="4" w:space="0" w:color="auto"/>
              <w:left w:val="single" w:sz="4" w:space="0" w:color="auto"/>
              <w:right w:val="single" w:sz="4" w:space="0" w:color="auto"/>
            </w:tcBorders>
            <w:shd w:val="clear" w:color="auto" w:fill="FFFFFF"/>
            <w:vAlign w:val="bottom"/>
          </w:tcPr>
          <w:p w14:paraId="3ED8403D" w14:textId="77777777" w:rsidR="00517C6A" w:rsidRDefault="00876F57">
            <w:pPr>
              <w:pStyle w:val="a7"/>
              <w:numPr>
                <w:ilvl w:val="0"/>
                <w:numId w:val="551"/>
              </w:numPr>
              <w:tabs>
                <w:tab w:val="left" w:pos="302"/>
              </w:tabs>
            </w:pPr>
            <w:r>
              <w:t>Из 2-х человек, с назначением старшего.</w:t>
            </w:r>
          </w:p>
          <w:p w14:paraId="09253FE0" w14:textId="77777777" w:rsidR="00517C6A" w:rsidRDefault="00876F57">
            <w:pPr>
              <w:pStyle w:val="a7"/>
            </w:pPr>
            <w:r>
              <w:t>Б) из 3-х человек, с назначением старшего.</w:t>
            </w:r>
          </w:p>
          <w:p w14:paraId="75103470" w14:textId="77777777" w:rsidR="00517C6A" w:rsidRDefault="00876F57">
            <w:pPr>
              <w:pStyle w:val="a7"/>
              <w:numPr>
                <w:ilvl w:val="0"/>
                <w:numId w:val="551"/>
              </w:numPr>
              <w:tabs>
                <w:tab w:val="left" w:pos="298"/>
              </w:tabs>
            </w:pPr>
            <w:r>
              <w:t>из 5-х человек, с назначением старшего.</w:t>
            </w:r>
          </w:p>
          <w:p w14:paraId="09B89225" w14:textId="77777777" w:rsidR="00517C6A" w:rsidRDefault="00876F57">
            <w:pPr>
              <w:pStyle w:val="a7"/>
            </w:pPr>
            <w:r>
              <w:t>Г) Количественный состав бригады и распределение обязанностей оп</w:t>
            </w:r>
            <w:r>
              <w:t>ределяется нарядом-допуском.</w:t>
            </w:r>
          </w:p>
        </w:tc>
      </w:tr>
      <w:tr w:rsidR="00517C6A" w14:paraId="378A7B14"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7968B4A9" w14:textId="77777777" w:rsidR="00517C6A" w:rsidRDefault="00876F57">
            <w:pPr>
              <w:pStyle w:val="a7"/>
              <w:jc w:val="both"/>
            </w:pPr>
            <w:r>
              <w:t>131.</w:t>
            </w:r>
          </w:p>
        </w:tc>
        <w:tc>
          <w:tcPr>
            <w:tcW w:w="4262" w:type="dxa"/>
            <w:tcBorders>
              <w:top w:val="single" w:sz="4" w:space="0" w:color="auto"/>
              <w:left w:val="single" w:sz="4" w:space="0" w:color="auto"/>
            </w:tcBorders>
            <w:shd w:val="clear" w:color="auto" w:fill="FFFFFF"/>
          </w:tcPr>
          <w:p w14:paraId="40E7B772" w14:textId="77777777" w:rsidR="00517C6A" w:rsidRDefault="00876F57">
            <w:pPr>
              <w:pStyle w:val="a7"/>
            </w:pPr>
            <w:r>
              <w:t>Для проведения ремонтных и огневых работ внутри резервуара работники допускаются в него:</w:t>
            </w:r>
          </w:p>
        </w:tc>
        <w:tc>
          <w:tcPr>
            <w:tcW w:w="10920" w:type="dxa"/>
            <w:tcBorders>
              <w:top w:val="single" w:sz="4" w:space="0" w:color="auto"/>
              <w:left w:val="single" w:sz="4" w:space="0" w:color="auto"/>
              <w:right w:val="single" w:sz="4" w:space="0" w:color="auto"/>
            </w:tcBorders>
            <w:shd w:val="clear" w:color="auto" w:fill="FFFFFF"/>
            <w:vAlign w:val="bottom"/>
          </w:tcPr>
          <w:p w14:paraId="14757A97" w14:textId="77777777" w:rsidR="00517C6A" w:rsidRDefault="00876F57">
            <w:pPr>
              <w:pStyle w:val="a7"/>
              <w:numPr>
                <w:ilvl w:val="0"/>
                <w:numId w:val="552"/>
              </w:numPr>
              <w:tabs>
                <w:tab w:val="left" w:pos="317"/>
              </w:tabs>
            </w:pPr>
            <w:r>
              <w:t>В любое время суток.</w:t>
            </w:r>
          </w:p>
          <w:p w14:paraId="79ECB517" w14:textId="77777777" w:rsidR="00517C6A" w:rsidRDefault="00876F57">
            <w:pPr>
              <w:pStyle w:val="a7"/>
            </w:pPr>
            <w:r>
              <w:t>Б) В соответствии с графиком проведения работ.</w:t>
            </w:r>
          </w:p>
          <w:p w14:paraId="08EC2314" w14:textId="77777777" w:rsidR="00517C6A" w:rsidRDefault="00876F57">
            <w:pPr>
              <w:pStyle w:val="a7"/>
              <w:numPr>
                <w:ilvl w:val="0"/>
                <w:numId w:val="552"/>
              </w:numPr>
              <w:tabs>
                <w:tab w:val="left" w:pos="298"/>
              </w:tabs>
            </w:pPr>
            <w:r>
              <w:t>В дневное время суток.</w:t>
            </w:r>
          </w:p>
          <w:p w14:paraId="660A6325" w14:textId="77777777" w:rsidR="00517C6A" w:rsidRDefault="00876F57">
            <w:pPr>
              <w:pStyle w:val="a7"/>
            </w:pPr>
            <w:r>
              <w:t xml:space="preserve">Г) В ночное время в </w:t>
            </w:r>
            <w:r>
              <w:t>присутствии работника, ответственного за организацию и безопасное проведение работ в ОЗП.</w:t>
            </w:r>
          </w:p>
        </w:tc>
      </w:tr>
      <w:tr w:rsidR="00517C6A" w14:paraId="2155AE36" w14:textId="77777777">
        <w:tblPrEx>
          <w:tblCellMar>
            <w:top w:w="0" w:type="dxa"/>
            <w:bottom w:w="0" w:type="dxa"/>
          </w:tblCellMar>
        </w:tblPrEx>
        <w:trPr>
          <w:trHeight w:hRule="exact" w:val="571"/>
          <w:jc w:val="center"/>
        </w:trPr>
        <w:tc>
          <w:tcPr>
            <w:tcW w:w="586" w:type="dxa"/>
            <w:tcBorders>
              <w:top w:val="single" w:sz="4" w:space="0" w:color="auto"/>
              <w:left w:val="single" w:sz="4" w:space="0" w:color="auto"/>
              <w:bottom w:val="single" w:sz="4" w:space="0" w:color="auto"/>
            </w:tcBorders>
            <w:shd w:val="clear" w:color="auto" w:fill="FFFFFF"/>
          </w:tcPr>
          <w:p w14:paraId="56A072AD" w14:textId="77777777" w:rsidR="00517C6A" w:rsidRDefault="00876F57">
            <w:pPr>
              <w:pStyle w:val="a7"/>
              <w:jc w:val="both"/>
            </w:pPr>
            <w:r>
              <w:t>132.</w:t>
            </w:r>
          </w:p>
        </w:tc>
        <w:tc>
          <w:tcPr>
            <w:tcW w:w="4262" w:type="dxa"/>
            <w:tcBorders>
              <w:top w:val="single" w:sz="4" w:space="0" w:color="auto"/>
              <w:left w:val="single" w:sz="4" w:space="0" w:color="auto"/>
              <w:bottom w:val="single" w:sz="4" w:space="0" w:color="auto"/>
            </w:tcBorders>
            <w:shd w:val="clear" w:color="auto" w:fill="FFFFFF"/>
            <w:vAlign w:val="bottom"/>
          </w:tcPr>
          <w:p w14:paraId="645C2A77" w14:textId="77777777" w:rsidR="00517C6A" w:rsidRDefault="00876F57">
            <w:pPr>
              <w:pStyle w:val="a7"/>
            </w:pPr>
            <w:r>
              <w:t>Запрещается проводить вскрытие люков и дегазацию резервуара</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3ED60C58" w14:textId="77777777" w:rsidR="00517C6A" w:rsidRDefault="00876F57">
            <w:pPr>
              <w:pStyle w:val="a7"/>
            </w:pPr>
            <w:r>
              <w:t>А) менее 0,5 м/с.</w:t>
            </w:r>
          </w:p>
          <w:p w14:paraId="34A46223" w14:textId="77777777" w:rsidR="00517C6A" w:rsidRDefault="00876F57">
            <w:pPr>
              <w:pStyle w:val="a7"/>
            </w:pPr>
            <w:r>
              <w:t>Б) менее 1 м/с.</w:t>
            </w:r>
          </w:p>
        </w:tc>
      </w:tr>
    </w:tbl>
    <w:p w14:paraId="6F090AC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62"/>
        <w:gridCol w:w="10920"/>
      </w:tblGrid>
      <w:tr w:rsidR="00517C6A" w14:paraId="1AA39F5C" w14:textId="77777777">
        <w:tblPrEx>
          <w:tblCellMar>
            <w:top w:w="0" w:type="dxa"/>
            <w:bottom w:w="0" w:type="dxa"/>
          </w:tblCellMar>
        </w:tblPrEx>
        <w:trPr>
          <w:trHeight w:hRule="exact" w:val="840"/>
          <w:jc w:val="center"/>
        </w:trPr>
        <w:tc>
          <w:tcPr>
            <w:tcW w:w="586" w:type="dxa"/>
            <w:tcBorders>
              <w:top w:val="single" w:sz="4" w:space="0" w:color="auto"/>
              <w:left w:val="single" w:sz="4" w:space="0" w:color="auto"/>
            </w:tcBorders>
            <w:shd w:val="clear" w:color="auto" w:fill="FFFFFF"/>
          </w:tcPr>
          <w:p w14:paraId="48EE96B5"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04187CB1" w14:textId="77777777" w:rsidR="00517C6A" w:rsidRDefault="00876F57">
            <w:pPr>
              <w:pStyle w:val="a7"/>
            </w:pPr>
            <w:r>
              <w:t>(принудительную и естественную) при скорости ветра:</w:t>
            </w:r>
          </w:p>
        </w:tc>
        <w:tc>
          <w:tcPr>
            <w:tcW w:w="10920" w:type="dxa"/>
            <w:tcBorders>
              <w:top w:val="single" w:sz="4" w:space="0" w:color="auto"/>
              <w:left w:val="single" w:sz="4" w:space="0" w:color="auto"/>
              <w:right w:val="single" w:sz="4" w:space="0" w:color="auto"/>
            </w:tcBorders>
            <w:shd w:val="clear" w:color="auto" w:fill="FFFFFF"/>
          </w:tcPr>
          <w:p w14:paraId="3A744B19" w14:textId="77777777" w:rsidR="00517C6A" w:rsidRDefault="00876F57">
            <w:pPr>
              <w:pStyle w:val="a7"/>
            </w:pPr>
            <w:r>
              <w:t xml:space="preserve">В) </w:t>
            </w:r>
            <w:r>
              <w:t>менее 1,5 м/с.</w:t>
            </w:r>
          </w:p>
          <w:p w14:paraId="1A71CBC9" w14:textId="77777777" w:rsidR="00517C6A" w:rsidRDefault="00876F57">
            <w:pPr>
              <w:pStyle w:val="a7"/>
            </w:pPr>
            <w:r>
              <w:t>Г) менее 2 м/с.</w:t>
            </w:r>
          </w:p>
        </w:tc>
      </w:tr>
      <w:tr w:rsidR="00517C6A" w14:paraId="58154499"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12254EE3" w14:textId="77777777" w:rsidR="00517C6A" w:rsidRDefault="00876F57">
            <w:pPr>
              <w:pStyle w:val="a7"/>
              <w:jc w:val="both"/>
            </w:pPr>
            <w:r>
              <w:t>133.</w:t>
            </w:r>
          </w:p>
        </w:tc>
        <w:tc>
          <w:tcPr>
            <w:tcW w:w="4262" w:type="dxa"/>
            <w:tcBorders>
              <w:top w:val="single" w:sz="4" w:space="0" w:color="auto"/>
              <w:left w:val="single" w:sz="4" w:space="0" w:color="auto"/>
            </w:tcBorders>
            <w:shd w:val="clear" w:color="auto" w:fill="FFFFFF"/>
          </w:tcPr>
          <w:p w14:paraId="3C50125D" w14:textId="77777777" w:rsidR="00517C6A" w:rsidRDefault="00876F57">
            <w:pPr>
              <w:pStyle w:val="a7"/>
            </w:pPr>
            <w:r>
              <w:t>При подъеме ведер с осадками и шламом работник, находящийся внутри резервуара, должен располагаться:</w:t>
            </w:r>
          </w:p>
        </w:tc>
        <w:tc>
          <w:tcPr>
            <w:tcW w:w="10920" w:type="dxa"/>
            <w:tcBorders>
              <w:top w:val="single" w:sz="4" w:space="0" w:color="auto"/>
              <w:left w:val="single" w:sz="4" w:space="0" w:color="auto"/>
              <w:right w:val="single" w:sz="4" w:space="0" w:color="auto"/>
            </w:tcBorders>
            <w:shd w:val="clear" w:color="auto" w:fill="FFFFFF"/>
            <w:vAlign w:val="bottom"/>
          </w:tcPr>
          <w:p w14:paraId="66DD4097" w14:textId="77777777" w:rsidR="00517C6A" w:rsidRDefault="00876F57">
            <w:pPr>
              <w:pStyle w:val="a7"/>
              <w:numPr>
                <w:ilvl w:val="0"/>
                <w:numId w:val="553"/>
              </w:numPr>
              <w:tabs>
                <w:tab w:val="left" w:pos="302"/>
              </w:tabs>
            </w:pPr>
            <w:r>
              <w:t>Вне резервуара.</w:t>
            </w:r>
          </w:p>
          <w:p w14:paraId="5103D3A5" w14:textId="77777777" w:rsidR="00517C6A" w:rsidRDefault="00876F57">
            <w:pPr>
              <w:pStyle w:val="a7"/>
            </w:pPr>
            <w:r>
              <w:t>Б) На ступенях лестницы доступа с применением системы обеспечения безопасности.</w:t>
            </w:r>
          </w:p>
          <w:p w14:paraId="1ADB4546" w14:textId="77777777" w:rsidR="00517C6A" w:rsidRDefault="00876F57">
            <w:pPr>
              <w:pStyle w:val="a7"/>
              <w:numPr>
                <w:ilvl w:val="0"/>
                <w:numId w:val="553"/>
              </w:numPr>
              <w:tabs>
                <w:tab w:val="left" w:pos="298"/>
              </w:tabs>
            </w:pPr>
            <w:r>
              <w:t xml:space="preserve">В стороне от </w:t>
            </w:r>
            <w:r>
              <w:t>люка.</w:t>
            </w:r>
          </w:p>
          <w:p w14:paraId="68FD4A38" w14:textId="77777777" w:rsidR="00517C6A" w:rsidRDefault="00876F57">
            <w:pPr>
              <w:pStyle w:val="a7"/>
            </w:pPr>
            <w:r>
              <w:t>Г) Место расположения работника определяется нарядом-допуском.</w:t>
            </w:r>
          </w:p>
        </w:tc>
      </w:tr>
      <w:tr w:rsidR="00517C6A" w14:paraId="36DC9AE4"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42F57DE5" w14:textId="77777777" w:rsidR="00517C6A" w:rsidRDefault="00876F57">
            <w:pPr>
              <w:pStyle w:val="a7"/>
              <w:jc w:val="both"/>
            </w:pPr>
            <w:r>
              <w:t>134.</w:t>
            </w:r>
          </w:p>
        </w:tc>
        <w:tc>
          <w:tcPr>
            <w:tcW w:w="4262" w:type="dxa"/>
            <w:tcBorders>
              <w:top w:val="single" w:sz="4" w:space="0" w:color="auto"/>
              <w:left w:val="single" w:sz="4" w:space="0" w:color="auto"/>
            </w:tcBorders>
            <w:shd w:val="clear" w:color="auto" w:fill="FFFFFF"/>
          </w:tcPr>
          <w:p w14:paraId="5EEB8BA3" w14:textId="77777777" w:rsidR="00517C6A" w:rsidRDefault="00876F57">
            <w:pPr>
              <w:pStyle w:val="a7"/>
            </w:pPr>
            <w:r>
              <w:t>Спуск работников в силосы и бункеры для проведения их очистки и ремонта должен производиться в соответствии с:</w:t>
            </w:r>
          </w:p>
        </w:tc>
        <w:tc>
          <w:tcPr>
            <w:tcW w:w="10920" w:type="dxa"/>
            <w:tcBorders>
              <w:top w:val="single" w:sz="4" w:space="0" w:color="auto"/>
              <w:left w:val="single" w:sz="4" w:space="0" w:color="auto"/>
              <w:right w:val="single" w:sz="4" w:space="0" w:color="auto"/>
            </w:tcBorders>
            <w:shd w:val="clear" w:color="auto" w:fill="FFFFFF"/>
            <w:vAlign w:val="bottom"/>
          </w:tcPr>
          <w:p w14:paraId="0D58D711" w14:textId="77777777" w:rsidR="00517C6A" w:rsidRDefault="00876F57">
            <w:pPr>
              <w:pStyle w:val="a7"/>
              <w:numPr>
                <w:ilvl w:val="0"/>
                <w:numId w:val="554"/>
              </w:numPr>
              <w:tabs>
                <w:tab w:val="left" w:pos="317"/>
              </w:tabs>
            </w:pPr>
            <w:r>
              <w:t xml:space="preserve">Правилами по охране труда при производстве отдельных видов </w:t>
            </w:r>
            <w:r>
              <w:t>пищевой продукции, при наличии наряда-допуска.</w:t>
            </w:r>
          </w:p>
          <w:p w14:paraId="243F5B67" w14:textId="77777777" w:rsidR="00517C6A" w:rsidRDefault="00876F57">
            <w:pPr>
              <w:pStyle w:val="a7"/>
            </w:pPr>
            <w:r>
              <w:t>Б) Техническим регламентом Таможенного союза "О безопасности пищевой продукции" (ТР ТС 021/2011), при наличии наряда-допуска.</w:t>
            </w:r>
          </w:p>
          <w:p w14:paraId="2DA2490C" w14:textId="77777777" w:rsidR="00517C6A" w:rsidRDefault="00876F57">
            <w:pPr>
              <w:pStyle w:val="a7"/>
              <w:numPr>
                <w:ilvl w:val="0"/>
                <w:numId w:val="554"/>
              </w:numPr>
              <w:tabs>
                <w:tab w:val="left" w:pos="298"/>
              </w:tabs>
            </w:pPr>
            <w:r>
              <w:t xml:space="preserve">Технологическим регламентом, утвержденным работодателем или иным уполномоченным им </w:t>
            </w:r>
            <w:r>
              <w:t>должностным лицом, при наличии наряда-допуска.</w:t>
            </w:r>
          </w:p>
          <w:p w14:paraId="45D927E7" w14:textId="77777777" w:rsidR="00517C6A" w:rsidRDefault="00876F57">
            <w:pPr>
              <w:pStyle w:val="a7"/>
            </w:pPr>
            <w:r>
              <w:t>Г) ПНР (ТК) на выполнение работ в ОЗП при наличии наряда-допуска.</w:t>
            </w:r>
          </w:p>
        </w:tc>
      </w:tr>
      <w:tr w:rsidR="00517C6A" w14:paraId="19D57866"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82EEBBA" w14:textId="77777777" w:rsidR="00517C6A" w:rsidRDefault="00876F57">
            <w:pPr>
              <w:pStyle w:val="a7"/>
              <w:jc w:val="both"/>
            </w:pPr>
            <w:r>
              <w:t>135.</w:t>
            </w:r>
          </w:p>
        </w:tc>
        <w:tc>
          <w:tcPr>
            <w:tcW w:w="4262" w:type="dxa"/>
            <w:tcBorders>
              <w:top w:val="single" w:sz="4" w:space="0" w:color="auto"/>
              <w:left w:val="single" w:sz="4" w:space="0" w:color="auto"/>
            </w:tcBorders>
            <w:shd w:val="clear" w:color="auto" w:fill="FFFFFF"/>
          </w:tcPr>
          <w:p w14:paraId="4B1622AD" w14:textId="77777777" w:rsidR="00517C6A" w:rsidRDefault="00876F57">
            <w:pPr>
              <w:pStyle w:val="a7"/>
            </w:pPr>
            <w:r>
              <w:t>58. Емкости для хранения муки, сахара и других сыпучих пищевых продуктов должны быть оснащены устройствами:</w:t>
            </w:r>
          </w:p>
        </w:tc>
        <w:tc>
          <w:tcPr>
            <w:tcW w:w="10920" w:type="dxa"/>
            <w:tcBorders>
              <w:top w:val="single" w:sz="4" w:space="0" w:color="auto"/>
              <w:left w:val="single" w:sz="4" w:space="0" w:color="auto"/>
              <w:right w:val="single" w:sz="4" w:space="0" w:color="auto"/>
            </w:tcBorders>
            <w:shd w:val="clear" w:color="auto" w:fill="FFFFFF"/>
            <w:vAlign w:val="bottom"/>
          </w:tcPr>
          <w:p w14:paraId="2B3D141A" w14:textId="77777777" w:rsidR="00517C6A" w:rsidRDefault="00876F57">
            <w:pPr>
              <w:pStyle w:val="a7"/>
              <w:numPr>
                <w:ilvl w:val="0"/>
                <w:numId w:val="555"/>
              </w:numPr>
              <w:tabs>
                <w:tab w:val="left" w:pos="317"/>
              </w:tabs>
            </w:pPr>
            <w:r>
              <w:t>Приспособлениями для безопасного спуска работников внутрь емкостей и анкерными устройствами.</w:t>
            </w:r>
          </w:p>
          <w:p w14:paraId="6138E756" w14:textId="77777777" w:rsidR="00517C6A" w:rsidRDefault="00876F57">
            <w:pPr>
              <w:pStyle w:val="a7"/>
            </w:pPr>
            <w:r>
              <w:t>Б) Для разрушения сводов и жесткими (гибкими) анкерными линиями.</w:t>
            </w:r>
          </w:p>
          <w:p w14:paraId="5F0FA96E" w14:textId="77777777" w:rsidR="00517C6A" w:rsidRDefault="00876F57">
            <w:pPr>
              <w:pStyle w:val="a7"/>
              <w:numPr>
                <w:ilvl w:val="0"/>
                <w:numId w:val="555"/>
              </w:numPr>
              <w:tabs>
                <w:tab w:val="left" w:pos="293"/>
              </w:tabs>
            </w:pPr>
            <w:r>
              <w:t>Для разрушения сводов и приспособлениями для безопасного спуска работников внутрь емкостей.</w:t>
            </w:r>
          </w:p>
          <w:p w14:paraId="76E3BCF8" w14:textId="77777777" w:rsidR="00517C6A" w:rsidRDefault="00876F57">
            <w:pPr>
              <w:pStyle w:val="a7"/>
            </w:pPr>
            <w:r>
              <w:t>Г) Для</w:t>
            </w:r>
            <w:r>
              <w:t xml:space="preserve"> разрушения сводов и средствами защиты втягивающегося типа.</w:t>
            </w:r>
          </w:p>
        </w:tc>
      </w:tr>
      <w:tr w:rsidR="00517C6A" w14:paraId="12BF197D" w14:textId="77777777">
        <w:tblPrEx>
          <w:tblCellMar>
            <w:top w:w="0" w:type="dxa"/>
            <w:bottom w:w="0" w:type="dxa"/>
          </w:tblCellMar>
        </w:tblPrEx>
        <w:trPr>
          <w:trHeight w:hRule="exact" w:val="1939"/>
          <w:jc w:val="center"/>
        </w:trPr>
        <w:tc>
          <w:tcPr>
            <w:tcW w:w="586" w:type="dxa"/>
            <w:tcBorders>
              <w:top w:val="single" w:sz="4" w:space="0" w:color="auto"/>
              <w:left w:val="single" w:sz="4" w:space="0" w:color="auto"/>
            </w:tcBorders>
            <w:shd w:val="clear" w:color="auto" w:fill="FFFFFF"/>
          </w:tcPr>
          <w:p w14:paraId="2D788FBD" w14:textId="77777777" w:rsidR="00517C6A" w:rsidRDefault="00876F57">
            <w:pPr>
              <w:pStyle w:val="a7"/>
              <w:jc w:val="both"/>
            </w:pPr>
            <w:r>
              <w:t>136.</w:t>
            </w:r>
          </w:p>
        </w:tc>
        <w:tc>
          <w:tcPr>
            <w:tcW w:w="4262" w:type="dxa"/>
            <w:tcBorders>
              <w:top w:val="single" w:sz="4" w:space="0" w:color="auto"/>
              <w:left w:val="single" w:sz="4" w:space="0" w:color="auto"/>
            </w:tcBorders>
            <w:shd w:val="clear" w:color="auto" w:fill="FFFFFF"/>
          </w:tcPr>
          <w:p w14:paraId="052EFF5C" w14:textId="77777777" w:rsidR="00517C6A" w:rsidRDefault="00876F57">
            <w:pPr>
              <w:pStyle w:val="a7"/>
            </w:pPr>
            <w:r>
              <w:t>В случае необходимости производства работ внутри дошников при температуре выше 30 °C должны быть приняты дополнительные меры безопасности:</w:t>
            </w:r>
          </w:p>
        </w:tc>
        <w:tc>
          <w:tcPr>
            <w:tcW w:w="10920" w:type="dxa"/>
            <w:tcBorders>
              <w:top w:val="single" w:sz="4" w:space="0" w:color="auto"/>
              <w:left w:val="single" w:sz="4" w:space="0" w:color="auto"/>
              <w:right w:val="single" w:sz="4" w:space="0" w:color="auto"/>
            </w:tcBorders>
            <w:shd w:val="clear" w:color="auto" w:fill="FFFFFF"/>
            <w:vAlign w:val="bottom"/>
          </w:tcPr>
          <w:p w14:paraId="77071AA6" w14:textId="77777777" w:rsidR="00517C6A" w:rsidRDefault="00876F57">
            <w:pPr>
              <w:pStyle w:val="a7"/>
              <w:numPr>
                <w:ilvl w:val="0"/>
                <w:numId w:val="556"/>
              </w:numPr>
              <w:tabs>
                <w:tab w:val="left" w:pos="302"/>
              </w:tabs>
            </w:pPr>
            <w:r>
              <w:t xml:space="preserve">Применение теплоизолирующих средств </w:t>
            </w:r>
            <w:r>
              <w:t>индивидуальной защиты и огнеупорных СИЗ от падения с высоты.</w:t>
            </w:r>
          </w:p>
          <w:p w14:paraId="66965547" w14:textId="77777777" w:rsidR="00517C6A" w:rsidRDefault="00876F57">
            <w:pPr>
              <w:pStyle w:val="a7"/>
            </w:pPr>
            <w:r>
              <w:t>Б) Защитная каска, хлопчатобумажная спецодежда, СИЗ от падения с высоты</w:t>
            </w:r>
          </w:p>
          <w:p w14:paraId="3052721D" w14:textId="77777777" w:rsidR="00517C6A" w:rsidRDefault="00876F57">
            <w:pPr>
              <w:pStyle w:val="a7"/>
              <w:numPr>
                <w:ilvl w:val="0"/>
                <w:numId w:val="556"/>
              </w:numPr>
              <w:tabs>
                <w:tab w:val="left" w:pos="288"/>
              </w:tabs>
            </w:pPr>
            <w:r>
              <w:t>Непрерывная обдувка свежим воздухом;</w:t>
            </w:r>
          </w:p>
          <w:p w14:paraId="65F09CE6" w14:textId="77777777" w:rsidR="00517C6A" w:rsidRDefault="00876F57">
            <w:pPr>
              <w:pStyle w:val="a7"/>
            </w:pPr>
            <w:r>
              <w:t>перерывы в работе через каждые 15 минут.</w:t>
            </w:r>
          </w:p>
          <w:p w14:paraId="5ABFFFA4" w14:textId="77777777" w:rsidR="00517C6A" w:rsidRDefault="00876F57">
            <w:pPr>
              <w:pStyle w:val="a7"/>
            </w:pPr>
            <w:r>
              <w:t>Г) Разработана технологическая документация н</w:t>
            </w:r>
            <w:r>
              <w:t>а проведение работ (НИР, ТК) с учетом специфики выполняемых работ.</w:t>
            </w:r>
          </w:p>
        </w:tc>
      </w:tr>
      <w:tr w:rsidR="00517C6A" w14:paraId="2C9646E1" w14:textId="77777777">
        <w:tblPrEx>
          <w:tblCellMar>
            <w:top w:w="0" w:type="dxa"/>
            <w:bottom w:w="0" w:type="dxa"/>
          </w:tblCellMar>
        </w:tblPrEx>
        <w:trPr>
          <w:trHeight w:hRule="exact" w:val="1392"/>
          <w:jc w:val="center"/>
        </w:trPr>
        <w:tc>
          <w:tcPr>
            <w:tcW w:w="586" w:type="dxa"/>
            <w:tcBorders>
              <w:top w:val="single" w:sz="4" w:space="0" w:color="auto"/>
              <w:left w:val="single" w:sz="4" w:space="0" w:color="auto"/>
            </w:tcBorders>
            <w:shd w:val="clear" w:color="auto" w:fill="FFFFFF"/>
          </w:tcPr>
          <w:p w14:paraId="48417AE5" w14:textId="77777777" w:rsidR="00517C6A" w:rsidRDefault="00876F57">
            <w:pPr>
              <w:pStyle w:val="a7"/>
              <w:jc w:val="both"/>
            </w:pPr>
            <w:r>
              <w:t>137.</w:t>
            </w:r>
          </w:p>
        </w:tc>
        <w:tc>
          <w:tcPr>
            <w:tcW w:w="4262" w:type="dxa"/>
            <w:tcBorders>
              <w:top w:val="single" w:sz="4" w:space="0" w:color="auto"/>
              <w:left w:val="single" w:sz="4" w:space="0" w:color="auto"/>
            </w:tcBorders>
            <w:shd w:val="clear" w:color="auto" w:fill="FFFFFF"/>
          </w:tcPr>
          <w:p w14:paraId="13147CA9" w14:textId="77777777" w:rsidR="00517C6A" w:rsidRDefault="00876F57">
            <w:pPr>
              <w:pStyle w:val="a7"/>
            </w:pPr>
            <w:r>
              <w:t>При выполнении работ в шланговом противогазе время единовременного пребывания в дошнике не должно превышать:</w:t>
            </w:r>
          </w:p>
        </w:tc>
        <w:tc>
          <w:tcPr>
            <w:tcW w:w="10920" w:type="dxa"/>
            <w:tcBorders>
              <w:top w:val="single" w:sz="4" w:space="0" w:color="auto"/>
              <w:left w:val="single" w:sz="4" w:space="0" w:color="auto"/>
              <w:right w:val="single" w:sz="4" w:space="0" w:color="auto"/>
            </w:tcBorders>
            <w:shd w:val="clear" w:color="auto" w:fill="FFFFFF"/>
          </w:tcPr>
          <w:p w14:paraId="13FF0E3A" w14:textId="77777777" w:rsidR="00517C6A" w:rsidRDefault="00876F57">
            <w:pPr>
              <w:pStyle w:val="a7"/>
              <w:numPr>
                <w:ilvl w:val="0"/>
                <w:numId w:val="557"/>
              </w:numPr>
              <w:tabs>
                <w:tab w:val="left" w:pos="331"/>
              </w:tabs>
            </w:pPr>
            <w:r>
              <w:t xml:space="preserve">10 минут, а последующий отдых на открытом воздухе должен быть не </w:t>
            </w:r>
            <w:r>
              <w:t>менее 10 минут.</w:t>
            </w:r>
          </w:p>
          <w:p w14:paraId="3AD18EB4" w14:textId="77777777" w:rsidR="00517C6A" w:rsidRDefault="00876F57">
            <w:pPr>
              <w:pStyle w:val="a7"/>
            </w:pPr>
            <w:r>
              <w:t>Б) 15 минут, а последующий отдых не менее 10 минут.</w:t>
            </w:r>
          </w:p>
          <w:p w14:paraId="145C5BBF" w14:textId="77777777" w:rsidR="00517C6A" w:rsidRDefault="00876F57">
            <w:pPr>
              <w:pStyle w:val="a7"/>
              <w:numPr>
                <w:ilvl w:val="0"/>
                <w:numId w:val="557"/>
              </w:numPr>
              <w:tabs>
                <w:tab w:val="left" w:pos="293"/>
              </w:tabs>
            </w:pPr>
            <w:r>
              <w:t>20 минут, а последующий отдых не менее 10 минут.</w:t>
            </w:r>
          </w:p>
          <w:p w14:paraId="36386563" w14:textId="77777777" w:rsidR="00517C6A" w:rsidRDefault="00876F57">
            <w:pPr>
              <w:pStyle w:val="a7"/>
            </w:pPr>
            <w:r>
              <w:t>Г) 25 минут, а последующий отдых не менее 10 минут.</w:t>
            </w:r>
          </w:p>
        </w:tc>
      </w:tr>
      <w:tr w:rsidR="00517C6A" w14:paraId="5BF5F8E9" w14:textId="77777777">
        <w:tblPrEx>
          <w:tblCellMar>
            <w:top w:w="0" w:type="dxa"/>
            <w:bottom w:w="0" w:type="dxa"/>
          </w:tblCellMar>
        </w:tblPrEx>
        <w:trPr>
          <w:trHeight w:hRule="exact" w:val="1675"/>
          <w:jc w:val="center"/>
        </w:trPr>
        <w:tc>
          <w:tcPr>
            <w:tcW w:w="586" w:type="dxa"/>
            <w:tcBorders>
              <w:top w:val="single" w:sz="4" w:space="0" w:color="auto"/>
              <w:left w:val="single" w:sz="4" w:space="0" w:color="auto"/>
              <w:bottom w:val="single" w:sz="4" w:space="0" w:color="auto"/>
            </w:tcBorders>
            <w:shd w:val="clear" w:color="auto" w:fill="FFFFFF"/>
          </w:tcPr>
          <w:p w14:paraId="1C29FD42" w14:textId="77777777" w:rsidR="00517C6A" w:rsidRDefault="00876F57">
            <w:pPr>
              <w:pStyle w:val="a7"/>
              <w:jc w:val="both"/>
            </w:pPr>
            <w:r>
              <w:t>138.</w:t>
            </w:r>
          </w:p>
        </w:tc>
        <w:tc>
          <w:tcPr>
            <w:tcW w:w="4262" w:type="dxa"/>
            <w:tcBorders>
              <w:top w:val="single" w:sz="4" w:space="0" w:color="auto"/>
              <w:left w:val="single" w:sz="4" w:space="0" w:color="auto"/>
              <w:bottom w:val="single" w:sz="4" w:space="0" w:color="auto"/>
            </w:tcBorders>
            <w:shd w:val="clear" w:color="auto" w:fill="FFFFFF"/>
            <w:vAlign w:val="bottom"/>
          </w:tcPr>
          <w:p w14:paraId="11E58673" w14:textId="77777777" w:rsidR="00517C6A" w:rsidRDefault="00876F57">
            <w:pPr>
              <w:pStyle w:val="a7"/>
            </w:pPr>
            <w:r>
              <w:t xml:space="preserve">За работающим внутри дошника работником должен постоянно наблюдать - </w:t>
            </w:r>
            <w:r>
              <w:t>наблюдающий, между ними должна быть обеспечена постоянная связь.</w:t>
            </w:r>
          </w:p>
          <w:p w14:paraId="2D63A978" w14:textId="77777777" w:rsidR="00517C6A" w:rsidRDefault="00876F57">
            <w:pPr>
              <w:pStyle w:val="a7"/>
            </w:pPr>
            <w:r>
              <w:t>Наблюдающий обязан:</w:t>
            </w:r>
          </w:p>
        </w:tc>
        <w:tc>
          <w:tcPr>
            <w:tcW w:w="10920" w:type="dxa"/>
            <w:tcBorders>
              <w:top w:val="single" w:sz="4" w:space="0" w:color="auto"/>
              <w:left w:val="single" w:sz="4" w:space="0" w:color="auto"/>
              <w:bottom w:val="single" w:sz="4" w:space="0" w:color="auto"/>
              <w:right w:val="single" w:sz="4" w:space="0" w:color="auto"/>
            </w:tcBorders>
            <w:shd w:val="clear" w:color="auto" w:fill="FFFFFF"/>
          </w:tcPr>
          <w:p w14:paraId="63692334" w14:textId="77777777" w:rsidR="00517C6A" w:rsidRDefault="00876F57">
            <w:pPr>
              <w:pStyle w:val="a7"/>
              <w:numPr>
                <w:ilvl w:val="0"/>
                <w:numId w:val="558"/>
              </w:numPr>
              <w:tabs>
                <w:tab w:val="left" w:pos="317"/>
              </w:tabs>
            </w:pPr>
            <w:r>
              <w:t>Неотлучно находиться у дошника и наблюдать за работающим в нем работником.</w:t>
            </w:r>
          </w:p>
          <w:p w14:paraId="53786E16" w14:textId="77777777" w:rsidR="00517C6A" w:rsidRDefault="00876F57">
            <w:pPr>
              <w:pStyle w:val="a7"/>
            </w:pPr>
            <w:r>
              <w:t>Б) Следить за правильным положением шланга противогаза, воздуходувки и заборного патрубка.</w:t>
            </w:r>
          </w:p>
          <w:p w14:paraId="4E2426EC" w14:textId="77777777" w:rsidR="00517C6A" w:rsidRDefault="00876F57">
            <w:pPr>
              <w:pStyle w:val="a7"/>
              <w:numPr>
                <w:ilvl w:val="0"/>
                <w:numId w:val="558"/>
              </w:numPr>
              <w:tabs>
                <w:tab w:val="left" w:pos="298"/>
              </w:tabs>
            </w:pPr>
            <w:r>
              <w:t>Следи</w:t>
            </w:r>
            <w:r>
              <w:t>ть за сигналами, которые может подавать работник, работающий внутри дошника.</w:t>
            </w:r>
          </w:p>
        </w:tc>
      </w:tr>
    </w:tbl>
    <w:p w14:paraId="065ADFE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262"/>
        <w:gridCol w:w="10925"/>
      </w:tblGrid>
      <w:tr w:rsidR="00517C6A" w14:paraId="7D9EE6E7" w14:textId="77777777">
        <w:tblPrEx>
          <w:tblCellMar>
            <w:top w:w="0" w:type="dxa"/>
            <w:bottom w:w="0" w:type="dxa"/>
          </w:tblCellMar>
        </w:tblPrEx>
        <w:trPr>
          <w:trHeight w:hRule="exact" w:val="288"/>
          <w:jc w:val="center"/>
        </w:trPr>
        <w:tc>
          <w:tcPr>
            <w:tcW w:w="581" w:type="dxa"/>
            <w:tcBorders>
              <w:top w:val="single" w:sz="4" w:space="0" w:color="auto"/>
              <w:left w:val="single" w:sz="4" w:space="0" w:color="auto"/>
            </w:tcBorders>
            <w:shd w:val="clear" w:color="auto" w:fill="FFFFFF"/>
          </w:tcPr>
          <w:p w14:paraId="674D8CC5" w14:textId="77777777" w:rsidR="00517C6A" w:rsidRDefault="00517C6A">
            <w:pPr>
              <w:rPr>
                <w:sz w:val="10"/>
                <w:szCs w:val="10"/>
              </w:rPr>
            </w:pPr>
          </w:p>
        </w:tc>
        <w:tc>
          <w:tcPr>
            <w:tcW w:w="4262" w:type="dxa"/>
            <w:tcBorders>
              <w:top w:val="single" w:sz="4" w:space="0" w:color="auto"/>
              <w:left w:val="single" w:sz="4" w:space="0" w:color="auto"/>
            </w:tcBorders>
            <w:shd w:val="clear" w:color="auto" w:fill="FFFFFF"/>
          </w:tcPr>
          <w:p w14:paraId="251E3D35"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141ED35A" w14:textId="77777777" w:rsidR="00517C6A" w:rsidRDefault="00517C6A">
            <w:pPr>
              <w:rPr>
                <w:sz w:val="10"/>
                <w:szCs w:val="10"/>
              </w:rPr>
            </w:pPr>
          </w:p>
        </w:tc>
      </w:tr>
      <w:tr w:rsidR="00517C6A" w14:paraId="63622909" w14:textId="77777777">
        <w:tblPrEx>
          <w:tblCellMar>
            <w:top w:w="0" w:type="dxa"/>
            <w:bottom w:w="0" w:type="dxa"/>
          </w:tblCellMar>
        </w:tblPrEx>
        <w:trPr>
          <w:trHeight w:hRule="exact" w:val="1944"/>
          <w:jc w:val="center"/>
        </w:trPr>
        <w:tc>
          <w:tcPr>
            <w:tcW w:w="581" w:type="dxa"/>
            <w:tcBorders>
              <w:top w:val="single" w:sz="4" w:space="0" w:color="auto"/>
              <w:left w:val="single" w:sz="4" w:space="0" w:color="auto"/>
            </w:tcBorders>
            <w:shd w:val="clear" w:color="auto" w:fill="FFFFFF"/>
          </w:tcPr>
          <w:p w14:paraId="540D297F" w14:textId="77777777" w:rsidR="00517C6A" w:rsidRDefault="00876F57">
            <w:pPr>
              <w:pStyle w:val="a7"/>
              <w:jc w:val="both"/>
            </w:pPr>
            <w:r>
              <w:t>139.</w:t>
            </w:r>
          </w:p>
        </w:tc>
        <w:tc>
          <w:tcPr>
            <w:tcW w:w="4262" w:type="dxa"/>
            <w:tcBorders>
              <w:top w:val="single" w:sz="4" w:space="0" w:color="auto"/>
              <w:left w:val="single" w:sz="4" w:space="0" w:color="auto"/>
            </w:tcBorders>
            <w:shd w:val="clear" w:color="auto" w:fill="FFFFFF"/>
          </w:tcPr>
          <w:p w14:paraId="17FDD776" w14:textId="77777777" w:rsidR="00517C6A" w:rsidRDefault="00876F57">
            <w:pPr>
              <w:pStyle w:val="a7"/>
            </w:pPr>
            <w:r>
              <w:t>При работе внутри дошника двух человек и более воздушные шланги и страховочно-спасательные веревки, выведенные из дошника, должны располагаться:</w:t>
            </w:r>
          </w:p>
        </w:tc>
        <w:tc>
          <w:tcPr>
            <w:tcW w:w="10925" w:type="dxa"/>
            <w:tcBorders>
              <w:top w:val="single" w:sz="4" w:space="0" w:color="auto"/>
              <w:left w:val="single" w:sz="4" w:space="0" w:color="auto"/>
              <w:right w:val="single" w:sz="4" w:space="0" w:color="auto"/>
            </w:tcBorders>
            <w:shd w:val="clear" w:color="auto" w:fill="FFFFFF"/>
            <w:vAlign w:val="bottom"/>
          </w:tcPr>
          <w:p w14:paraId="003F9A0B" w14:textId="77777777" w:rsidR="00517C6A" w:rsidRDefault="00876F57">
            <w:pPr>
              <w:pStyle w:val="a7"/>
              <w:numPr>
                <w:ilvl w:val="0"/>
                <w:numId w:val="559"/>
              </w:numPr>
              <w:tabs>
                <w:tab w:val="left" w:pos="302"/>
              </w:tabs>
            </w:pPr>
            <w:r>
              <w:t xml:space="preserve">Рядом с </w:t>
            </w:r>
            <w:r>
              <w:t>наблюдающим, при этом необходимо исключить взаимное перекрещивание и перегибание шлангов противогазов как снаружи, так и внутри дошника.</w:t>
            </w:r>
          </w:p>
          <w:p w14:paraId="2305591C" w14:textId="77777777" w:rsidR="00517C6A" w:rsidRDefault="00876F57">
            <w:pPr>
              <w:pStyle w:val="a7"/>
            </w:pPr>
            <w:r>
              <w:t>Б) В соответствии с требованиями, указанными в наряде-допуске и ПНР (ТК).</w:t>
            </w:r>
          </w:p>
          <w:p w14:paraId="1F385B18" w14:textId="77777777" w:rsidR="00517C6A" w:rsidRDefault="00876F57">
            <w:pPr>
              <w:pStyle w:val="a7"/>
              <w:numPr>
                <w:ilvl w:val="0"/>
                <w:numId w:val="559"/>
              </w:numPr>
              <w:tabs>
                <w:tab w:val="left" w:pos="288"/>
              </w:tabs>
            </w:pPr>
            <w:r>
              <w:t>В диаметрально противоположных направлениях.</w:t>
            </w:r>
          </w:p>
          <w:p w14:paraId="500B7A5D" w14:textId="77777777" w:rsidR="00517C6A" w:rsidRDefault="00876F57">
            <w:pPr>
              <w:pStyle w:val="a7"/>
            </w:pPr>
            <w:r>
              <w:t>Г) Параллельно, для обеспечения возможности контроля со стороны наблюдающего, при этом необходимо исключить взаимное перекрещивание и перегибание шлангов противогазов как снаружи, так и внутри дошника.</w:t>
            </w:r>
          </w:p>
        </w:tc>
      </w:tr>
      <w:tr w:rsidR="00517C6A" w14:paraId="10058EB3" w14:textId="77777777">
        <w:tblPrEx>
          <w:tblCellMar>
            <w:top w:w="0" w:type="dxa"/>
            <w:bottom w:w="0" w:type="dxa"/>
          </w:tblCellMar>
        </w:tblPrEx>
        <w:trPr>
          <w:trHeight w:hRule="exact" w:val="2218"/>
          <w:jc w:val="center"/>
        </w:trPr>
        <w:tc>
          <w:tcPr>
            <w:tcW w:w="581" w:type="dxa"/>
            <w:tcBorders>
              <w:top w:val="single" w:sz="4" w:space="0" w:color="auto"/>
              <w:left w:val="single" w:sz="4" w:space="0" w:color="auto"/>
            </w:tcBorders>
            <w:shd w:val="clear" w:color="auto" w:fill="FFFFFF"/>
          </w:tcPr>
          <w:p w14:paraId="47CD23A6" w14:textId="77777777" w:rsidR="00517C6A" w:rsidRDefault="00876F57">
            <w:pPr>
              <w:pStyle w:val="a7"/>
              <w:jc w:val="both"/>
            </w:pPr>
            <w:r>
              <w:t>140.</w:t>
            </w:r>
          </w:p>
        </w:tc>
        <w:tc>
          <w:tcPr>
            <w:tcW w:w="4262" w:type="dxa"/>
            <w:tcBorders>
              <w:top w:val="single" w:sz="4" w:space="0" w:color="auto"/>
              <w:left w:val="single" w:sz="4" w:space="0" w:color="auto"/>
            </w:tcBorders>
            <w:shd w:val="clear" w:color="auto" w:fill="FFFFFF"/>
          </w:tcPr>
          <w:p w14:paraId="23DD67EE" w14:textId="77777777" w:rsidR="00517C6A" w:rsidRDefault="00876F57">
            <w:pPr>
              <w:pStyle w:val="a7"/>
            </w:pPr>
            <w:r>
              <w:t>Если по условиям работы необходимо, чтобы в дошн</w:t>
            </w:r>
            <w:r>
              <w:t>ике одновременно работали два человека и более:</w:t>
            </w:r>
          </w:p>
        </w:tc>
        <w:tc>
          <w:tcPr>
            <w:tcW w:w="10925" w:type="dxa"/>
            <w:tcBorders>
              <w:top w:val="single" w:sz="4" w:space="0" w:color="auto"/>
              <w:left w:val="single" w:sz="4" w:space="0" w:color="auto"/>
              <w:right w:val="single" w:sz="4" w:space="0" w:color="auto"/>
            </w:tcBorders>
            <w:shd w:val="clear" w:color="auto" w:fill="FFFFFF"/>
            <w:vAlign w:val="bottom"/>
          </w:tcPr>
          <w:p w14:paraId="7FE8DA04" w14:textId="77777777" w:rsidR="00517C6A" w:rsidRDefault="00876F57">
            <w:pPr>
              <w:pStyle w:val="a7"/>
              <w:numPr>
                <w:ilvl w:val="0"/>
                <w:numId w:val="560"/>
              </w:numPr>
              <w:tabs>
                <w:tab w:val="left" w:pos="307"/>
              </w:tabs>
            </w:pPr>
            <w:r>
              <w:t>Нарядом-допуском должны быть предусмотрены дополнительные меры безопасности по обеспечению работников средствами индивидуальной защиты.</w:t>
            </w:r>
          </w:p>
          <w:p w14:paraId="2300D360" w14:textId="77777777" w:rsidR="00517C6A" w:rsidRDefault="00876F57">
            <w:pPr>
              <w:pStyle w:val="a7"/>
            </w:pPr>
            <w:r>
              <w:t xml:space="preserve">Б) Нарядом-допуском должны быть предусмотрены </w:t>
            </w:r>
            <w:r>
              <w:t>дополнительные меры безопасности, включающие порядок эвакуации работников в случае возникновения опасной ситуации.</w:t>
            </w:r>
          </w:p>
          <w:p w14:paraId="71B9D088" w14:textId="77777777" w:rsidR="00517C6A" w:rsidRDefault="00876F57">
            <w:pPr>
              <w:pStyle w:val="a7"/>
              <w:numPr>
                <w:ilvl w:val="0"/>
                <w:numId w:val="560"/>
              </w:numPr>
              <w:tabs>
                <w:tab w:val="left" w:pos="288"/>
              </w:tabs>
            </w:pPr>
            <w:r>
              <w:t>Нарядом-допуском должны быть предусмотрены дополнительные меры безопасности по обеспечению работников СИЗОД.</w:t>
            </w:r>
          </w:p>
          <w:p w14:paraId="0081D644" w14:textId="77777777" w:rsidR="00517C6A" w:rsidRDefault="00876F57">
            <w:pPr>
              <w:pStyle w:val="a7"/>
            </w:pPr>
            <w:r>
              <w:t xml:space="preserve">Г) Нарядом-допуском должны быть </w:t>
            </w:r>
            <w:r>
              <w:t>предусмотрены дополнительные меры безопасности по обеспечению работников системами обеспечения безопасности.</w:t>
            </w:r>
          </w:p>
        </w:tc>
      </w:tr>
      <w:tr w:rsidR="00517C6A" w14:paraId="0D289700" w14:textId="77777777">
        <w:tblPrEx>
          <w:tblCellMar>
            <w:top w:w="0" w:type="dxa"/>
            <w:bottom w:w="0" w:type="dxa"/>
          </w:tblCellMar>
        </w:tblPrEx>
        <w:trPr>
          <w:trHeight w:hRule="exact" w:val="2491"/>
          <w:jc w:val="center"/>
        </w:trPr>
        <w:tc>
          <w:tcPr>
            <w:tcW w:w="581" w:type="dxa"/>
            <w:tcBorders>
              <w:top w:val="single" w:sz="4" w:space="0" w:color="auto"/>
              <w:left w:val="single" w:sz="4" w:space="0" w:color="auto"/>
            </w:tcBorders>
            <w:shd w:val="clear" w:color="auto" w:fill="FFFFFF"/>
          </w:tcPr>
          <w:p w14:paraId="40403202" w14:textId="77777777" w:rsidR="00517C6A" w:rsidRDefault="00876F57">
            <w:pPr>
              <w:pStyle w:val="a7"/>
              <w:jc w:val="both"/>
            </w:pPr>
            <w:r>
              <w:t>141.</w:t>
            </w:r>
          </w:p>
        </w:tc>
        <w:tc>
          <w:tcPr>
            <w:tcW w:w="4262" w:type="dxa"/>
            <w:tcBorders>
              <w:top w:val="single" w:sz="4" w:space="0" w:color="auto"/>
              <w:left w:val="single" w:sz="4" w:space="0" w:color="auto"/>
            </w:tcBorders>
            <w:shd w:val="clear" w:color="auto" w:fill="FFFFFF"/>
          </w:tcPr>
          <w:p w14:paraId="79CB58EB" w14:textId="77777777" w:rsidR="00517C6A" w:rsidRDefault="00876F57">
            <w:pPr>
              <w:pStyle w:val="a7"/>
            </w:pPr>
            <w:r>
              <w:t>Работы во вращающейся печи должны производиться после выполнения следующих мер безопасности:</w:t>
            </w:r>
          </w:p>
        </w:tc>
        <w:tc>
          <w:tcPr>
            <w:tcW w:w="10925" w:type="dxa"/>
            <w:tcBorders>
              <w:top w:val="single" w:sz="4" w:space="0" w:color="auto"/>
              <w:left w:val="single" w:sz="4" w:space="0" w:color="auto"/>
              <w:right w:val="single" w:sz="4" w:space="0" w:color="auto"/>
            </w:tcBorders>
            <w:shd w:val="clear" w:color="auto" w:fill="FFFFFF"/>
            <w:vAlign w:val="bottom"/>
          </w:tcPr>
          <w:p w14:paraId="091F1DF8" w14:textId="77777777" w:rsidR="00517C6A" w:rsidRDefault="00876F57">
            <w:pPr>
              <w:pStyle w:val="a7"/>
              <w:numPr>
                <w:ilvl w:val="0"/>
                <w:numId w:val="561"/>
              </w:numPr>
              <w:tabs>
                <w:tab w:val="left" w:pos="317"/>
              </w:tabs>
            </w:pPr>
            <w:r>
              <w:t>Печь должна быть освобождена от материала, затор</w:t>
            </w:r>
            <w:r>
              <w:t>можена, провентилирована и охлаждена до температуры воздуха не выше 40°С. Подвод топлива к форсункам должен быть перекрыт заглушками или задвижками.</w:t>
            </w:r>
          </w:p>
          <w:p w14:paraId="09CD6A78" w14:textId="77777777" w:rsidR="00517C6A" w:rsidRDefault="00876F57">
            <w:pPr>
              <w:pStyle w:val="a7"/>
            </w:pPr>
            <w:r>
              <w:t>Б) Работники обеспечены специальной одеждой, средствами защиты органов дыхания, системами обеспечения безоп</w:t>
            </w:r>
            <w:r>
              <w:t>асности от падения с высоты.</w:t>
            </w:r>
          </w:p>
          <w:p w14:paraId="287A39FD" w14:textId="77777777" w:rsidR="00517C6A" w:rsidRDefault="00876F57">
            <w:pPr>
              <w:pStyle w:val="a7"/>
              <w:numPr>
                <w:ilvl w:val="0"/>
                <w:numId w:val="561"/>
              </w:numPr>
              <w:tabs>
                <w:tab w:val="left" w:pos="293"/>
              </w:tabs>
            </w:pPr>
            <w:r>
              <w:t>Приводы печи, дымососов, дутьевых вентиляторов, питателей и насосов должны быть отключены, электрические схемы разобраны, коммутационная аппаратура заблокирована.</w:t>
            </w:r>
          </w:p>
          <w:p w14:paraId="740F61D1" w14:textId="77777777" w:rsidR="00517C6A" w:rsidRDefault="00876F57">
            <w:pPr>
              <w:pStyle w:val="a7"/>
            </w:pPr>
            <w:r>
              <w:t xml:space="preserve">Г) В печи должны быть установлены инвентарные средства </w:t>
            </w:r>
            <w:r>
              <w:t>подмащивания в соответствии с эксплуатационной документацией изготовителя.</w:t>
            </w:r>
          </w:p>
        </w:tc>
      </w:tr>
      <w:tr w:rsidR="00517C6A" w14:paraId="155FE6EA" w14:textId="77777777">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tcPr>
          <w:p w14:paraId="69358914" w14:textId="77777777" w:rsidR="00517C6A" w:rsidRDefault="00876F57">
            <w:pPr>
              <w:pStyle w:val="a7"/>
              <w:jc w:val="both"/>
            </w:pPr>
            <w:r>
              <w:t>142.</w:t>
            </w:r>
          </w:p>
        </w:tc>
        <w:tc>
          <w:tcPr>
            <w:tcW w:w="4262" w:type="dxa"/>
            <w:tcBorders>
              <w:top w:val="single" w:sz="4" w:space="0" w:color="auto"/>
              <w:left w:val="single" w:sz="4" w:space="0" w:color="auto"/>
            </w:tcBorders>
            <w:shd w:val="clear" w:color="auto" w:fill="FFFFFF"/>
          </w:tcPr>
          <w:p w14:paraId="45D8B94E" w14:textId="77777777" w:rsidR="00517C6A" w:rsidRDefault="00876F57">
            <w:pPr>
              <w:pStyle w:val="a7"/>
            </w:pPr>
            <w:r>
              <w:t>Запрещается входить в холодный конец вращающейся печи с циклонными теплообменниками:</w:t>
            </w:r>
          </w:p>
        </w:tc>
        <w:tc>
          <w:tcPr>
            <w:tcW w:w="10925" w:type="dxa"/>
            <w:tcBorders>
              <w:top w:val="single" w:sz="4" w:space="0" w:color="auto"/>
              <w:left w:val="single" w:sz="4" w:space="0" w:color="auto"/>
              <w:right w:val="single" w:sz="4" w:space="0" w:color="auto"/>
            </w:tcBorders>
            <w:shd w:val="clear" w:color="auto" w:fill="FFFFFF"/>
            <w:vAlign w:val="bottom"/>
          </w:tcPr>
          <w:p w14:paraId="2649B489" w14:textId="77777777" w:rsidR="00517C6A" w:rsidRDefault="00876F57">
            <w:pPr>
              <w:pStyle w:val="a7"/>
              <w:numPr>
                <w:ilvl w:val="0"/>
                <w:numId w:val="562"/>
              </w:numPr>
              <w:tabs>
                <w:tab w:val="left" w:pos="312"/>
              </w:tabs>
            </w:pPr>
            <w:r>
              <w:t>Со светильниками напряжением 12 В.</w:t>
            </w:r>
          </w:p>
          <w:p w14:paraId="749FC562" w14:textId="77777777" w:rsidR="00517C6A" w:rsidRDefault="00876F57">
            <w:pPr>
              <w:pStyle w:val="a7"/>
            </w:pPr>
            <w:r>
              <w:t>Б) При наличии зависаний сырьевой муки в циклонах и газ</w:t>
            </w:r>
            <w:r>
              <w:t>оходах.</w:t>
            </w:r>
          </w:p>
          <w:p w14:paraId="306423BC" w14:textId="77777777" w:rsidR="00517C6A" w:rsidRDefault="00876F57">
            <w:pPr>
              <w:pStyle w:val="a7"/>
              <w:numPr>
                <w:ilvl w:val="0"/>
                <w:numId w:val="562"/>
              </w:numPr>
              <w:tabs>
                <w:tab w:val="left" w:pos="302"/>
              </w:tabs>
            </w:pPr>
            <w:r>
              <w:t>Если инвентарные подмости, установленные во вращающейся печи, расположены за пределами возможного падения футеровки.</w:t>
            </w:r>
          </w:p>
          <w:p w14:paraId="0CBBA2C4" w14:textId="77777777" w:rsidR="00517C6A" w:rsidRDefault="00876F57">
            <w:pPr>
              <w:pStyle w:val="a7"/>
            </w:pPr>
            <w:r>
              <w:t>Г) При наличии разработанного и утвержденного работодателем проекта производства работ.</w:t>
            </w:r>
          </w:p>
        </w:tc>
      </w:tr>
      <w:tr w:rsidR="00517C6A" w14:paraId="32AE1A62" w14:textId="77777777">
        <w:tblPrEx>
          <w:tblCellMar>
            <w:top w:w="0" w:type="dxa"/>
            <w:bottom w:w="0" w:type="dxa"/>
          </w:tblCellMar>
        </w:tblPrEx>
        <w:trPr>
          <w:trHeight w:hRule="exact" w:val="1675"/>
          <w:jc w:val="center"/>
        </w:trPr>
        <w:tc>
          <w:tcPr>
            <w:tcW w:w="581" w:type="dxa"/>
            <w:tcBorders>
              <w:top w:val="single" w:sz="4" w:space="0" w:color="auto"/>
              <w:left w:val="single" w:sz="4" w:space="0" w:color="auto"/>
              <w:bottom w:val="single" w:sz="4" w:space="0" w:color="auto"/>
            </w:tcBorders>
            <w:shd w:val="clear" w:color="auto" w:fill="FFFFFF"/>
          </w:tcPr>
          <w:p w14:paraId="1B2A4AD8" w14:textId="77777777" w:rsidR="00517C6A" w:rsidRDefault="00876F57">
            <w:pPr>
              <w:pStyle w:val="a7"/>
              <w:jc w:val="both"/>
            </w:pPr>
            <w:r>
              <w:t>143.</w:t>
            </w:r>
          </w:p>
        </w:tc>
        <w:tc>
          <w:tcPr>
            <w:tcW w:w="4262" w:type="dxa"/>
            <w:tcBorders>
              <w:top w:val="single" w:sz="4" w:space="0" w:color="auto"/>
              <w:left w:val="single" w:sz="4" w:space="0" w:color="auto"/>
              <w:bottom w:val="single" w:sz="4" w:space="0" w:color="auto"/>
            </w:tcBorders>
            <w:shd w:val="clear" w:color="auto" w:fill="FFFFFF"/>
          </w:tcPr>
          <w:p w14:paraId="4085FDE9" w14:textId="77777777" w:rsidR="00517C6A" w:rsidRDefault="00876F57">
            <w:pPr>
              <w:pStyle w:val="a7"/>
            </w:pPr>
            <w:r>
              <w:t xml:space="preserve">Внутренний осмотр, очистка и </w:t>
            </w:r>
            <w:r>
              <w:t>ремонт болтушки должны производиться после выполнения следующих мер безопасности: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6F6AAB62" w14:textId="77777777" w:rsidR="00517C6A" w:rsidRDefault="00876F57">
            <w:pPr>
              <w:pStyle w:val="a7"/>
              <w:numPr>
                <w:ilvl w:val="0"/>
                <w:numId w:val="563"/>
              </w:numPr>
              <w:tabs>
                <w:tab w:val="left" w:pos="302"/>
              </w:tabs>
            </w:pPr>
            <w:r>
              <w:t>Подача сырья и воды прекращена;</w:t>
            </w:r>
          </w:p>
          <w:p w14:paraId="6A3DC356" w14:textId="77777777" w:rsidR="00517C6A" w:rsidRDefault="00876F57">
            <w:pPr>
              <w:pStyle w:val="a7"/>
            </w:pPr>
            <w:r>
              <w:t>материал из бассейна выработан.</w:t>
            </w:r>
          </w:p>
          <w:p w14:paraId="5E7BBA71" w14:textId="77777777" w:rsidR="00517C6A" w:rsidRDefault="00876F57">
            <w:pPr>
              <w:pStyle w:val="a7"/>
            </w:pPr>
            <w:r>
              <w:t>Б) Электродвигатель привода болтушки отключен от электропитающей сети, предохранители вынуты из распределитель</w:t>
            </w:r>
            <w:r>
              <w:t>ных устройств, муфта привода болтушки рассоединена.</w:t>
            </w:r>
          </w:p>
          <w:p w14:paraId="4BAC7916" w14:textId="77777777" w:rsidR="00517C6A" w:rsidRDefault="00876F57">
            <w:pPr>
              <w:pStyle w:val="a7"/>
              <w:numPr>
                <w:ilvl w:val="0"/>
                <w:numId w:val="563"/>
              </w:numPr>
              <w:tabs>
                <w:tab w:val="left" w:pos="288"/>
              </w:tabs>
            </w:pPr>
            <w:r>
              <w:t>Работники обеспечены индивидуальными средствами защиты в соответствии с требованиями изложенными в наряде-допуске.</w:t>
            </w:r>
          </w:p>
        </w:tc>
      </w:tr>
    </w:tbl>
    <w:p w14:paraId="5C36EFD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439FA6C2" w14:textId="77777777">
        <w:tblPrEx>
          <w:tblCellMar>
            <w:top w:w="0" w:type="dxa"/>
            <w:bottom w:w="0" w:type="dxa"/>
          </w:tblCellMar>
        </w:tblPrEx>
        <w:trPr>
          <w:trHeight w:hRule="exact" w:val="288"/>
          <w:jc w:val="center"/>
        </w:trPr>
        <w:tc>
          <w:tcPr>
            <w:tcW w:w="586" w:type="dxa"/>
            <w:tcBorders>
              <w:top w:val="single" w:sz="4" w:space="0" w:color="auto"/>
              <w:left w:val="single" w:sz="4" w:space="0" w:color="auto"/>
            </w:tcBorders>
            <w:shd w:val="clear" w:color="auto" w:fill="FFFFFF"/>
          </w:tcPr>
          <w:p w14:paraId="429B63C5"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tcPr>
          <w:p w14:paraId="5E4F488B"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229EDD61" w14:textId="77777777" w:rsidR="00517C6A" w:rsidRDefault="00517C6A">
            <w:pPr>
              <w:rPr>
                <w:sz w:val="10"/>
                <w:szCs w:val="10"/>
              </w:rPr>
            </w:pPr>
          </w:p>
        </w:tc>
      </w:tr>
      <w:tr w:rsidR="00517C6A" w14:paraId="00DFCAC8"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5ECD361E" w14:textId="77777777" w:rsidR="00517C6A" w:rsidRDefault="00876F57">
            <w:pPr>
              <w:pStyle w:val="a7"/>
              <w:jc w:val="both"/>
            </w:pPr>
            <w:r>
              <w:t>144.</w:t>
            </w:r>
          </w:p>
        </w:tc>
        <w:tc>
          <w:tcPr>
            <w:tcW w:w="4258" w:type="dxa"/>
            <w:tcBorders>
              <w:top w:val="single" w:sz="4" w:space="0" w:color="auto"/>
              <w:left w:val="single" w:sz="4" w:space="0" w:color="auto"/>
            </w:tcBorders>
            <w:shd w:val="clear" w:color="auto" w:fill="FFFFFF"/>
          </w:tcPr>
          <w:p w14:paraId="01A20E58" w14:textId="77777777" w:rsidR="00517C6A" w:rsidRDefault="00876F57">
            <w:pPr>
              <w:pStyle w:val="a7"/>
            </w:pPr>
            <w:r>
              <w:t xml:space="preserve">При эксплуатации и ремонте оборудования в подземных </w:t>
            </w:r>
            <w:r>
              <w:t>(полузаглубленных) павильонах водозаборных скважин необходимо постоянно контролировать:</w:t>
            </w:r>
          </w:p>
        </w:tc>
        <w:tc>
          <w:tcPr>
            <w:tcW w:w="10925" w:type="dxa"/>
            <w:tcBorders>
              <w:top w:val="single" w:sz="4" w:space="0" w:color="auto"/>
              <w:left w:val="single" w:sz="4" w:space="0" w:color="auto"/>
              <w:right w:val="single" w:sz="4" w:space="0" w:color="auto"/>
            </w:tcBorders>
            <w:shd w:val="clear" w:color="auto" w:fill="FFFFFF"/>
          </w:tcPr>
          <w:p w14:paraId="410CF998" w14:textId="77777777" w:rsidR="00517C6A" w:rsidRDefault="00876F57">
            <w:pPr>
              <w:pStyle w:val="a7"/>
              <w:numPr>
                <w:ilvl w:val="0"/>
                <w:numId w:val="564"/>
              </w:numPr>
              <w:tabs>
                <w:tab w:val="left" w:pos="302"/>
              </w:tabs>
            </w:pPr>
            <w:r>
              <w:t>Исправность средств индивидуальной защиты органов дыхания</w:t>
            </w:r>
          </w:p>
          <w:p w14:paraId="29D01BD5" w14:textId="77777777" w:rsidR="00517C6A" w:rsidRDefault="00876F57">
            <w:pPr>
              <w:pStyle w:val="a7"/>
            </w:pPr>
            <w:r>
              <w:t>Б) Исправность инструмента, инвентаря и приспособлений, необходимых для выполнения работ в соответствии с наря</w:t>
            </w:r>
            <w:r>
              <w:t>дом-допуском.</w:t>
            </w:r>
          </w:p>
          <w:p w14:paraId="2FC870A1" w14:textId="77777777" w:rsidR="00517C6A" w:rsidRDefault="00876F57">
            <w:pPr>
              <w:pStyle w:val="a7"/>
              <w:numPr>
                <w:ilvl w:val="0"/>
                <w:numId w:val="564"/>
              </w:numPr>
              <w:tabs>
                <w:tab w:val="left" w:pos="298"/>
              </w:tabs>
            </w:pPr>
            <w:r>
              <w:t>Состояние воздушной среды на наличие загазованности.</w:t>
            </w:r>
          </w:p>
          <w:p w14:paraId="37959772" w14:textId="77777777" w:rsidR="00517C6A" w:rsidRDefault="00876F57">
            <w:pPr>
              <w:pStyle w:val="a7"/>
            </w:pPr>
            <w:r>
              <w:t>Г) Исправность средств индивидуальной защиты от падения с высоты.</w:t>
            </w:r>
          </w:p>
        </w:tc>
      </w:tr>
      <w:tr w:rsidR="00517C6A" w14:paraId="33048FA3"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24731062" w14:textId="77777777" w:rsidR="00517C6A" w:rsidRDefault="00876F57">
            <w:pPr>
              <w:pStyle w:val="a7"/>
              <w:jc w:val="both"/>
            </w:pPr>
            <w:r>
              <w:t>145.</w:t>
            </w:r>
          </w:p>
        </w:tc>
        <w:tc>
          <w:tcPr>
            <w:tcW w:w="4258" w:type="dxa"/>
            <w:tcBorders>
              <w:top w:val="single" w:sz="4" w:space="0" w:color="auto"/>
              <w:left w:val="single" w:sz="4" w:space="0" w:color="auto"/>
            </w:tcBorders>
            <w:shd w:val="clear" w:color="auto" w:fill="FFFFFF"/>
          </w:tcPr>
          <w:p w14:paraId="6D483C24" w14:textId="77777777" w:rsidR="00517C6A" w:rsidRDefault="00876F57">
            <w:pPr>
              <w:pStyle w:val="a7"/>
            </w:pPr>
            <w:r>
              <w:t xml:space="preserve">При выполнении работ, связанных со спуском в колодцы, камеры и резервуары, обязанности членов бригады распределяются </w:t>
            </w:r>
            <w:r>
              <w:t>следующим образом:</w:t>
            </w:r>
          </w:p>
        </w:tc>
        <w:tc>
          <w:tcPr>
            <w:tcW w:w="10925" w:type="dxa"/>
            <w:tcBorders>
              <w:top w:val="single" w:sz="4" w:space="0" w:color="auto"/>
              <w:left w:val="single" w:sz="4" w:space="0" w:color="auto"/>
              <w:right w:val="single" w:sz="4" w:space="0" w:color="auto"/>
            </w:tcBorders>
            <w:shd w:val="clear" w:color="auto" w:fill="FFFFFF"/>
          </w:tcPr>
          <w:p w14:paraId="073833CB" w14:textId="77777777" w:rsidR="00517C6A" w:rsidRDefault="00876F57">
            <w:pPr>
              <w:pStyle w:val="a7"/>
              <w:numPr>
                <w:ilvl w:val="0"/>
                <w:numId w:val="565"/>
              </w:numPr>
              <w:tabs>
                <w:tab w:val="left" w:pos="312"/>
              </w:tabs>
            </w:pPr>
            <w:r>
              <w:t>Один из членов бригады выполняет работы в колодце (камере).</w:t>
            </w:r>
          </w:p>
          <w:p w14:paraId="1227B49C" w14:textId="77777777" w:rsidR="00517C6A" w:rsidRDefault="00876F57">
            <w:pPr>
              <w:pStyle w:val="a7"/>
            </w:pPr>
            <w:r>
              <w:t>Б) Второй наблюдает за работающим и с помощью сигнального каната или других средств поддерживает с ним связь.</w:t>
            </w:r>
          </w:p>
          <w:p w14:paraId="1848918D" w14:textId="77777777" w:rsidR="00517C6A" w:rsidRDefault="00876F57">
            <w:pPr>
              <w:pStyle w:val="a7"/>
              <w:numPr>
                <w:ilvl w:val="0"/>
                <w:numId w:val="565"/>
              </w:numPr>
              <w:tabs>
                <w:tab w:val="left" w:pos="298"/>
              </w:tabs>
            </w:pPr>
            <w:r>
              <w:t xml:space="preserve">Третий, работающий на поверхности, подает необходимые </w:t>
            </w:r>
            <w:r>
              <w:t>инструменты и материалы работающему в колодце, при необходимости оказывает помощь работающему в колодце и наблюдающему.</w:t>
            </w:r>
          </w:p>
        </w:tc>
      </w:tr>
      <w:tr w:rsidR="00517C6A" w14:paraId="7B38B1C9"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510729A5" w14:textId="77777777" w:rsidR="00517C6A" w:rsidRDefault="00876F57">
            <w:pPr>
              <w:pStyle w:val="a7"/>
              <w:jc w:val="both"/>
            </w:pPr>
            <w:r>
              <w:t>146.</w:t>
            </w:r>
          </w:p>
        </w:tc>
        <w:tc>
          <w:tcPr>
            <w:tcW w:w="4258" w:type="dxa"/>
            <w:tcBorders>
              <w:top w:val="single" w:sz="4" w:space="0" w:color="auto"/>
              <w:left w:val="single" w:sz="4" w:space="0" w:color="auto"/>
            </w:tcBorders>
            <w:shd w:val="clear" w:color="auto" w:fill="FFFFFF"/>
            <w:vAlign w:val="bottom"/>
          </w:tcPr>
          <w:p w14:paraId="1AD57915" w14:textId="77777777" w:rsidR="00517C6A" w:rsidRDefault="00876F57">
            <w:pPr>
              <w:pStyle w:val="a7"/>
            </w:pPr>
            <w:r>
              <w:t xml:space="preserve">Независимо от результатов проверки на загазованность спуск работника в колодец, камеру без соответствующих средств индивидуальной </w:t>
            </w:r>
            <w:r>
              <w:t>защиты:</w:t>
            </w:r>
          </w:p>
        </w:tc>
        <w:tc>
          <w:tcPr>
            <w:tcW w:w="10925" w:type="dxa"/>
            <w:tcBorders>
              <w:top w:val="single" w:sz="4" w:space="0" w:color="auto"/>
              <w:left w:val="single" w:sz="4" w:space="0" w:color="auto"/>
              <w:right w:val="single" w:sz="4" w:space="0" w:color="auto"/>
            </w:tcBorders>
            <w:shd w:val="clear" w:color="auto" w:fill="FFFFFF"/>
            <w:vAlign w:val="bottom"/>
          </w:tcPr>
          <w:p w14:paraId="0A92E1D0" w14:textId="77777777" w:rsidR="00517C6A" w:rsidRDefault="00876F57">
            <w:pPr>
              <w:pStyle w:val="a7"/>
              <w:numPr>
                <w:ilvl w:val="0"/>
                <w:numId w:val="566"/>
              </w:numPr>
              <w:tabs>
                <w:tab w:val="left" w:pos="302"/>
              </w:tabs>
            </w:pPr>
            <w:r>
              <w:t>Разрешается ответственным за выдачу наряда-допуска.</w:t>
            </w:r>
          </w:p>
          <w:p w14:paraId="3FEDB178" w14:textId="77777777" w:rsidR="00517C6A" w:rsidRDefault="00876F57">
            <w:pPr>
              <w:pStyle w:val="a7"/>
            </w:pPr>
            <w:r>
              <w:t>Б) Запрещается.</w:t>
            </w:r>
          </w:p>
          <w:p w14:paraId="1CBE1852" w14:textId="77777777" w:rsidR="00517C6A" w:rsidRDefault="00876F57">
            <w:pPr>
              <w:pStyle w:val="a7"/>
              <w:numPr>
                <w:ilvl w:val="0"/>
                <w:numId w:val="566"/>
              </w:numPr>
              <w:tabs>
                <w:tab w:val="left" w:pos="288"/>
              </w:tabs>
            </w:pPr>
            <w:r>
              <w:t>Разрешается ответственным руководителем работ.</w:t>
            </w:r>
          </w:p>
          <w:p w14:paraId="43B7BF75" w14:textId="77777777" w:rsidR="00517C6A" w:rsidRDefault="00876F57">
            <w:pPr>
              <w:pStyle w:val="a7"/>
            </w:pPr>
            <w:r>
              <w:t>Г) Разрешается работником, ответственным за организацию и безопасное проведение работ в ОЗП.</w:t>
            </w:r>
          </w:p>
        </w:tc>
      </w:tr>
      <w:tr w:rsidR="00517C6A" w14:paraId="035BF3E7"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49095465" w14:textId="77777777" w:rsidR="00517C6A" w:rsidRDefault="00876F57">
            <w:pPr>
              <w:pStyle w:val="a7"/>
              <w:jc w:val="both"/>
            </w:pPr>
            <w:r>
              <w:t>147.</w:t>
            </w:r>
          </w:p>
        </w:tc>
        <w:tc>
          <w:tcPr>
            <w:tcW w:w="4258" w:type="dxa"/>
            <w:tcBorders>
              <w:top w:val="single" w:sz="4" w:space="0" w:color="auto"/>
              <w:left w:val="single" w:sz="4" w:space="0" w:color="auto"/>
            </w:tcBorders>
            <w:shd w:val="clear" w:color="auto" w:fill="FFFFFF"/>
          </w:tcPr>
          <w:p w14:paraId="05F78195" w14:textId="77777777" w:rsidR="00517C6A" w:rsidRDefault="00876F57">
            <w:pPr>
              <w:pStyle w:val="a7"/>
            </w:pPr>
            <w:r>
              <w:t xml:space="preserve">Водопроводный колодец может </w:t>
            </w:r>
            <w:r>
              <w:t>быть освобожден от газа путем:</w:t>
            </w:r>
          </w:p>
        </w:tc>
        <w:tc>
          <w:tcPr>
            <w:tcW w:w="10925" w:type="dxa"/>
            <w:tcBorders>
              <w:top w:val="single" w:sz="4" w:space="0" w:color="auto"/>
              <w:left w:val="single" w:sz="4" w:space="0" w:color="auto"/>
              <w:right w:val="single" w:sz="4" w:space="0" w:color="auto"/>
            </w:tcBorders>
            <w:shd w:val="clear" w:color="auto" w:fill="FFFFFF"/>
            <w:vAlign w:val="bottom"/>
          </w:tcPr>
          <w:p w14:paraId="0332F146" w14:textId="77777777" w:rsidR="00517C6A" w:rsidRDefault="00876F57">
            <w:pPr>
              <w:pStyle w:val="a7"/>
              <w:numPr>
                <w:ilvl w:val="0"/>
                <w:numId w:val="567"/>
              </w:numPr>
              <w:tabs>
                <w:tab w:val="left" w:pos="302"/>
              </w:tabs>
            </w:pPr>
            <w:r>
              <w:t>Естественной вентиляции.</w:t>
            </w:r>
          </w:p>
          <w:p w14:paraId="545EAA20" w14:textId="77777777" w:rsidR="00517C6A" w:rsidRDefault="00876F57">
            <w:pPr>
              <w:pStyle w:val="a7"/>
            </w:pPr>
            <w:r>
              <w:t>Б) Заполнения его водой из находящегося в нем пожарного гидранта.</w:t>
            </w:r>
          </w:p>
          <w:p w14:paraId="4EB16119" w14:textId="77777777" w:rsidR="00517C6A" w:rsidRDefault="00876F57">
            <w:pPr>
              <w:pStyle w:val="a7"/>
              <w:numPr>
                <w:ilvl w:val="0"/>
                <w:numId w:val="567"/>
              </w:numPr>
              <w:tabs>
                <w:tab w:val="left" w:pos="298"/>
              </w:tabs>
            </w:pPr>
            <w:r>
              <w:t>Принудительной вентиляции.</w:t>
            </w:r>
          </w:p>
          <w:p w14:paraId="05E6D3E7" w14:textId="77777777" w:rsidR="00517C6A" w:rsidRDefault="00876F57">
            <w:pPr>
              <w:pStyle w:val="a7"/>
            </w:pPr>
            <w:r>
              <w:t>Г) В соответствии с указаниями, изложенными в наряде-допуске.</w:t>
            </w:r>
          </w:p>
        </w:tc>
      </w:tr>
      <w:tr w:rsidR="00517C6A" w14:paraId="6C88A10B"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79A8941F" w14:textId="77777777" w:rsidR="00517C6A" w:rsidRDefault="00876F57">
            <w:pPr>
              <w:pStyle w:val="a7"/>
              <w:jc w:val="both"/>
            </w:pPr>
            <w:r>
              <w:t>148.</w:t>
            </w:r>
          </w:p>
        </w:tc>
        <w:tc>
          <w:tcPr>
            <w:tcW w:w="4258" w:type="dxa"/>
            <w:tcBorders>
              <w:top w:val="single" w:sz="4" w:space="0" w:color="auto"/>
              <w:left w:val="single" w:sz="4" w:space="0" w:color="auto"/>
            </w:tcBorders>
            <w:shd w:val="clear" w:color="auto" w:fill="FFFFFF"/>
          </w:tcPr>
          <w:p w14:paraId="534753BC" w14:textId="77777777" w:rsidR="00517C6A" w:rsidRDefault="00876F57">
            <w:pPr>
              <w:pStyle w:val="a7"/>
            </w:pPr>
            <w:r>
              <w:t xml:space="preserve">Спуск в варочные котлы для их </w:t>
            </w:r>
            <w:r>
              <w:t>очистки после приготовления дегтя, смолы, дегтебитумных и комплексных вяжущих материалов разрешается:</w:t>
            </w:r>
          </w:p>
        </w:tc>
        <w:tc>
          <w:tcPr>
            <w:tcW w:w="10925" w:type="dxa"/>
            <w:tcBorders>
              <w:top w:val="single" w:sz="4" w:space="0" w:color="auto"/>
              <w:left w:val="single" w:sz="4" w:space="0" w:color="auto"/>
              <w:right w:val="single" w:sz="4" w:space="0" w:color="auto"/>
            </w:tcBorders>
            <w:shd w:val="clear" w:color="auto" w:fill="FFFFFF"/>
            <w:vAlign w:val="bottom"/>
          </w:tcPr>
          <w:p w14:paraId="7264317B" w14:textId="77777777" w:rsidR="00517C6A" w:rsidRDefault="00876F57">
            <w:pPr>
              <w:pStyle w:val="a7"/>
              <w:numPr>
                <w:ilvl w:val="0"/>
                <w:numId w:val="568"/>
              </w:numPr>
              <w:tabs>
                <w:tab w:val="left" w:pos="312"/>
              </w:tabs>
            </w:pPr>
            <w:r>
              <w:t>Только в средствах индивидуальной защиты от падения с высоты, после полного охлаждения котла. Б) Только в средствах индивидуальной защиты органов дыхания,</w:t>
            </w:r>
            <w:r>
              <w:t xml:space="preserve"> после полного охлаждения котла.</w:t>
            </w:r>
          </w:p>
          <w:p w14:paraId="08CB21E4" w14:textId="77777777" w:rsidR="00517C6A" w:rsidRDefault="00876F57">
            <w:pPr>
              <w:pStyle w:val="a7"/>
              <w:numPr>
                <w:ilvl w:val="0"/>
                <w:numId w:val="568"/>
              </w:numPr>
              <w:tabs>
                <w:tab w:val="left" w:pos="298"/>
              </w:tabs>
            </w:pPr>
            <w:r>
              <w:t>Только в общепроизводственных средствах индивидуальной защиты органов дыхания, после полного охлаждения котла.</w:t>
            </w:r>
          </w:p>
          <w:p w14:paraId="73DFD203" w14:textId="77777777" w:rsidR="00517C6A" w:rsidRDefault="00876F57">
            <w:pPr>
              <w:pStyle w:val="a7"/>
            </w:pPr>
            <w:r>
              <w:t>Г) Только с применением автономных СИЗОД и СИЗ от падения с высоты, после полного охлаждения котла.</w:t>
            </w:r>
          </w:p>
        </w:tc>
      </w:tr>
      <w:tr w:rsidR="00517C6A" w14:paraId="68E5BEA6"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509708D3" w14:textId="77777777" w:rsidR="00517C6A" w:rsidRDefault="00876F57">
            <w:pPr>
              <w:pStyle w:val="a7"/>
              <w:jc w:val="both"/>
            </w:pPr>
            <w:r>
              <w:t>149.</w:t>
            </w:r>
          </w:p>
        </w:tc>
        <w:tc>
          <w:tcPr>
            <w:tcW w:w="4258" w:type="dxa"/>
            <w:tcBorders>
              <w:top w:val="single" w:sz="4" w:space="0" w:color="auto"/>
              <w:left w:val="single" w:sz="4" w:space="0" w:color="auto"/>
            </w:tcBorders>
            <w:shd w:val="clear" w:color="auto" w:fill="FFFFFF"/>
          </w:tcPr>
          <w:p w14:paraId="4D3A5ACC" w14:textId="77777777" w:rsidR="00517C6A" w:rsidRDefault="00876F57">
            <w:pPr>
              <w:pStyle w:val="a7"/>
            </w:pPr>
            <w:r>
              <w:t>Спуск работников в ямные камеры пропаривания допускается только после их охлаждения до температуры:</w:t>
            </w:r>
          </w:p>
        </w:tc>
        <w:tc>
          <w:tcPr>
            <w:tcW w:w="10925" w:type="dxa"/>
            <w:tcBorders>
              <w:top w:val="single" w:sz="4" w:space="0" w:color="auto"/>
              <w:left w:val="single" w:sz="4" w:space="0" w:color="auto"/>
              <w:right w:val="single" w:sz="4" w:space="0" w:color="auto"/>
            </w:tcBorders>
            <w:shd w:val="clear" w:color="auto" w:fill="FFFFFF"/>
            <w:vAlign w:val="bottom"/>
          </w:tcPr>
          <w:p w14:paraId="52BA1D46" w14:textId="77777777" w:rsidR="00517C6A" w:rsidRDefault="00876F57">
            <w:pPr>
              <w:pStyle w:val="a7"/>
              <w:numPr>
                <w:ilvl w:val="0"/>
                <w:numId w:val="569"/>
              </w:numPr>
              <w:tabs>
                <w:tab w:val="left" w:pos="302"/>
              </w:tabs>
            </w:pPr>
            <w:r>
              <w:t>Не превышающей 20 °C. Б) Не превышающей 30 °C.</w:t>
            </w:r>
          </w:p>
          <w:p w14:paraId="4901E61D" w14:textId="77777777" w:rsidR="00517C6A" w:rsidRDefault="00876F57">
            <w:pPr>
              <w:pStyle w:val="a7"/>
              <w:numPr>
                <w:ilvl w:val="0"/>
                <w:numId w:val="569"/>
              </w:numPr>
              <w:tabs>
                <w:tab w:val="left" w:pos="302"/>
              </w:tabs>
            </w:pPr>
            <w:r>
              <w:t>Не превышающей 40 °C. Г) Не превышающей 50 °C.</w:t>
            </w:r>
          </w:p>
        </w:tc>
      </w:tr>
      <w:tr w:rsidR="00517C6A" w14:paraId="11E11B87" w14:textId="77777777">
        <w:tblPrEx>
          <w:tblCellMar>
            <w:top w:w="0" w:type="dxa"/>
            <w:bottom w:w="0" w:type="dxa"/>
          </w:tblCellMar>
        </w:tblPrEx>
        <w:trPr>
          <w:trHeight w:hRule="exact" w:val="1402"/>
          <w:jc w:val="center"/>
        </w:trPr>
        <w:tc>
          <w:tcPr>
            <w:tcW w:w="586" w:type="dxa"/>
            <w:tcBorders>
              <w:top w:val="single" w:sz="4" w:space="0" w:color="auto"/>
              <w:left w:val="single" w:sz="4" w:space="0" w:color="auto"/>
              <w:bottom w:val="single" w:sz="4" w:space="0" w:color="auto"/>
            </w:tcBorders>
            <w:shd w:val="clear" w:color="auto" w:fill="FFFFFF"/>
          </w:tcPr>
          <w:p w14:paraId="50CFD785" w14:textId="77777777" w:rsidR="00517C6A" w:rsidRDefault="00876F57">
            <w:pPr>
              <w:pStyle w:val="a7"/>
              <w:jc w:val="both"/>
            </w:pPr>
            <w:r>
              <w:t>150.</w:t>
            </w:r>
          </w:p>
        </w:tc>
        <w:tc>
          <w:tcPr>
            <w:tcW w:w="4258" w:type="dxa"/>
            <w:tcBorders>
              <w:top w:val="single" w:sz="4" w:space="0" w:color="auto"/>
              <w:left w:val="single" w:sz="4" w:space="0" w:color="auto"/>
              <w:bottom w:val="single" w:sz="4" w:space="0" w:color="auto"/>
            </w:tcBorders>
            <w:shd w:val="clear" w:color="auto" w:fill="FFFFFF"/>
            <w:vAlign w:val="bottom"/>
          </w:tcPr>
          <w:p w14:paraId="508BF4C3" w14:textId="77777777" w:rsidR="00517C6A" w:rsidRDefault="00876F57">
            <w:pPr>
              <w:pStyle w:val="a7"/>
              <w:spacing w:after="240"/>
            </w:pPr>
            <w:r>
              <w:t xml:space="preserve">При горизонтальном продавливании труб </w:t>
            </w:r>
            <w:r>
              <w:t>пребывание рабочих в них допускается при диаметре трубы:</w:t>
            </w:r>
          </w:p>
          <w:p w14:paraId="2439C8D0" w14:textId="77777777" w:rsidR="00517C6A" w:rsidRDefault="00876F57">
            <w:pPr>
              <w:pStyle w:val="a7"/>
            </w:pPr>
            <w:r>
              <w:t>не менее 1,2 м и длине не более 40 м, а</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7D9A396" w14:textId="77777777" w:rsidR="00517C6A" w:rsidRDefault="00876F57">
            <w:pPr>
              <w:pStyle w:val="a7"/>
              <w:numPr>
                <w:ilvl w:val="0"/>
                <w:numId w:val="570"/>
              </w:numPr>
              <w:tabs>
                <w:tab w:val="left" w:pos="302"/>
              </w:tabs>
            </w:pPr>
            <w:r>
              <w:t>Не менее 1,0 м и длине не более 30 м, а также исключении возможности попадания в забой вредных газов, подземных вод или плывунов.</w:t>
            </w:r>
          </w:p>
          <w:p w14:paraId="53658B08" w14:textId="77777777" w:rsidR="00517C6A" w:rsidRDefault="00876F57">
            <w:pPr>
              <w:pStyle w:val="a7"/>
            </w:pPr>
            <w:r>
              <w:t xml:space="preserve">Б) Не менее 1,2 м и длине не </w:t>
            </w:r>
            <w:r>
              <w:t>более 40 м.</w:t>
            </w:r>
          </w:p>
          <w:p w14:paraId="79938E11" w14:textId="77777777" w:rsidR="00517C6A" w:rsidRDefault="00876F57">
            <w:pPr>
              <w:pStyle w:val="a7"/>
              <w:numPr>
                <w:ilvl w:val="0"/>
                <w:numId w:val="570"/>
              </w:numPr>
              <w:tabs>
                <w:tab w:val="left" w:pos="298"/>
              </w:tabs>
            </w:pPr>
            <w:r>
              <w:t>Не менее 1,3 м и длине не более 45 м.</w:t>
            </w:r>
          </w:p>
          <w:p w14:paraId="2CBE0C0D" w14:textId="77777777" w:rsidR="00517C6A" w:rsidRDefault="00876F57">
            <w:pPr>
              <w:pStyle w:val="a7"/>
            </w:pPr>
            <w:r>
              <w:t>Г) Не менее 1,5 м и длине не более 50 м., а также исключении возможности попадания в забой вредных</w:t>
            </w:r>
          </w:p>
        </w:tc>
      </w:tr>
    </w:tbl>
    <w:p w14:paraId="03E9C47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58"/>
        <w:gridCol w:w="10925"/>
      </w:tblGrid>
      <w:tr w:rsidR="00517C6A" w14:paraId="30F6C899" w14:textId="77777777">
        <w:tblPrEx>
          <w:tblCellMar>
            <w:top w:w="0" w:type="dxa"/>
            <w:bottom w:w="0" w:type="dxa"/>
          </w:tblCellMar>
        </w:tblPrEx>
        <w:trPr>
          <w:trHeight w:hRule="exact" w:val="1118"/>
          <w:jc w:val="center"/>
        </w:trPr>
        <w:tc>
          <w:tcPr>
            <w:tcW w:w="586" w:type="dxa"/>
            <w:tcBorders>
              <w:top w:val="single" w:sz="4" w:space="0" w:color="auto"/>
              <w:left w:val="single" w:sz="4" w:space="0" w:color="auto"/>
            </w:tcBorders>
            <w:shd w:val="clear" w:color="auto" w:fill="FFFFFF"/>
          </w:tcPr>
          <w:p w14:paraId="3A23BCF6" w14:textId="77777777" w:rsidR="00517C6A" w:rsidRDefault="00517C6A">
            <w:pPr>
              <w:rPr>
                <w:sz w:val="10"/>
                <w:szCs w:val="10"/>
              </w:rPr>
            </w:pPr>
          </w:p>
        </w:tc>
        <w:tc>
          <w:tcPr>
            <w:tcW w:w="4258" w:type="dxa"/>
            <w:tcBorders>
              <w:top w:val="single" w:sz="4" w:space="0" w:color="auto"/>
              <w:left w:val="single" w:sz="4" w:space="0" w:color="auto"/>
            </w:tcBorders>
            <w:shd w:val="clear" w:color="auto" w:fill="FFFFFF"/>
            <w:vAlign w:val="center"/>
          </w:tcPr>
          <w:p w14:paraId="08150323" w14:textId="77777777" w:rsidR="00517C6A" w:rsidRDefault="00876F57">
            <w:pPr>
              <w:pStyle w:val="a7"/>
            </w:pPr>
            <w:r>
              <w:t>гакже исключении возможности попадания в забой вредных газов, подземных вод или плывунов.</w:t>
            </w:r>
          </w:p>
        </w:tc>
        <w:tc>
          <w:tcPr>
            <w:tcW w:w="10925" w:type="dxa"/>
            <w:tcBorders>
              <w:top w:val="single" w:sz="4" w:space="0" w:color="auto"/>
              <w:left w:val="single" w:sz="4" w:space="0" w:color="auto"/>
              <w:right w:val="single" w:sz="4" w:space="0" w:color="auto"/>
            </w:tcBorders>
            <w:shd w:val="clear" w:color="auto" w:fill="FFFFFF"/>
          </w:tcPr>
          <w:p w14:paraId="2925FA0F" w14:textId="77777777" w:rsidR="00517C6A" w:rsidRDefault="00876F57">
            <w:pPr>
              <w:pStyle w:val="a7"/>
            </w:pPr>
            <w:r>
              <w:t xml:space="preserve">газов, </w:t>
            </w:r>
            <w:r>
              <w:t>подземных вод или плывунов.</w:t>
            </w:r>
          </w:p>
        </w:tc>
      </w:tr>
      <w:tr w:rsidR="00517C6A" w14:paraId="4E7670F3" w14:textId="77777777">
        <w:tblPrEx>
          <w:tblCellMar>
            <w:top w:w="0" w:type="dxa"/>
            <w:bottom w:w="0" w:type="dxa"/>
          </w:tblCellMar>
        </w:tblPrEx>
        <w:trPr>
          <w:trHeight w:hRule="exact" w:val="1114"/>
          <w:jc w:val="center"/>
        </w:trPr>
        <w:tc>
          <w:tcPr>
            <w:tcW w:w="586" w:type="dxa"/>
            <w:tcBorders>
              <w:top w:val="single" w:sz="4" w:space="0" w:color="auto"/>
              <w:left w:val="single" w:sz="4" w:space="0" w:color="auto"/>
            </w:tcBorders>
            <w:shd w:val="clear" w:color="auto" w:fill="FFFFFF"/>
          </w:tcPr>
          <w:p w14:paraId="067A6370" w14:textId="77777777" w:rsidR="00517C6A" w:rsidRDefault="00876F57">
            <w:pPr>
              <w:pStyle w:val="a7"/>
              <w:jc w:val="both"/>
            </w:pPr>
            <w:r>
              <w:t>151.</w:t>
            </w:r>
          </w:p>
        </w:tc>
        <w:tc>
          <w:tcPr>
            <w:tcW w:w="4258" w:type="dxa"/>
            <w:tcBorders>
              <w:top w:val="single" w:sz="4" w:space="0" w:color="auto"/>
              <w:left w:val="single" w:sz="4" w:space="0" w:color="auto"/>
            </w:tcBorders>
            <w:shd w:val="clear" w:color="auto" w:fill="FFFFFF"/>
          </w:tcPr>
          <w:p w14:paraId="2045689A" w14:textId="77777777" w:rsidR="00517C6A" w:rsidRDefault="00876F57">
            <w:pPr>
              <w:pStyle w:val="a7"/>
            </w:pPr>
            <w:r>
              <w:t>Длительность непрерывного пребывания рабогника внугри грубопровода не должна превышать:</w:t>
            </w:r>
          </w:p>
        </w:tc>
        <w:tc>
          <w:tcPr>
            <w:tcW w:w="10925" w:type="dxa"/>
            <w:tcBorders>
              <w:top w:val="single" w:sz="4" w:space="0" w:color="auto"/>
              <w:left w:val="single" w:sz="4" w:space="0" w:color="auto"/>
              <w:right w:val="single" w:sz="4" w:space="0" w:color="auto"/>
            </w:tcBorders>
            <w:shd w:val="clear" w:color="auto" w:fill="FFFFFF"/>
            <w:vAlign w:val="bottom"/>
          </w:tcPr>
          <w:p w14:paraId="21CA962B" w14:textId="77777777" w:rsidR="00517C6A" w:rsidRDefault="00876F57">
            <w:pPr>
              <w:pStyle w:val="a7"/>
              <w:numPr>
                <w:ilvl w:val="0"/>
                <w:numId w:val="571"/>
              </w:numPr>
              <w:tabs>
                <w:tab w:val="left" w:pos="312"/>
              </w:tabs>
            </w:pPr>
            <w:r>
              <w:t>0,5 часа, с перерывами не менее 30 минут.</w:t>
            </w:r>
          </w:p>
          <w:p w14:paraId="73EFA844" w14:textId="77777777" w:rsidR="00517C6A" w:rsidRDefault="00876F57">
            <w:pPr>
              <w:pStyle w:val="a7"/>
            </w:pPr>
            <w:r>
              <w:t>Б) 1 часа, с перерывами не менее 30 минут.</w:t>
            </w:r>
          </w:p>
          <w:p w14:paraId="4C171ED4" w14:textId="77777777" w:rsidR="00517C6A" w:rsidRDefault="00876F57">
            <w:pPr>
              <w:pStyle w:val="a7"/>
              <w:numPr>
                <w:ilvl w:val="0"/>
                <w:numId w:val="571"/>
              </w:numPr>
              <w:tabs>
                <w:tab w:val="left" w:pos="317"/>
              </w:tabs>
            </w:pPr>
            <w:r>
              <w:t>1,5 часа, с перерывами не менее 30 минут.</w:t>
            </w:r>
          </w:p>
          <w:p w14:paraId="2E069B09" w14:textId="77777777" w:rsidR="00517C6A" w:rsidRDefault="00876F57">
            <w:pPr>
              <w:pStyle w:val="a7"/>
            </w:pPr>
            <w:r>
              <w:t xml:space="preserve">Г) А) </w:t>
            </w:r>
            <w:r>
              <w:t>0,5 часа, с перерывами не менее 15 минут.</w:t>
            </w:r>
          </w:p>
        </w:tc>
      </w:tr>
      <w:tr w:rsidR="00517C6A" w14:paraId="6E18999B" w14:textId="77777777">
        <w:tblPrEx>
          <w:tblCellMar>
            <w:top w:w="0" w:type="dxa"/>
            <w:bottom w:w="0" w:type="dxa"/>
          </w:tblCellMar>
        </w:tblPrEx>
        <w:trPr>
          <w:trHeight w:hRule="exact" w:val="1675"/>
          <w:jc w:val="center"/>
        </w:trPr>
        <w:tc>
          <w:tcPr>
            <w:tcW w:w="586" w:type="dxa"/>
            <w:tcBorders>
              <w:top w:val="single" w:sz="4" w:space="0" w:color="auto"/>
              <w:left w:val="single" w:sz="4" w:space="0" w:color="auto"/>
              <w:bottom w:val="single" w:sz="4" w:space="0" w:color="auto"/>
            </w:tcBorders>
            <w:shd w:val="clear" w:color="auto" w:fill="FFFFFF"/>
          </w:tcPr>
          <w:p w14:paraId="30D7FB76" w14:textId="77777777" w:rsidR="00517C6A" w:rsidRDefault="00876F57">
            <w:pPr>
              <w:pStyle w:val="a7"/>
              <w:jc w:val="both"/>
            </w:pPr>
            <w:r>
              <w:t>152.</w:t>
            </w:r>
          </w:p>
        </w:tc>
        <w:tc>
          <w:tcPr>
            <w:tcW w:w="4258" w:type="dxa"/>
            <w:tcBorders>
              <w:top w:val="single" w:sz="4" w:space="0" w:color="auto"/>
              <w:left w:val="single" w:sz="4" w:space="0" w:color="auto"/>
              <w:bottom w:val="single" w:sz="4" w:space="0" w:color="auto"/>
            </w:tcBorders>
            <w:shd w:val="clear" w:color="auto" w:fill="FFFFFF"/>
          </w:tcPr>
          <w:p w14:paraId="68D6A7E5" w14:textId="77777777" w:rsidR="00517C6A" w:rsidRDefault="00876F57">
            <w:pPr>
              <w:pStyle w:val="a7"/>
            </w:pPr>
            <w:r>
              <w:t>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DF3E7B8" w14:textId="77777777" w:rsidR="00517C6A" w:rsidRDefault="00876F57">
            <w:pPr>
              <w:pStyle w:val="a7"/>
              <w:numPr>
                <w:ilvl w:val="0"/>
                <w:numId w:val="572"/>
              </w:numPr>
              <w:tabs>
                <w:tab w:val="left" w:pos="307"/>
              </w:tabs>
            </w:pPr>
            <w:r>
              <w:t xml:space="preserve">До начала работ необходимо очистить места </w:t>
            </w:r>
            <w:r>
              <w:t>проведения работ от остатков грунта.</w:t>
            </w:r>
          </w:p>
          <w:p w14:paraId="610D240E" w14:textId="77777777" w:rsidR="00517C6A" w:rsidRDefault="00876F57">
            <w:pPr>
              <w:pStyle w:val="a7"/>
            </w:pPr>
            <w:r>
              <w:t>Б) 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немедленную помощь работающему.</w:t>
            </w:r>
          </w:p>
          <w:p w14:paraId="502D1F5A" w14:textId="77777777" w:rsidR="00517C6A" w:rsidRDefault="00876F57">
            <w:pPr>
              <w:pStyle w:val="a7"/>
              <w:numPr>
                <w:ilvl w:val="0"/>
                <w:numId w:val="572"/>
              </w:numPr>
              <w:tabs>
                <w:tab w:val="left" w:pos="288"/>
              </w:tabs>
            </w:pPr>
            <w:r>
              <w:t>Перемещение внутр</w:t>
            </w:r>
            <w:r>
              <w:t>и грунтового трюма надо осуществлять по настилам.</w:t>
            </w:r>
          </w:p>
        </w:tc>
      </w:tr>
    </w:tbl>
    <w:p w14:paraId="40C9CE50" w14:textId="77777777" w:rsidR="00517C6A" w:rsidRDefault="00517C6A">
      <w:pPr>
        <w:spacing w:after="419" w:line="1" w:lineRule="exact"/>
      </w:pPr>
    </w:p>
    <w:p w14:paraId="18FCA869"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075"/>
        <w:gridCol w:w="10920"/>
      </w:tblGrid>
      <w:tr w:rsidR="00517C6A" w14:paraId="3AD91DF8" w14:textId="77777777">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tcPr>
          <w:p w14:paraId="2FD5735A" w14:textId="77777777" w:rsidR="00517C6A" w:rsidRDefault="00876F57">
            <w:pPr>
              <w:pStyle w:val="a7"/>
              <w:jc w:val="both"/>
            </w:pPr>
            <w:r>
              <w:t>155</w:t>
            </w:r>
          </w:p>
        </w:tc>
        <w:tc>
          <w:tcPr>
            <w:tcW w:w="4075" w:type="dxa"/>
            <w:tcBorders>
              <w:top w:val="single" w:sz="4" w:space="0" w:color="auto"/>
              <w:left w:val="single" w:sz="4" w:space="0" w:color="auto"/>
            </w:tcBorders>
            <w:shd w:val="clear" w:color="auto" w:fill="FFFFFF"/>
          </w:tcPr>
          <w:p w14:paraId="2AB707CF" w14:textId="77777777" w:rsidR="00517C6A" w:rsidRDefault="00876F57">
            <w:pPr>
              <w:pStyle w:val="a7"/>
            </w:pPr>
            <w:r>
              <w:t>В каких случая разрешается приступать к осмотрам и ремонтам бункеров?</w:t>
            </w:r>
          </w:p>
        </w:tc>
        <w:tc>
          <w:tcPr>
            <w:tcW w:w="10920" w:type="dxa"/>
            <w:tcBorders>
              <w:top w:val="single" w:sz="4" w:space="0" w:color="auto"/>
              <w:left w:val="single" w:sz="4" w:space="0" w:color="auto"/>
              <w:right w:val="single" w:sz="4" w:space="0" w:color="auto"/>
            </w:tcBorders>
            <w:shd w:val="clear" w:color="auto" w:fill="FFFFFF"/>
          </w:tcPr>
          <w:p w14:paraId="4AB347F2" w14:textId="77777777" w:rsidR="00517C6A" w:rsidRDefault="00876F57">
            <w:pPr>
              <w:pStyle w:val="a7"/>
              <w:tabs>
                <w:tab w:val="left" w:pos="245"/>
              </w:tabs>
            </w:pPr>
            <w:r>
              <w:t>а)</w:t>
            </w:r>
            <w:r>
              <w:tab/>
              <w:t>после оформления разрешения;</w:t>
            </w:r>
          </w:p>
          <w:p w14:paraId="5ADBEE26" w14:textId="77777777" w:rsidR="00517C6A" w:rsidRDefault="00876F57">
            <w:pPr>
              <w:pStyle w:val="a7"/>
              <w:tabs>
                <w:tab w:val="left" w:pos="259"/>
              </w:tabs>
            </w:pPr>
            <w:r>
              <w:t>б)</w:t>
            </w:r>
            <w:r>
              <w:tab/>
              <w:t>после обнаружения свода в бункере;</w:t>
            </w:r>
          </w:p>
          <w:p w14:paraId="424BFC79" w14:textId="77777777" w:rsidR="00517C6A" w:rsidRDefault="00876F57">
            <w:pPr>
              <w:pStyle w:val="a7"/>
              <w:tabs>
                <w:tab w:val="left" w:pos="250"/>
              </w:tabs>
            </w:pPr>
            <w:r>
              <w:t>в)</w:t>
            </w:r>
            <w:r>
              <w:tab/>
              <w:t>после оформления наряда-допуска;</w:t>
            </w:r>
          </w:p>
          <w:p w14:paraId="78219189" w14:textId="77777777" w:rsidR="00517C6A" w:rsidRDefault="00876F57">
            <w:pPr>
              <w:pStyle w:val="a7"/>
              <w:tabs>
                <w:tab w:val="left" w:pos="240"/>
              </w:tabs>
            </w:pPr>
            <w:r>
              <w:t>г)</w:t>
            </w:r>
            <w:r>
              <w:tab/>
              <w:t xml:space="preserve">в </w:t>
            </w:r>
            <w:r>
              <w:t>присутствии начальника (механика) пункта или смены.</w:t>
            </w:r>
          </w:p>
        </w:tc>
      </w:tr>
      <w:tr w:rsidR="00517C6A" w14:paraId="0ECDFD71" w14:textId="77777777">
        <w:tblPrEx>
          <w:tblCellMar>
            <w:top w:w="0" w:type="dxa"/>
            <w:bottom w:w="0" w:type="dxa"/>
          </w:tblCellMar>
        </w:tblPrEx>
        <w:trPr>
          <w:trHeight w:hRule="exact" w:val="1114"/>
          <w:jc w:val="center"/>
        </w:trPr>
        <w:tc>
          <w:tcPr>
            <w:tcW w:w="581" w:type="dxa"/>
            <w:tcBorders>
              <w:top w:val="single" w:sz="4" w:space="0" w:color="auto"/>
              <w:left w:val="single" w:sz="4" w:space="0" w:color="auto"/>
            </w:tcBorders>
            <w:shd w:val="clear" w:color="auto" w:fill="FFFFFF"/>
          </w:tcPr>
          <w:p w14:paraId="365F8DD5" w14:textId="77777777" w:rsidR="00517C6A" w:rsidRDefault="00876F57">
            <w:pPr>
              <w:pStyle w:val="a7"/>
              <w:jc w:val="center"/>
            </w:pPr>
            <w:r>
              <w:t>156</w:t>
            </w:r>
          </w:p>
        </w:tc>
        <w:tc>
          <w:tcPr>
            <w:tcW w:w="4075" w:type="dxa"/>
            <w:tcBorders>
              <w:top w:val="single" w:sz="4" w:space="0" w:color="auto"/>
              <w:left w:val="single" w:sz="4" w:space="0" w:color="auto"/>
            </w:tcBorders>
            <w:shd w:val="clear" w:color="auto" w:fill="FFFFFF"/>
          </w:tcPr>
          <w:p w14:paraId="0AD0FCF3" w14:textId="77777777" w:rsidR="00517C6A" w:rsidRDefault="00876F57">
            <w:pPr>
              <w:pStyle w:val="a7"/>
              <w:tabs>
                <w:tab w:val="left" w:leader="underscore" w:pos="1642"/>
              </w:tabs>
            </w:pPr>
            <w:r>
              <w:t>Работы по очистке решеток очистных сооружений проводятся</w:t>
            </w:r>
            <w:r>
              <w:tab/>
            </w:r>
          </w:p>
        </w:tc>
        <w:tc>
          <w:tcPr>
            <w:tcW w:w="10920" w:type="dxa"/>
            <w:tcBorders>
              <w:top w:val="single" w:sz="4" w:space="0" w:color="auto"/>
              <w:left w:val="single" w:sz="4" w:space="0" w:color="auto"/>
              <w:right w:val="single" w:sz="4" w:space="0" w:color="auto"/>
            </w:tcBorders>
            <w:shd w:val="clear" w:color="auto" w:fill="FFFFFF"/>
            <w:vAlign w:val="bottom"/>
          </w:tcPr>
          <w:p w14:paraId="0E849E38" w14:textId="77777777" w:rsidR="00517C6A" w:rsidRDefault="00876F57">
            <w:pPr>
              <w:pStyle w:val="a7"/>
              <w:tabs>
                <w:tab w:val="left" w:pos="245"/>
              </w:tabs>
            </w:pPr>
            <w:r>
              <w:t>а)</w:t>
            </w:r>
            <w:r>
              <w:tab/>
              <w:t>бригадой из 3-х человек;</w:t>
            </w:r>
          </w:p>
          <w:p w14:paraId="10B676B4" w14:textId="77777777" w:rsidR="00517C6A" w:rsidRDefault="00876F57">
            <w:pPr>
              <w:pStyle w:val="a7"/>
              <w:tabs>
                <w:tab w:val="left" w:pos="259"/>
              </w:tabs>
            </w:pPr>
            <w:r>
              <w:t>б)</w:t>
            </w:r>
            <w:r>
              <w:tab/>
              <w:t>бригадой из 3-х человек с назначением старшего;</w:t>
            </w:r>
          </w:p>
          <w:p w14:paraId="42F49F3F" w14:textId="77777777" w:rsidR="00517C6A" w:rsidRDefault="00876F57">
            <w:pPr>
              <w:pStyle w:val="a7"/>
              <w:tabs>
                <w:tab w:val="left" w:pos="250"/>
              </w:tabs>
            </w:pPr>
            <w:r>
              <w:t>в)</w:t>
            </w:r>
            <w:r>
              <w:tab/>
              <w:t>бригадой из2-х человек с назначением старшего;</w:t>
            </w:r>
          </w:p>
          <w:p w14:paraId="3D8E1525" w14:textId="77777777" w:rsidR="00517C6A" w:rsidRDefault="00876F57">
            <w:pPr>
              <w:pStyle w:val="a7"/>
              <w:tabs>
                <w:tab w:val="left" w:pos="235"/>
              </w:tabs>
            </w:pPr>
            <w:r>
              <w:t>г)</w:t>
            </w:r>
            <w:r>
              <w:tab/>
            </w:r>
            <w:r>
              <w:t>бригадой из 2-х человек</w:t>
            </w:r>
          </w:p>
        </w:tc>
      </w:tr>
      <w:tr w:rsidR="00517C6A" w14:paraId="3F1F8BB6" w14:textId="77777777">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tcPr>
          <w:p w14:paraId="0F809918" w14:textId="77777777" w:rsidR="00517C6A" w:rsidRDefault="00876F57">
            <w:pPr>
              <w:pStyle w:val="a7"/>
              <w:jc w:val="center"/>
            </w:pPr>
            <w:r>
              <w:t>157</w:t>
            </w:r>
          </w:p>
        </w:tc>
        <w:tc>
          <w:tcPr>
            <w:tcW w:w="4075" w:type="dxa"/>
            <w:tcBorders>
              <w:top w:val="single" w:sz="4" w:space="0" w:color="auto"/>
              <w:left w:val="single" w:sz="4" w:space="0" w:color="auto"/>
            </w:tcBorders>
            <w:shd w:val="clear" w:color="auto" w:fill="FFFFFF"/>
          </w:tcPr>
          <w:p w14:paraId="537DD44E" w14:textId="77777777" w:rsidR="00517C6A" w:rsidRDefault="00876F57">
            <w:pPr>
              <w:pStyle w:val="a7"/>
            </w:pPr>
            <w:r>
              <w:t>Меры безопасности при обслуживании песколовушек очистных сооружений:</w:t>
            </w:r>
          </w:p>
        </w:tc>
        <w:tc>
          <w:tcPr>
            <w:tcW w:w="10920" w:type="dxa"/>
            <w:tcBorders>
              <w:top w:val="single" w:sz="4" w:space="0" w:color="auto"/>
              <w:left w:val="single" w:sz="4" w:space="0" w:color="auto"/>
              <w:right w:val="single" w:sz="4" w:space="0" w:color="auto"/>
            </w:tcBorders>
            <w:shd w:val="clear" w:color="auto" w:fill="FFFFFF"/>
            <w:vAlign w:val="bottom"/>
          </w:tcPr>
          <w:p w14:paraId="1D46A315" w14:textId="77777777" w:rsidR="00517C6A" w:rsidRDefault="00876F57">
            <w:pPr>
              <w:pStyle w:val="a7"/>
              <w:tabs>
                <w:tab w:val="left" w:pos="240"/>
              </w:tabs>
            </w:pPr>
            <w:r>
              <w:t>а)</w:t>
            </w:r>
            <w:r>
              <w:tab/>
              <w:t>работы со специальных мостиков с ограждениями;</w:t>
            </w:r>
          </w:p>
          <w:p w14:paraId="39EB21F0" w14:textId="77777777" w:rsidR="00517C6A" w:rsidRDefault="00876F57">
            <w:pPr>
              <w:pStyle w:val="a7"/>
              <w:tabs>
                <w:tab w:val="left" w:pos="269"/>
              </w:tabs>
            </w:pPr>
            <w:r>
              <w:t>б)</w:t>
            </w:r>
            <w:r>
              <w:tab/>
              <w:t>применение обмедненных граблей или вил;</w:t>
            </w:r>
          </w:p>
          <w:p w14:paraId="0C81CEB4" w14:textId="77777777" w:rsidR="00517C6A" w:rsidRDefault="00876F57">
            <w:pPr>
              <w:pStyle w:val="a7"/>
              <w:tabs>
                <w:tab w:val="left" w:pos="250"/>
              </w:tabs>
            </w:pPr>
            <w:r>
              <w:t>в)</w:t>
            </w:r>
            <w:r>
              <w:tab/>
              <w:t>использование рукавиц;</w:t>
            </w:r>
          </w:p>
          <w:p w14:paraId="6AE3930C" w14:textId="77777777" w:rsidR="00517C6A" w:rsidRDefault="00876F57">
            <w:pPr>
              <w:pStyle w:val="a7"/>
              <w:tabs>
                <w:tab w:val="left" w:pos="245"/>
              </w:tabs>
            </w:pPr>
            <w:r>
              <w:t>г)</w:t>
            </w:r>
            <w:r>
              <w:tab/>
              <w:t>перемещение по решеткам;</w:t>
            </w:r>
          </w:p>
          <w:p w14:paraId="378D3463" w14:textId="77777777" w:rsidR="00517C6A" w:rsidRDefault="00876F57">
            <w:pPr>
              <w:pStyle w:val="a7"/>
              <w:tabs>
                <w:tab w:val="left" w:pos="264"/>
              </w:tabs>
            </w:pPr>
            <w:r>
              <w:t>д)</w:t>
            </w:r>
            <w:r>
              <w:tab/>
            </w:r>
            <w:r>
              <w:t>использование противогаза</w:t>
            </w:r>
          </w:p>
        </w:tc>
      </w:tr>
      <w:tr w:rsidR="00517C6A" w14:paraId="0086EB9D" w14:textId="77777777">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tcPr>
          <w:p w14:paraId="383FA57A" w14:textId="77777777" w:rsidR="00517C6A" w:rsidRDefault="00876F57">
            <w:pPr>
              <w:pStyle w:val="a7"/>
              <w:jc w:val="center"/>
            </w:pPr>
            <w:r>
              <w:t>158</w:t>
            </w:r>
          </w:p>
        </w:tc>
        <w:tc>
          <w:tcPr>
            <w:tcW w:w="4075" w:type="dxa"/>
            <w:tcBorders>
              <w:top w:val="single" w:sz="4" w:space="0" w:color="auto"/>
              <w:left w:val="single" w:sz="4" w:space="0" w:color="auto"/>
            </w:tcBorders>
            <w:shd w:val="clear" w:color="auto" w:fill="FFFFFF"/>
          </w:tcPr>
          <w:p w14:paraId="7CBC036C" w14:textId="77777777" w:rsidR="00517C6A" w:rsidRDefault="00876F57">
            <w:pPr>
              <w:pStyle w:val="a7"/>
            </w:pPr>
            <w:r>
              <w:t>Профилактический осмотр и ремонтные работы на флотационных установках допускаются:</w:t>
            </w:r>
          </w:p>
        </w:tc>
        <w:tc>
          <w:tcPr>
            <w:tcW w:w="10920" w:type="dxa"/>
            <w:tcBorders>
              <w:top w:val="single" w:sz="4" w:space="0" w:color="auto"/>
              <w:left w:val="single" w:sz="4" w:space="0" w:color="auto"/>
              <w:right w:val="single" w:sz="4" w:space="0" w:color="auto"/>
            </w:tcBorders>
            <w:shd w:val="clear" w:color="auto" w:fill="FFFFFF"/>
          </w:tcPr>
          <w:p w14:paraId="53DC38B9" w14:textId="77777777" w:rsidR="00517C6A" w:rsidRDefault="00876F57">
            <w:pPr>
              <w:pStyle w:val="a7"/>
              <w:tabs>
                <w:tab w:val="left" w:pos="254"/>
              </w:tabs>
            </w:pPr>
            <w:r>
              <w:t>а)</w:t>
            </w:r>
            <w:r>
              <w:tab/>
              <w:t>после опорожнения резервуаров;</w:t>
            </w:r>
          </w:p>
          <w:p w14:paraId="42790007" w14:textId="77777777" w:rsidR="00517C6A" w:rsidRDefault="00876F57">
            <w:pPr>
              <w:pStyle w:val="a7"/>
              <w:tabs>
                <w:tab w:val="left" w:pos="269"/>
              </w:tabs>
            </w:pPr>
            <w:r>
              <w:t>б)</w:t>
            </w:r>
            <w:r>
              <w:tab/>
              <w:t>при работающей вентиляции;</w:t>
            </w:r>
          </w:p>
          <w:p w14:paraId="3702D8D2" w14:textId="77777777" w:rsidR="00517C6A" w:rsidRDefault="00876F57">
            <w:pPr>
              <w:pStyle w:val="a7"/>
              <w:tabs>
                <w:tab w:val="left" w:pos="250"/>
              </w:tabs>
            </w:pPr>
            <w:r>
              <w:t>в)</w:t>
            </w:r>
            <w:r>
              <w:tab/>
              <w:t>без опорожнения резервуаров;</w:t>
            </w:r>
          </w:p>
          <w:p w14:paraId="0344C6AF" w14:textId="77777777" w:rsidR="00517C6A" w:rsidRDefault="00876F57">
            <w:pPr>
              <w:pStyle w:val="a7"/>
              <w:tabs>
                <w:tab w:val="left" w:pos="230"/>
              </w:tabs>
            </w:pPr>
            <w:r>
              <w:t>г)</w:t>
            </w:r>
            <w:r>
              <w:tab/>
              <w:t>только в дневное время.</w:t>
            </w:r>
          </w:p>
        </w:tc>
      </w:tr>
      <w:tr w:rsidR="00517C6A" w14:paraId="5F5D8B7C" w14:textId="77777777">
        <w:tblPrEx>
          <w:tblCellMar>
            <w:top w:w="0" w:type="dxa"/>
            <w:bottom w:w="0" w:type="dxa"/>
          </w:tblCellMar>
        </w:tblPrEx>
        <w:trPr>
          <w:trHeight w:hRule="exact" w:val="293"/>
          <w:jc w:val="center"/>
        </w:trPr>
        <w:tc>
          <w:tcPr>
            <w:tcW w:w="581" w:type="dxa"/>
            <w:tcBorders>
              <w:top w:val="single" w:sz="4" w:space="0" w:color="auto"/>
              <w:left w:val="single" w:sz="4" w:space="0" w:color="auto"/>
              <w:bottom w:val="single" w:sz="4" w:space="0" w:color="auto"/>
            </w:tcBorders>
            <w:shd w:val="clear" w:color="auto" w:fill="FFFFFF"/>
            <w:vAlign w:val="bottom"/>
          </w:tcPr>
          <w:p w14:paraId="530996D1" w14:textId="77777777" w:rsidR="00517C6A" w:rsidRDefault="00876F57">
            <w:pPr>
              <w:pStyle w:val="a7"/>
              <w:jc w:val="center"/>
            </w:pPr>
            <w:r>
              <w:t>159</w:t>
            </w:r>
          </w:p>
        </w:tc>
        <w:tc>
          <w:tcPr>
            <w:tcW w:w="4075" w:type="dxa"/>
            <w:tcBorders>
              <w:top w:val="single" w:sz="4" w:space="0" w:color="auto"/>
              <w:left w:val="single" w:sz="4" w:space="0" w:color="auto"/>
              <w:bottom w:val="single" w:sz="4" w:space="0" w:color="auto"/>
            </w:tcBorders>
            <w:shd w:val="clear" w:color="auto" w:fill="FFFFFF"/>
            <w:vAlign w:val="bottom"/>
          </w:tcPr>
          <w:p w14:paraId="31EBA3EA" w14:textId="77777777" w:rsidR="00517C6A" w:rsidRDefault="00876F57">
            <w:pPr>
              <w:pStyle w:val="a7"/>
            </w:pPr>
            <w:r>
              <w:t xml:space="preserve">Каким </w:t>
            </w:r>
            <w:r>
              <w:t>образом осуществляется</w:t>
            </w:r>
          </w:p>
        </w:tc>
        <w:tc>
          <w:tcPr>
            <w:tcW w:w="10920" w:type="dxa"/>
            <w:tcBorders>
              <w:top w:val="single" w:sz="4" w:space="0" w:color="auto"/>
              <w:left w:val="single" w:sz="4" w:space="0" w:color="auto"/>
              <w:bottom w:val="single" w:sz="4" w:space="0" w:color="auto"/>
              <w:right w:val="single" w:sz="4" w:space="0" w:color="auto"/>
            </w:tcBorders>
            <w:shd w:val="clear" w:color="auto" w:fill="FFFFFF"/>
            <w:vAlign w:val="bottom"/>
          </w:tcPr>
          <w:p w14:paraId="37FC267E" w14:textId="77777777" w:rsidR="00517C6A" w:rsidRDefault="00876F57">
            <w:pPr>
              <w:pStyle w:val="a7"/>
            </w:pPr>
            <w:r>
              <w:t>а) при помощи лакмусовой бумажки;</w:t>
            </w:r>
          </w:p>
        </w:tc>
      </w:tr>
    </w:tbl>
    <w:p w14:paraId="22BCFA7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075"/>
        <w:gridCol w:w="10920"/>
      </w:tblGrid>
      <w:tr w:rsidR="00517C6A" w14:paraId="521EAD3B" w14:textId="77777777">
        <w:tblPrEx>
          <w:tblCellMar>
            <w:top w:w="0" w:type="dxa"/>
            <w:bottom w:w="0" w:type="dxa"/>
          </w:tblCellMar>
        </w:tblPrEx>
        <w:trPr>
          <w:trHeight w:hRule="exact" w:val="840"/>
          <w:jc w:val="center"/>
        </w:trPr>
        <w:tc>
          <w:tcPr>
            <w:tcW w:w="581" w:type="dxa"/>
            <w:tcBorders>
              <w:top w:val="single" w:sz="4" w:space="0" w:color="auto"/>
              <w:left w:val="single" w:sz="4" w:space="0" w:color="auto"/>
            </w:tcBorders>
            <w:shd w:val="clear" w:color="auto" w:fill="FFFFFF"/>
          </w:tcPr>
          <w:p w14:paraId="46E1D969" w14:textId="77777777" w:rsidR="00517C6A" w:rsidRDefault="00517C6A">
            <w:pPr>
              <w:rPr>
                <w:sz w:val="10"/>
                <w:szCs w:val="10"/>
              </w:rPr>
            </w:pPr>
          </w:p>
        </w:tc>
        <w:tc>
          <w:tcPr>
            <w:tcW w:w="4075" w:type="dxa"/>
            <w:tcBorders>
              <w:top w:val="single" w:sz="4" w:space="0" w:color="auto"/>
              <w:left w:val="single" w:sz="4" w:space="0" w:color="auto"/>
            </w:tcBorders>
            <w:shd w:val="clear" w:color="auto" w:fill="FFFFFF"/>
          </w:tcPr>
          <w:p w14:paraId="615E68BC" w14:textId="77777777" w:rsidR="00517C6A" w:rsidRDefault="00876F57">
            <w:pPr>
              <w:pStyle w:val="a7"/>
            </w:pPr>
            <w:r>
              <w:t>проверка наличия опасных газов в резервуарах?</w:t>
            </w:r>
          </w:p>
        </w:tc>
        <w:tc>
          <w:tcPr>
            <w:tcW w:w="10920" w:type="dxa"/>
            <w:tcBorders>
              <w:top w:val="single" w:sz="4" w:space="0" w:color="auto"/>
              <w:left w:val="single" w:sz="4" w:space="0" w:color="auto"/>
              <w:right w:val="single" w:sz="4" w:space="0" w:color="auto"/>
            </w:tcBorders>
            <w:shd w:val="clear" w:color="auto" w:fill="FFFFFF"/>
            <w:vAlign w:val="bottom"/>
          </w:tcPr>
          <w:p w14:paraId="7DE4DB18" w14:textId="77777777" w:rsidR="00517C6A" w:rsidRDefault="00876F57">
            <w:pPr>
              <w:pStyle w:val="a7"/>
              <w:tabs>
                <w:tab w:val="left" w:pos="259"/>
              </w:tabs>
            </w:pPr>
            <w:r>
              <w:t>б)</w:t>
            </w:r>
            <w:r>
              <w:tab/>
              <w:t>при помощи кошки в клетке;</w:t>
            </w:r>
          </w:p>
          <w:p w14:paraId="4FB63003" w14:textId="77777777" w:rsidR="00517C6A" w:rsidRDefault="00876F57">
            <w:pPr>
              <w:pStyle w:val="a7"/>
              <w:tabs>
                <w:tab w:val="left" w:pos="250"/>
              </w:tabs>
            </w:pPr>
            <w:r>
              <w:t>в)</w:t>
            </w:r>
            <w:r>
              <w:tab/>
              <w:t>при помощи голубя в клетке:</w:t>
            </w:r>
          </w:p>
          <w:p w14:paraId="1B5CCC84" w14:textId="77777777" w:rsidR="00517C6A" w:rsidRDefault="00876F57">
            <w:pPr>
              <w:pStyle w:val="a7"/>
              <w:tabs>
                <w:tab w:val="left" w:pos="235"/>
              </w:tabs>
            </w:pPr>
            <w:r>
              <w:t>г)</w:t>
            </w:r>
            <w:r>
              <w:tab/>
              <w:t>при помощи газоанализаторов</w:t>
            </w:r>
          </w:p>
        </w:tc>
      </w:tr>
      <w:tr w:rsidR="00517C6A" w14:paraId="7A2A88AA" w14:textId="77777777">
        <w:tblPrEx>
          <w:tblCellMar>
            <w:top w:w="0" w:type="dxa"/>
            <w:bottom w:w="0" w:type="dxa"/>
          </w:tblCellMar>
        </w:tblPrEx>
        <w:trPr>
          <w:trHeight w:hRule="exact" w:val="1666"/>
          <w:jc w:val="center"/>
        </w:trPr>
        <w:tc>
          <w:tcPr>
            <w:tcW w:w="581" w:type="dxa"/>
            <w:tcBorders>
              <w:top w:val="single" w:sz="4" w:space="0" w:color="auto"/>
              <w:left w:val="single" w:sz="4" w:space="0" w:color="auto"/>
            </w:tcBorders>
            <w:shd w:val="clear" w:color="auto" w:fill="FFFFFF"/>
          </w:tcPr>
          <w:p w14:paraId="7DE8A2FF" w14:textId="77777777" w:rsidR="00517C6A" w:rsidRDefault="00876F57">
            <w:pPr>
              <w:pStyle w:val="a7"/>
            </w:pPr>
            <w:r>
              <w:t>160</w:t>
            </w:r>
          </w:p>
        </w:tc>
        <w:tc>
          <w:tcPr>
            <w:tcW w:w="4075" w:type="dxa"/>
            <w:tcBorders>
              <w:top w:val="single" w:sz="4" w:space="0" w:color="auto"/>
              <w:left w:val="single" w:sz="4" w:space="0" w:color="auto"/>
            </w:tcBorders>
            <w:shd w:val="clear" w:color="auto" w:fill="FFFFFF"/>
          </w:tcPr>
          <w:p w14:paraId="60C2066C" w14:textId="77777777" w:rsidR="00517C6A" w:rsidRDefault="00876F57">
            <w:pPr>
              <w:pStyle w:val="a7"/>
            </w:pPr>
            <w:r>
              <w:t xml:space="preserve">В каких случаях запрещается производить </w:t>
            </w:r>
            <w:r>
              <w:t>ремонтные работы внутри аэротенка?</w:t>
            </w:r>
          </w:p>
        </w:tc>
        <w:tc>
          <w:tcPr>
            <w:tcW w:w="10920" w:type="dxa"/>
            <w:tcBorders>
              <w:top w:val="single" w:sz="4" w:space="0" w:color="auto"/>
              <w:left w:val="single" w:sz="4" w:space="0" w:color="auto"/>
              <w:right w:val="single" w:sz="4" w:space="0" w:color="auto"/>
            </w:tcBorders>
            <w:shd w:val="clear" w:color="auto" w:fill="FFFFFF"/>
          </w:tcPr>
          <w:p w14:paraId="0E7D4BC2" w14:textId="77777777" w:rsidR="00517C6A" w:rsidRDefault="00876F57">
            <w:pPr>
              <w:pStyle w:val="a7"/>
              <w:tabs>
                <w:tab w:val="left" w:pos="245"/>
              </w:tabs>
            </w:pPr>
            <w:r>
              <w:t>а)</w:t>
            </w:r>
            <w:r>
              <w:tab/>
              <w:t>при использовании газоанализаторов;</w:t>
            </w:r>
          </w:p>
          <w:p w14:paraId="77D001E1" w14:textId="77777777" w:rsidR="00517C6A" w:rsidRDefault="00876F57">
            <w:pPr>
              <w:pStyle w:val="a7"/>
              <w:tabs>
                <w:tab w:val="left" w:pos="259"/>
              </w:tabs>
            </w:pPr>
            <w:r>
              <w:t>б)</w:t>
            </w:r>
            <w:r>
              <w:tab/>
              <w:t>без его опорожнения;</w:t>
            </w:r>
          </w:p>
          <w:p w14:paraId="01E4FB9E" w14:textId="77777777" w:rsidR="00517C6A" w:rsidRDefault="00876F57">
            <w:pPr>
              <w:pStyle w:val="a7"/>
              <w:tabs>
                <w:tab w:val="left" w:pos="250"/>
              </w:tabs>
            </w:pPr>
            <w:r>
              <w:t>в)</w:t>
            </w:r>
            <w:r>
              <w:tab/>
              <w:t>без наряда - допуска;</w:t>
            </w:r>
          </w:p>
          <w:p w14:paraId="48959F02" w14:textId="77777777" w:rsidR="00517C6A" w:rsidRDefault="00876F57">
            <w:pPr>
              <w:pStyle w:val="a7"/>
              <w:tabs>
                <w:tab w:val="left" w:pos="235"/>
              </w:tabs>
            </w:pPr>
            <w:r>
              <w:t>г)</w:t>
            </w:r>
            <w:r>
              <w:tab/>
              <w:t>без наличия лестниц и подмостей, соответствующих размерам резервуаров;</w:t>
            </w:r>
          </w:p>
          <w:p w14:paraId="2F01FBED" w14:textId="77777777" w:rsidR="00517C6A" w:rsidRDefault="00876F57">
            <w:pPr>
              <w:pStyle w:val="a7"/>
              <w:tabs>
                <w:tab w:val="left" w:pos="264"/>
              </w:tabs>
            </w:pPr>
            <w:r>
              <w:t>д)</w:t>
            </w:r>
            <w:r>
              <w:tab/>
              <w:t>при использовании СИЗ</w:t>
            </w:r>
          </w:p>
        </w:tc>
      </w:tr>
      <w:tr w:rsidR="00517C6A" w14:paraId="7AD48F61" w14:textId="77777777">
        <w:tblPrEx>
          <w:tblCellMar>
            <w:top w:w="0" w:type="dxa"/>
            <w:bottom w:w="0" w:type="dxa"/>
          </w:tblCellMar>
        </w:tblPrEx>
        <w:trPr>
          <w:trHeight w:hRule="exact" w:val="2218"/>
          <w:jc w:val="center"/>
        </w:trPr>
        <w:tc>
          <w:tcPr>
            <w:tcW w:w="581" w:type="dxa"/>
            <w:tcBorders>
              <w:top w:val="single" w:sz="4" w:space="0" w:color="auto"/>
              <w:left w:val="single" w:sz="4" w:space="0" w:color="auto"/>
            </w:tcBorders>
            <w:shd w:val="clear" w:color="auto" w:fill="FFFFFF"/>
          </w:tcPr>
          <w:p w14:paraId="4CC9CC3B" w14:textId="77777777" w:rsidR="00517C6A" w:rsidRDefault="00876F57">
            <w:pPr>
              <w:pStyle w:val="a7"/>
              <w:jc w:val="center"/>
            </w:pPr>
            <w:r>
              <w:t>161</w:t>
            </w:r>
          </w:p>
        </w:tc>
        <w:tc>
          <w:tcPr>
            <w:tcW w:w="4075" w:type="dxa"/>
            <w:tcBorders>
              <w:top w:val="single" w:sz="4" w:space="0" w:color="auto"/>
              <w:left w:val="single" w:sz="4" w:space="0" w:color="auto"/>
            </w:tcBorders>
            <w:shd w:val="clear" w:color="auto" w:fill="FFFFFF"/>
          </w:tcPr>
          <w:p w14:paraId="74ACD19E" w14:textId="77777777" w:rsidR="00517C6A" w:rsidRDefault="00876F57">
            <w:pPr>
              <w:pStyle w:val="a7"/>
            </w:pPr>
            <w:r>
              <w:t xml:space="preserve">Какие светильники </w:t>
            </w:r>
            <w:r>
              <w:t>должны применяться для освещения резервуара при его ремонте?</w:t>
            </w:r>
          </w:p>
        </w:tc>
        <w:tc>
          <w:tcPr>
            <w:tcW w:w="10920" w:type="dxa"/>
            <w:tcBorders>
              <w:top w:val="single" w:sz="4" w:space="0" w:color="auto"/>
              <w:left w:val="single" w:sz="4" w:space="0" w:color="auto"/>
              <w:right w:val="single" w:sz="4" w:space="0" w:color="auto"/>
            </w:tcBorders>
            <w:shd w:val="clear" w:color="auto" w:fill="FFFFFF"/>
          </w:tcPr>
          <w:p w14:paraId="24F2809A" w14:textId="77777777" w:rsidR="00517C6A" w:rsidRDefault="00876F57">
            <w:pPr>
              <w:pStyle w:val="a7"/>
              <w:tabs>
                <w:tab w:val="left" w:pos="245"/>
              </w:tabs>
            </w:pPr>
            <w:r>
              <w:t>а)</w:t>
            </w:r>
            <w:r>
              <w:tab/>
              <w:t>переносные электрические светильники во взрывозащищенном исполнении напряжением не выше 12 В;</w:t>
            </w:r>
          </w:p>
          <w:p w14:paraId="063C647F" w14:textId="77777777" w:rsidR="00517C6A" w:rsidRDefault="00876F57">
            <w:pPr>
              <w:pStyle w:val="a7"/>
              <w:tabs>
                <w:tab w:val="left" w:pos="264"/>
              </w:tabs>
            </w:pPr>
            <w:r>
              <w:t>б)</w:t>
            </w:r>
            <w:r>
              <w:tab/>
              <w:t>переносные электрические светильники во взрывозащищенном исполнении напряжением не выше 48 В;</w:t>
            </w:r>
          </w:p>
          <w:p w14:paraId="55E819BA" w14:textId="77777777" w:rsidR="00517C6A" w:rsidRDefault="00876F57">
            <w:pPr>
              <w:pStyle w:val="a7"/>
              <w:tabs>
                <w:tab w:val="left" w:pos="250"/>
              </w:tabs>
            </w:pPr>
            <w:r>
              <w:t>в</w:t>
            </w:r>
            <w:r>
              <w:t>)</w:t>
            </w:r>
            <w:r>
              <w:tab/>
              <w:t>переносные электрические светильники во пожарозащищенном исполнении напряжением не выше 12 В;</w:t>
            </w:r>
          </w:p>
          <w:p w14:paraId="442FDA40" w14:textId="77777777" w:rsidR="00517C6A" w:rsidRDefault="00876F57">
            <w:pPr>
              <w:pStyle w:val="a7"/>
              <w:tabs>
                <w:tab w:val="left" w:pos="235"/>
              </w:tabs>
            </w:pPr>
            <w:r>
              <w:t>г)</w:t>
            </w:r>
            <w:r>
              <w:tab/>
              <w:t>переноски с лампой накаливания</w:t>
            </w:r>
          </w:p>
        </w:tc>
      </w:tr>
      <w:tr w:rsidR="00517C6A" w14:paraId="55E6122A" w14:textId="77777777">
        <w:tblPrEx>
          <w:tblCellMar>
            <w:top w:w="0" w:type="dxa"/>
            <w:bottom w:w="0" w:type="dxa"/>
          </w:tblCellMar>
        </w:tblPrEx>
        <w:trPr>
          <w:trHeight w:hRule="exact" w:val="3048"/>
          <w:jc w:val="center"/>
        </w:trPr>
        <w:tc>
          <w:tcPr>
            <w:tcW w:w="581" w:type="dxa"/>
            <w:tcBorders>
              <w:top w:val="single" w:sz="4" w:space="0" w:color="auto"/>
              <w:left w:val="single" w:sz="4" w:space="0" w:color="auto"/>
            </w:tcBorders>
            <w:shd w:val="clear" w:color="auto" w:fill="FFFFFF"/>
          </w:tcPr>
          <w:p w14:paraId="478D7D0A" w14:textId="77777777" w:rsidR="00517C6A" w:rsidRDefault="00876F57">
            <w:pPr>
              <w:pStyle w:val="a7"/>
            </w:pPr>
            <w:r>
              <w:t>163</w:t>
            </w:r>
          </w:p>
        </w:tc>
        <w:tc>
          <w:tcPr>
            <w:tcW w:w="4075" w:type="dxa"/>
            <w:tcBorders>
              <w:top w:val="single" w:sz="4" w:space="0" w:color="auto"/>
              <w:left w:val="single" w:sz="4" w:space="0" w:color="auto"/>
            </w:tcBorders>
            <w:shd w:val="clear" w:color="auto" w:fill="FFFFFF"/>
          </w:tcPr>
          <w:p w14:paraId="1A02CBC4" w14:textId="77777777" w:rsidR="00517C6A" w:rsidRDefault="00876F57">
            <w:pPr>
              <w:pStyle w:val="a7"/>
            </w:pPr>
            <w:r>
              <w:t>Как подготовиться к спуску в силос, бункер высотой более 3 м?</w:t>
            </w:r>
          </w:p>
        </w:tc>
        <w:tc>
          <w:tcPr>
            <w:tcW w:w="10920" w:type="dxa"/>
            <w:tcBorders>
              <w:top w:val="single" w:sz="4" w:space="0" w:color="auto"/>
              <w:left w:val="single" w:sz="4" w:space="0" w:color="auto"/>
              <w:right w:val="single" w:sz="4" w:space="0" w:color="auto"/>
            </w:tcBorders>
            <w:shd w:val="clear" w:color="auto" w:fill="FFFFFF"/>
          </w:tcPr>
          <w:p w14:paraId="784FDD97" w14:textId="77777777" w:rsidR="00517C6A" w:rsidRDefault="00876F57">
            <w:pPr>
              <w:pStyle w:val="a7"/>
              <w:tabs>
                <w:tab w:val="left" w:pos="245"/>
              </w:tabs>
            </w:pPr>
            <w:r>
              <w:t>а)</w:t>
            </w:r>
            <w:r>
              <w:tab/>
              <w:t>приготовить веревочную складную лестницу;</w:t>
            </w:r>
          </w:p>
          <w:p w14:paraId="2AF4DD52" w14:textId="77777777" w:rsidR="00517C6A" w:rsidRDefault="00876F57">
            <w:pPr>
              <w:pStyle w:val="a7"/>
              <w:tabs>
                <w:tab w:val="left" w:pos="259"/>
              </w:tabs>
            </w:pPr>
            <w:r>
              <w:t>б)</w:t>
            </w:r>
            <w:r>
              <w:tab/>
            </w:r>
            <w:r>
              <w:t>оформить наряд-допуск;</w:t>
            </w:r>
          </w:p>
          <w:p w14:paraId="0EDB692F" w14:textId="77777777" w:rsidR="00517C6A" w:rsidRDefault="00876F57">
            <w:pPr>
              <w:pStyle w:val="a7"/>
              <w:tabs>
                <w:tab w:val="left" w:pos="250"/>
              </w:tabs>
            </w:pPr>
            <w:r>
              <w:t>в)</w:t>
            </w:r>
            <w:r>
              <w:tab/>
              <w:t>на впускном и выпускном устройствах разместить плакат "Не открывать! В силосе работают люди";</w:t>
            </w:r>
          </w:p>
          <w:p w14:paraId="125EF41D" w14:textId="77777777" w:rsidR="00517C6A" w:rsidRDefault="00876F57">
            <w:pPr>
              <w:pStyle w:val="a7"/>
              <w:tabs>
                <w:tab w:val="left" w:pos="240"/>
              </w:tabs>
            </w:pPr>
            <w:r>
              <w:t>г)</w:t>
            </w:r>
            <w:r>
              <w:tab/>
              <w:t>приготовить страховочные системы обеспечения безопасности работ на высоте, указанные в наряде- допуске;</w:t>
            </w:r>
          </w:p>
          <w:p w14:paraId="5FC7AD50" w14:textId="77777777" w:rsidR="00517C6A" w:rsidRDefault="00876F57">
            <w:pPr>
              <w:pStyle w:val="a7"/>
              <w:tabs>
                <w:tab w:val="left" w:pos="264"/>
              </w:tabs>
            </w:pPr>
            <w:r>
              <w:t>д)</w:t>
            </w:r>
            <w:r>
              <w:tab/>
              <w:t>шланговый противогаз;</w:t>
            </w:r>
          </w:p>
          <w:p w14:paraId="0A50B96C" w14:textId="77777777" w:rsidR="00517C6A" w:rsidRDefault="00876F57">
            <w:pPr>
              <w:pStyle w:val="a7"/>
              <w:tabs>
                <w:tab w:val="left" w:pos="245"/>
              </w:tabs>
            </w:pPr>
            <w:r>
              <w:t>е)</w:t>
            </w:r>
            <w:r>
              <w:tab/>
              <w:t>п</w:t>
            </w:r>
            <w:r>
              <w:t>риготовить приставную лестницу</w:t>
            </w:r>
          </w:p>
        </w:tc>
      </w:tr>
      <w:tr w:rsidR="00517C6A" w14:paraId="2E699D85" w14:textId="77777777">
        <w:tblPrEx>
          <w:tblCellMar>
            <w:top w:w="0" w:type="dxa"/>
            <w:bottom w:w="0" w:type="dxa"/>
          </w:tblCellMar>
        </w:tblPrEx>
        <w:trPr>
          <w:trHeight w:hRule="exact" w:val="2227"/>
          <w:jc w:val="center"/>
        </w:trPr>
        <w:tc>
          <w:tcPr>
            <w:tcW w:w="581" w:type="dxa"/>
            <w:tcBorders>
              <w:top w:val="single" w:sz="4" w:space="0" w:color="auto"/>
              <w:left w:val="single" w:sz="4" w:space="0" w:color="auto"/>
              <w:bottom w:val="single" w:sz="4" w:space="0" w:color="auto"/>
            </w:tcBorders>
            <w:shd w:val="clear" w:color="auto" w:fill="FFFFFF"/>
          </w:tcPr>
          <w:p w14:paraId="7653BC5B" w14:textId="77777777" w:rsidR="00517C6A" w:rsidRDefault="00876F57">
            <w:pPr>
              <w:pStyle w:val="a7"/>
            </w:pPr>
            <w:r>
              <w:t>164</w:t>
            </w:r>
          </w:p>
        </w:tc>
        <w:tc>
          <w:tcPr>
            <w:tcW w:w="4075" w:type="dxa"/>
            <w:tcBorders>
              <w:top w:val="single" w:sz="4" w:space="0" w:color="auto"/>
              <w:left w:val="single" w:sz="4" w:space="0" w:color="auto"/>
              <w:bottom w:val="single" w:sz="4" w:space="0" w:color="auto"/>
            </w:tcBorders>
            <w:shd w:val="clear" w:color="auto" w:fill="FFFFFF"/>
          </w:tcPr>
          <w:p w14:paraId="056DECDE" w14:textId="77777777" w:rsidR="00517C6A" w:rsidRDefault="00876F57">
            <w:pPr>
              <w:pStyle w:val="a7"/>
            </w:pPr>
            <w:r>
              <w:t>Перечислить меры безопасности, после которых производится осмотр и ремонт болтушки.</w:t>
            </w:r>
          </w:p>
        </w:tc>
        <w:tc>
          <w:tcPr>
            <w:tcW w:w="10920" w:type="dxa"/>
            <w:tcBorders>
              <w:top w:val="single" w:sz="4" w:space="0" w:color="auto"/>
              <w:left w:val="single" w:sz="4" w:space="0" w:color="auto"/>
              <w:bottom w:val="single" w:sz="4" w:space="0" w:color="auto"/>
              <w:right w:val="single" w:sz="4" w:space="0" w:color="auto"/>
            </w:tcBorders>
            <w:shd w:val="clear" w:color="auto" w:fill="FFFFFF"/>
          </w:tcPr>
          <w:p w14:paraId="6524B339" w14:textId="77777777" w:rsidR="00517C6A" w:rsidRDefault="00876F57">
            <w:pPr>
              <w:pStyle w:val="a7"/>
              <w:tabs>
                <w:tab w:val="left" w:pos="245"/>
              </w:tabs>
            </w:pPr>
            <w:r>
              <w:t>а)</w:t>
            </w:r>
            <w:r>
              <w:tab/>
              <w:t>прекратить подачу сырья и воды;</w:t>
            </w:r>
          </w:p>
          <w:p w14:paraId="4BFC82D9" w14:textId="77777777" w:rsidR="00517C6A" w:rsidRDefault="00876F57">
            <w:pPr>
              <w:pStyle w:val="a7"/>
              <w:tabs>
                <w:tab w:val="left" w:pos="259"/>
              </w:tabs>
            </w:pPr>
            <w:r>
              <w:t>б)</w:t>
            </w:r>
            <w:r>
              <w:tab/>
              <w:t>выработать материал из бассейна;</w:t>
            </w:r>
          </w:p>
          <w:p w14:paraId="3134A350" w14:textId="77777777" w:rsidR="00517C6A" w:rsidRDefault="00876F57">
            <w:pPr>
              <w:pStyle w:val="a7"/>
              <w:tabs>
                <w:tab w:val="left" w:pos="250"/>
              </w:tabs>
            </w:pPr>
            <w:r>
              <w:t>в)</w:t>
            </w:r>
            <w:r>
              <w:tab/>
              <w:t xml:space="preserve">отключить электродвигатель болтушки от </w:t>
            </w:r>
            <w:r>
              <w:t>электросети;</w:t>
            </w:r>
          </w:p>
          <w:p w14:paraId="4B69FDCB" w14:textId="77777777" w:rsidR="00517C6A" w:rsidRDefault="00876F57">
            <w:pPr>
              <w:pStyle w:val="a7"/>
              <w:tabs>
                <w:tab w:val="left" w:pos="240"/>
              </w:tabs>
            </w:pPr>
            <w:r>
              <w:t>г)</w:t>
            </w:r>
            <w:r>
              <w:tab/>
              <w:t>на пусковые устройства, приводы и вентили вывешены запрещающие знаки безопасности с поясняющими надписями: "Не включать! Работают люди", "Не открывать! Работают люди";</w:t>
            </w:r>
          </w:p>
          <w:p w14:paraId="3C3A2465" w14:textId="77777777" w:rsidR="00517C6A" w:rsidRDefault="00876F57">
            <w:pPr>
              <w:pStyle w:val="a7"/>
              <w:tabs>
                <w:tab w:val="left" w:pos="269"/>
              </w:tabs>
            </w:pPr>
            <w:r>
              <w:t>д)</w:t>
            </w:r>
            <w:r>
              <w:tab/>
              <w:t>оставить материал в бассейне;</w:t>
            </w:r>
          </w:p>
          <w:p w14:paraId="1D9313C1" w14:textId="77777777" w:rsidR="00517C6A" w:rsidRDefault="00876F57">
            <w:pPr>
              <w:pStyle w:val="a7"/>
              <w:tabs>
                <w:tab w:val="left" w:pos="245"/>
              </w:tabs>
            </w:pPr>
            <w:r>
              <w:t>е)</w:t>
            </w:r>
            <w:r>
              <w:tab/>
              <w:t>приготовить веревочную лестницу</w:t>
            </w:r>
          </w:p>
        </w:tc>
      </w:tr>
    </w:tbl>
    <w:p w14:paraId="24CCB8F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075"/>
        <w:gridCol w:w="10920"/>
      </w:tblGrid>
      <w:tr w:rsidR="00517C6A" w14:paraId="2FC26C2B" w14:textId="77777777">
        <w:tblPrEx>
          <w:tblCellMar>
            <w:top w:w="0" w:type="dxa"/>
            <w:bottom w:w="0" w:type="dxa"/>
          </w:tblCellMar>
        </w:tblPrEx>
        <w:trPr>
          <w:trHeight w:hRule="exact" w:val="288"/>
          <w:jc w:val="center"/>
        </w:trPr>
        <w:tc>
          <w:tcPr>
            <w:tcW w:w="581" w:type="dxa"/>
            <w:tcBorders>
              <w:top w:val="single" w:sz="4" w:space="0" w:color="auto"/>
              <w:left w:val="single" w:sz="4" w:space="0" w:color="auto"/>
            </w:tcBorders>
            <w:shd w:val="clear" w:color="auto" w:fill="FFFFFF"/>
          </w:tcPr>
          <w:p w14:paraId="5CE046F9" w14:textId="77777777" w:rsidR="00517C6A" w:rsidRDefault="00517C6A">
            <w:pPr>
              <w:rPr>
                <w:sz w:val="10"/>
                <w:szCs w:val="10"/>
              </w:rPr>
            </w:pPr>
          </w:p>
        </w:tc>
        <w:tc>
          <w:tcPr>
            <w:tcW w:w="4075" w:type="dxa"/>
            <w:tcBorders>
              <w:top w:val="single" w:sz="4" w:space="0" w:color="auto"/>
              <w:left w:val="single" w:sz="4" w:space="0" w:color="auto"/>
            </w:tcBorders>
            <w:shd w:val="clear" w:color="auto" w:fill="FFFFFF"/>
          </w:tcPr>
          <w:p w14:paraId="230FB299" w14:textId="77777777" w:rsidR="00517C6A" w:rsidRDefault="00517C6A">
            <w:pPr>
              <w:rPr>
                <w:sz w:val="10"/>
                <w:szCs w:val="10"/>
              </w:rPr>
            </w:pPr>
          </w:p>
        </w:tc>
        <w:tc>
          <w:tcPr>
            <w:tcW w:w="10920" w:type="dxa"/>
            <w:tcBorders>
              <w:top w:val="single" w:sz="4" w:space="0" w:color="auto"/>
              <w:left w:val="single" w:sz="4" w:space="0" w:color="auto"/>
              <w:right w:val="single" w:sz="4" w:space="0" w:color="auto"/>
            </w:tcBorders>
            <w:shd w:val="clear" w:color="auto" w:fill="FFFFFF"/>
          </w:tcPr>
          <w:p w14:paraId="2C435FE4" w14:textId="77777777" w:rsidR="00517C6A" w:rsidRDefault="00517C6A">
            <w:pPr>
              <w:rPr>
                <w:sz w:val="10"/>
                <w:szCs w:val="10"/>
              </w:rPr>
            </w:pPr>
          </w:p>
        </w:tc>
      </w:tr>
      <w:tr w:rsidR="00517C6A" w14:paraId="12C0C689" w14:textId="77777777">
        <w:tblPrEx>
          <w:tblCellMar>
            <w:top w:w="0" w:type="dxa"/>
            <w:bottom w:w="0" w:type="dxa"/>
          </w:tblCellMar>
        </w:tblPrEx>
        <w:trPr>
          <w:trHeight w:hRule="exact" w:val="1666"/>
          <w:jc w:val="center"/>
        </w:trPr>
        <w:tc>
          <w:tcPr>
            <w:tcW w:w="581" w:type="dxa"/>
            <w:tcBorders>
              <w:top w:val="single" w:sz="4" w:space="0" w:color="auto"/>
              <w:left w:val="single" w:sz="4" w:space="0" w:color="auto"/>
            </w:tcBorders>
            <w:shd w:val="clear" w:color="auto" w:fill="FFFFFF"/>
          </w:tcPr>
          <w:p w14:paraId="50BC8C41" w14:textId="77777777" w:rsidR="00517C6A" w:rsidRDefault="00876F57">
            <w:pPr>
              <w:pStyle w:val="a7"/>
              <w:jc w:val="center"/>
            </w:pPr>
            <w:r>
              <w:t>165</w:t>
            </w:r>
          </w:p>
        </w:tc>
        <w:tc>
          <w:tcPr>
            <w:tcW w:w="4075" w:type="dxa"/>
            <w:tcBorders>
              <w:top w:val="single" w:sz="4" w:space="0" w:color="auto"/>
              <w:left w:val="single" w:sz="4" w:space="0" w:color="auto"/>
            </w:tcBorders>
            <w:shd w:val="clear" w:color="auto" w:fill="FFFFFF"/>
          </w:tcPr>
          <w:p w14:paraId="6C5D8343" w14:textId="77777777" w:rsidR="00517C6A" w:rsidRDefault="00876F57">
            <w:pPr>
              <w:pStyle w:val="a7"/>
            </w:pPr>
            <w:r>
              <w:t>Меры безопасности при ремонтных работах в канализационных насосных станциях?</w:t>
            </w:r>
          </w:p>
        </w:tc>
        <w:tc>
          <w:tcPr>
            <w:tcW w:w="10920" w:type="dxa"/>
            <w:tcBorders>
              <w:top w:val="single" w:sz="4" w:space="0" w:color="auto"/>
              <w:left w:val="single" w:sz="4" w:space="0" w:color="auto"/>
              <w:right w:val="single" w:sz="4" w:space="0" w:color="auto"/>
            </w:tcBorders>
            <w:shd w:val="clear" w:color="auto" w:fill="FFFFFF"/>
          </w:tcPr>
          <w:p w14:paraId="5A817F86" w14:textId="77777777" w:rsidR="00517C6A" w:rsidRDefault="00876F57">
            <w:pPr>
              <w:pStyle w:val="a7"/>
              <w:tabs>
                <w:tab w:val="left" w:pos="187"/>
              </w:tabs>
            </w:pPr>
            <w:r>
              <w:t>а)</w:t>
            </w:r>
            <w:r>
              <w:tab/>
              <w:t>проведение постоянного контроля содержания газов с помощью приборов-газоанализаторов;</w:t>
            </w:r>
          </w:p>
          <w:p w14:paraId="35061DF5" w14:textId="77777777" w:rsidR="00517C6A" w:rsidRDefault="00876F57">
            <w:pPr>
              <w:pStyle w:val="a7"/>
              <w:tabs>
                <w:tab w:val="left" w:pos="259"/>
              </w:tabs>
            </w:pPr>
            <w:r>
              <w:t>б)</w:t>
            </w:r>
            <w:r>
              <w:tab/>
              <w:t>наличие деревянных ящиков для хранения обтирочного материала;</w:t>
            </w:r>
          </w:p>
          <w:p w14:paraId="46B81785" w14:textId="77777777" w:rsidR="00517C6A" w:rsidRDefault="00876F57">
            <w:pPr>
              <w:pStyle w:val="a7"/>
              <w:tabs>
                <w:tab w:val="left" w:pos="254"/>
              </w:tabs>
            </w:pPr>
            <w:r>
              <w:t>в)</w:t>
            </w:r>
            <w:r>
              <w:tab/>
              <w:t xml:space="preserve">наличие </w:t>
            </w:r>
            <w:r>
              <w:t>аварийной вентиляции;</w:t>
            </w:r>
          </w:p>
          <w:p w14:paraId="1F6B2927" w14:textId="77777777" w:rsidR="00517C6A" w:rsidRDefault="00876F57">
            <w:pPr>
              <w:pStyle w:val="a7"/>
              <w:tabs>
                <w:tab w:val="left" w:pos="240"/>
              </w:tabs>
            </w:pPr>
            <w:r>
              <w:t>г)</w:t>
            </w:r>
            <w:r>
              <w:tab/>
              <w:t>наличие средств защиты органов слуха;</w:t>
            </w:r>
          </w:p>
          <w:p w14:paraId="6D167CDB" w14:textId="77777777" w:rsidR="00517C6A" w:rsidRDefault="00876F57">
            <w:pPr>
              <w:pStyle w:val="a7"/>
              <w:tabs>
                <w:tab w:val="left" w:pos="264"/>
              </w:tabs>
            </w:pPr>
            <w:r>
              <w:t>д)</w:t>
            </w:r>
            <w:r>
              <w:tab/>
              <w:t>наличие местной аварийной предупредительной сигнализации</w:t>
            </w:r>
          </w:p>
        </w:tc>
      </w:tr>
      <w:tr w:rsidR="00517C6A" w14:paraId="0C6BB351" w14:textId="77777777">
        <w:tblPrEx>
          <w:tblCellMar>
            <w:top w:w="0" w:type="dxa"/>
            <w:bottom w:w="0" w:type="dxa"/>
          </w:tblCellMar>
        </w:tblPrEx>
        <w:trPr>
          <w:trHeight w:hRule="exact" w:val="1402"/>
          <w:jc w:val="center"/>
        </w:trPr>
        <w:tc>
          <w:tcPr>
            <w:tcW w:w="581" w:type="dxa"/>
            <w:tcBorders>
              <w:top w:val="single" w:sz="4" w:space="0" w:color="auto"/>
              <w:left w:val="single" w:sz="4" w:space="0" w:color="auto"/>
              <w:bottom w:val="single" w:sz="4" w:space="0" w:color="auto"/>
            </w:tcBorders>
            <w:shd w:val="clear" w:color="auto" w:fill="FFFFFF"/>
          </w:tcPr>
          <w:p w14:paraId="088D3BAE" w14:textId="77777777" w:rsidR="00517C6A" w:rsidRDefault="00876F57">
            <w:pPr>
              <w:pStyle w:val="a7"/>
              <w:jc w:val="center"/>
            </w:pPr>
            <w:r>
              <w:t>166</w:t>
            </w:r>
          </w:p>
        </w:tc>
        <w:tc>
          <w:tcPr>
            <w:tcW w:w="4075" w:type="dxa"/>
            <w:tcBorders>
              <w:top w:val="single" w:sz="4" w:space="0" w:color="auto"/>
              <w:left w:val="single" w:sz="4" w:space="0" w:color="auto"/>
              <w:bottom w:val="single" w:sz="4" w:space="0" w:color="auto"/>
            </w:tcBorders>
            <w:shd w:val="clear" w:color="auto" w:fill="FFFFFF"/>
          </w:tcPr>
          <w:p w14:paraId="2D3747BF" w14:textId="77777777" w:rsidR="00517C6A" w:rsidRDefault="00876F57">
            <w:pPr>
              <w:pStyle w:val="a7"/>
            </w:pPr>
            <w:r>
              <w:t>При каких условиях допускается проведение сварочных работ в ОЗП? Выбрать правильный ответ.</w:t>
            </w:r>
          </w:p>
        </w:tc>
        <w:tc>
          <w:tcPr>
            <w:tcW w:w="10920" w:type="dxa"/>
            <w:tcBorders>
              <w:top w:val="single" w:sz="4" w:space="0" w:color="auto"/>
              <w:left w:val="single" w:sz="4" w:space="0" w:color="auto"/>
              <w:bottom w:val="single" w:sz="4" w:space="0" w:color="auto"/>
              <w:right w:val="single" w:sz="4" w:space="0" w:color="auto"/>
            </w:tcBorders>
            <w:shd w:val="clear" w:color="auto" w:fill="FFFFFF"/>
          </w:tcPr>
          <w:p w14:paraId="3CC83371" w14:textId="77777777" w:rsidR="00517C6A" w:rsidRDefault="00876F57">
            <w:pPr>
              <w:pStyle w:val="a7"/>
              <w:tabs>
                <w:tab w:val="left" w:pos="245"/>
              </w:tabs>
            </w:pPr>
            <w:r>
              <w:t>а)</w:t>
            </w:r>
            <w:r>
              <w:tab/>
              <w:t xml:space="preserve">после проведения </w:t>
            </w:r>
            <w:r>
              <w:t>соответствующей обработки ОЗП;</w:t>
            </w:r>
          </w:p>
          <w:p w14:paraId="676A53B6" w14:textId="77777777" w:rsidR="00517C6A" w:rsidRDefault="00876F57">
            <w:pPr>
              <w:pStyle w:val="a7"/>
              <w:tabs>
                <w:tab w:val="left" w:pos="259"/>
              </w:tabs>
            </w:pPr>
            <w:r>
              <w:t>б)</w:t>
            </w:r>
            <w:r>
              <w:tab/>
              <w:t>при наличии естественной вентиляции;</w:t>
            </w:r>
          </w:p>
          <w:p w14:paraId="751A48E7" w14:textId="77777777" w:rsidR="00517C6A" w:rsidRDefault="00876F57">
            <w:pPr>
              <w:pStyle w:val="a7"/>
              <w:tabs>
                <w:tab w:val="left" w:pos="245"/>
              </w:tabs>
            </w:pPr>
            <w:r>
              <w:t>в)</w:t>
            </w:r>
            <w:r>
              <w:tab/>
              <w:t>) после проведения соответствующей обработки по доведению воздушной среды в них до допустимых параметров</w:t>
            </w:r>
          </w:p>
        </w:tc>
      </w:tr>
    </w:tbl>
    <w:p w14:paraId="1ACAE566" w14:textId="77777777" w:rsidR="00517C6A" w:rsidRDefault="00517C6A">
      <w:pPr>
        <w:spacing w:after="839" w:line="1" w:lineRule="exact"/>
      </w:pPr>
    </w:p>
    <w:p w14:paraId="74CF2BA8" w14:textId="77777777" w:rsidR="00517C6A" w:rsidRDefault="00876F57">
      <w:pPr>
        <w:pStyle w:val="1"/>
        <w:spacing w:after="120"/>
      </w:pPr>
      <w:r>
        <w:rPr>
          <w:b/>
          <w:bCs/>
        </w:rPr>
        <w:t xml:space="preserve">Безопасные методы и приемы выполнения строительных работ, в том </w:t>
      </w:r>
      <w:r>
        <w:rPr>
          <w:b/>
          <w:bCs/>
        </w:rPr>
        <w:t>числе:</w:t>
      </w:r>
    </w:p>
    <w:p w14:paraId="4ACAAF50" w14:textId="77777777" w:rsidR="00517C6A" w:rsidRDefault="00876F57">
      <w:pPr>
        <w:pStyle w:val="1"/>
        <w:numPr>
          <w:ilvl w:val="0"/>
          <w:numId w:val="573"/>
        </w:numPr>
        <w:tabs>
          <w:tab w:val="left" w:pos="267"/>
        </w:tabs>
        <w:spacing w:after="120"/>
      </w:pPr>
      <w:bookmarkStart w:id="4" w:name="bookmark4"/>
      <w:bookmarkEnd w:id="4"/>
      <w:r>
        <w:rPr>
          <w:b/>
          <w:bCs/>
        </w:rPr>
        <w:t>окрасочные работы</w:t>
      </w:r>
    </w:p>
    <w:p w14:paraId="5CB45D76" w14:textId="77777777" w:rsidR="00517C6A" w:rsidRDefault="00876F57">
      <w:pPr>
        <w:pStyle w:val="1"/>
        <w:numPr>
          <w:ilvl w:val="0"/>
          <w:numId w:val="573"/>
        </w:numPr>
        <w:tabs>
          <w:tab w:val="left" w:pos="267"/>
        </w:tabs>
        <w:spacing w:after="120"/>
      </w:pPr>
      <w:bookmarkStart w:id="5" w:name="bookmark5"/>
      <w:bookmarkEnd w:id="5"/>
      <w:r>
        <w:rPr>
          <w:b/>
          <w:bCs/>
        </w:rPr>
        <w:t>электросварочные и газосварочные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4022"/>
        <w:gridCol w:w="10925"/>
      </w:tblGrid>
      <w:tr w:rsidR="00517C6A" w14:paraId="724F0E08"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vAlign w:val="center"/>
          </w:tcPr>
          <w:p w14:paraId="0E726A10" w14:textId="77777777" w:rsidR="00517C6A" w:rsidRDefault="00876F57">
            <w:pPr>
              <w:pStyle w:val="a7"/>
              <w:spacing w:line="233" w:lineRule="auto"/>
              <w:jc w:val="center"/>
            </w:pPr>
            <w:r>
              <w:rPr>
                <w:b/>
                <w:bCs/>
              </w:rPr>
              <w:t>№ п/п</w:t>
            </w:r>
          </w:p>
        </w:tc>
        <w:tc>
          <w:tcPr>
            <w:tcW w:w="4022" w:type="dxa"/>
            <w:tcBorders>
              <w:top w:val="single" w:sz="4" w:space="0" w:color="auto"/>
              <w:left w:val="single" w:sz="4" w:space="0" w:color="auto"/>
              <w:bottom w:val="single" w:sz="4" w:space="0" w:color="auto"/>
            </w:tcBorders>
            <w:shd w:val="clear" w:color="auto" w:fill="FFFFFF"/>
            <w:vAlign w:val="center"/>
          </w:tcPr>
          <w:p w14:paraId="565B9465" w14:textId="77777777" w:rsidR="00517C6A" w:rsidRDefault="00876F57">
            <w:pPr>
              <w:pStyle w:val="a7"/>
              <w:jc w:val="center"/>
            </w:pPr>
            <w:r>
              <w:rPr>
                <w:b/>
                <w:bCs/>
              </w:rPr>
              <w:t>Вопрос</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center"/>
          </w:tcPr>
          <w:p w14:paraId="1258C375" w14:textId="77777777" w:rsidR="00517C6A" w:rsidRDefault="00876F57">
            <w:pPr>
              <w:pStyle w:val="a7"/>
              <w:ind w:left="4460"/>
            </w:pPr>
            <w:r>
              <w:rPr>
                <w:b/>
                <w:bCs/>
              </w:rPr>
              <w:t>Ответы на вопрос</w:t>
            </w:r>
          </w:p>
        </w:tc>
      </w:tr>
    </w:tbl>
    <w:p w14:paraId="5DDA4164" w14:textId="77777777" w:rsidR="00517C6A" w:rsidRDefault="00517C6A">
      <w:pPr>
        <w:spacing w:after="419" w:line="1" w:lineRule="exact"/>
      </w:pPr>
    </w:p>
    <w:p w14:paraId="190B762B"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235DE9EF"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tcBorders>
            <w:shd w:val="clear" w:color="auto" w:fill="FFFFFF"/>
          </w:tcPr>
          <w:p w14:paraId="67C1051E" w14:textId="77777777" w:rsidR="00517C6A" w:rsidRDefault="00876F57">
            <w:pPr>
              <w:pStyle w:val="a7"/>
            </w:pPr>
            <w:r>
              <w:t>1.</w:t>
            </w:r>
          </w:p>
        </w:tc>
        <w:tc>
          <w:tcPr>
            <w:tcW w:w="4085" w:type="dxa"/>
            <w:tcBorders>
              <w:top w:val="single" w:sz="4" w:space="0" w:color="auto"/>
              <w:left w:val="single" w:sz="4" w:space="0" w:color="auto"/>
            </w:tcBorders>
            <w:shd w:val="clear" w:color="auto" w:fill="FFFFFF"/>
          </w:tcPr>
          <w:p w14:paraId="72EE4442" w14:textId="77777777" w:rsidR="00517C6A" w:rsidRDefault="00876F57">
            <w:pPr>
              <w:pStyle w:val="a7"/>
            </w:pPr>
            <w:r>
              <w:t>Как должны окрашиваться крупногабаритные изделия высотой до 2 м вне камер?</w:t>
            </w:r>
          </w:p>
        </w:tc>
        <w:tc>
          <w:tcPr>
            <w:tcW w:w="10925" w:type="dxa"/>
            <w:tcBorders>
              <w:top w:val="single" w:sz="4" w:space="0" w:color="auto"/>
              <w:left w:val="single" w:sz="4" w:space="0" w:color="auto"/>
              <w:right w:val="single" w:sz="4" w:space="0" w:color="auto"/>
            </w:tcBorders>
            <w:shd w:val="clear" w:color="auto" w:fill="FFFFFF"/>
          </w:tcPr>
          <w:p w14:paraId="39BD9B8D" w14:textId="77777777" w:rsidR="00517C6A" w:rsidRDefault="00876F57">
            <w:pPr>
              <w:pStyle w:val="a7"/>
              <w:tabs>
                <w:tab w:val="left" w:pos="245"/>
              </w:tabs>
            </w:pPr>
            <w:r>
              <w:t>а)</w:t>
            </w:r>
            <w:r>
              <w:tab/>
              <w:t>на открытых участках, оборудованных вытяжной вентиляцией;</w:t>
            </w:r>
          </w:p>
          <w:p w14:paraId="3A054890" w14:textId="77777777" w:rsidR="00517C6A" w:rsidRDefault="00876F57">
            <w:pPr>
              <w:pStyle w:val="a7"/>
              <w:tabs>
                <w:tab w:val="left" w:pos="259"/>
              </w:tabs>
            </w:pPr>
            <w:r>
              <w:t>б)</w:t>
            </w:r>
            <w:r>
              <w:tab/>
              <w:t xml:space="preserve">на </w:t>
            </w:r>
            <w:r>
              <w:t>открытых участках;</w:t>
            </w:r>
          </w:p>
          <w:p w14:paraId="77BD9C11" w14:textId="77777777" w:rsidR="00517C6A" w:rsidRDefault="00876F57">
            <w:pPr>
              <w:pStyle w:val="a7"/>
              <w:tabs>
                <w:tab w:val="left" w:pos="250"/>
              </w:tabs>
            </w:pPr>
            <w:r>
              <w:t>в)</w:t>
            </w:r>
            <w:r>
              <w:tab/>
              <w:t>в отдельном здании;</w:t>
            </w:r>
          </w:p>
          <w:p w14:paraId="40193DA0" w14:textId="77777777" w:rsidR="00517C6A" w:rsidRDefault="00876F57">
            <w:pPr>
              <w:pStyle w:val="a7"/>
              <w:tabs>
                <w:tab w:val="left" w:pos="235"/>
              </w:tabs>
            </w:pPr>
            <w:r>
              <w:t>г)</w:t>
            </w:r>
            <w:r>
              <w:tab/>
              <w:t>на месте монтажа изделия</w:t>
            </w:r>
          </w:p>
        </w:tc>
      </w:tr>
      <w:tr w:rsidR="00517C6A" w14:paraId="52A89446"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4E44240" w14:textId="77777777" w:rsidR="00517C6A" w:rsidRDefault="00876F57">
            <w:pPr>
              <w:pStyle w:val="a7"/>
            </w:pPr>
            <w:r>
              <w:t>2.</w:t>
            </w:r>
          </w:p>
        </w:tc>
        <w:tc>
          <w:tcPr>
            <w:tcW w:w="4085" w:type="dxa"/>
            <w:tcBorders>
              <w:top w:val="single" w:sz="4" w:space="0" w:color="auto"/>
              <w:left w:val="single" w:sz="4" w:space="0" w:color="auto"/>
            </w:tcBorders>
            <w:shd w:val="clear" w:color="auto" w:fill="FFFFFF"/>
            <w:vAlign w:val="bottom"/>
          </w:tcPr>
          <w:p w14:paraId="23CE7595" w14:textId="77777777" w:rsidR="00517C6A" w:rsidRDefault="00876F57">
            <w:pPr>
              <w:pStyle w:val="a7"/>
            </w:pPr>
            <w:r>
              <w:t>Какие помещения следует считать рабочим местом при применении автоматизированного окрасочного оборудования?</w:t>
            </w:r>
          </w:p>
        </w:tc>
        <w:tc>
          <w:tcPr>
            <w:tcW w:w="10925" w:type="dxa"/>
            <w:tcBorders>
              <w:top w:val="single" w:sz="4" w:space="0" w:color="auto"/>
              <w:left w:val="single" w:sz="4" w:space="0" w:color="auto"/>
              <w:right w:val="single" w:sz="4" w:space="0" w:color="auto"/>
            </w:tcBorders>
            <w:shd w:val="clear" w:color="auto" w:fill="FFFFFF"/>
            <w:vAlign w:val="bottom"/>
          </w:tcPr>
          <w:p w14:paraId="428190EC" w14:textId="77777777" w:rsidR="00517C6A" w:rsidRDefault="00876F57">
            <w:pPr>
              <w:pStyle w:val="a7"/>
              <w:tabs>
                <w:tab w:val="left" w:pos="245"/>
              </w:tabs>
            </w:pPr>
            <w:r>
              <w:t>а)</w:t>
            </w:r>
            <w:r>
              <w:tab/>
              <w:t>помещение пульта управления;</w:t>
            </w:r>
          </w:p>
          <w:p w14:paraId="7FA1859F" w14:textId="77777777" w:rsidR="00517C6A" w:rsidRDefault="00876F57">
            <w:pPr>
              <w:pStyle w:val="a7"/>
              <w:tabs>
                <w:tab w:val="left" w:pos="259"/>
              </w:tabs>
            </w:pPr>
            <w:r>
              <w:t>б)</w:t>
            </w:r>
            <w:r>
              <w:tab/>
              <w:t xml:space="preserve">помещение </w:t>
            </w:r>
            <w:r>
              <w:t>автоматизированного оборудования;</w:t>
            </w:r>
          </w:p>
          <w:p w14:paraId="7290276F" w14:textId="77777777" w:rsidR="00517C6A" w:rsidRDefault="00876F57">
            <w:pPr>
              <w:pStyle w:val="a7"/>
              <w:tabs>
                <w:tab w:val="left" w:pos="250"/>
              </w:tabs>
            </w:pPr>
            <w:r>
              <w:t>в)</w:t>
            </w:r>
            <w:r>
              <w:tab/>
              <w:t>каждое помещение - отдельное рабочее место;</w:t>
            </w:r>
          </w:p>
          <w:p w14:paraId="1F45C523" w14:textId="77777777" w:rsidR="00517C6A" w:rsidRDefault="00876F57">
            <w:pPr>
              <w:pStyle w:val="a7"/>
              <w:tabs>
                <w:tab w:val="left" w:pos="235"/>
              </w:tabs>
            </w:pPr>
            <w:r>
              <w:t>г)</w:t>
            </w:r>
            <w:r>
              <w:tab/>
              <w:t>все помещения с оборудованием, включая пульт управления</w:t>
            </w:r>
          </w:p>
        </w:tc>
      </w:tr>
      <w:tr w:rsidR="00517C6A" w14:paraId="668FF0D5"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284D22FD" w14:textId="77777777" w:rsidR="00517C6A" w:rsidRDefault="00876F57">
            <w:pPr>
              <w:pStyle w:val="a7"/>
            </w:pPr>
            <w:r>
              <w:t>3.</w:t>
            </w:r>
          </w:p>
        </w:tc>
        <w:tc>
          <w:tcPr>
            <w:tcW w:w="4085" w:type="dxa"/>
            <w:tcBorders>
              <w:top w:val="single" w:sz="4" w:space="0" w:color="auto"/>
              <w:left w:val="single" w:sz="4" w:space="0" w:color="auto"/>
              <w:bottom w:val="single" w:sz="4" w:space="0" w:color="auto"/>
            </w:tcBorders>
            <w:shd w:val="clear" w:color="auto" w:fill="FFFFFF"/>
            <w:vAlign w:val="bottom"/>
          </w:tcPr>
          <w:p w14:paraId="32440A6B" w14:textId="77777777" w:rsidR="00517C6A" w:rsidRDefault="00876F57">
            <w:pPr>
              <w:pStyle w:val="a7"/>
            </w:pPr>
            <w:r>
              <w:t>Меры безопасности при окраске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775081C9" w14:textId="77777777" w:rsidR="00517C6A" w:rsidRDefault="00876F57">
            <w:pPr>
              <w:pStyle w:val="a7"/>
            </w:pPr>
            <w:r>
              <w:t xml:space="preserve">а) применением удерживающих, позиционирующих, страховочных систем и (или) </w:t>
            </w:r>
            <w:r>
              <w:t>систем канатного</w:t>
            </w:r>
          </w:p>
        </w:tc>
      </w:tr>
    </w:tbl>
    <w:p w14:paraId="3B16FC1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5CC46F2A"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7BD2AB1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5BFB7BC8" w14:textId="77777777" w:rsidR="00517C6A" w:rsidRDefault="00876F57">
            <w:pPr>
              <w:pStyle w:val="a7"/>
            </w:pPr>
            <w:r>
              <w:t>крыш зданий при отсутствии ограждений по их периметру?</w:t>
            </w:r>
          </w:p>
        </w:tc>
        <w:tc>
          <w:tcPr>
            <w:tcW w:w="10925" w:type="dxa"/>
            <w:tcBorders>
              <w:top w:val="single" w:sz="4" w:space="0" w:color="auto"/>
              <w:left w:val="single" w:sz="4" w:space="0" w:color="auto"/>
              <w:right w:val="single" w:sz="4" w:space="0" w:color="auto"/>
            </w:tcBorders>
            <w:shd w:val="clear" w:color="auto" w:fill="FFFFFF"/>
            <w:vAlign w:val="bottom"/>
          </w:tcPr>
          <w:p w14:paraId="59C8986C" w14:textId="77777777" w:rsidR="00517C6A" w:rsidRDefault="00876F57">
            <w:pPr>
              <w:pStyle w:val="a7"/>
            </w:pPr>
            <w:r>
              <w:t>доступа в соответствии с нарядом-допуском;</w:t>
            </w:r>
          </w:p>
          <w:p w14:paraId="7F8C4F3B" w14:textId="77777777" w:rsidR="00517C6A" w:rsidRDefault="00876F57">
            <w:pPr>
              <w:pStyle w:val="a7"/>
              <w:tabs>
                <w:tab w:val="left" w:pos="259"/>
              </w:tabs>
            </w:pPr>
            <w:r>
              <w:t>б)</w:t>
            </w:r>
            <w:r>
              <w:tab/>
              <w:t>применение трапов шириной не менее 0,3 м с поперечными планками для упора ног;</w:t>
            </w:r>
          </w:p>
          <w:p w14:paraId="44C88F22" w14:textId="77777777" w:rsidR="00517C6A" w:rsidRDefault="00876F57">
            <w:pPr>
              <w:pStyle w:val="a7"/>
              <w:tabs>
                <w:tab w:val="left" w:pos="250"/>
              </w:tabs>
            </w:pPr>
            <w:r>
              <w:t>в)</w:t>
            </w:r>
            <w:r>
              <w:tab/>
              <w:t>применение лестницы;</w:t>
            </w:r>
          </w:p>
          <w:p w14:paraId="5D27D933" w14:textId="77777777" w:rsidR="00517C6A" w:rsidRDefault="00876F57">
            <w:pPr>
              <w:pStyle w:val="a7"/>
              <w:tabs>
                <w:tab w:val="left" w:pos="235"/>
              </w:tabs>
            </w:pPr>
            <w:r>
              <w:t>г)</w:t>
            </w:r>
            <w:r>
              <w:tab/>
              <w:t xml:space="preserve">применение систем </w:t>
            </w:r>
            <w:r>
              <w:t>канатного доступа.</w:t>
            </w:r>
          </w:p>
        </w:tc>
      </w:tr>
      <w:tr w:rsidR="00517C6A" w14:paraId="020F5AB0"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76E97ED6" w14:textId="77777777" w:rsidR="00517C6A" w:rsidRDefault="00876F57">
            <w:pPr>
              <w:pStyle w:val="a7"/>
              <w:jc w:val="both"/>
            </w:pPr>
            <w:r>
              <w:t>4.</w:t>
            </w:r>
          </w:p>
        </w:tc>
        <w:tc>
          <w:tcPr>
            <w:tcW w:w="4085" w:type="dxa"/>
            <w:tcBorders>
              <w:top w:val="single" w:sz="4" w:space="0" w:color="auto"/>
              <w:left w:val="single" w:sz="4" w:space="0" w:color="auto"/>
            </w:tcBorders>
            <w:shd w:val="clear" w:color="auto" w:fill="FFFFFF"/>
          </w:tcPr>
          <w:p w14:paraId="76B3DD1D" w14:textId="77777777" w:rsidR="00517C6A" w:rsidRDefault="00876F57">
            <w:pPr>
              <w:pStyle w:val="a7"/>
            </w:pPr>
            <w:r>
              <w:t>При каких условиях проводятся окрасочные работы в ОЗП?</w:t>
            </w:r>
          </w:p>
        </w:tc>
        <w:tc>
          <w:tcPr>
            <w:tcW w:w="10925" w:type="dxa"/>
            <w:tcBorders>
              <w:top w:val="single" w:sz="4" w:space="0" w:color="auto"/>
              <w:left w:val="single" w:sz="4" w:space="0" w:color="auto"/>
              <w:right w:val="single" w:sz="4" w:space="0" w:color="auto"/>
            </w:tcBorders>
            <w:shd w:val="clear" w:color="auto" w:fill="FFFFFF"/>
          </w:tcPr>
          <w:p w14:paraId="6D3687A9" w14:textId="77777777" w:rsidR="00517C6A" w:rsidRDefault="00876F57">
            <w:pPr>
              <w:pStyle w:val="a7"/>
              <w:tabs>
                <w:tab w:val="left" w:pos="245"/>
              </w:tabs>
            </w:pPr>
            <w:r>
              <w:t>а)</w:t>
            </w:r>
            <w:r>
              <w:tab/>
              <w:t>с использованием СИЗОД, СИЗ глаз и рук;</w:t>
            </w:r>
          </w:p>
          <w:p w14:paraId="5FFF4E69" w14:textId="77777777" w:rsidR="00517C6A" w:rsidRDefault="00876F57">
            <w:pPr>
              <w:pStyle w:val="a7"/>
              <w:tabs>
                <w:tab w:val="left" w:pos="259"/>
              </w:tabs>
            </w:pPr>
            <w:r>
              <w:t>б)</w:t>
            </w:r>
            <w:r>
              <w:tab/>
              <w:t>с использованием берушей;</w:t>
            </w:r>
          </w:p>
          <w:p w14:paraId="60700143" w14:textId="77777777" w:rsidR="00517C6A" w:rsidRDefault="00876F57">
            <w:pPr>
              <w:pStyle w:val="a7"/>
              <w:tabs>
                <w:tab w:val="left" w:pos="254"/>
              </w:tabs>
            </w:pPr>
            <w:r>
              <w:t>в)</w:t>
            </w:r>
            <w:r>
              <w:tab/>
              <w:t>при наличии приточно-вытяжной вентиляции;</w:t>
            </w:r>
          </w:p>
          <w:p w14:paraId="43ED4F7E" w14:textId="77777777" w:rsidR="00517C6A" w:rsidRDefault="00876F57">
            <w:pPr>
              <w:pStyle w:val="a7"/>
              <w:tabs>
                <w:tab w:val="left" w:pos="240"/>
              </w:tabs>
            </w:pPr>
            <w:r>
              <w:t>г)</w:t>
            </w:r>
            <w:r>
              <w:tab/>
              <w:t>при благоприятных метеоусловиях</w:t>
            </w:r>
          </w:p>
        </w:tc>
      </w:tr>
      <w:tr w:rsidR="00517C6A" w14:paraId="270AAD1C"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2216B11C" w14:textId="77777777" w:rsidR="00517C6A" w:rsidRDefault="00876F57">
            <w:pPr>
              <w:pStyle w:val="a7"/>
              <w:jc w:val="both"/>
            </w:pPr>
            <w:r>
              <w:t>5.</w:t>
            </w:r>
          </w:p>
        </w:tc>
        <w:tc>
          <w:tcPr>
            <w:tcW w:w="4085" w:type="dxa"/>
            <w:tcBorders>
              <w:top w:val="single" w:sz="4" w:space="0" w:color="auto"/>
              <w:left w:val="single" w:sz="4" w:space="0" w:color="auto"/>
            </w:tcBorders>
            <w:shd w:val="clear" w:color="auto" w:fill="FFFFFF"/>
          </w:tcPr>
          <w:p w14:paraId="5B95483A" w14:textId="77777777" w:rsidR="00517C6A" w:rsidRDefault="00876F57">
            <w:pPr>
              <w:pStyle w:val="a7"/>
            </w:pPr>
            <w:r>
              <w:t xml:space="preserve">При каких особых </w:t>
            </w:r>
            <w:r>
              <w:t>условиях не допускается проводить окрасочные работы грузоподъемных кранов?</w:t>
            </w:r>
          </w:p>
        </w:tc>
        <w:tc>
          <w:tcPr>
            <w:tcW w:w="10925" w:type="dxa"/>
            <w:tcBorders>
              <w:top w:val="single" w:sz="4" w:space="0" w:color="auto"/>
              <w:left w:val="single" w:sz="4" w:space="0" w:color="auto"/>
              <w:right w:val="single" w:sz="4" w:space="0" w:color="auto"/>
            </w:tcBorders>
            <w:shd w:val="clear" w:color="auto" w:fill="FFFFFF"/>
            <w:vAlign w:val="bottom"/>
          </w:tcPr>
          <w:p w14:paraId="0900CDBD" w14:textId="77777777" w:rsidR="00517C6A" w:rsidRDefault="00876F57">
            <w:pPr>
              <w:pStyle w:val="a7"/>
              <w:tabs>
                <w:tab w:val="left" w:pos="245"/>
              </w:tabs>
            </w:pPr>
            <w:r>
              <w:t>а)</w:t>
            </w:r>
            <w:r>
              <w:tab/>
              <w:t>в открытых местах при скорости воздушного потока (ветра) 15 м/с и более;</w:t>
            </w:r>
          </w:p>
          <w:p w14:paraId="7EE17804" w14:textId="77777777" w:rsidR="00517C6A" w:rsidRDefault="00876F57">
            <w:pPr>
              <w:pStyle w:val="a7"/>
              <w:tabs>
                <w:tab w:val="left" w:pos="259"/>
              </w:tabs>
            </w:pPr>
            <w:r>
              <w:t>б)</w:t>
            </w:r>
            <w:r>
              <w:tab/>
              <w:t>при ярком солнце;</w:t>
            </w:r>
          </w:p>
          <w:p w14:paraId="2AC61FAD" w14:textId="77777777" w:rsidR="00517C6A" w:rsidRDefault="00876F57">
            <w:pPr>
              <w:pStyle w:val="a7"/>
              <w:tabs>
                <w:tab w:val="left" w:pos="250"/>
              </w:tabs>
            </w:pPr>
            <w:r>
              <w:t>в)</w:t>
            </w:r>
            <w:r>
              <w:tab/>
              <w:t>при грозе или тумане, при гололеде;</w:t>
            </w:r>
          </w:p>
          <w:p w14:paraId="0DB9EAD2" w14:textId="77777777" w:rsidR="00517C6A" w:rsidRDefault="00876F57">
            <w:pPr>
              <w:pStyle w:val="a7"/>
              <w:tabs>
                <w:tab w:val="left" w:pos="240"/>
              </w:tabs>
            </w:pPr>
            <w:r>
              <w:t>г)</w:t>
            </w:r>
            <w:r>
              <w:tab/>
              <w:t xml:space="preserve">наличие большой парусности при </w:t>
            </w:r>
            <w:r>
              <w:t>скорости ветра 10 м/с и более;</w:t>
            </w:r>
          </w:p>
          <w:p w14:paraId="30722BE5" w14:textId="77777777" w:rsidR="00517C6A" w:rsidRDefault="00876F57">
            <w:pPr>
              <w:pStyle w:val="a7"/>
              <w:tabs>
                <w:tab w:val="left" w:pos="264"/>
              </w:tabs>
            </w:pPr>
            <w:r>
              <w:t>д)</w:t>
            </w:r>
            <w:r>
              <w:tab/>
              <w:t>при хмурой погоде.</w:t>
            </w:r>
          </w:p>
        </w:tc>
      </w:tr>
      <w:tr w:rsidR="00517C6A" w14:paraId="6ECEE5A2"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5F9FD87F" w14:textId="77777777" w:rsidR="00517C6A" w:rsidRDefault="00876F57">
            <w:pPr>
              <w:pStyle w:val="a7"/>
              <w:jc w:val="both"/>
            </w:pPr>
            <w:r>
              <w:t>6.</w:t>
            </w:r>
          </w:p>
        </w:tc>
        <w:tc>
          <w:tcPr>
            <w:tcW w:w="4085" w:type="dxa"/>
            <w:tcBorders>
              <w:top w:val="single" w:sz="4" w:space="0" w:color="auto"/>
              <w:left w:val="single" w:sz="4" w:space="0" w:color="auto"/>
            </w:tcBorders>
            <w:shd w:val="clear" w:color="auto" w:fill="FFFFFF"/>
          </w:tcPr>
          <w:p w14:paraId="12416B5D" w14:textId="77777777" w:rsidR="00517C6A" w:rsidRDefault="00876F57">
            <w:pPr>
              <w:pStyle w:val="a7"/>
            </w:pPr>
            <w:r>
              <w:t>Чем должны оборудоваться ёмкости для ЛКМ при необходимости нахождения работников внутри ёмкостей.</w:t>
            </w:r>
          </w:p>
        </w:tc>
        <w:tc>
          <w:tcPr>
            <w:tcW w:w="10925" w:type="dxa"/>
            <w:tcBorders>
              <w:top w:val="single" w:sz="4" w:space="0" w:color="auto"/>
              <w:left w:val="single" w:sz="4" w:space="0" w:color="auto"/>
              <w:right w:val="single" w:sz="4" w:space="0" w:color="auto"/>
            </w:tcBorders>
            <w:shd w:val="clear" w:color="auto" w:fill="FFFFFF"/>
          </w:tcPr>
          <w:p w14:paraId="72C07F7C" w14:textId="77777777" w:rsidR="00517C6A" w:rsidRDefault="00876F57">
            <w:pPr>
              <w:pStyle w:val="a7"/>
              <w:tabs>
                <w:tab w:val="left" w:pos="245"/>
              </w:tabs>
            </w:pPr>
            <w:r>
              <w:t>а)</w:t>
            </w:r>
            <w:r>
              <w:tab/>
              <w:t>общеобменной вентиляцией;</w:t>
            </w:r>
          </w:p>
          <w:p w14:paraId="5DE7BACC" w14:textId="77777777" w:rsidR="00517C6A" w:rsidRDefault="00876F57">
            <w:pPr>
              <w:pStyle w:val="a7"/>
              <w:tabs>
                <w:tab w:val="left" w:pos="259"/>
              </w:tabs>
            </w:pPr>
            <w:r>
              <w:t>б)</w:t>
            </w:r>
            <w:r>
              <w:tab/>
              <w:t>системами местной (локальной) вытяжной вентиляции;</w:t>
            </w:r>
          </w:p>
          <w:p w14:paraId="1DF5FC9A" w14:textId="77777777" w:rsidR="00517C6A" w:rsidRDefault="00876F57">
            <w:pPr>
              <w:pStyle w:val="a7"/>
              <w:tabs>
                <w:tab w:val="left" w:pos="240"/>
              </w:tabs>
            </w:pPr>
            <w:r>
              <w:t>в)</w:t>
            </w:r>
            <w:r>
              <w:tab/>
              <w:t>трапом;</w:t>
            </w:r>
          </w:p>
          <w:p w14:paraId="00E86748" w14:textId="77777777" w:rsidR="00517C6A" w:rsidRDefault="00876F57">
            <w:pPr>
              <w:pStyle w:val="a7"/>
              <w:tabs>
                <w:tab w:val="left" w:pos="235"/>
              </w:tabs>
            </w:pPr>
            <w:r>
              <w:t>г)</w:t>
            </w:r>
            <w:r>
              <w:tab/>
            </w:r>
            <w:r>
              <w:t>естественной системой вентиляции</w:t>
            </w:r>
          </w:p>
        </w:tc>
      </w:tr>
      <w:tr w:rsidR="00517C6A" w14:paraId="4F0AE541"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24C65B3" w14:textId="77777777" w:rsidR="00517C6A" w:rsidRDefault="00876F57">
            <w:pPr>
              <w:pStyle w:val="a7"/>
              <w:jc w:val="both"/>
            </w:pPr>
            <w:r>
              <w:t>7.</w:t>
            </w:r>
          </w:p>
        </w:tc>
        <w:tc>
          <w:tcPr>
            <w:tcW w:w="4085" w:type="dxa"/>
            <w:tcBorders>
              <w:top w:val="single" w:sz="4" w:space="0" w:color="auto"/>
              <w:left w:val="single" w:sz="4" w:space="0" w:color="auto"/>
            </w:tcBorders>
            <w:shd w:val="clear" w:color="auto" w:fill="FFFFFF"/>
            <w:vAlign w:val="bottom"/>
          </w:tcPr>
          <w:p w14:paraId="17E64DFC" w14:textId="77777777" w:rsidR="00517C6A" w:rsidRDefault="00876F57">
            <w:pPr>
              <w:pStyle w:val="a7"/>
            </w:pPr>
            <w:r>
              <w:t>Замена взрывоопасных и пожароопасных ЛКМ на взрыво- и пожаробезопасные проводится в целях:</w:t>
            </w:r>
          </w:p>
        </w:tc>
        <w:tc>
          <w:tcPr>
            <w:tcW w:w="10925" w:type="dxa"/>
            <w:tcBorders>
              <w:top w:val="single" w:sz="4" w:space="0" w:color="auto"/>
              <w:left w:val="single" w:sz="4" w:space="0" w:color="auto"/>
              <w:right w:val="single" w:sz="4" w:space="0" w:color="auto"/>
            </w:tcBorders>
            <w:shd w:val="clear" w:color="auto" w:fill="FFFFFF"/>
            <w:vAlign w:val="bottom"/>
          </w:tcPr>
          <w:p w14:paraId="794A7ABC" w14:textId="77777777" w:rsidR="00517C6A" w:rsidRDefault="00876F57">
            <w:pPr>
              <w:pStyle w:val="a7"/>
              <w:tabs>
                <w:tab w:val="left" w:pos="245"/>
              </w:tabs>
            </w:pPr>
            <w:r>
              <w:t>а)</w:t>
            </w:r>
            <w:r>
              <w:tab/>
              <w:t>предупреждения электротравм;</w:t>
            </w:r>
          </w:p>
          <w:p w14:paraId="3953755C" w14:textId="77777777" w:rsidR="00517C6A" w:rsidRDefault="00876F57">
            <w:pPr>
              <w:pStyle w:val="a7"/>
              <w:tabs>
                <w:tab w:val="left" w:pos="259"/>
              </w:tabs>
            </w:pPr>
            <w:r>
              <w:t>б)</w:t>
            </w:r>
            <w:r>
              <w:tab/>
              <w:t>предупреждения создания условий для возникновения взрывов и пожаров;</w:t>
            </w:r>
          </w:p>
          <w:p w14:paraId="51CA1606" w14:textId="77777777" w:rsidR="00517C6A" w:rsidRDefault="00876F57">
            <w:pPr>
              <w:pStyle w:val="a7"/>
              <w:tabs>
                <w:tab w:val="left" w:pos="250"/>
              </w:tabs>
            </w:pPr>
            <w:r>
              <w:t>в)</w:t>
            </w:r>
            <w:r>
              <w:tab/>
            </w:r>
            <w:r>
              <w:t>предупреждения отравления;</w:t>
            </w:r>
          </w:p>
          <w:p w14:paraId="50BBC895" w14:textId="77777777" w:rsidR="00517C6A" w:rsidRDefault="00876F57">
            <w:pPr>
              <w:pStyle w:val="a7"/>
              <w:tabs>
                <w:tab w:val="left" w:pos="235"/>
              </w:tabs>
            </w:pPr>
            <w:r>
              <w:t>г)</w:t>
            </w:r>
            <w:r>
              <w:tab/>
              <w:t>предупреждения опасности заболевания</w:t>
            </w:r>
          </w:p>
        </w:tc>
      </w:tr>
      <w:tr w:rsidR="00517C6A" w14:paraId="38F9E66F"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009C261" w14:textId="77777777" w:rsidR="00517C6A" w:rsidRDefault="00876F57">
            <w:pPr>
              <w:pStyle w:val="a7"/>
              <w:jc w:val="both"/>
            </w:pPr>
            <w:r>
              <w:t>8.</w:t>
            </w:r>
          </w:p>
        </w:tc>
        <w:tc>
          <w:tcPr>
            <w:tcW w:w="4085" w:type="dxa"/>
            <w:tcBorders>
              <w:top w:val="single" w:sz="4" w:space="0" w:color="auto"/>
              <w:left w:val="single" w:sz="4" w:space="0" w:color="auto"/>
            </w:tcBorders>
            <w:shd w:val="clear" w:color="auto" w:fill="FFFFFF"/>
            <w:vAlign w:val="bottom"/>
          </w:tcPr>
          <w:p w14:paraId="4173064A" w14:textId="77777777" w:rsidR="00517C6A" w:rsidRDefault="00876F57">
            <w:pPr>
              <w:pStyle w:val="a7"/>
            </w:pPr>
            <w:r>
              <w:t>Периодичность проверки исправности оборудования для проведения электросварочных и газосварочных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74C512E1" w14:textId="77777777" w:rsidR="00517C6A" w:rsidRDefault="00876F57">
            <w:pPr>
              <w:pStyle w:val="a7"/>
              <w:tabs>
                <w:tab w:val="left" w:pos="264"/>
              </w:tabs>
            </w:pPr>
            <w:r>
              <w:t>а)</w:t>
            </w:r>
            <w:r>
              <w:tab/>
              <w:t>1 раз в год;</w:t>
            </w:r>
          </w:p>
          <w:p w14:paraId="47724550" w14:textId="77777777" w:rsidR="00517C6A" w:rsidRDefault="00876F57">
            <w:pPr>
              <w:pStyle w:val="a7"/>
              <w:tabs>
                <w:tab w:val="left" w:pos="259"/>
              </w:tabs>
            </w:pPr>
            <w:r>
              <w:t>б)</w:t>
            </w:r>
            <w:r>
              <w:tab/>
              <w:t>не реже 1 раза в 6 месяцев;</w:t>
            </w:r>
          </w:p>
          <w:p w14:paraId="05D9E668" w14:textId="77777777" w:rsidR="00517C6A" w:rsidRDefault="00876F57">
            <w:pPr>
              <w:pStyle w:val="a7"/>
              <w:tabs>
                <w:tab w:val="left" w:pos="269"/>
              </w:tabs>
            </w:pPr>
            <w:r>
              <w:t>в)</w:t>
            </w:r>
            <w:r>
              <w:tab/>
              <w:t>1 раз в 2 года;</w:t>
            </w:r>
          </w:p>
          <w:p w14:paraId="1368DD2E" w14:textId="77777777" w:rsidR="00517C6A" w:rsidRDefault="00876F57">
            <w:pPr>
              <w:pStyle w:val="a7"/>
              <w:tabs>
                <w:tab w:val="left" w:pos="254"/>
              </w:tabs>
            </w:pPr>
            <w:r>
              <w:t>г)</w:t>
            </w:r>
            <w:r>
              <w:tab/>
              <w:t xml:space="preserve">1 раз в 3 </w:t>
            </w:r>
            <w:r>
              <w:t>года</w:t>
            </w:r>
          </w:p>
        </w:tc>
      </w:tr>
      <w:tr w:rsidR="00517C6A" w14:paraId="5F9509A9"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6609F70E" w14:textId="77777777" w:rsidR="00517C6A" w:rsidRDefault="00876F57">
            <w:pPr>
              <w:pStyle w:val="a7"/>
              <w:jc w:val="both"/>
            </w:pPr>
            <w:r>
              <w:t>9.</w:t>
            </w:r>
          </w:p>
        </w:tc>
        <w:tc>
          <w:tcPr>
            <w:tcW w:w="4085" w:type="dxa"/>
            <w:tcBorders>
              <w:top w:val="single" w:sz="4" w:space="0" w:color="auto"/>
              <w:left w:val="single" w:sz="4" w:space="0" w:color="auto"/>
            </w:tcBorders>
            <w:shd w:val="clear" w:color="auto" w:fill="FFFFFF"/>
          </w:tcPr>
          <w:p w14:paraId="2757BFE9" w14:textId="77777777" w:rsidR="00517C6A" w:rsidRDefault="00876F57">
            <w:pPr>
              <w:pStyle w:val="a7"/>
            </w:pPr>
            <w:r>
              <w:t>Перечислить меры управления рисками при проведении электро- и газосварочных работ на эстакаде судна</w:t>
            </w:r>
          </w:p>
        </w:tc>
        <w:tc>
          <w:tcPr>
            <w:tcW w:w="10925" w:type="dxa"/>
            <w:tcBorders>
              <w:top w:val="single" w:sz="4" w:space="0" w:color="auto"/>
              <w:left w:val="single" w:sz="4" w:space="0" w:color="auto"/>
              <w:right w:val="single" w:sz="4" w:space="0" w:color="auto"/>
            </w:tcBorders>
            <w:shd w:val="clear" w:color="auto" w:fill="FFFFFF"/>
            <w:vAlign w:val="bottom"/>
          </w:tcPr>
          <w:p w14:paraId="6C6A0FBB" w14:textId="77777777" w:rsidR="00517C6A" w:rsidRDefault="00876F57">
            <w:pPr>
              <w:pStyle w:val="a7"/>
              <w:tabs>
                <w:tab w:val="left" w:pos="245"/>
              </w:tabs>
            </w:pPr>
            <w:r>
              <w:t>а)</w:t>
            </w:r>
            <w:r>
              <w:tab/>
              <w:t>использование каски;</w:t>
            </w:r>
          </w:p>
          <w:p w14:paraId="3BEA5AB7" w14:textId="77777777" w:rsidR="00517C6A" w:rsidRDefault="00876F57">
            <w:pPr>
              <w:pStyle w:val="a7"/>
              <w:tabs>
                <w:tab w:val="left" w:pos="259"/>
              </w:tabs>
            </w:pPr>
            <w:r>
              <w:t>б)</w:t>
            </w:r>
            <w:r>
              <w:tab/>
              <w:t>наличие ограждающих устройств;</w:t>
            </w:r>
          </w:p>
          <w:p w14:paraId="28A6F9F8" w14:textId="77777777" w:rsidR="00517C6A" w:rsidRDefault="00876F57">
            <w:pPr>
              <w:pStyle w:val="a7"/>
              <w:tabs>
                <w:tab w:val="left" w:pos="254"/>
              </w:tabs>
            </w:pPr>
            <w:r>
              <w:t>в)</w:t>
            </w:r>
            <w:r>
              <w:tab/>
              <w:t>использование сумки для электродов и ящик для огарков;</w:t>
            </w:r>
          </w:p>
          <w:p w14:paraId="28D0709E" w14:textId="77777777" w:rsidR="00517C6A" w:rsidRDefault="00876F57">
            <w:pPr>
              <w:pStyle w:val="a7"/>
              <w:tabs>
                <w:tab w:val="left" w:pos="240"/>
              </w:tabs>
            </w:pPr>
            <w:r>
              <w:t>г)</w:t>
            </w:r>
            <w:r>
              <w:tab/>
              <w:t xml:space="preserve">использование </w:t>
            </w:r>
            <w:r>
              <w:t>берушей;</w:t>
            </w:r>
          </w:p>
          <w:p w14:paraId="5F7D28DA" w14:textId="77777777" w:rsidR="00517C6A" w:rsidRDefault="00876F57">
            <w:pPr>
              <w:pStyle w:val="a7"/>
              <w:tabs>
                <w:tab w:val="left" w:pos="264"/>
              </w:tabs>
            </w:pPr>
            <w:r>
              <w:t>д)</w:t>
            </w:r>
            <w:r>
              <w:tab/>
              <w:t>использование лестницы-стремянки</w:t>
            </w:r>
          </w:p>
        </w:tc>
      </w:tr>
      <w:tr w:rsidR="00517C6A" w14:paraId="3B12BF6B"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73A089C2" w14:textId="77777777" w:rsidR="00517C6A" w:rsidRDefault="00876F57">
            <w:pPr>
              <w:pStyle w:val="a7"/>
              <w:jc w:val="both"/>
            </w:pPr>
            <w:r>
              <w:t>10.</w:t>
            </w:r>
          </w:p>
        </w:tc>
        <w:tc>
          <w:tcPr>
            <w:tcW w:w="4085" w:type="dxa"/>
            <w:tcBorders>
              <w:top w:val="single" w:sz="4" w:space="0" w:color="auto"/>
              <w:left w:val="single" w:sz="4" w:space="0" w:color="auto"/>
              <w:bottom w:val="single" w:sz="4" w:space="0" w:color="auto"/>
            </w:tcBorders>
            <w:shd w:val="clear" w:color="auto" w:fill="FFFFFF"/>
            <w:vAlign w:val="bottom"/>
          </w:tcPr>
          <w:p w14:paraId="70D1D0DC" w14:textId="77777777" w:rsidR="00517C6A" w:rsidRDefault="00876F57">
            <w:pPr>
              <w:pStyle w:val="a7"/>
            </w:pPr>
            <w:r>
              <w:t>Какие требования должны быть выполнены перед проведением</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C466BA7" w14:textId="77777777" w:rsidR="00517C6A" w:rsidRDefault="00876F57">
            <w:pPr>
              <w:pStyle w:val="a7"/>
              <w:tabs>
                <w:tab w:val="left" w:pos="245"/>
              </w:tabs>
            </w:pPr>
            <w:r>
              <w:t>а)</w:t>
            </w:r>
            <w:r>
              <w:tab/>
              <w:t>проведена проверка воздуха на содержание вредных и опасных веществ, кислорода;</w:t>
            </w:r>
          </w:p>
          <w:p w14:paraId="749CB683" w14:textId="77777777" w:rsidR="00517C6A" w:rsidRDefault="00876F57">
            <w:pPr>
              <w:pStyle w:val="a7"/>
              <w:tabs>
                <w:tab w:val="left" w:pos="259"/>
              </w:tabs>
            </w:pPr>
            <w:r>
              <w:t>б)</w:t>
            </w:r>
            <w:r>
              <w:tab/>
              <w:t>проведена проверка воздуха на содержание СО;</w:t>
            </w:r>
          </w:p>
        </w:tc>
      </w:tr>
    </w:tbl>
    <w:p w14:paraId="5946413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36F492EC"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7740B08C"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07C1D556" w14:textId="77777777" w:rsidR="00517C6A" w:rsidRDefault="00876F57">
            <w:pPr>
              <w:pStyle w:val="a7"/>
            </w:pPr>
            <w:r>
              <w:t>сварочных работ</w:t>
            </w:r>
          </w:p>
          <w:p w14:paraId="3221FC11" w14:textId="77777777" w:rsidR="00517C6A" w:rsidRDefault="00876F57">
            <w:pPr>
              <w:pStyle w:val="a7"/>
            </w:pPr>
            <w:r>
              <w:t>в замкнутых и труднодоступных пространствах?</w:t>
            </w:r>
          </w:p>
        </w:tc>
        <w:tc>
          <w:tcPr>
            <w:tcW w:w="10925" w:type="dxa"/>
            <w:tcBorders>
              <w:top w:val="single" w:sz="4" w:space="0" w:color="auto"/>
              <w:left w:val="single" w:sz="4" w:space="0" w:color="auto"/>
              <w:right w:val="single" w:sz="4" w:space="0" w:color="auto"/>
            </w:tcBorders>
            <w:shd w:val="clear" w:color="auto" w:fill="FFFFFF"/>
          </w:tcPr>
          <w:p w14:paraId="5CCFD803" w14:textId="77777777" w:rsidR="00517C6A" w:rsidRDefault="00876F57">
            <w:pPr>
              <w:pStyle w:val="a7"/>
              <w:tabs>
                <w:tab w:val="left" w:pos="250"/>
              </w:tabs>
            </w:pPr>
            <w:r>
              <w:t>в)</w:t>
            </w:r>
            <w:r>
              <w:tab/>
              <w:t>наличие не менее 2-х открытых проемов;</w:t>
            </w:r>
          </w:p>
          <w:p w14:paraId="2C9EE201" w14:textId="77777777" w:rsidR="00517C6A" w:rsidRDefault="00876F57">
            <w:pPr>
              <w:pStyle w:val="a7"/>
              <w:tabs>
                <w:tab w:val="left" w:pos="235"/>
              </w:tabs>
            </w:pPr>
            <w:r>
              <w:t>г)</w:t>
            </w:r>
            <w:r>
              <w:tab/>
              <w:t>непрерывная работа местной приточно-вытяжной вентиляции;</w:t>
            </w:r>
          </w:p>
          <w:p w14:paraId="6650FDF4" w14:textId="77777777" w:rsidR="00517C6A" w:rsidRDefault="00876F57">
            <w:pPr>
              <w:pStyle w:val="a7"/>
              <w:tabs>
                <w:tab w:val="left" w:pos="254"/>
              </w:tabs>
            </w:pPr>
            <w:r>
              <w:t>д)</w:t>
            </w:r>
            <w:r>
              <w:tab/>
              <w:t>установлен контрольный пост;</w:t>
            </w:r>
          </w:p>
          <w:p w14:paraId="4C2B5F51" w14:textId="77777777" w:rsidR="00517C6A" w:rsidRDefault="00876F57">
            <w:pPr>
              <w:pStyle w:val="a7"/>
              <w:tabs>
                <w:tab w:val="left" w:pos="245"/>
              </w:tabs>
            </w:pPr>
            <w:r>
              <w:t>е)</w:t>
            </w:r>
            <w:r>
              <w:tab/>
              <w:t>наличие вытяжной вентиляции.</w:t>
            </w:r>
          </w:p>
        </w:tc>
      </w:tr>
      <w:tr w:rsidR="00517C6A" w14:paraId="57D2E0D6"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5FB5422C" w14:textId="77777777" w:rsidR="00517C6A" w:rsidRDefault="00876F57">
            <w:pPr>
              <w:pStyle w:val="a7"/>
              <w:jc w:val="both"/>
            </w:pPr>
            <w:r>
              <w:t>11.</w:t>
            </w:r>
          </w:p>
        </w:tc>
        <w:tc>
          <w:tcPr>
            <w:tcW w:w="4085" w:type="dxa"/>
            <w:tcBorders>
              <w:top w:val="single" w:sz="4" w:space="0" w:color="auto"/>
              <w:left w:val="single" w:sz="4" w:space="0" w:color="auto"/>
            </w:tcBorders>
            <w:shd w:val="clear" w:color="auto" w:fill="FFFFFF"/>
            <w:vAlign w:val="bottom"/>
          </w:tcPr>
          <w:p w14:paraId="47B8750A" w14:textId="77777777" w:rsidR="00517C6A" w:rsidRDefault="00876F57">
            <w:pPr>
              <w:pStyle w:val="a7"/>
            </w:pPr>
            <w:r>
              <w:t xml:space="preserve">Закончить фразу: при </w:t>
            </w:r>
            <w:r>
              <w:t>выполнении работ в условиях повышенной опасности поражения электрическим током сварщики обеспечиваются</w:t>
            </w:r>
          </w:p>
        </w:tc>
        <w:tc>
          <w:tcPr>
            <w:tcW w:w="10925" w:type="dxa"/>
            <w:tcBorders>
              <w:top w:val="single" w:sz="4" w:space="0" w:color="auto"/>
              <w:left w:val="single" w:sz="4" w:space="0" w:color="auto"/>
              <w:right w:val="single" w:sz="4" w:space="0" w:color="auto"/>
            </w:tcBorders>
            <w:shd w:val="clear" w:color="auto" w:fill="FFFFFF"/>
          </w:tcPr>
          <w:p w14:paraId="0A6EDF6C" w14:textId="77777777" w:rsidR="00517C6A" w:rsidRDefault="00876F57">
            <w:pPr>
              <w:pStyle w:val="a7"/>
              <w:tabs>
                <w:tab w:val="left" w:pos="240"/>
              </w:tabs>
            </w:pPr>
            <w:r>
              <w:t>а)</w:t>
            </w:r>
            <w:r>
              <w:tab/>
              <w:t>диэлектрическими перчатками, галошами, ковриками;</w:t>
            </w:r>
          </w:p>
          <w:p w14:paraId="5A7DDD18" w14:textId="77777777" w:rsidR="00517C6A" w:rsidRDefault="00876F57">
            <w:pPr>
              <w:pStyle w:val="a7"/>
              <w:tabs>
                <w:tab w:val="left" w:pos="254"/>
              </w:tabs>
            </w:pPr>
            <w:r>
              <w:t>б)</w:t>
            </w:r>
            <w:r>
              <w:tab/>
              <w:t>диэлектрическими перчатками, ковриками;</w:t>
            </w:r>
          </w:p>
          <w:p w14:paraId="2997B7AA" w14:textId="77777777" w:rsidR="00517C6A" w:rsidRDefault="00876F57">
            <w:pPr>
              <w:pStyle w:val="a7"/>
              <w:tabs>
                <w:tab w:val="left" w:pos="250"/>
              </w:tabs>
            </w:pPr>
            <w:r>
              <w:t>в)</w:t>
            </w:r>
            <w:r>
              <w:tab/>
              <w:t>галошами, ковриками;</w:t>
            </w:r>
          </w:p>
          <w:p w14:paraId="3C6DB559" w14:textId="77777777" w:rsidR="00517C6A" w:rsidRDefault="00876F57">
            <w:pPr>
              <w:pStyle w:val="a7"/>
              <w:tabs>
                <w:tab w:val="left" w:pos="235"/>
              </w:tabs>
            </w:pPr>
            <w:r>
              <w:t>г)</w:t>
            </w:r>
            <w:r>
              <w:tab/>
            </w:r>
            <w:r>
              <w:t>диэлектрическими перчатками, сапогами, ковриками</w:t>
            </w:r>
          </w:p>
        </w:tc>
      </w:tr>
      <w:tr w:rsidR="00517C6A" w14:paraId="5D5148C7"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500852D9" w14:textId="77777777" w:rsidR="00517C6A" w:rsidRDefault="00876F57">
            <w:pPr>
              <w:pStyle w:val="a7"/>
              <w:jc w:val="both"/>
            </w:pPr>
            <w:r>
              <w:t>12.</w:t>
            </w:r>
          </w:p>
        </w:tc>
        <w:tc>
          <w:tcPr>
            <w:tcW w:w="4085" w:type="dxa"/>
            <w:tcBorders>
              <w:top w:val="single" w:sz="4" w:space="0" w:color="auto"/>
              <w:left w:val="single" w:sz="4" w:space="0" w:color="auto"/>
            </w:tcBorders>
            <w:shd w:val="clear" w:color="auto" w:fill="FFFFFF"/>
          </w:tcPr>
          <w:p w14:paraId="6A5F3841" w14:textId="77777777" w:rsidR="00517C6A" w:rsidRDefault="00876F57">
            <w:pPr>
              <w:pStyle w:val="a7"/>
              <w:tabs>
                <w:tab w:val="left" w:leader="underscore" w:pos="1013"/>
              </w:tabs>
            </w:pPr>
            <w:r>
              <w:t>Восполнить пропуск в тексте: При спуске в закрытые емкости через люки - убедиться, что крышки люков</w:t>
            </w:r>
            <w:r>
              <w:tab/>
              <w:t>положении.</w:t>
            </w:r>
          </w:p>
        </w:tc>
        <w:tc>
          <w:tcPr>
            <w:tcW w:w="10925" w:type="dxa"/>
            <w:tcBorders>
              <w:top w:val="single" w:sz="4" w:space="0" w:color="auto"/>
              <w:left w:val="single" w:sz="4" w:space="0" w:color="auto"/>
              <w:right w:val="single" w:sz="4" w:space="0" w:color="auto"/>
            </w:tcBorders>
            <w:shd w:val="clear" w:color="auto" w:fill="FFFFFF"/>
          </w:tcPr>
          <w:p w14:paraId="61FE0541" w14:textId="77777777" w:rsidR="00517C6A" w:rsidRDefault="00876F57">
            <w:pPr>
              <w:pStyle w:val="a7"/>
              <w:tabs>
                <w:tab w:val="left" w:pos="235"/>
              </w:tabs>
            </w:pPr>
            <w:r>
              <w:t>а)</w:t>
            </w:r>
            <w:r>
              <w:tab/>
              <w:t>закреплены в открытом...;</w:t>
            </w:r>
          </w:p>
          <w:p w14:paraId="691C812D" w14:textId="77777777" w:rsidR="00517C6A" w:rsidRDefault="00876F57">
            <w:pPr>
              <w:pStyle w:val="a7"/>
              <w:tabs>
                <w:tab w:val="left" w:pos="259"/>
              </w:tabs>
            </w:pPr>
            <w:r>
              <w:t>б)</w:t>
            </w:r>
            <w:r>
              <w:tab/>
              <w:t>находятся в открытом.;</w:t>
            </w:r>
          </w:p>
          <w:p w14:paraId="05949124" w14:textId="77777777" w:rsidR="00517C6A" w:rsidRDefault="00876F57">
            <w:pPr>
              <w:pStyle w:val="a7"/>
              <w:tabs>
                <w:tab w:val="left" w:pos="254"/>
              </w:tabs>
            </w:pPr>
            <w:r>
              <w:t>в)</w:t>
            </w:r>
            <w:r>
              <w:tab/>
              <w:t>находятся в снятом.;</w:t>
            </w:r>
          </w:p>
          <w:p w14:paraId="2F90B3DF" w14:textId="77777777" w:rsidR="00517C6A" w:rsidRDefault="00876F57">
            <w:pPr>
              <w:pStyle w:val="a7"/>
              <w:tabs>
                <w:tab w:val="left" w:pos="240"/>
              </w:tabs>
            </w:pPr>
            <w:r>
              <w:t>г)</w:t>
            </w:r>
            <w:r>
              <w:tab/>
              <w:t>находятся</w:t>
            </w:r>
            <w:r>
              <w:t xml:space="preserve"> в незакрытом.</w:t>
            </w:r>
          </w:p>
        </w:tc>
      </w:tr>
      <w:tr w:rsidR="00517C6A" w14:paraId="6980FA70"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1261E12C" w14:textId="77777777" w:rsidR="00517C6A" w:rsidRDefault="00876F57">
            <w:pPr>
              <w:pStyle w:val="a7"/>
              <w:jc w:val="both"/>
            </w:pPr>
            <w:r>
              <w:t>13.</w:t>
            </w:r>
          </w:p>
        </w:tc>
        <w:tc>
          <w:tcPr>
            <w:tcW w:w="4085" w:type="dxa"/>
            <w:tcBorders>
              <w:top w:val="single" w:sz="4" w:space="0" w:color="auto"/>
              <w:left w:val="single" w:sz="4" w:space="0" w:color="auto"/>
            </w:tcBorders>
            <w:shd w:val="clear" w:color="auto" w:fill="FFFFFF"/>
          </w:tcPr>
          <w:p w14:paraId="50081785" w14:textId="77777777" w:rsidR="00517C6A" w:rsidRDefault="00876F57">
            <w:pPr>
              <w:pStyle w:val="a7"/>
            </w:pPr>
            <w:r>
              <w:t>Где размещаются баллоны со сжиженным газом при выполнении газопламенных работ в резервуаре?</w:t>
            </w:r>
          </w:p>
        </w:tc>
        <w:tc>
          <w:tcPr>
            <w:tcW w:w="10925" w:type="dxa"/>
            <w:tcBorders>
              <w:top w:val="single" w:sz="4" w:space="0" w:color="auto"/>
              <w:left w:val="single" w:sz="4" w:space="0" w:color="auto"/>
              <w:right w:val="single" w:sz="4" w:space="0" w:color="auto"/>
            </w:tcBorders>
            <w:shd w:val="clear" w:color="auto" w:fill="FFFFFF"/>
          </w:tcPr>
          <w:p w14:paraId="617B2E8B" w14:textId="77777777" w:rsidR="00517C6A" w:rsidRDefault="00876F57">
            <w:pPr>
              <w:pStyle w:val="a7"/>
              <w:tabs>
                <w:tab w:val="left" w:pos="245"/>
              </w:tabs>
            </w:pPr>
            <w:r>
              <w:t>а)</w:t>
            </w:r>
            <w:r>
              <w:tab/>
              <w:t>внутри резервуара;</w:t>
            </w:r>
          </w:p>
          <w:p w14:paraId="4DB5738C" w14:textId="77777777" w:rsidR="00517C6A" w:rsidRDefault="00876F57">
            <w:pPr>
              <w:pStyle w:val="a7"/>
              <w:tabs>
                <w:tab w:val="left" w:pos="259"/>
              </w:tabs>
            </w:pPr>
            <w:r>
              <w:t>б)</w:t>
            </w:r>
            <w:r>
              <w:tab/>
              <w:t>в любом месте;</w:t>
            </w:r>
          </w:p>
          <w:p w14:paraId="451E8EA9" w14:textId="77777777" w:rsidR="00517C6A" w:rsidRDefault="00876F57">
            <w:pPr>
              <w:pStyle w:val="a7"/>
              <w:tabs>
                <w:tab w:val="left" w:pos="312"/>
              </w:tabs>
            </w:pPr>
            <w:r>
              <w:t>в)</w:t>
            </w:r>
            <w:r>
              <w:tab/>
              <w:t>на люке резервуара;</w:t>
            </w:r>
          </w:p>
          <w:p w14:paraId="4053CA34" w14:textId="77777777" w:rsidR="00517C6A" w:rsidRDefault="00876F57">
            <w:pPr>
              <w:pStyle w:val="a7"/>
              <w:tabs>
                <w:tab w:val="left" w:pos="240"/>
              </w:tabs>
            </w:pPr>
            <w:r>
              <w:t>г)</w:t>
            </w:r>
            <w:r>
              <w:tab/>
              <w:t>вне резервуара.</w:t>
            </w:r>
          </w:p>
        </w:tc>
      </w:tr>
      <w:tr w:rsidR="00517C6A" w14:paraId="0D0EA86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14149AD1" w14:textId="77777777" w:rsidR="00517C6A" w:rsidRDefault="00876F57">
            <w:pPr>
              <w:pStyle w:val="a7"/>
              <w:jc w:val="both"/>
            </w:pPr>
            <w:r>
              <w:t>14.</w:t>
            </w:r>
          </w:p>
        </w:tc>
        <w:tc>
          <w:tcPr>
            <w:tcW w:w="4085" w:type="dxa"/>
            <w:tcBorders>
              <w:top w:val="single" w:sz="4" w:space="0" w:color="auto"/>
              <w:left w:val="single" w:sz="4" w:space="0" w:color="auto"/>
            </w:tcBorders>
            <w:shd w:val="clear" w:color="auto" w:fill="FFFFFF"/>
          </w:tcPr>
          <w:p w14:paraId="75840EA0" w14:textId="77777777" w:rsidR="00517C6A" w:rsidRDefault="00876F57">
            <w:pPr>
              <w:pStyle w:val="a7"/>
            </w:pPr>
            <w:r>
              <w:t xml:space="preserve">Порядок подготовки к сварке и резке емкостей из-под </w:t>
            </w:r>
            <w:r>
              <w:t>горючих и легковоспламеняющихся жидкостей и газов?</w:t>
            </w:r>
          </w:p>
        </w:tc>
        <w:tc>
          <w:tcPr>
            <w:tcW w:w="10925" w:type="dxa"/>
            <w:tcBorders>
              <w:top w:val="single" w:sz="4" w:space="0" w:color="auto"/>
              <w:left w:val="single" w:sz="4" w:space="0" w:color="auto"/>
              <w:right w:val="single" w:sz="4" w:space="0" w:color="auto"/>
            </w:tcBorders>
            <w:shd w:val="clear" w:color="auto" w:fill="FFFFFF"/>
          </w:tcPr>
          <w:p w14:paraId="663213FF" w14:textId="77777777" w:rsidR="00517C6A" w:rsidRDefault="00876F57">
            <w:pPr>
              <w:pStyle w:val="a7"/>
              <w:tabs>
                <w:tab w:val="left" w:pos="245"/>
              </w:tabs>
            </w:pPr>
            <w:r>
              <w:t>а)</w:t>
            </w:r>
            <w:r>
              <w:tab/>
              <w:t>предварительная очистка;</w:t>
            </w:r>
          </w:p>
          <w:p w14:paraId="2A3611DA" w14:textId="77777777" w:rsidR="00517C6A" w:rsidRDefault="00876F57">
            <w:pPr>
              <w:pStyle w:val="a7"/>
              <w:tabs>
                <w:tab w:val="left" w:pos="259"/>
              </w:tabs>
            </w:pPr>
            <w:r>
              <w:t>б)</w:t>
            </w:r>
            <w:r>
              <w:tab/>
              <w:t>пропаривание емкостей;</w:t>
            </w:r>
          </w:p>
          <w:p w14:paraId="7757A777" w14:textId="77777777" w:rsidR="00517C6A" w:rsidRDefault="00876F57">
            <w:pPr>
              <w:pStyle w:val="a7"/>
            </w:pPr>
            <w:r>
              <w:t>в )удаление газов вентилированием;</w:t>
            </w:r>
          </w:p>
          <w:p w14:paraId="78C0872C" w14:textId="77777777" w:rsidR="00517C6A" w:rsidRDefault="00876F57">
            <w:pPr>
              <w:pStyle w:val="a7"/>
            </w:pPr>
            <w:r>
              <w:t>г) освобождение емкостей от жидкостей и газов.</w:t>
            </w:r>
          </w:p>
        </w:tc>
      </w:tr>
      <w:tr w:rsidR="00517C6A" w14:paraId="39E048FD" w14:textId="77777777">
        <w:tblPrEx>
          <w:tblCellMar>
            <w:top w:w="0" w:type="dxa"/>
            <w:bottom w:w="0" w:type="dxa"/>
          </w:tblCellMar>
        </w:tblPrEx>
        <w:trPr>
          <w:trHeight w:hRule="exact" w:val="1133"/>
          <w:jc w:val="center"/>
        </w:trPr>
        <w:tc>
          <w:tcPr>
            <w:tcW w:w="571" w:type="dxa"/>
            <w:tcBorders>
              <w:top w:val="single" w:sz="4" w:space="0" w:color="auto"/>
              <w:left w:val="single" w:sz="4" w:space="0" w:color="auto"/>
            </w:tcBorders>
            <w:shd w:val="clear" w:color="auto" w:fill="FFFFFF"/>
          </w:tcPr>
          <w:p w14:paraId="06607123" w14:textId="77777777" w:rsidR="00517C6A" w:rsidRDefault="00876F57">
            <w:pPr>
              <w:pStyle w:val="a7"/>
              <w:jc w:val="both"/>
            </w:pPr>
            <w:r>
              <w:t>15.</w:t>
            </w:r>
          </w:p>
        </w:tc>
        <w:tc>
          <w:tcPr>
            <w:tcW w:w="4085" w:type="dxa"/>
            <w:tcBorders>
              <w:top w:val="single" w:sz="4" w:space="0" w:color="auto"/>
              <w:left w:val="single" w:sz="4" w:space="0" w:color="auto"/>
            </w:tcBorders>
            <w:shd w:val="clear" w:color="auto" w:fill="FFFFFF"/>
            <w:vAlign w:val="bottom"/>
          </w:tcPr>
          <w:p w14:paraId="3CE0F1C7" w14:textId="77777777" w:rsidR="00517C6A" w:rsidRDefault="00876F57">
            <w:pPr>
              <w:pStyle w:val="a7"/>
            </w:pPr>
            <w:r>
              <w:t>Как осуществляется освещение при электросварочных и газосварочны</w:t>
            </w:r>
            <w:r>
              <w:t>х работ внутри металлических емкостей?</w:t>
            </w:r>
          </w:p>
        </w:tc>
        <w:tc>
          <w:tcPr>
            <w:tcW w:w="10925" w:type="dxa"/>
            <w:tcBorders>
              <w:top w:val="single" w:sz="4" w:space="0" w:color="auto"/>
              <w:left w:val="single" w:sz="4" w:space="0" w:color="auto"/>
              <w:right w:val="single" w:sz="4" w:space="0" w:color="auto"/>
            </w:tcBorders>
            <w:shd w:val="clear" w:color="auto" w:fill="FFFFFF"/>
            <w:vAlign w:val="bottom"/>
          </w:tcPr>
          <w:p w14:paraId="1CA843A0" w14:textId="77777777" w:rsidR="00517C6A" w:rsidRDefault="00876F57">
            <w:pPr>
              <w:pStyle w:val="a7"/>
              <w:tabs>
                <w:tab w:val="left" w:pos="245"/>
              </w:tabs>
            </w:pPr>
            <w:r>
              <w:t>а)</w:t>
            </w:r>
            <w:r>
              <w:tab/>
              <w:t>с помощью светильников, установленных снаружи;</w:t>
            </w:r>
          </w:p>
          <w:p w14:paraId="7E370CEA" w14:textId="77777777" w:rsidR="00517C6A" w:rsidRDefault="00876F57">
            <w:pPr>
              <w:pStyle w:val="a7"/>
              <w:tabs>
                <w:tab w:val="left" w:pos="259"/>
              </w:tabs>
            </w:pPr>
            <w:r>
              <w:t>б)</w:t>
            </w:r>
            <w:r>
              <w:tab/>
              <w:t>переносными ручными электрическими светильниками напряжением не выше 12 В;</w:t>
            </w:r>
          </w:p>
          <w:p w14:paraId="20F76B44" w14:textId="77777777" w:rsidR="00517C6A" w:rsidRDefault="00876F57">
            <w:pPr>
              <w:pStyle w:val="a7"/>
              <w:tabs>
                <w:tab w:val="left" w:pos="250"/>
              </w:tabs>
            </w:pPr>
            <w:r>
              <w:t>в)</w:t>
            </w:r>
            <w:r>
              <w:tab/>
              <w:t>переносными ручными электрическими светильниками напряжением не выше 48 В;;</w:t>
            </w:r>
          </w:p>
          <w:p w14:paraId="4EDAC5BA" w14:textId="77777777" w:rsidR="00517C6A" w:rsidRDefault="00876F57">
            <w:pPr>
              <w:pStyle w:val="a7"/>
              <w:tabs>
                <w:tab w:val="left" w:pos="235"/>
              </w:tabs>
            </w:pPr>
            <w:r>
              <w:t>г)</w:t>
            </w:r>
            <w:r>
              <w:tab/>
            </w:r>
            <w:r>
              <w:t>применить естественное освещение через люк.</w:t>
            </w:r>
          </w:p>
        </w:tc>
      </w:tr>
      <w:tr w:rsidR="00517C6A" w14:paraId="50E76817"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6C5CD245" w14:textId="77777777" w:rsidR="00517C6A" w:rsidRDefault="00876F57">
            <w:pPr>
              <w:pStyle w:val="a7"/>
              <w:jc w:val="both"/>
            </w:pPr>
            <w:r>
              <w:t>16.</w:t>
            </w:r>
          </w:p>
        </w:tc>
        <w:tc>
          <w:tcPr>
            <w:tcW w:w="4085" w:type="dxa"/>
            <w:tcBorders>
              <w:top w:val="single" w:sz="4" w:space="0" w:color="auto"/>
              <w:left w:val="single" w:sz="4" w:space="0" w:color="auto"/>
              <w:bottom w:val="single" w:sz="4" w:space="0" w:color="auto"/>
            </w:tcBorders>
            <w:shd w:val="clear" w:color="auto" w:fill="FFFFFF"/>
            <w:vAlign w:val="bottom"/>
          </w:tcPr>
          <w:p w14:paraId="3FFBA265" w14:textId="77777777" w:rsidR="00517C6A" w:rsidRDefault="00876F57">
            <w:pPr>
              <w:pStyle w:val="a7"/>
            </w:pPr>
            <w:r>
              <w:t>При какой температуре воздуха запрещается выполнять газопламенные работы внутри емкостей?</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3391C3F3" w14:textId="77777777" w:rsidR="00517C6A" w:rsidRDefault="00876F57">
            <w:pPr>
              <w:pStyle w:val="a7"/>
              <w:tabs>
                <w:tab w:val="left" w:pos="245"/>
              </w:tabs>
            </w:pPr>
            <w:r>
              <w:t>а)</w:t>
            </w:r>
            <w:r>
              <w:tab/>
              <w:t>выше 65 °C;</w:t>
            </w:r>
          </w:p>
          <w:p w14:paraId="7A171126" w14:textId="77777777" w:rsidR="00517C6A" w:rsidRDefault="00876F57">
            <w:pPr>
              <w:pStyle w:val="a7"/>
              <w:tabs>
                <w:tab w:val="left" w:pos="259"/>
              </w:tabs>
            </w:pPr>
            <w:r>
              <w:t>б)</w:t>
            </w:r>
            <w:r>
              <w:tab/>
              <w:t>выше 60 °C;</w:t>
            </w:r>
          </w:p>
          <w:p w14:paraId="61F9D0C5" w14:textId="77777777" w:rsidR="00517C6A" w:rsidRDefault="00876F57">
            <w:pPr>
              <w:pStyle w:val="a7"/>
              <w:tabs>
                <w:tab w:val="left" w:pos="254"/>
              </w:tabs>
            </w:pPr>
            <w:r>
              <w:t>в)</w:t>
            </w:r>
            <w:r>
              <w:tab/>
              <w:t>выше 45 °C;</w:t>
            </w:r>
          </w:p>
          <w:p w14:paraId="47CAFA0C" w14:textId="77777777" w:rsidR="00517C6A" w:rsidRDefault="00876F57">
            <w:pPr>
              <w:pStyle w:val="a7"/>
              <w:tabs>
                <w:tab w:val="left" w:pos="235"/>
              </w:tabs>
            </w:pPr>
            <w:r>
              <w:t>г)</w:t>
            </w:r>
            <w:r>
              <w:tab/>
              <w:t>выше 50 °C</w:t>
            </w:r>
          </w:p>
        </w:tc>
      </w:tr>
    </w:tbl>
    <w:p w14:paraId="58910A0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1DBE65F8"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4F39A56C" w14:textId="77777777" w:rsidR="00517C6A" w:rsidRDefault="00876F57">
            <w:pPr>
              <w:pStyle w:val="a7"/>
              <w:jc w:val="both"/>
            </w:pPr>
            <w:r>
              <w:t>17.</w:t>
            </w:r>
          </w:p>
        </w:tc>
        <w:tc>
          <w:tcPr>
            <w:tcW w:w="4085" w:type="dxa"/>
            <w:tcBorders>
              <w:top w:val="single" w:sz="4" w:space="0" w:color="auto"/>
              <w:left w:val="single" w:sz="4" w:space="0" w:color="auto"/>
            </w:tcBorders>
            <w:shd w:val="clear" w:color="auto" w:fill="FFFFFF"/>
            <w:vAlign w:val="bottom"/>
          </w:tcPr>
          <w:p w14:paraId="718C1100" w14:textId="77777777" w:rsidR="00517C6A" w:rsidRDefault="00876F57">
            <w:pPr>
              <w:pStyle w:val="a7"/>
            </w:pPr>
            <w:r>
              <w:t xml:space="preserve">Какими устройствами должны быть оснащены </w:t>
            </w:r>
            <w:r>
              <w:t>электросварочные установки, применяемые в особо опасных помещениях?</w:t>
            </w:r>
          </w:p>
        </w:tc>
        <w:tc>
          <w:tcPr>
            <w:tcW w:w="10925" w:type="dxa"/>
            <w:tcBorders>
              <w:top w:val="single" w:sz="4" w:space="0" w:color="auto"/>
              <w:left w:val="single" w:sz="4" w:space="0" w:color="auto"/>
              <w:right w:val="single" w:sz="4" w:space="0" w:color="auto"/>
            </w:tcBorders>
            <w:shd w:val="clear" w:color="auto" w:fill="FFFFFF"/>
            <w:vAlign w:val="bottom"/>
          </w:tcPr>
          <w:p w14:paraId="25751501" w14:textId="77777777" w:rsidR="00517C6A" w:rsidRDefault="00876F57">
            <w:pPr>
              <w:pStyle w:val="a7"/>
              <w:tabs>
                <w:tab w:val="left" w:pos="235"/>
              </w:tabs>
            </w:pPr>
            <w:r>
              <w:t>а)</w:t>
            </w:r>
            <w:r>
              <w:tab/>
              <w:t>устройствами отключения холостого хода;</w:t>
            </w:r>
          </w:p>
          <w:p w14:paraId="17B37F56" w14:textId="77777777" w:rsidR="00517C6A" w:rsidRDefault="00876F57">
            <w:pPr>
              <w:pStyle w:val="a7"/>
              <w:tabs>
                <w:tab w:val="left" w:pos="250"/>
              </w:tabs>
            </w:pPr>
            <w:r>
              <w:t>б)</w:t>
            </w:r>
            <w:r>
              <w:tab/>
              <w:t>устройствами для удаления вредных газов;</w:t>
            </w:r>
          </w:p>
          <w:p w14:paraId="5C28D404" w14:textId="77777777" w:rsidR="00517C6A" w:rsidRDefault="00876F57">
            <w:pPr>
              <w:pStyle w:val="a7"/>
              <w:tabs>
                <w:tab w:val="left" w:pos="235"/>
              </w:tabs>
            </w:pPr>
            <w:r>
              <w:t>г)</w:t>
            </w:r>
            <w:r>
              <w:tab/>
              <w:t>кнопкой «стоп»;</w:t>
            </w:r>
          </w:p>
          <w:p w14:paraId="255A8C20" w14:textId="77777777" w:rsidR="00517C6A" w:rsidRDefault="00876F57">
            <w:pPr>
              <w:pStyle w:val="a7"/>
              <w:tabs>
                <w:tab w:val="left" w:pos="317"/>
              </w:tabs>
            </w:pPr>
            <w:r>
              <w:t>д)</w:t>
            </w:r>
            <w:r>
              <w:tab/>
              <w:t>устройствами торможения</w:t>
            </w:r>
          </w:p>
        </w:tc>
      </w:tr>
      <w:tr w:rsidR="00517C6A" w14:paraId="438B9E64"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C5A935E" w14:textId="77777777" w:rsidR="00517C6A" w:rsidRDefault="00876F57">
            <w:pPr>
              <w:pStyle w:val="a7"/>
              <w:jc w:val="both"/>
            </w:pPr>
            <w:r>
              <w:t>18.</w:t>
            </w:r>
          </w:p>
        </w:tc>
        <w:tc>
          <w:tcPr>
            <w:tcW w:w="4085" w:type="dxa"/>
            <w:tcBorders>
              <w:top w:val="single" w:sz="4" w:space="0" w:color="auto"/>
              <w:left w:val="single" w:sz="4" w:space="0" w:color="auto"/>
            </w:tcBorders>
            <w:shd w:val="clear" w:color="auto" w:fill="FFFFFF"/>
          </w:tcPr>
          <w:p w14:paraId="29D44070" w14:textId="77777777" w:rsidR="00517C6A" w:rsidRDefault="00876F57">
            <w:pPr>
              <w:pStyle w:val="a7"/>
            </w:pPr>
            <w:r>
              <w:t xml:space="preserve">На каком оборудовании запрещается </w:t>
            </w:r>
            <w:r>
              <w:t>проводить газопламенную обработку открытым пламенем?</w:t>
            </w:r>
          </w:p>
        </w:tc>
        <w:tc>
          <w:tcPr>
            <w:tcW w:w="10925" w:type="dxa"/>
            <w:tcBorders>
              <w:top w:val="single" w:sz="4" w:space="0" w:color="auto"/>
              <w:left w:val="single" w:sz="4" w:space="0" w:color="auto"/>
              <w:right w:val="single" w:sz="4" w:space="0" w:color="auto"/>
            </w:tcBorders>
            <w:shd w:val="clear" w:color="auto" w:fill="FFFFFF"/>
          </w:tcPr>
          <w:p w14:paraId="4EB8C082" w14:textId="77777777" w:rsidR="00517C6A" w:rsidRDefault="00876F57">
            <w:pPr>
              <w:pStyle w:val="a7"/>
              <w:tabs>
                <w:tab w:val="left" w:pos="245"/>
              </w:tabs>
            </w:pPr>
            <w:r>
              <w:t>а)</w:t>
            </w:r>
            <w:r>
              <w:tab/>
              <w:t>находящегося под давлением;</w:t>
            </w:r>
          </w:p>
          <w:p w14:paraId="20BE216E" w14:textId="77777777" w:rsidR="00517C6A" w:rsidRDefault="00876F57">
            <w:pPr>
              <w:pStyle w:val="a7"/>
              <w:tabs>
                <w:tab w:val="left" w:pos="254"/>
              </w:tabs>
            </w:pPr>
            <w:r>
              <w:t>б)</w:t>
            </w:r>
            <w:r>
              <w:tab/>
              <w:t>заполненных горючими, взрывоопасными, жидкостями и веществами;</w:t>
            </w:r>
          </w:p>
          <w:p w14:paraId="39154982" w14:textId="77777777" w:rsidR="00517C6A" w:rsidRDefault="00876F57">
            <w:pPr>
              <w:pStyle w:val="a7"/>
              <w:tabs>
                <w:tab w:val="left" w:pos="250"/>
              </w:tabs>
            </w:pPr>
            <w:r>
              <w:t>в)</w:t>
            </w:r>
            <w:r>
              <w:tab/>
              <w:t>на сосудах при отрицательной температуре окружающего воздуха;</w:t>
            </w:r>
          </w:p>
          <w:p w14:paraId="00B1E42F" w14:textId="77777777" w:rsidR="00517C6A" w:rsidRDefault="00876F57">
            <w:pPr>
              <w:pStyle w:val="a7"/>
              <w:tabs>
                <w:tab w:val="left" w:pos="235"/>
              </w:tabs>
            </w:pPr>
            <w:r>
              <w:t>г)</w:t>
            </w:r>
            <w:r>
              <w:tab/>
              <w:t>при монтаже трубопроводов воды</w:t>
            </w:r>
          </w:p>
        </w:tc>
      </w:tr>
      <w:tr w:rsidR="00517C6A" w14:paraId="6AE76C81" w14:textId="77777777">
        <w:tblPrEx>
          <w:tblCellMar>
            <w:top w:w="0" w:type="dxa"/>
            <w:bottom w:w="0" w:type="dxa"/>
          </w:tblCellMar>
        </w:tblPrEx>
        <w:trPr>
          <w:trHeight w:hRule="exact" w:val="2693"/>
          <w:jc w:val="center"/>
        </w:trPr>
        <w:tc>
          <w:tcPr>
            <w:tcW w:w="571" w:type="dxa"/>
            <w:tcBorders>
              <w:top w:val="single" w:sz="4" w:space="0" w:color="auto"/>
              <w:left w:val="single" w:sz="4" w:space="0" w:color="auto"/>
            </w:tcBorders>
            <w:shd w:val="clear" w:color="auto" w:fill="FFFFFF"/>
          </w:tcPr>
          <w:p w14:paraId="5E482876" w14:textId="77777777" w:rsidR="00517C6A" w:rsidRDefault="00876F57">
            <w:pPr>
              <w:pStyle w:val="a7"/>
              <w:jc w:val="both"/>
            </w:pPr>
            <w:r>
              <w:t>19.</w:t>
            </w:r>
          </w:p>
        </w:tc>
        <w:tc>
          <w:tcPr>
            <w:tcW w:w="4085" w:type="dxa"/>
            <w:tcBorders>
              <w:top w:val="single" w:sz="4" w:space="0" w:color="auto"/>
              <w:left w:val="single" w:sz="4" w:space="0" w:color="auto"/>
            </w:tcBorders>
            <w:shd w:val="clear" w:color="auto" w:fill="FFFFFF"/>
          </w:tcPr>
          <w:p w14:paraId="11451CC6" w14:textId="77777777" w:rsidR="00517C6A" w:rsidRDefault="00876F57">
            <w:pPr>
              <w:pStyle w:val="a7"/>
            </w:pPr>
            <w:r>
              <w:t>При каких условиях проводится одновременная работа сварщиков на различных высотах по одной вертикали?</w:t>
            </w:r>
          </w:p>
        </w:tc>
        <w:tc>
          <w:tcPr>
            <w:tcW w:w="10925" w:type="dxa"/>
            <w:tcBorders>
              <w:top w:val="single" w:sz="4" w:space="0" w:color="auto"/>
              <w:left w:val="single" w:sz="4" w:space="0" w:color="auto"/>
              <w:right w:val="single" w:sz="4" w:space="0" w:color="auto"/>
            </w:tcBorders>
            <w:shd w:val="clear" w:color="auto" w:fill="FFFFFF"/>
          </w:tcPr>
          <w:p w14:paraId="236D8C9B" w14:textId="77777777" w:rsidR="00517C6A" w:rsidRDefault="00876F57">
            <w:pPr>
              <w:pStyle w:val="a7"/>
              <w:tabs>
                <w:tab w:val="left" w:pos="245"/>
              </w:tabs>
            </w:pPr>
            <w:r>
              <w:t>а)</w:t>
            </w:r>
            <w:r>
              <w:tab/>
              <w:t>при наличии страховочной привязи;</w:t>
            </w:r>
          </w:p>
          <w:p w14:paraId="3CB7E462" w14:textId="77777777" w:rsidR="00517C6A" w:rsidRDefault="00876F57">
            <w:pPr>
              <w:pStyle w:val="a7"/>
              <w:tabs>
                <w:tab w:val="left" w:pos="259"/>
              </w:tabs>
            </w:pPr>
            <w:r>
              <w:t>б)</w:t>
            </w:r>
            <w:r>
              <w:tab/>
              <w:t>при обеспечении защиты от брызг металла, электродов и инструментов;</w:t>
            </w:r>
          </w:p>
          <w:p w14:paraId="75C167C7" w14:textId="77777777" w:rsidR="00517C6A" w:rsidRDefault="00876F57">
            <w:pPr>
              <w:pStyle w:val="a7"/>
              <w:tabs>
                <w:tab w:val="left" w:pos="250"/>
              </w:tabs>
            </w:pPr>
            <w:r>
              <w:t>в)</w:t>
            </w:r>
            <w:r>
              <w:tab/>
              <w:t>при наличии сумок для электродов и инструме</w:t>
            </w:r>
            <w:r>
              <w:t>нтов;</w:t>
            </w:r>
          </w:p>
          <w:p w14:paraId="17B737E1" w14:textId="77777777" w:rsidR="00517C6A" w:rsidRDefault="00876F57">
            <w:pPr>
              <w:pStyle w:val="a7"/>
              <w:tabs>
                <w:tab w:val="left" w:pos="240"/>
              </w:tabs>
            </w:pPr>
            <w:r>
              <w:t>г)</w:t>
            </w:r>
            <w:r>
              <w:tab/>
              <w:t>при проведении дуговой сварки</w:t>
            </w:r>
          </w:p>
        </w:tc>
      </w:tr>
      <w:tr w:rsidR="00517C6A" w14:paraId="5AF0A112"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4B3A92CA" w14:textId="77777777" w:rsidR="00517C6A" w:rsidRDefault="00876F57">
            <w:pPr>
              <w:pStyle w:val="a7"/>
              <w:jc w:val="both"/>
            </w:pPr>
            <w:r>
              <w:t>20.</w:t>
            </w:r>
          </w:p>
        </w:tc>
        <w:tc>
          <w:tcPr>
            <w:tcW w:w="4085" w:type="dxa"/>
            <w:tcBorders>
              <w:top w:val="single" w:sz="4" w:space="0" w:color="auto"/>
              <w:left w:val="single" w:sz="4" w:space="0" w:color="auto"/>
            </w:tcBorders>
            <w:shd w:val="clear" w:color="auto" w:fill="FFFFFF"/>
          </w:tcPr>
          <w:p w14:paraId="211E2806" w14:textId="77777777" w:rsidR="00517C6A" w:rsidRDefault="00876F57">
            <w:pPr>
              <w:pStyle w:val="a7"/>
            </w:pPr>
            <w:r>
              <w:t>На каких конструкциях, аппаратах и коммуникациях запрещается производить ручную дуговую сварку?</w:t>
            </w:r>
          </w:p>
        </w:tc>
        <w:tc>
          <w:tcPr>
            <w:tcW w:w="10925" w:type="dxa"/>
            <w:tcBorders>
              <w:top w:val="single" w:sz="4" w:space="0" w:color="auto"/>
              <w:left w:val="single" w:sz="4" w:space="0" w:color="auto"/>
              <w:right w:val="single" w:sz="4" w:space="0" w:color="auto"/>
            </w:tcBorders>
            <w:shd w:val="clear" w:color="auto" w:fill="FFFFFF"/>
          </w:tcPr>
          <w:p w14:paraId="1CF24373" w14:textId="77777777" w:rsidR="00517C6A" w:rsidRDefault="00876F57">
            <w:pPr>
              <w:pStyle w:val="a7"/>
              <w:tabs>
                <w:tab w:val="left" w:pos="245"/>
              </w:tabs>
            </w:pPr>
            <w:r>
              <w:t>а)</w:t>
            </w:r>
            <w:r>
              <w:tab/>
              <w:t>на конструкциях из металла большой толщины;</w:t>
            </w:r>
          </w:p>
          <w:p w14:paraId="15126161" w14:textId="77777777" w:rsidR="00517C6A" w:rsidRDefault="00876F57">
            <w:pPr>
              <w:pStyle w:val="a7"/>
              <w:tabs>
                <w:tab w:val="left" w:pos="259"/>
              </w:tabs>
            </w:pPr>
            <w:r>
              <w:t>б)</w:t>
            </w:r>
            <w:r>
              <w:tab/>
              <w:t>на трубных конструкциях для воды, газа;</w:t>
            </w:r>
          </w:p>
          <w:p w14:paraId="7D2E8E77" w14:textId="77777777" w:rsidR="00517C6A" w:rsidRDefault="00876F57">
            <w:pPr>
              <w:pStyle w:val="a7"/>
              <w:tabs>
                <w:tab w:val="left" w:pos="250"/>
              </w:tabs>
            </w:pPr>
            <w:r>
              <w:t>в)</w:t>
            </w:r>
            <w:r>
              <w:tab/>
              <w:t xml:space="preserve">на </w:t>
            </w:r>
            <w:r>
              <w:t>свежеокрашенных;</w:t>
            </w:r>
          </w:p>
          <w:p w14:paraId="7E1C6F53" w14:textId="77777777" w:rsidR="00517C6A" w:rsidRDefault="00876F57">
            <w:pPr>
              <w:pStyle w:val="a7"/>
              <w:tabs>
                <w:tab w:val="left" w:pos="235"/>
              </w:tabs>
            </w:pPr>
            <w:r>
              <w:t>г)</w:t>
            </w:r>
            <w:r>
              <w:tab/>
              <w:t>находящиеся под давлением,</w:t>
            </w:r>
          </w:p>
          <w:p w14:paraId="23E7CC59" w14:textId="77777777" w:rsidR="00517C6A" w:rsidRDefault="00876F57">
            <w:pPr>
              <w:pStyle w:val="a7"/>
            </w:pPr>
            <w:r>
              <w:t>электрическим напряжением;</w:t>
            </w:r>
          </w:p>
          <w:p w14:paraId="0E973C4A" w14:textId="77777777" w:rsidR="00517C6A" w:rsidRDefault="00876F57">
            <w:pPr>
              <w:pStyle w:val="a7"/>
              <w:tabs>
                <w:tab w:val="left" w:pos="259"/>
              </w:tabs>
            </w:pPr>
            <w:r>
              <w:t>д)</w:t>
            </w:r>
            <w:r>
              <w:tab/>
              <w:t>заполненные горючими, токсичными материалами, жидкостями, газами, парами</w:t>
            </w:r>
          </w:p>
        </w:tc>
      </w:tr>
      <w:tr w:rsidR="00517C6A" w14:paraId="69268EE6"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5C602699" w14:textId="77777777" w:rsidR="00517C6A" w:rsidRDefault="00876F57">
            <w:pPr>
              <w:pStyle w:val="a7"/>
              <w:jc w:val="both"/>
            </w:pPr>
            <w:r>
              <w:t>21.</w:t>
            </w:r>
          </w:p>
        </w:tc>
        <w:tc>
          <w:tcPr>
            <w:tcW w:w="4085" w:type="dxa"/>
            <w:tcBorders>
              <w:top w:val="single" w:sz="4" w:space="0" w:color="auto"/>
              <w:left w:val="single" w:sz="4" w:space="0" w:color="auto"/>
            </w:tcBorders>
            <w:shd w:val="clear" w:color="auto" w:fill="FFFFFF"/>
          </w:tcPr>
          <w:p w14:paraId="6FB5AD78" w14:textId="77777777" w:rsidR="00517C6A" w:rsidRDefault="00876F57">
            <w:pPr>
              <w:pStyle w:val="a7"/>
            </w:pPr>
            <w:r>
              <w:t xml:space="preserve">Допускается ли одновременная работа нескольких электросварочных установок на судах </w:t>
            </w:r>
            <w:r>
              <w:t>дноуглубительного флота?</w:t>
            </w:r>
          </w:p>
        </w:tc>
        <w:tc>
          <w:tcPr>
            <w:tcW w:w="10925" w:type="dxa"/>
            <w:tcBorders>
              <w:top w:val="single" w:sz="4" w:space="0" w:color="auto"/>
              <w:left w:val="single" w:sz="4" w:space="0" w:color="auto"/>
              <w:right w:val="single" w:sz="4" w:space="0" w:color="auto"/>
            </w:tcBorders>
            <w:shd w:val="clear" w:color="auto" w:fill="FFFFFF"/>
          </w:tcPr>
          <w:p w14:paraId="27CCD865" w14:textId="77777777" w:rsidR="00517C6A" w:rsidRDefault="00876F57">
            <w:pPr>
              <w:pStyle w:val="a7"/>
              <w:tabs>
                <w:tab w:val="left" w:pos="245"/>
              </w:tabs>
            </w:pPr>
            <w:r>
              <w:t>а)</w:t>
            </w:r>
            <w:r>
              <w:tab/>
              <w:t>не допускается;</w:t>
            </w:r>
          </w:p>
          <w:p w14:paraId="789661A5" w14:textId="77777777" w:rsidR="00517C6A" w:rsidRDefault="00876F57">
            <w:pPr>
              <w:pStyle w:val="a7"/>
              <w:tabs>
                <w:tab w:val="left" w:pos="254"/>
              </w:tabs>
            </w:pPr>
            <w:r>
              <w:t>б)</w:t>
            </w:r>
            <w:r>
              <w:tab/>
              <w:t>допускается;</w:t>
            </w:r>
          </w:p>
          <w:p w14:paraId="3C2CF7AB" w14:textId="77777777" w:rsidR="00517C6A" w:rsidRDefault="00876F57">
            <w:pPr>
              <w:pStyle w:val="a7"/>
              <w:tabs>
                <w:tab w:val="left" w:pos="245"/>
              </w:tabs>
            </w:pPr>
            <w:r>
              <w:t>в)</w:t>
            </w:r>
            <w:r>
              <w:tab/>
              <w:t>допускается, если расстояние между ними не менее 0,8м;</w:t>
            </w:r>
          </w:p>
          <w:p w14:paraId="2426375C" w14:textId="77777777" w:rsidR="00517C6A" w:rsidRDefault="00876F57">
            <w:pPr>
              <w:pStyle w:val="a7"/>
              <w:tabs>
                <w:tab w:val="left" w:pos="230"/>
              </w:tabs>
            </w:pPr>
            <w:r>
              <w:t>г)</w:t>
            </w:r>
            <w:r>
              <w:tab/>
              <w:t>допускается, если расстояние между ними не менее 5м.</w:t>
            </w:r>
          </w:p>
        </w:tc>
      </w:tr>
      <w:tr w:rsidR="00517C6A" w14:paraId="2CFEF916"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0744FC87" w14:textId="77777777" w:rsidR="00517C6A" w:rsidRDefault="00876F57">
            <w:pPr>
              <w:pStyle w:val="a7"/>
              <w:jc w:val="both"/>
            </w:pPr>
            <w:r>
              <w:t>22.</w:t>
            </w:r>
          </w:p>
        </w:tc>
        <w:tc>
          <w:tcPr>
            <w:tcW w:w="4085" w:type="dxa"/>
            <w:tcBorders>
              <w:top w:val="single" w:sz="4" w:space="0" w:color="auto"/>
              <w:left w:val="single" w:sz="4" w:space="0" w:color="auto"/>
              <w:bottom w:val="single" w:sz="4" w:space="0" w:color="auto"/>
            </w:tcBorders>
            <w:shd w:val="clear" w:color="auto" w:fill="FFFFFF"/>
            <w:vAlign w:val="bottom"/>
          </w:tcPr>
          <w:p w14:paraId="7C987AE4" w14:textId="77777777" w:rsidR="00517C6A" w:rsidRDefault="00876F57">
            <w:pPr>
              <w:pStyle w:val="a7"/>
            </w:pPr>
            <w:r>
              <w:t>Меры защиты от вредных газов и пыли при проведении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00AF7159" w14:textId="77777777" w:rsidR="00517C6A" w:rsidRDefault="00876F57">
            <w:pPr>
              <w:pStyle w:val="a7"/>
              <w:tabs>
                <w:tab w:val="left" w:pos="245"/>
              </w:tabs>
            </w:pPr>
            <w:r>
              <w:t>а)</w:t>
            </w:r>
            <w:r>
              <w:tab/>
              <w:t xml:space="preserve">медицинские </w:t>
            </w:r>
            <w:r>
              <w:t>маски;</w:t>
            </w:r>
          </w:p>
          <w:p w14:paraId="659C01D3" w14:textId="77777777" w:rsidR="00517C6A" w:rsidRDefault="00876F57">
            <w:pPr>
              <w:pStyle w:val="a7"/>
              <w:tabs>
                <w:tab w:val="left" w:pos="250"/>
              </w:tabs>
            </w:pPr>
            <w:r>
              <w:t>б)</w:t>
            </w:r>
            <w:r>
              <w:tab/>
              <w:t>устройство местных отсосов;</w:t>
            </w:r>
          </w:p>
        </w:tc>
      </w:tr>
    </w:tbl>
    <w:p w14:paraId="4CA6827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1540C79B"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2AE87915"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3379F0A6" w14:textId="77777777" w:rsidR="00517C6A" w:rsidRDefault="00876F57">
            <w:pPr>
              <w:pStyle w:val="a7"/>
            </w:pPr>
            <w:r>
              <w:t>электросварочных работ на нестационарных рабочих местах?</w:t>
            </w:r>
          </w:p>
        </w:tc>
        <w:tc>
          <w:tcPr>
            <w:tcW w:w="10925" w:type="dxa"/>
            <w:tcBorders>
              <w:top w:val="single" w:sz="4" w:space="0" w:color="auto"/>
              <w:left w:val="single" w:sz="4" w:space="0" w:color="auto"/>
              <w:right w:val="single" w:sz="4" w:space="0" w:color="auto"/>
            </w:tcBorders>
            <w:shd w:val="clear" w:color="auto" w:fill="FFFFFF"/>
            <w:vAlign w:val="bottom"/>
          </w:tcPr>
          <w:p w14:paraId="6811D7DC" w14:textId="77777777" w:rsidR="00517C6A" w:rsidRDefault="00876F57">
            <w:pPr>
              <w:pStyle w:val="a7"/>
              <w:tabs>
                <w:tab w:val="left" w:pos="250"/>
              </w:tabs>
            </w:pPr>
            <w:r>
              <w:t>в)</w:t>
            </w:r>
            <w:r>
              <w:tab/>
              <w:t>средства защиты органов дыхания</w:t>
            </w:r>
          </w:p>
          <w:p w14:paraId="0F92FEAC" w14:textId="77777777" w:rsidR="00517C6A" w:rsidRDefault="00876F57">
            <w:pPr>
              <w:pStyle w:val="a7"/>
              <w:tabs>
                <w:tab w:val="left" w:pos="226"/>
              </w:tabs>
            </w:pPr>
            <w:r>
              <w:t>г)</w:t>
            </w:r>
            <w:r>
              <w:tab/>
              <w:t>защитные экраны.</w:t>
            </w:r>
          </w:p>
        </w:tc>
      </w:tr>
      <w:tr w:rsidR="00517C6A" w14:paraId="47FDAC5C" w14:textId="77777777">
        <w:tblPrEx>
          <w:tblCellMar>
            <w:top w:w="0" w:type="dxa"/>
            <w:bottom w:w="0" w:type="dxa"/>
          </w:tblCellMar>
        </w:tblPrEx>
        <w:trPr>
          <w:trHeight w:hRule="exact" w:val="3250"/>
          <w:jc w:val="center"/>
        </w:trPr>
        <w:tc>
          <w:tcPr>
            <w:tcW w:w="571" w:type="dxa"/>
            <w:tcBorders>
              <w:top w:val="single" w:sz="4" w:space="0" w:color="auto"/>
              <w:left w:val="single" w:sz="4" w:space="0" w:color="auto"/>
            </w:tcBorders>
            <w:shd w:val="clear" w:color="auto" w:fill="FFFFFF"/>
          </w:tcPr>
          <w:p w14:paraId="713644D8" w14:textId="77777777" w:rsidR="00517C6A" w:rsidRDefault="00876F57">
            <w:pPr>
              <w:pStyle w:val="a7"/>
            </w:pPr>
            <w:r>
              <w:t>23.</w:t>
            </w:r>
          </w:p>
        </w:tc>
        <w:tc>
          <w:tcPr>
            <w:tcW w:w="4085" w:type="dxa"/>
            <w:tcBorders>
              <w:top w:val="single" w:sz="4" w:space="0" w:color="auto"/>
              <w:left w:val="single" w:sz="4" w:space="0" w:color="auto"/>
            </w:tcBorders>
            <w:shd w:val="clear" w:color="auto" w:fill="FFFFFF"/>
          </w:tcPr>
          <w:p w14:paraId="49FC13DF" w14:textId="77777777" w:rsidR="00517C6A" w:rsidRDefault="00876F57">
            <w:pPr>
              <w:pStyle w:val="a7"/>
              <w:spacing w:after="240"/>
            </w:pPr>
            <w:r>
              <w:t>У становить безопасные расстояния сварочных проводов от:</w:t>
            </w:r>
          </w:p>
          <w:p w14:paraId="66932029" w14:textId="77777777" w:rsidR="00517C6A" w:rsidRDefault="00876F57">
            <w:pPr>
              <w:pStyle w:val="a7"/>
              <w:numPr>
                <w:ilvl w:val="0"/>
                <w:numId w:val="574"/>
              </w:numPr>
              <w:tabs>
                <w:tab w:val="left" w:pos="163"/>
              </w:tabs>
              <w:spacing w:after="120"/>
            </w:pPr>
            <w:r>
              <w:t>горячих трубопроводов</w:t>
            </w:r>
          </w:p>
          <w:p w14:paraId="3545B00B" w14:textId="77777777" w:rsidR="00517C6A" w:rsidRDefault="00876F57">
            <w:pPr>
              <w:pStyle w:val="a7"/>
              <w:numPr>
                <w:ilvl w:val="0"/>
                <w:numId w:val="574"/>
              </w:numPr>
              <w:tabs>
                <w:tab w:val="left" w:pos="187"/>
              </w:tabs>
              <w:spacing w:after="120"/>
            </w:pPr>
            <w:r>
              <w:t>горючих газов</w:t>
            </w:r>
          </w:p>
          <w:p w14:paraId="4D7F6618" w14:textId="77777777" w:rsidR="00517C6A" w:rsidRDefault="00876F57">
            <w:pPr>
              <w:pStyle w:val="a7"/>
              <w:numPr>
                <w:ilvl w:val="0"/>
                <w:numId w:val="574"/>
              </w:numPr>
              <w:tabs>
                <w:tab w:val="left" w:pos="182"/>
              </w:tabs>
              <w:spacing w:after="180"/>
            </w:pPr>
            <w:r>
              <w:t>баллонов с кислородом</w:t>
            </w:r>
          </w:p>
        </w:tc>
        <w:tc>
          <w:tcPr>
            <w:tcW w:w="10925" w:type="dxa"/>
            <w:tcBorders>
              <w:top w:val="single" w:sz="4" w:space="0" w:color="auto"/>
              <w:left w:val="single" w:sz="4" w:space="0" w:color="auto"/>
              <w:right w:val="single" w:sz="4" w:space="0" w:color="auto"/>
            </w:tcBorders>
            <w:shd w:val="clear" w:color="auto" w:fill="FFFFFF"/>
          </w:tcPr>
          <w:p w14:paraId="2B7C873A" w14:textId="77777777" w:rsidR="00517C6A" w:rsidRDefault="00876F57">
            <w:pPr>
              <w:pStyle w:val="a7"/>
            </w:pPr>
            <w:r>
              <w:t>.</w:t>
            </w:r>
          </w:p>
          <w:p w14:paraId="635C941C" w14:textId="77777777" w:rsidR="00517C6A" w:rsidRDefault="00876F57">
            <w:pPr>
              <w:pStyle w:val="a7"/>
              <w:spacing w:after="120"/>
            </w:pPr>
            <w:r>
              <w:t>А не менее 0,5 м</w:t>
            </w:r>
          </w:p>
          <w:p w14:paraId="71AAE06B" w14:textId="77777777" w:rsidR="00517C6A" w:rsidRDefault="00876F57">
            <w:pPr>
              <w:pStyle w:val="a7"/>
              <w:spacing w:after="120"/>
            </w:pPr>
            <w:r>
              <w:t>Б не менее 1м</w:t>
            </w:r>
          </w:p>
          <w:p w14:paraId="43705870" w14:textId="77777777" w:rsidR="00517C6A" w:rsidRDefault="00876F57">
            <w:pPr>
              <w:pStyle w:val="a7"/>
              <w:spacing w:after="120"/>
            </w:pPr>
            <w:r>
              <w:t>В не менее 5 м</w:t>
            </w:r>
          </w:p>
        </w:tc>
      </w:tr>
      <w:tr w:rsidR="00517C6A" w14:paraId="67377F35"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9CA1FEF" w14:textId="77777777" w:rsidR="00517C6A" w:rsidRDefault="00876F57">
            <w:pPr>
              <w:pStyle w:val="a7"/>
            </w:pPr>
            <w:r>
              <w:t>24.</w:t>
            </w:r>
          </w:p>
        </w:tc>
        <w:tc>
          <w:tcPr>
            <w:tcW w:w="4085" w:type="dxa"/>
            <w:tcBorders>
              <w:top w:val="single" w:sz="4" w:space="0" w:color="auto"/>
              <w:left w:val="single" w:sz="4" w:space="0" w:color="auto"/>
            </w:tcBorders>
            <w:shd w:val="clear" w:color="auto" w:fill="FFFFFF"/>
            <w:vAlign w:val="bottom"/>
          </w:tcPr>
          <w:p w14:paraId="0A37FDDA" w14:textId="77777777" w:rsidR="00517C6A" w:rsidRDefault="00876F57">
            <w:pPr>
              <w:pStyle w:val="a7"/>
            </w:pPr>
            <w:r>
              <w:t>Закончить фразу:</w:t>
            </w:r>
          </w:p>
          <w:p w14:paraId="2112487F" w14:textId="77777777" w:rsidR="00517C6A" w:rsidRDefault="00876F57">
            <w:pPr>
              <w:pStyle w:val="a7"/>
            </w:pPr>
            <w:r>
              <w:t>Соединение сварочных проводов при наращивании длины производится</w:t>
            </w:r>
          </w:p>
        </w:tc>
        <w:tc>
          <w:tcPr>
            <w:tcW w:w="10925" w:type="dxa"/>
            <w:tcBorders>
              <w:top w:val="single" w:sz="4" w:space="0" w:color="auto"/>
              <w:left w:val="single" w:sz="4" w:space="0" w:color="auto"/>
              <w:right w:val="single" w:sz="4" w:space="0" w:color="auto"/>
            </w:tcBorders>
            <w:shd w:val="clear" w:color="auto" w:fill="FFFFFF"/>
            <w:vAlign w:val="bottom"/>
          </w:tcPr>
          <w:p w14:paraId="557401BC" w14:textId="77777777" w:rsidR="00517C6A" w:rsidRDefault="00876F57">
            <w:pPr>
              <w:pStyle w:val="a7"/>
              <w:tabs>
                <w:tab w:val="left" w:pos="245"/>
              </w:tabs>
            </w:pPr>
            <w:r>
              <w:t>а)</w:t>
            </w:r>
            <w:r>
              <w:tab/>
              <w:t>опрессовкой,</w:t>
            </w:r>
          </w:p>
          <w:p w14:paraId="5E735BB7" w14:textId="77777777" w:rsidR="00517C6A" w:rsidRDefault="00876F57">
            <w:pPr>
              <w:pStyle w:val="a7"/>
              <w:tabs>
                <w:tab w:val="left" w:pos="259"/>
              </w:tabs>
            </w:pPr>
            <w:r>
              <w:t>б)</w:t>
            </w:r>
            <w:r>
              <w:tab/>
              <w:t>сваркой или пайкой с последующей изоляцией мест соединения;</w:t>
            </w:r>
          </w:p>
          <w:p w14:paraId="0A927432" w14:textId="77777777" w:rsidR="00517C6A" w:rsidRDefault="00876F57">
            <w:pPr>
              <w:pStyle w:val="a7"/>
              <w:tabs>
                <w:tab w:val="left" w:pos="250"/>
              </w:tabs>
            </w:pPr>
            <w:r>
              <w:t>в)</w:t>
            </w:r>
            <w:r>
              <w:tab/>
            </w:r>
            <w:r>
              <w:t>скруткой;</w:t>
            </w:r>
          </w:p>
          <w:p w14:paraId="2F80472E" w14:textId="77777777" w:rsidR="00517C6A" w:rsidRDefault="00876F57">
            <w:pPr>
              <w:pStyle w:val="a7"/>
              <w:tabs>
                <w:tab w:val="left" w:pos="226"/>
              </w:tabs>
            </w:pPr>
            <w:r>
              <w:t>г)</w:t>
            </w:r>
            <w:r>
              <w:tab/>
              <w:t>узлом.</w:t>
            </w:r>
          </w:p>
        </w:tc>
      </w:tr>
      <w:tr w:rsidR="00517C6A" w14:paraId="48442B79"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571809BE" w14:textId="77777777" w:rsidR="00517C6A" w:rsidRDefault="00876F57">
            <w:pPr>
              <w:pStyle w:val="a7"/>
            </w:pPr>
            <w:r>
              <w:t>25.</w:t>
            </w:r>
          </w:p>
        </w:tc>
        <w:tc>
          <w:tcPr>
            <w:tcW w:w="4085" w:type="dxa"/>
            <w:tcBorders>
              <w:top w:val="single" w:sz="4" w:space="0" w:color="auto"/>
              <w:left w:val="single" w:sz="4" w:space="0" w:color="auto"/>
              <w:bottom w:val="single" w:sz="4" w:space="0" w:color="auto"/>
            </w:tcBorders>
            <w:shd w:val="clear" w:color="auto" w:fill="FFFFFF"/>
          </w:tcPr>
          <w:p w14:paraId="503A90AB" w14:textId="77777777" w:rsidR="00517C6A" w:rsidRDefault="00876F57">
            <w:pPr>
              <w:pStyle w:val="a7"/>
            </w:pPr>
            <w:r>
              <w:t>Восстановить правильную последовательность выполнения подготовки к сварочным (резательным) подводным работам:</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1CCD75F" w14:textId="77777777" w:rsidR="00517C6A" w:rsidRDefault="00876F57">
            <w:pPr>
              <w:pStyle w:val="a7"/>
              <w:tabs>
                <w:tab w:val="left" w:pos="307"/>
              </w:tabs>
            </w:pPr>
            <w:r>
              <w:t>а)</w:t>
            </w:r>
            <w:r>
              <w:tab/>
              <w:t>идентификация опасностей и оценка рисков;</w:t>
            </w:r>
          </w:p>
          <w:p w14:paraId="5A6F3CE3" w14:textId="77777777" w:rsidR="00517C6A" w:rsidRDefault="00876F57">
            <w:pPr>
              <w:pStyle w:val="a7"/>
              <w:tabs>
                <w:tab w:val="left" w:pos="254"/>
              </w:tabs>
            </w:pPr>
            <w:r>
              <w:t>б)</w:t>
            </w:r>
            <w:r>
              <w:tab/>
              <w:t>разработка технологической карты;</w:t>
            </w:r>
          </w:p>
          <w:p w14:paraId="787FC786" w14:textId="77777777" w:rsidR="00517C6A" w:rsidRDefault="00876F57">
            <w:pPr>
              <w:pStyle w:val="a7"/>
              <w:tabs>
                <w:tab w:val="left" w:pos="250"/>
              </w:tabs>
            </w:pPr>
            <w:r>
              <w:t>в)</w:t>
            </w:r>
            <w:r>
              <w:tab/>
              <w:t xml:space="preserve">водолазное обследование </w:t>
            </w:r>
            <w:r>
              <w:t>подводной части объекта предстоящих работ;</w:t>
            </w:r>
          </w:p>
          <w:p w14:paraId="59165192" w14:textId="77777777" w:rsidR="00517C6A" w:rsidRDefault="00876F57">
            <w:pPr>
              <w:pStyle w:val="a7"/>
              <w:tabs>
                <w:tab w:val="left" w:pos="235"/>
              </w:tabs>
            </w:pPr>
            <w:r>
              <w:t>г)</w:t>
            </w:r>
            <w:r>
              <w:tab/>
              <w:t>оформление наряда-допуска.</w:t>
            </w:r>
          </w:p>
        </w:tc>
      </w:tr>
    </w:tbl>
    <w:p w14:paraId="7A44AE33" w14:textId="77777777" w:rsidR="00517C6A" w:rsidRDefault="00517C6A">
      <w:pPr>
        <w:spacing w:after="419" w:line="1" w:lineRule="exact"/>
      </w:pPr>
    </w:p>
    <w:p w14:paraId="37DBD449"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58980A21"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076BD4CE" w14:textId="77777777" w:rsidR="00517C6A" w:rsidRDefault="00876F57">
            <w:pPr>
              <w:pStyle w:val="a7"/>
            </w:pPr>
            <w:r>
              <w:t>26</w:t>
            </w:r>
          </w:p>
        </w:tc>
        <w:tc>
          <w:tcPr>
            <w:tcW w:w="4085" w:type="dxa"/>
            <w:tcBorders>
              <w:top w:val="single" w:sz="4" w:space="0" w:color="auto"/>
              <w:left w:val="single" w:sz="4" w:space="0" w:color="auto"/>
            </w:tcBorders>
            <w:shd w:val="clear" w:color="auto" w:fill="FFFFFF"/>
            <w:vAlign w:val="bottom"/>
          </w:tcPr>
          <w:p w14:paraId="4ECFA5F9" w14:textId="77777777" w:rsidR="00517C6A" w:rsidRDefault="00876F57">
            <w:pPr>
              <w:pStyle w:val="a7"/>
            </w:pPr>
            <w:r>
              <w:t>При использовании автоматизированного и механизированного окрасочного оборудования рабочим местом следует считать:</w:t>
            </w:r>
          </w:p>
        </w:tc>
        <w:tc>
          <w:tcPr>
            <w:tcW w:w="10925" w:type="dxa"/>
            <w:tcBorders>
              <w:top w:val="single" w:sz="4" w:space="0" w:color="auto"/>
              <w:left w:val="single" w:sz="4" w:space="0" w:color="auto"/>
              <w:right w:val="single" w:sz="4" w:space="0" w:color="auto"/>
            </w:tcBorders>
            <w:shd w:val="clear" w:color="auto" w:fill="FFFFFF"/>
            <w:vAlign w:val="bottom"/>
          </w:tcPr>
          <w:p w14:paraId="0F1F11B5" w14:textId="77777777" w:rsidR="00517C6A" w:rsidRDefault="00876F57">
            <w:pPr>
              <w:pStyle w:val="a7"/>
              <w:numPr>
                <w:ilvl w:val="0"/>
                <w:numId w:val="575"/>
              </w:numPr>
              <w:tabs>
                <w:tab w:val="left" w:pos="307"/>
              </w:tabs>
              <w:spacing w:after="240"/>
            </w:pPr>
            <w:r>
              <w:t xml:space="preserve">Помещения, в которых располагается </w:t>
            </w:r>
            <w:r>
              <w:t>механизированное оборудование и пульт управления</w:t>
            </w:r>
          </w:p>
          <w:p w14:paraId="35F714D6" w14:textId="77777777" w:rsidR="00517C6A" w:rsidRDefault="00876F57">
            <w:pPr>
              <w:pStyle w:val="a7"/>
              <w:spacing w:after="240"/>
            </w:pPr>
            <w:r>
              <w:t>Б) Помещения, в которых располагается механизированное оборудование</w:t>
            </w:r>
          </w:p>
          <w:p w14:paraId="62E7258A" w14:textId="77777777" w:rsidR="00517C6A" w:rsidRDefault="00876F57">
            <w:pPr>
              <w:pStyle w:val="a7"/>
              <w:numPr>
                <w:ilvl w:val="0"/>
                <w:numId w:val="575"/>
              </w:numPr>
              <w:tabs>
                <w:tab w:val="left" w:pos="298"/>
              </w:tabs>
              <w:spacing w:after="240"/>
            </w:pPr>
            <w:r>
              <w:t>Все помещения, в которых располагается оборудование, включая пульт управления</w:t>
            </w:r>
          </w:p>
        </w:tc>
      </w:tr>
      <w:tr w:rsidR="00517C6A" w14:paraId="4EA16A9D"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5BC97C83" w14:textId="77777777" w:rsidR="00517C6A" w:rsidRDefault="00876F57">
            <w:pPr>
              <w:pStyle w:val="a7"/>
            </w:pPr>
            <w:r>
              <w:t>27</w:t>
            </w:r>
          </w:p>
        </w:tc>
        <w:tc>
          <w:tcPr>
            <w:tcW w:w="4085" w:type="dxa"/>
            <w:tcBorders>
              <w:top w:val="single" w:sz="4" w:space="0" w:color="auto"/>
              <w:left w:val="single" w:sz="4" w:space="0" w:color="auto"/>
              <w:bottom w:val="single" w:sz="4" w:space="0" w:color="auto"/>
            </w:tcBorders>
            <w:shd w:val="clear" w:color="auto" w:fill="FFFFFF"/>
            <w:vAlign w:val="bottom"/>
          </w:tcPr>
          <w:p w14:paraId="5BBA9657" w14:textId="77777777" w:rsidR="00517C6A" w:rsidRDefault="00876F57">
            <w:pPr>
              <w:pStyle w:val="a7"/>
            </w:pPr>
            <w:r>
              <w:t xml:space="preserve">Какие действия необходимо совершить перед </w:t>
            </w:r>
            <w:r>
              <w:t>очисткой металлических поверхностей, покрытых красками, содержащими свинец?</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0265EE6" w14:textId="77777777" w:rsidR="00517C6A" w:rsidRDefault="00876F57">
            <w:pPr>
              <w:pStyle w:val="a7"/>
              <w:numPr>
                <w:ilvl w:val="0"/>
                <w:numId w:val="576"/>
              </w:numPr>
              <w:tabs>
                <w:tab w:val="left" w:pos="307"/>
              </w:tabs>
            </w:pPr>
            <w:r>
              <w:t>Перед очисткой должны быть обезжирены.</w:t>
            </w:r>
          </w:p>
          <w:p w14:paraId="7B13687B" w14:textId="77777777" w:rsidR="00517C6A" w:rsidRDefault="00876F57">
            <w:pPr>
              <w:pStyle w:val="a7"/>
            </w:pPr>
            <w:r>
              <w:t>Б) Перед очисткой должны обрабатываться синтетическими моющими средствами.</w:t>
            </w:r>
          </w:p>
          <w:p w14:paraId="329C291A" w14:textId="77777777" w:rsidR="00517C6A" w:rsidRDefault="00876F57">
            <w:pPr>
              <w:pStyle w:val="a7"/>
              <w:numPr>
                <w:ilvl w:val="0"/>
                <w:numId w:val="576"/>
              </w:numPr>
              <w:tabs>
                <w:tab w:val="left" w:pos="298"/>
              </w:tabs>
            </w:pPr>
            <w:r>
              <w:t>Перед очисткой должны смачиваться водой.</w:t>
            </w:r>
          </w:p>
          <w:p w14:paraId="2BE18C02" w14:textId="77777777" w:rsidR="00517C6A" w:rsidRDefault="00876F57">
            <w:pPr>
              <w:pStyle w:val="a7"/>
            </w:pPr>
            <w:r>
              <w:t xml:space="preserve">Г) Перед очисткой должны </w:t>
            </w:r>
            <w:r>
              <w:t>смачиваться щелочным раствором.</w:t>
            </w:r>
          </w:p>
          <w:p w14:paraId="06C50019" w14:textId="77777777" w:rsidR="00517C6A" w:rsidRDefault="00876F57">
            <w:pPr>
              <w:pStyle w:val="a7"/>
            </w:pPr>
            <w:r>
              <w:t>Д) Перед очисткой должны смачиваться кислотой.</w:t>
            </w:r>
          </w:p>
        </w:tc>
      </w:tr>
    </w:tbl>
    <w:p w14:paraId="2183F75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6ACE534E"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5EB439B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4317FAE6"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0A013156" w14:textId="77777777" w:rsidR="00517C6A" w:rsidRDefault="00517C6A">
            <w:pPr>
              <w:rPr>
                <w:sz w:val="10"/>
                <w:szCs w:val="10"/>
              </w:rPr>
            </w:pPr>
          </w:p>
        </w:tc>
      </w:tr>
      <w:tr w:rsidR="00517C6A" w14:paraId="628A7A0A"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85ED7D7" w14:textId="77777777" w:rsidR="00517C6A" w:rsidRDefault="00876F57">
            <w:pPr>
              <w:pStyle w:val="a7"/>
            </w:pPr>
            <w:r>
              <w:t>28</w:t>
            </w:r>
          </w:p>
        </w:tc>
        <w:tc>
          <w:tcPr>
            <w:tcW w:w="4085" w:type="dxa"/>
            <w:tcBorders>
              <w:top w:val="single" w:sz="4" w:space="0" w:color="auto"/>
              <w:left w:val="single" w:sz="4" w:space="0" w:color="auto"/>
            </w:tcBorders>
            <w:shd w:val="clear" w:color="auto" w:fill="FFFFFF"/>
          </w:tcPr>
          <w:p w14:paraId="398B1A5D" w14:textId="77777777" w:rsidR="00517C6A" w:rsidRDefault="00876F57">
            <w:pPr>
              <w:pStyle w:val="a7"/>
            </w:pPr>
            <w:r>
              <w:t>Укажите верный порядок действий при приготовлении составов для обезжиривания или травления?</w:t>
            </w:r>
          </w:p>
        </w:tc>
        <w:tc>
          <w:tcPr>
            <w:tcW w:w="10925" w:type="dxa"/>
            <w:tcBorders>
              <w:top w:val="single" w:sz="4" w:space="0" w:color="auto"/>
              <w:left w:val="single" w:sz="4" w:space="0" w:color="auto"/>
              <w:right w:val="single" w:sz="4" w:space="0" w:color="auto"/>
            </w:tcBorders>
            <w:shd w:val="clear" w:color="auto" w:fill="FFFFFF"/>
            <w:vAlign w:val="bottom"/>
          </w:tcPr>
          <w:p w14:paraId="287F31A9" w14:textId="77777777" w:rsidR="00517C6A" w:rsidRDefault="00876F57">
            <w:pPr>
              <w:pStyle w:val="a7"/>
              <w:numPr>
                <w:ilvl w:val="0"/>
                <w:numId w:val="577"/>
              </w:numPr>
              <w:tabs>
                <w:tab w:val="left" w:pos="312"/>
              </w:tabs>
            </w:pPr>
            <w:r>
              <w:t xml:space="preserve">При приготовлении кислотного раствора вначале наливать кислоту, а </w:t>
            </w:r>
            <w:r>
              <w:t>затем вливать воду Б) При приготовлении кислотного раствора вначале наливать воду, а затем вливать кислоту</w:t>
            </w:r>
          </w:p>
          <w:p w14:paraId="32A0EC00" w14:textId="77777777" w:rsidR="00517C6A" w:rsidRDefault="00876F57">
            <w:pPr>
              <w:pStyle w:val="a7"/>
              <w:numPr>
                <w:ilvl w:val="0"/>
                <w:numId w:val="577"/>
              </w:numPr>
              <w:tabs>
                <w:tab w:val="left" w:pos="298"/>
              </w:tabs>
            </w:pPr>
            <w:r>
              <w:t>При приготовлении сложного раствора кислот последнюю в емкость наливать серную кислоту Г) При приготовлении сложного раствора кислот первую в емкость</w:t>
            </w:r>
            <w:r>
              <w:t xml:space="preserve"> наливать серную кислоту</w:t>
            </w:r>
          </w:p>
        </w:tc>
      </w:tr>
      <w:tr w:rsidR="00517C6A" w14:paraId="388AE775"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578BAC1" w14:textId="77777777" w:rsidR="00517C6A" w:rsidRDefault="00876F57">
            <w:pPr>
              <w:pStyle w:val="a7"/>
            </w:pPr>
            <w:r>
              <w:t>29</w:t>
            </w:r>
          </w:p>
        </w:tc>
        <w:tc>
          <w:tcPr>
            <w:tcW w:w="4085" w:type="dxa"/>
            <w:tcBorders>
              <w:top w:val="single" w:sz="4" w:space="0" w:color="auto"/>
              <w:left w:val="single" w:sz="4" w:space="0" w:color="auto"/>
            </w:tcBorders>
            <w:shd w:val="clear" w:color="auto" w:fill="FFFFFF"/>
          </w:tcPr>
          <w:p w14:paraId="33A1783F" w14:textId="77777777" w:rsidR="00517C6A" w:rsidRDefault="00876F57">
            <w:pPr>
              <w:pStyle w:val="a7"/>
            </w:pPr>
            <w:r>
              <w:t>Какими веществами можно производить мойку и обезжиривание деталей и изделий перед окраской?</w:t>
            </w:r>
          </w:p>
        </w:tc>
        <w:tc>
          <w:tcPr>
            <w:tcW w:w="10925" w:type="dxa"/>
            <w:tcBorders>
              <w:top w:val="single" w:sz="4" w:space="0" w:color="auto"/>
              <w:left w:val="single" w:sz="4" w:space="0" w:color="auto"/>
              <w:right w:val="single" w:sz="4" w:space="0" w:color="auto"/>
            </w:tcBorders>
            <w:shd w:val="clear" w:color="auto" w:fill="FFFFFF"/>
          </w:tcPr>
          <w:p w14:paraId="548EE5B9" w14:textId="77777777" w:rsidR="00517C6A" w:rsidRDefault="00876F57">
            <w:pPr>
              <w:pStyle w:val="a7"/>
              <w:numPr>
                <w:ilvl w:val="0"/>
                <w:numId w:val="578"/>
              </w:numPr>
              <w:tabs>
                <w:tab w:val="left" w:pos="317"/>
              </w:tabs>
            </w:pPr>
            <w:r>
              <w:t>Органическими трудногорючими и негорючими растворителями</w:t>
            </w:r>
          </w:p>
          <w:p w14:paraId="090FC613" w14:textId="77777777" w:rsidR="00517C6A" w:rsidRDefault="00876F57">
            <w:pPr>
              <w:pStyle w:val="a7"/>
            </w:pPr>
            <w:r>
              <w:t>Б) Органо-щелочными эмульсиями</w:t>
            </w:r>
          </w:p>
          <w:p w14:paraId="3D2E6E8A" w14:textId="77777777" w:rsidR="00517C6A" w:rsidRDefault="00876F57">
            <w:pPr>
              <w:pStyle w:val="a7"/>
              <w:numPr>
                <w:ilvl w:val="0"/>
                <w:numId w:val="578"/>
              </w:numPr>
              <w:tabs>
                <w:tab w:val="left" w:pos="298"/>
              </w:tabs>
            </w:pPr>
            <w:r>
              <w:t>Бензолом, пиробензолом</w:t>
            </w:r>
          </w:p>
          <w:p w14:paraId="39538158" w14:textId="77777777" w:rsidR="00517C6A" w:rsidRDefault="00876F57">
            <w:pPr>
              <w:pStyle w:val="a7"/>
            </w:pPr>
            <w:r>
              <w:t xml:space="preserve">Г) Кислотными </w:t>
            </w:r>
            <w:r>
              <w:t>составами, органо-щелочными эмульсиями,</w:t>
            </w:r>
          </w:p>
          <w:p w14:paraId="5395E54F" w14:textId="77777777" w:rsidR="00517C6A" w:rsidRDefault="00876F57">
            <w:pPr>
              <w:pStyle w:val="a7"/>
            </w:pPr>
            <w:r>
              <w:t>Д) Синтетическими моющими средствами</w:t>
            </w:r>
          </w:p>
        </w:tc>
      </w:tr>
      <w:tr w:rsidR="00517C6A" w14:paraId="28BC7AED"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3DE5297" w14:textId="77777777" w:rsidR="00517C6A" w:rsidRDefault="00876F57">
            <w:pPr>
              <w:pStyle w:val="a7"/>
            </w:pPr>
            <w:r>
              <w:t>30</w:t>
            </w:r>
          </w:p>
        </w:tc>
        <w:tc>
          <w:tcPr>
            <w:tcW w:w="4085" w:type="dxa"/>
            <w:tcBorders>
              <w:top w:val="single" w:sz="4" w:space="0" w:color="auto"/>
              <w:left w:val="single" w:sz="4" w:space="0" w:color="auto"/>
            </w:tcBorders>
            <w:shd w:val="clear" w:color="auto" w:fill="FFFFFF"/>
          </w:tcPr>
          <w:p w14:paraId="43133197" w14:textId="77777777" w:rsidR="00517C6A" w:rsidRDefault="00876F57">
            <w:pPr>
              <w:pStyle w:val="a7"/>
            </w:pPr>
            <w:r>
              <w:t>Укажите верный порядок действий в случае разлива на поверхность пола ЛКМ? .</w:t>
            </w:r>
          </w:p>
        </w:tc>
        <w:tc>
          <w:tcPr>
            <w:tcW w:w="10925" w:type="dxa"/>
            <w:tcBorders>
              <w:top w:val="single" w:sz="4" w:space="0" w:color="auto"/>
              <w:left w:val="single" w:sz="4" w:space="0" w:color="auto"/>
              <w:right w:val="single" w:sz="4" w:space="0" w:color="auto"/>
            </w:tcBorders>
            <w:shd w:val="clear" w:color="auto" w:fill="FFFFFF"/>
          </w:tcPr>
          <w:p w14:paraId="52623350" w14:textId="77777777" w:rsidR="00517C6A" w:rsidRDefault="00876F57">
            <w:pPr>
              <w:pStyle w:val="a7"/>
              <w:numPr>
                <w:ilvl w:val="0"/>
                <w:numId w:val="579"/>
              </w:numPr>
              <w:tabs>
                <w:tab w:val="left" w:pos="317"/>
              </w:tabs>
            </w:pPr>
            <w:r>
              <w:t>Обработать водой с моющим средством</w:t>
            </w:r>
          </w:p>
          <w:p w14:paraId="1C576C84" w14:textId="77777777" w:rsidR="00517C6A" w:rsidRDefault="00876F57">
            <w:pPr>
              <w:pStyle w:val="a7"/>
            </w:pPr>
            <w:r>
              <w:t>Б) Протереть ветошью, смоченной соответствующим ЛКМ растворител</w:t>
            </w:r>
            <w:r>
              <w:t>ем</w:t>
            </w:r>
          </w:p>
          <w:p w14:paraId="60EABF5F" w14:textId="77777777" w:rsidR="00517C6A" w:rsidRDefault="00876F57">
            <w:pPr>
              <w:pStyle w:val="a7"/>
              <w:numPr>
                <w:ilvl w:val="0"/>
                <w:numId w:val="579"/>
              </w:numPr>
              <w:tabs>
                <w:tab w:val="left" w:pos="302"/>
              </w:tabs>
            </w:pPr>
            <w:r>
              <w:t>Убрать с применением опилок, песка или сорбирующих материалов</w:t>
            </w:r>
          </w:p>
        </w:tc>
      </w:tr>
      <w:tr w:rsidR="00517C6A" w14:paraId="28DFDFC8"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1C4A0A6" w14:textId="77777777" w:rsidR="00517C6A" w:rsidRDefault="00876F57">
            <w:pPr>
              <w:pStyle w:val="a7"/>
            </w:pPr>
            <w:r>
              <w:t>31</w:t>
            </w:r>
          </w:p>
        </w:tc>
        <w:tc>
          <w:tcPr>
            <w:tcW w:w="4085" w:type="dxa"/>
            <w:tcBorders>
              <w:top w:val="single" w:sz="4" w:space="0" w:color="auto"/>
              <w:left w:val="single" w:sz="4" w:space="0" w:color="auto"/>
            </w:tcBorders>
            <w:shd w:val="clear" w:color="auto" w:fill="FFFFFF"/>
          </w:tcPr>
          <w:p w14:paraId="4F53F63E" w14:textId="77777777" w:rsidR="00517C6A" w:rsidRDefault="00876F57">
            <w:pPr>
              <w:pStyle w:val="a7"/>
            </w:pPr>
            <w:r>
              <w:t>В каких случаях допускается работа двух сварщиков в одной кабине при выполнении электросварочных и газосварочных работ с предварительным нагревом изделий?</w:t>
            </w:r>
          </w:p>
        </w:tc>
        <w:tc>
          <w:tcPr>
            <w:tcW w:w="10925" w:type="dxa"/>
            <w:tcBorders>
              <w:top w:val="single" w:sz="4" w:space="0" w:color="auto"/>
              <w:left w:val="single" w:sz="4" w:space="0" w:color="auto"/>
              <w:right w:val="single" w:sz="4" w:space="0" w:color="auto"/>
            </w:tcBorders>
            <w:shd w:val="clear" w:color="auto" w:fill="FFFFFF"/>
          </w:tcPr>
          <w:p w14:paraId="631A7E9D" w14:textId="77777777" w:rsidR="00517C6A" w:rsidRDefault="00876F57">
            <w:pPr>
              <w:pStyle w:val="a7"/>
              <w:numPr>
                <w:ilvl w:val="0"/>
                <w:numId w:val="580"/>
              </w:numPr>
              <w:tabs>
                <w:tab w:val="left" w:pos="312"/>
              </w:tabs>
            </w:pPr>
            <w:r>
              <w:t xml:space="preserve">Допускается только </w:t>
            </w:r>
            <w:r>
              <w:t>наличии местной вентиляции</w:t>
            </w:r>
          </w:p>
          <w:p w14:paraId="0A7841ED" w14:textId="77777777" w:rsidR="00517C6A" w:rsidRDefault="00876F57">
            <w:pPr>
              <w:pStyle w:val="a7"/>
            </w:pPr>
            <w:r>
              <w:t>Б) Допускается только наличии приточно-вытяжной вентиляции</w:t>
            </w:r>
          </w:p>
          <w:p w14:paraId="4285E25C" w14:textId="77777777" w:rsidR="00517C6A" w:rsidRDefault="00876F57">
            <w:pPr>
              <w:pStyle w:val="a7"/>
              <w:numPr>
                <w:ilvl w:val="0"/>
                <w:numId w:val="580"/>
              </w:numPr>
              <w:tabs>
                <w:tab w:val="left" w:pos="302"/>
              </w:tabs>
            </w:pPr>
            <w:r>
              <w:t>Допускается только при сварке одного изделия</w:t>
            </w:r>
          </w:p>
          <w:p w14:paraId="2549C548" w14:textId="77777777" w:rsidR="00517C6A" w:rsidRDefault="00876F57">
            <w:pPr>
              <w:pStyle w:val="a7"/>
            </w:pPr>
            <w:r>
              <w:t>Г) Допускается только при сварке двух изделий</w:t>
            </w:r>
          </w:p>
          <w:p w14:paraId="1A22172D" w14:textId="77777777" w:rsidR="00517C6A" w:rsidRDefault="00876F57">
            <w:pPr>
              <w:pStyle w:val="a7"/>
            </w:pPr>
            <w:r>
              <w:t>Д) Не допускается</w:t>
            </w:r>
          </w:p>
        </w:tc>
      </w:tr>
      <w:tr w:rsidR="00517C6A" w14:paraId="313A5FEE"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F98CB9B" w14:textId="77777777" w:rsidR="00517C6A" w:rsidRDefault="00876F57">
            <w:pPr>
              <w:pStyle w:val="a7"/>
            </w:pPr>
            <w:r>
              <w:t>32</w:t>
            </w:r>
          </w:p>
        </w:tc>
        <w:tc>
          <w:tcPr>
            <w:tcW w:w="4085" w:type="dxa"/>
            <w:tcBorders>
              <w:top w:val="single" w:sz="4" w:space="0" w:color="auto"/>
              <w:left w:val="single" w:sz="4" w:space="0" w:color="auto"/>
            </w:tcBorders>
            <w:shd w:val="clear" w:color="auto" w:fill="FFFFFF"/>
          </w:tcPr>
          <w:p w14:paraId="13C7CBE2" w14:textId="77777777" w:rsidR="00517C6A" w:rsidRDefault="00876F57">
            <w:pPr>
              <w:pStyle w:val="a7"/>
            </w:pPr>
            <w:r>
              <w:t xml:space="preserve">Какая периодичность проверки исправности </w:t>
            </w:r>
            <w:r>
              <w:t>оборудования для производства электросварочных и газосварочных работ?</w:t>
            </w:r>
          </w:p>
        </w:tc>
        <w:tc>
          <w:tcPr>
            <w:tcW w:w="10925" w:type="dxa"/>
            <w:tcBorders>
              <w:top w:val="single" w:sz="4" w:space="0" w:color="auto"/>
              <w:left w:val="single" w:sz="4" w:space="0" w:color="auto"/>
              <w:right w:val="single" w:sz="4" w:space="0" w:color="auto"/>
            </w:tcBorders>
            <w:shd w:val="clear" w:color="auto" w:fill="FFFFFF"/>
          </w:tcPr>
          <w:p w14:paraId="72E55705" w14:textId="77777777" w:rsidR="00517C6A" w:rsidRDefault="00876F57">
            <w:pPr>
              <w:pStyle w:val="a7"/>
              <w:numPr>
                <w:ilvl w:val="0"/>
                <w:numId w:val="581"/>
              </w:numPr>
              <w:tabs>
                <w:tab w:val="left" w:pos="312"/>
              </w:tabs>
            </w:pPr>
            <w:r>
              <w:t>Не реже одного раза в месяц Б) Не реже одного раза в квартал</w:t>
            </w:r>
          </w:p>
          <w:p w14:paraId="63484450" w14:textId="77777777" w:rsidR="00517C6A" w:rsidRDefault="00876F57">
            <w:pPr>
              <w:pStyle w:val="a7"/>
              <w:numPr>
                <w:ilvl w:val="0"/>
                <w:numId w:val="581"/>
              </w:numPr>
              <w:tabs>
                <w:tab w:val="left" w:pos="298"/>
              </w:tabs>
            </w:pPr>
            <w:r>
              <w:t>Не реже одного раза в год</w:t>
            </w:r>
          </w:p>
          <w:p w14:paraId="6671A7AC" w14:textId="77777777" w:rsidR="00517C6A" w:rsidRDefault="00876F57">
            <w:pPr>
              <w:pStyle w:val="a7"/>
            </w:pPr>
            <w:r>
              <w:t>Г) Не реже одного раза в шесть месяцев Д) Не реже одного раза в три месяца</w:t>
            </w:r>
          </w:p>
        </w:tc>
      </w:tr>
      <w:tr w:rsidR="00517C6A" w14:paraId="0F3C0B18" w14:textId="77777777">
        <w:tblPrEx>
          <w:tblCellMar>
            <w:top w:w="0" w:type="dxa"/>
            <w:bottom w:w="0" w:type="dxa"/>
          </w:tblCellMar>
        </w:tblPrEx>
        <w:trPr>
          <w:trHeight w:hRule="exact" w:val="2506"/>
          <w:jc w:val="center"/>
        </w:trPr>
        <w:tc>
          <w:tcPr>
            <w:tcW w:w="571" w:type="dxa"/>
            <w:tcBorders>
              <w:top w:val="single" w:sz="4" w:space="0" w:color="auto"/>
              <w:left w:val="single" w:sz="4" w:space="0" w:color="auto"/>
              <w:bottom w:val="single" w:sz="4" w:space="0" w:color="auto"/>
            </w:tcBorders>
            <w:shd w:val="clear" w:color="auto" w:fill="FFFFFF"/>
          </w:tcPr>
          <w:p w14:paraId="277EFD43" w14:textId="77777777" w:rsidR="00517C6A" w:rsidRDefault="00876F57">
            <w:pPr>
              <w:pStyle w:val="a7"/>
            </w:pPr>
            <w:r>
              <w:t>33</w:t>
            </w:r>
          </w:p>
        </w:tc>
        <w:tc>
          <w:tcPr>
            <w:tcW w:w="4085" w:type="dxa"/>
            <w:tcBorders>
              <w:top w:val="single" w:sz="4" w:space="0" w:color="auto"/>
              <w:left w:val="single" w:sz="4" w:space="0" w:color="auto"/>
              <w:bottom w:val="single" w:sz="4" w:space="0" w:color="auto"/>
            </w:tcBorders>
            <w:shd w:val="clear" w:color="auto" w:fill="FFFFFF"/>
          </w:tcPr>
          <w:p w14:paraId="4DC6B7F9" w14:textId="77777777" w:rsidR="00517C6A" w:rsidRDefault="00876F57">
            <w:pPr>
              <w:pStyle w:val="a7"/>
            </w:pPr>
            <w:r>
              <w:t xml:space="preserve">Какое расстояние от </w:t>
            </w:r>
            <w:r>
              <w:t>места проведения газопламенных работ и любых работ с применением открытого огня от других источников допускается? Установите верное соответствие.</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5B8CB3FB" w14:textId="77777777" w:rsidR="00517C6A" w:rsidRDefault="00876F57">
            <w:pPr>
              <w:pStyle w:val="a7"/>
              <w:numPr>
                <w:ilvl w:val="0"/>
                <w:numId w:val="582"/>
              </w:numPr>
              <w:tabs>
                <w:tab w:val="left" w:pos="317"/>
              </w:tabs>
            </w:pPr>
            <w:r>
              <w:t>от отдельных баллонов с кислородом и горючими газами</w:t>
            </w:r>
          </w:p>
          <w:p w14:paraId="3FE18CEF" w14:textId="77777777" w:rsidR="00517C6A" w:rsidRDefault="00876F57">
            <w:pPr>
              <w:pStyle w:val="a7"/>
            </w:pPr>
            <w:r>
              <w:t>Б) от групп баллонов (более 2-х), предназначенных для про</w:t>
            </w:r>
            <w:r>
              <w:t>ведения газопламенных работ</w:t>
            </w:r>
          </w:p>
          <w:p w14:paraId="4AE8841E" w14:textId="77777777" w:rsidR="00517C6A" w:rsidRDefault="00876F57">
            <w:pPr>
              <w:pStyle w:val="a7"/>
              <w:numPr>
                <w:ilvl w:val="0"/>
                <w:numId w:val="582"/>
              </w:numPr>
              <w:tabs>
                <w:tab w:val="left" w:pos="307"/>
              </w:tabs>
            </w:pPr>
            <w:r>
              <w:t>от газопроводов горючих газов, а также газоразборных постов, размещенных в металлических шкафах при ручных работах</w:t>
            </w:r>
          </w:p>
          <w:p w14:paraId="55213DD3" w14:textId="77777777" w:rsidR="00517C6A" w:rsidRDefault="00876F57">
            <w:pPr>
              <w:pStyle w:val="a7"/>
              <w:spacing w:after="240"/>
            </w:pPr>
            <w:r>
              <w:t xml:space="preserve">Г) от газопроводов горючих газов, а также газоразборных постов, размещенных в металлических шкафах при </w:t>
            </w:r>
            <w:r>
              <w:t>механизированных работах</w:t>
            </w:r>
          </w:p>
          <w:p w14:paraId="774DBA11" w14:textId="77777777" w:rsidR="00517C6A" w:rsidRDefault="00876F57">
            <w:pPr>
              <w:pStyle w:val="a7"/>
              <w:numPr>
                <w:ilvl w:val="0"/>
                <w:numId w:val="583"/>
              </w:numPr>
              <w:tabs>
                <w:tab w:val="left" w:pos="226"/>
              </w:tabs>
            </w:pPr>
            <w:r>
              <w:t>5 метров</w:t>
            </w:r>
          </w:p>
          <w:p w14:paraId="7BE80606" w14:textId="77777777" w:rsidR="00517C6A" w:rsidRDefault="00876F57">
            <w:pPr>
              <w:pStyle w:val="a7"/>
              <w:numPr>
                <w:ilvl w:val="0"/>
                <w:numId w:val="583"/>
              </w:numPr>
              <w:tabs>
                <w:tab w:val="left" w:pos="264"/>
              </w:tabs>
            </w:pPr>
            <w:r>
              <w:t>10 м;</w:t>
            </w:r>
          </w:p>
        </w:tc>
      </w:tr>
    </w:tbl>
    <w:p w14:paraId="0D82556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5283D5A5"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5C127D3F"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4C5BC243" w14:textId="77777777" w:rsidR="00517C6A" w:rsidRDefault="00517C6A">
            <w:pPr>
              <w:rPr>
                <w:sz w:val="10"/>
                <w:szCs w:val="10"/>
              </w:rPr>
            </w:pPr>
          </w:p>
        </w:tc>
        <w:tc>
          <w:tcPr>
            <w:tcW w:w="10925" w:type="dxa"/>
            <w:tcBorders>
              <w:top w:val="single" w:sz="4" w:space="0" w:color="auto"/>
              <w:left w:val="single" w:sz="4" w:space="0" w:color="auto"/>
              <w:right w:val="single" w:sz="4" w:space="0" w:color="auto"/>
            </w:tcBorders>
            <w:shd w:val="clear" w:color="auto" w:fill="FFFFFF"/>
          </w:tcPr>
          <w:p w14:paraId="77385F26" w14:textId="77777777" w:rsidR="00517C6A" w:rsidRDefault="00876F57">
            <w:pPr>
              <w:pStyle w:val="a7"/>
            </w:pPr>
            <w:r>
              <w:t>3.3 м</w:t>
            </w:r>
          </w:p>
          <w:p w14:paraId="48A73AB4" w14:textId="77777777" w:rsidR="00517C6A" w:rsidRDefault="00876F57">
            <w:pPr>
              <w:pStyle w:val="a7"/>
            </w:pPr>
            <w:r>
              <w:t>4. 1,5 м.</w:t>
            </w:r>
          </w:p>
        </w:tc>
      </w:tr>
      <w:tr w:rsidR="00517C6A" w14:paraId="7FBF3B0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6A7F502" w14:textId="77777777" w:rsidR="00517C6A" w:rsidRDefault="00876F57">
            <w:pPr>
              <w:pStyle w:val="a7"/>
            </w:pPr>
            <w:r>
              <w:t>34</w:t>
            </w:r>
          </w:p>
        </w:tc>
        <w:tc>
          <w:tcPr>
            <w:tcW w:w="4085" w:type="dxa"/>
            <w:tcBorders>
              <w:top w:val="single" w:sz="4" w:space="0" w:color="auto"/>
              <w:left w:val="single" w:sz="4" w:space="0" w:color="auto"/>
            </w:tcBorders>
            <w:shd w:val="clear" w:color="auto" w:fill="FFFFFF"/>
          </w:tcPr>
          <w:p w14:paraId="146F0DF1" w14:textId="77777777" w:rsidR="00517C6A" w:rsidRDefault="00876F57">
            <w:pPr>
              <w:pStyle w:val="a7"/>
            </w:pPr>
            <w:r>
              <w:t>Какое количество баллонов допускается размещать на площадке подачи углекислого газа к сварочным постам?</w:t>
            </w:r>
          </w:p>
        </w:tc>
        <w:tc>
          <w:tcPr>
            <w:tcW w:w="10925" w:type="dxa"/>
            <w:tcBorders>
              <w:top w:val="single" w:sz="4" w:space="0" w:color="auto"/>
              <w:left w:val="single" w:sz="4" w:space="0" w:color="auto"/>
              <w:right w:val="single" w:sz="4" w:space="0" w:color="auto"/>
            </w:tcBorders>
            <w:shd w:val="clear" w:color="auto" w:fill="FFFFFF"/>
          </w:tcPr>
          <w:p w14:paraId="0376A395" w14:textId="77777777" w:rsidR="00517C6A" w:rsidRDefault="00876F57">
            <w:pPr>
              <w:pStyle w:val="a7"/>
              <w:numPr>
                <w:ilvl w:val="0"/>
                <w:numId w:val="584"/>
              </w:numPr>
              <w:tabs>
                <w:tab w:val="left" w:pos="322"/>
              </w:tabs>
            </w:pPr>
            <w:r>
              <w:t>не более 2 баллонов Б) не более 10 баллонов</w:t>
            </w:r>
          </w:p>
          <w:p w14:paraId="796E341D" w14:textId="77777777" w:rsidR="00517C6A" w:rsidRDefault="00876F57">
            <w:pPr>
              <w:pStyle w:val="a7"/>
              <w:numPr>
                <w:ilvl w:val="0"/>
                <w:numId w:val="584"/>
              </w:numPr>
              <w:tabs>
                <w:tab w:val="left" w:pos="307"/>
              </w:tabs>
            </w:pPr>
            <w:r>
              <w:t xml:space="preserve">не более 15 баллонов Г) не более 20 </w:t>
            </w:r>
            <w:r>
              <w:t>баллонов</w:t>
            </w:r>
          </w:p>
          <w:p w14:paraId="13D22417" w14:textId="77777777" w:rsidR="00517C6A" w:rsidRDefault="00876F57">
            <w:pPr>
              <w:pStyle w:val="a7"/>
            </w:pPr>
            <w:r>
              <w:t>Д) не более 30 баллонов</w:t>
            </w:r>
          </w:p>
        </w:tc>
      </w:tr>
      <w:tr w:rsidR="00517C6A" w14:paraId="001EC3F6"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6486FFB" w14:textId="77777777" w:rsidR="00517C6A" w:rsidRDefault="00876F57">
            <w:pPr>
              <w:pStyle w:val="a7"/>
            </w:pPr>
            <w:r>
              <w:t>35</w:t>
            </w:r>
          </w:p>
        </w:tc>
        <w:tc>
          <w:tcPr>
            <w:tcW w:w="4085" w:type="dxa"/>
            <w:tcBorders>
              <w:top w:val="single" w:sz="4" w:space="0" w:color="auto"/>
              <w:left w:val="single" w:sz="4" w:space="0" w:color="auto"/>
            </w:tcBorders>
            <w:shd w:val="clear" w:color="auto" w:fill="FFFFFF"/>
          </w:tcPr>
          <w:p w14:paraId="03FCD484" w14:textId="77777777" w:rsidR="00517C6A" w:rsidRDefault="00876F57">
            <w:pPr>
              <w:pStyle w:val="a7"/>
            </w:pPr>
            <w:r>
              <w:t>Какие требования предъявляются к помещениям, в которых размещены контейнеры со сжиженным углекислым газом или газовые рампы?</w:t>
            </w:r>
          </w:p>
        </w:tc>
        <w:tc>
          <w:tcPr>
            <w:tcW w:w="10925" w:type="dxa"/>
            <w:tcBorders>
              <w:top w:val="single" w:sz="4" w:space="0" w:color="auto"/>
              <w:left w:val="single" w:sz="4" w:space="0" w:color="auto"/>
              <w:right w:val="single" w:sz="4" w:space="0" w:color="auto"/>
            </w:tcBorders>
            <w:shd w:val="clear" w:color="auto" w:fill="FFFFFF"/>
          </w:tcPr>
          <w:p w14:paraId="157187C0" w14:textId="77777777" w:rsidR="00517C6A" w:rsidRDefault="00876F57">
            <w:pPr>
              <w:pStyle w:val="a7"/>
              <w:numPr>
                <w:ilvl w:val="0"/>
                <w:numId w:val="585"/>
              </w:numPr>
              <w:tabs>
                <w:tab w:val="left" w:pos="317"/>
              </w:tabs>
            </w:pPr>
            <w:r>
              <w:t>не должно иметь технологического этажа (подвала) и углублений в покрытии пола более 0,5 м.</w:t>
            </w:r>
          </w:p>
          <w:p w14:paraId="3F718247" w14:textId="77777777" w:rsidR="00517C6A" w:rsidRDefault="00876F57">
            <w:pPr>
              <w:pStyle w:val="a7"/>
            </w:pPr>
            <w:r>
              <w:t>Б) Должно быть вентилируемым</w:t>
            </w:r>
          </w:p>
          <w:p w14:paraId="009FBA1C" w14:textId="77777777" w:rsidR="00517C6A" w:rsidRDefault="00876F57">
            <w:pPr>
              <w:pStyle w:val="a7"/>
              <w:numPr>
                <w:ilvl w:val="0"/>
                <w:numId w:val="585"/>
              </w:numPr>
              <w:tabs>
                <w:tab w:val="left" w:pos="307"/>
              </w:tabs>
            </w:pPr>
            <w:r>
              <w:t>Температура воздуха помещения не должна превышать 35°С</w:t>
            </w:r>
          </w:p>
          <w:p w14:paraId="0AB36F42" w14:textId="77777777" w:rsidR="00517C6A" w:rsidRDefault="00876F57">
            <w:pPr>
              <w:pStyle w:val="a7"/>
            </w:pPr>
            <w:r>
              <w:t>Г) Температура воздуха помещения не должна превышать 25°С</w:t>
            </w:r>
          </w:p>
          <w:p w14:paraId="20BFFB77" w14:textId="77777777" w:rsidR="00517C6A" w:rsidRDefault="00876F57">
            <w:pPr>
              <w:pStyle w:val="a7"/>
            </w:pPr>
            <w:r>
              <w:t>Д) Должно оснащаться местной вентиляцией</w:t>
            </w:r>
          </w:p>
        </w:tc>
      </w:tr>
      <w:tr w:rsidR="00517C6A" w14:paraId="15B6E4D7"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37506748" w14:textId="77777777" w:rsidR="00517C6A" w:rsidRDefault="00876F57">
            <w:pPr>
              <w:pStyle w:val="a7"/>
            </w:pPr>
            <w:r>
              <w:t>36</w:t>
            </w:r>
          </w:p>
        </w:tc>
        <w:tc>
          <w:tcPr>
            <w:tcW w:w="4085" w:type="dxa"/>
            <w:tcBorders>
              <w:top w:val="single" w:sz="4" w:space="0" w:color="auto"/>
              <w:left w:val="single" w:sz="4" w:space="0" w:color="auto"/>
            </w:tcBorders>
            <w:shd w:val="clear" w:color="auto" w:fill="FFFFFF"/>
          </w:tcPr>
          <w:p w14:paraId="22970C1D" w14:textId="77777777" w:rsidR="00517C6A" w:rsidRDefault="00876F57">
            <w:pPr>
              <w:pStyle w:val="a7"/>
            </w:pPr>
            <w:r>
              <w:t>Какая из пиктограмм, используемых при маркировке согласно ГОСТ 9980.4</w:t>
            </w:r>
            <w:r>
              <w:t>-2002 «Материалы лакокрасочные. Маркировка» обозначает запрет использования открытого пламени?</w:t>
            </w:r>
          </w:p>
        </w:tc>
        <w:tc>
          <w:tcPr>
            <w:tcW w:w="10925" w:type="dxa"/>
            <w:tcBorders>
              <w:top w:val="single" w:sz="4" w:space="0" w:color="auto"/>
              <w:left w:val="single" w:sz="4" w:space="0" w:color="auto"/>
              <w:right w:val="single" w:sz="4" w:space="0" w:color="auto"/>
            </w:tcBorders>
            <w:shd w:val="clear" w:color="auto" w:fill="FFFFFF"/>
          </w:tcPr>
          <w:p w14:paraId="17B881A4" w14:textId="77777777" w:rsidR="00517C6A" w:rsidRDefault="00876F57">
            <w:pPr>
              <w:pStyle w:val="a7"/>
              <w:spacing w:after="300"/>
              <w:rPr>
                <w:sz w:val="40"/>
                <w:szCs w:val="40"/>
              </w:rPr>
            </w:pPr>
            <w:r>
              <w:rPr>
                <w:rFonts w:ascii="Arial" w:eastAsia="Arial" w:hAnsi="Arial" w:cs="Arial"/>
                <w:sz w:val="40"/>
                <w:szCs w:val="40"/>
              </w:rPr>
              <w:t>■ нт</w:t>
            </w:r>
          </w:p>
          <w:p w14:paraId="1C522089" w14:textId="77777777" w:rsidR="00517C6A" w:rsidRDefault="00876F57">
            <w:pPr>
              <w:pStyle w:val="a7"/>
              <w:ind w:firstLine="300"/>
            </w:pPr>
            <w:r>
              <w:rPr>
                <w:vertAlign w:val="superscript"/>
              </w:rPr>
              <w:t>3</w:t>
            </w:r>
          </w:p>
        </w:tc>
      </w:tr>
      <w:tr w:rsidR="00517C6A" w14:paraId="60F2ED71" w14:textId="77777777">
        <w:tblPrEx>
          <w:tblCellMar>
            <w:top w:w="0" w:type="dxa"/>
            <w:bottom w:w="0" w:type="dxa"/>
          </w:tblCellMar>
        </w:tblPrEx>
        <w:trPr>
          <w:trHeight w:hRule="exact" w:val="3610"/>
          <w:jc w:val="center"/>
        </w:trPr>
        <w:tc>
          <w:tcPr>
            <w:tcW w:w="571" w:type="dxa"/>
            <w:tcBorders>
              <w:top w:val="single" w:sz="4" w:space="0" w:color="auto"/>
              <w:left w:val="single" w:sz="4" w:space="0" w:color="auto"/>
              <w:bottom w:val="single" w:sz="4" w:space="0" w:color="auto"/>
            </w:tcBorders>
            <w:shd w:val="clear" w:color="auto" w:fill="FFFFFF"/>
          </w:tcPr>
          <w:p w14:paraId="2475C102" w14:textId="77777777" w:rsidR="00517C6A" w:rsidRDefault="00876F57">
            <w:pPr>
              <w:pStyle w:val="a7"/>
            </w:pPr>
            <w:r>
              <w:t>37</w:t>
            </w:r>
          </w:p>
        </w:tc>
        <w:tc>
          <w:tcPr>
            <w:tcW w:w="4085" w:type="dxa"/>
            <w:tcBorders>
              <w:top w:val="single" w:sz="4" w:space="0" w:color="auto"/>
              <w:left w:val="single" w:sz="4" w:space="0" w:color="auto"/>
              <w:bottom w:val="single" w:sz="4" w:space="0" w:color="auto"/>
            </w:tcBorders>
            <w:shd w:val="clear" w:color="auto" w:fill="FFFFFF"/>
            <w:vAlign w:val="bottom"/>
          </w:tcPr>
          <w:p w14:paraId="547A2658" w14:textId="77777777" w:rsidR="00517C6A" w:rsidRDefault="00876F57">
            <w:pPr>
              <w:pStyle w:val="a7"/>
            </w:pPr>
            <w:r>
              <w:t xml:space="preserve">Дополните каждый вид работ условиями, которые переводят их в разряд работ с повышенной опасностью. (Расположите цифры в верной </w:t>
            </w:r>
            <w:r>
              <w:t>последовательности)</w:t>
            </w:r>
          </w:p>
          <w:p w14:paraId="6D1DD5C8" w14:textId="77777777" w:rsidR="00517C6A" w:rsidRDefault="00876F57">
            <w:pPr>
              <w:pStyle w:val="a7"/>
              <w:numPr>
                <w:ilvl w:val="0"/>
                <w:numId w:val="586"/>
              </w:numPr>
              <w:tabs>
                <w:tab w:val="left" w:pos="240"/>
              </w:tabs>
            </w:pPr>
            <w:r>
              <w:t>окрасочные работы</w:t>
            </w:r>
          </w:p>
          <w:p w14:paraId="2C9F555D" w14:textId="77777777" w:rsidR="00517C6A" w:rsidRDefault="00876F57">
            <w:pPr>
              <w:pStyle w:val="a7"/>
              <w:tabs>
                <w:tab w:val="left" w:leader="underscore" w:pos="3298"/>
              </w:tabs>
            </w:pPr>
            <w:r>
              <w:t>крупногабаритных изделий</w:t>
            </w:r>
            <w:r>
              <w:tab/>
            </w:r>
          </w:p>
          <w:p w14:paraId="779AA66D" w14:textId="77777777" w:rsidR="00517C6A" w:rsidRDefault="00876F57">
            <w:pPr>
              <w:pStyle w:val="a7"/>
              <w:numPr>
                <w:ilvl w:val="0"/>
                <w:numId w:val="586"/>
              </w:numPr>
              <w:tabs>
                <w:tab w:val="left" w:pos="264"/>
                <w:tab w:val="left" w:leader="underscore" w:pos="3811"/>
              </w:tabs>
            </w:pPr>
            <w:r>
              <w:t>окрасочные работы на высоте</w:t>
            </w:r>
            <w:r>
              <w:tab/>
            </w:r>
          </w:p>
          <w:p w14:paraId="02EF950B" w14:textId="77777777" w:rsidR="00517C6A" w:rsidRDefault="00876F57">
            <w:pPr>
              <w:pStyle w:val="a7"/>
              <w:numPr>
                <w:ilvl w:val="0"/>
                <w:numId w:val="586"/>
              </w:numPr>
              <w:tabs>
                <w:tab w:val="left" w:pos="259"/>
              </w:tabs>
            </w:pPr>
            <w:r>
              <w:t>окрасочные работы крыш</w:t>
            </w:r>
          </w:p>
          <w:p w14:paraId="3C357AC6" w14:textId="77777777" w:rsidR="00517C6A" w:rsidRDefault="00876F57">
            <w:pPr>
              <w:pStyle w:val="a7"/>
              <w:tabs>
                <w:tab w:val="left" w:leader="underscore" w:pos="1195"/>
              </w:tabs>
            </w:pPr>
            <w:r>
              <w:t>зданий</w:t>
            </w:r>
            <w:r>
              <w:tab/>
            </w:r>
          </w:p>
          <w:p w14:paraId="6AB3C51D" w14:textId="77777777" w:rsidR="00517C6A" w:rsidRDefault="00876F57">
            <w:pPr>
              <w:pStyle w:val="a7"/>
              <w:numPr>
                <w:ilvl w:val="0"/>
                <w:numId w:val="586"/>
              </w:numPr>
              <w:tabs>
                <w:tab w:val="left" w:pos="269"/>
              </w:tabs>
            </w:pPr>
            <w:r>
              <w:t>окрасочные работы, выполняемые</w:t>
            </w:r>
          </w:p>
          <w:p w14:paraId="0D9DC972" w14:textId="77777777" w:rsidR="00517C6A" w:rsidRDefault="00876F57">
            <w:pPr>
              <w:pStyle w:val="a7"/>
              <w:tabs>
                <w:tab w:val="left" w:leader="underscore" w:pos="2664"/>
              </w:tabs>
            </w:pPr>
            <w:r>
              <w:t>в замкнутых объемах</w:t>
            </w:r>
            <w:r>
              <w:tab/>
            </w:r>
          </w:p>
          <w:p w14:paraId="7945E111" w14:textId="77777777" w:rsidR="00517C6A" w:rsidRDefault="00876F57">
            <w:pPr>
              <w:pStyle w:val="a7"/>
              <w:numPr>
                <w:ilvl w:val="0"/>
                <w:numId w:val="586"/>
              </w:numPr>
              <w:tabs>
                <w:tab w:val="left" w:pos="250"/>
              </w:tabs>
            </w:pPr>
            <w:r>
              <w:t>работы по очистке емкостей для</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8D85465" w14:textId="77777777" w:rsidR="00517C6A" w:rsidRDefault="00876F57">
            <w:pPr>
              <w:pStyle w:val="a7"/>
              <w:numPr>
                <w:ilvl w:val="0"/>
                <w:numId w:val="587"/>
              </w:numPr>
              <w:tabs>
                <w:tab w:val="left" w:pos="221"/>
              </w:tabs>
              <w:spacing w:before="240"/>
            </w:pPr>
            <w:r>
              <w:t xml:space="preserve">при отсутствии ограждений по их </w:t>
            </w:r>
            <w:r>
              <w:t>периметру;</w:t>
            </w:r>
          </w:p>
          <w:p w14:paraId="6E2A6D0C" w14:textId="77777777" w:rsidR="00517C6A" w:rsidRDefault="00876F57">
            <w:pPr>
              <w:pStyle w:val="a7"/>
              <w:numPr>
                <w:ilvl w:val="0"/>
                <w:numId w:val="587"/>
              </w:numPr>
              <w:tabs>
                <w:tab w:val="left" w:pos="245"/>
              </w:tabs>
            </w:pPr>
            <w:r>
              <w:t>в ограниченных пространствах;</w:t>
            </w:r>
          </w:p>
          <w:p w14:paraId="6CA654B3" w14:textId="77777777" w:rsidR="00517C6A" w:rsidRDefault="00876F57">
            <w:pPr>
              <w:pStyle w:val="a7"/>
              <w:numPr>
                <w:ilvl w:val="0"/>
                <w:numId w:val="587"/>
              </w:numPr>
              <w:tabs>
                <w:tab w:val="left" w:pos="240"/>
              </w:tabs>
            </w:pPr>
            <w:r>
              <w:t>выполняемые на рабочих местах с территориально меняющимися рабочими зонами</w:t>
            </w:r>
          </w:p>
          <w:p w14:paraId="440C543C" w14:textId="77777777" w:rsidR="00517C6A" w:rsidRDefault="00876F57">
            <w:pPr>
              <w:pStyle w:val="a7"/>
              <w:numPr>
                <w:ilvl w:val="0"/>
                <w:numId w:val="587"/>
              </w:numPr>
              <w:tabs>
                <w:tab w:val="left" w:pos="245"/>
              </w:tabs>
            </w:pPr>
            <w:r>
              <w:t>при необходимости нахождения работников внутри емкостей;</w:t>
            </w:r>
          </w:p>
          <w:p w14:paraId="2808495B" w14:textId="77777777" w:rsidR="00517C6A" w:rsidRDefault="00876F57">
            <w:pPr>
              <w:pStyle w:val="a7"/>
              <w:numPr>
                <w:ilvl w:val="0"/>
                <w:numId w:val="587"/>
              </w:numPr>
              <w:tabs>
                <w:tab w:val="left" w:pos="235"/>
              </w:tabs>
            </w:pPr>
            <w:r>
              <w:t>вне окрасочных камер;</w:t>
            </w:r>
          </w:p>
        </w:tc>
      </w:tr>
    </w:tbl>
    <w:p w14:paraId="628BE98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0F00457B"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2C8AEC4F"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68986DBC" w14:textId="77777777" w:rsidR="00517C6A" w:rsidRDefault="00876F57">
            <w:pPr>
              <w:pStyle w:val="a7"/>
            </w:pPr>
            <w:r>
              <w:t>ЛКМ, растворителей и разбавителей</w:t>
            </w:r>
          </w:p>
        </w:tc>
        <w:tc>
          <w:tcPr>
            <w:tcW w:w="10925" w:type="dxa"/>
            <w:tcBorders>
              <w:top w:val="single" w:sz="4" w:space="0" w:color="auto"/>
              <w:left w:val="single" w:sz="4" w:space="0" w:color="auto"/>
              <w:right w:val="single" w:sz="4" w:space="0" w:color="auto"/>
            </w:tcBorders>
            <w:shd w:val="clear" w:color="auto" w:fill="FFFFFF"/>
          </w:tcPr>
          <w:p w14:paraId="3AB6B9BC" w14:textId="77777777" w:rsidR="00517C6A" w:rsidRDefault="00517C6A">
            <w:pPr>
              <w:rPr>
                <w:sz w:val="10"/>
                <w:szCs w:val="10"/>
              </w:rPr>
            </w:pPr>
          </w:p>
        </w:tc>
      </w:tr>
      <w:tr w:rsidR="00517C6A" w14:paraId="4FFBC4F0" w14:textId="7777777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14:paraId="18762D8B" w14:textId="77777777" w:rsidR="00517C6A" w:rsidRDefault="00876F57">
            <w:pPr>
              <w:pStyle w:val="a7"/>
            </w:pPr>
            <w:r>
              <w:t>38</w:t>
            </w:r>
          </w:p>
        </w:tc>
        <w:tc>
          <w:tcPr>
            <w:tcW w:w="4085" w:type="dxa"/>
            <w:tcBorders>
              <w:top w:val="single" w:sz="4" w:space="0" w:color="auto"/>
              <w:left w:val="single" w:sz="4" w:space="0" w:color="auto"/>
            </w:tcBorders>
            <w:shd w:val="clear" w:color="auto" w:fill="FFFFFF"/>
            <w:vAlign w:val="bottom"/>
          </w:tcPr>
          <w:p w14:paraId="08BDE745" w14:textId="77777777" w:rsidR="00517C6A" w:rsidRDefault="00876F57">
            <w:pPr>
              <w:pStyle w:val="a7"/>
            </w:pPr>
            <w:r>
              <w:t xml:space="preserve">У </w:t>
            </w:r>
            <w:r>
              <w:t>становите условия, при которых правило будет звучать верно. Производственные процессы, при которых применяются или образуются вещества</w:t>
            </w:r>
          </w:p>
          <w:p w14:paraId="785DF743" w14:textId="77777777" w:rsidR="00517C6A" w:rsidRDefault="00876F57">
            <w:pPr>
              <w:pStyle w:val="a7"/>
              <w:numPr>
                <w:ilvl w:val="0"/>
                <w:numId w:val="588"/>
              </w:numPr>
              <w:tabs>
                <w:tab w:val="left" w:pos="274"/>
                <w:tab w:val="left" w:leader="underscore" w:pos="1834"/>
              </w:tabs>
            </w:pPr>
            <w:r>
              <w:tab/>
              <w:t>классов опасности</w:t>
            </w:r>
          </w:p>
          <w:p w14:paraId="47E3C431" w14:textId="77777777" w:rsidR="00517C6A" w:rsidRDefault="00876F57">
            <w:pPr>
              <w:pStyle w:val="a7"/>
              <w:numPr>
                <w:ilvl w:val="0"/>
                <w:numId w:val="588"/>
              </w:numPr>
              <w:tabs>
                <w:tab w:val="left" w:pos="274"/>
                <w:tab w:val="left" w:leader="underscore" w:pos="1550"/>
              </w:tabs>
            </w:pPr>
            <w:r>
              <w:tab/>
              <w:t>вещества), должны</w:t>
            </w:r>
          </w:p>
          <w:p w14:paraId="07EA7993" w14:textId="77777777" w:rsidR="00517C6A" w:rsidRDefault="00876F57">
            <w:pPr>
              <w:pStyle w:val="a7"/>
            </w:pPr>
            <w:r>
              <w:t xml:space="preserve">осуществляться в изолированных помещениях и кабинах с управлением этими процессами </w:t>
            </w:r>
            <w:r>
              <w:t>с пультов или из операторских зон.</w:t>
            </w:r>
          </w:p>
          <w:p w14:paraId="4946B3D9" w14:textId="77777777" w:rsidR="00517C6A" w:rsidRDefault="00876F57">
            <w:pPr>
              <w:pStyle w:val="a7"/>
              <w:jc w:val="center"/>
            </w:pPr>
            <w:r>
              <w:t>Летучие и горючие</w:t>
            </w:r>
          </w:p>
        </w:tc>
        <w:tc>
          <w:tcPr>
            <w:tcW w:w="10925" w:type="dxa"/>
            <w:tcBorders>
              <w:top w:val="single" w:sz="4" w:space="0" w:color="auto"/>
              <w:left w:val="single" w:sz="4" w:space="0" w:color="auto"/>
              <w:right w:val="single" w:sz="4" w:space="0" w:color="auto"/>
            </w:tcBorders>
            <w:shd w:val="clear" w:color="auto" w:fill="FFFFFF"/>
          </w:tcPr>
          <w:p w14:paraId="386E758E" w14:textId="77777777" w:rsidR="00517C6A" w:rsidRDefault="00876F57">
            <w:pPr>
              <w:pStyle w:val="a7"/>
              <w:numPr>
                <w:ilvl w:val="0"/>
                <w:numId w:val="589"/>
              </w:numPr>
              <w:tabs>
                <w:tab w:val="left" w:pos="317"/>
              </w:tabs>
            </w:pPr>
            <w:r>
              <w:t>высокого и крайне высокого</w:t>
            </w:r>
          </w:p>
          <w:p w14:paraId="00A0ADBE" w14:textId="77777777" w:rsidR="00517C6A" w:rsidRDefault="00876F57">
            <w:pPr>
              <w:pStyle w:val="a7"/>
            </w:pPr>
            <w:r>
              <w:t>Б)третьего и четвертого</w:t>
            </w:r>
          </w:p>
          <w:p w14:paraId="2F360DBE" w14:textId="77777777" w:rsidR="00517C6A" w:rsidRDefault="00876F57">
            <w:pPr>
              <w:pStyle w:val="a7"/>
              <w:numPr>
                <w:ilvl w:val="0"/>
                <w:numId w:val="589"/>
              </w:numPr>
              <w:tabs>
                <w:tab w:val="left" w:pos="307"/>
              </w:tabs>
            </w:pPr>
            <w:r>
              <w:t>канцерогенные и токсичные</w:t>
            </w:r>
          </w:p>
          <w:p w14:paraId="47BA02F2" w14:textId="77777777" w:rsidR="00517C6A" w:rsidRDefault="00876F57">
            <w:pPr>
              <w:pStyle w:val="a7"/>
            </w:pPr>
            <w:r>
              <w:t>Г) чрезвычайно опасные и высокоопасные</w:t>
            </w:r>
          </w:p>
          <w:p w14:paraId="460FE9D9" w14:textId="77777777" w:rsidR="00517C6A" w:rsidRDefault="00876F57">
            <w:pPr>
              <w:pStyle w:val="a7"/>
            </w:pPr>
            <w:r>
              <w:t>Д) летучие и горючие</w:t>
            </w:r>
          </w:p>
          <w:p w14:paraId="6B8B0997" w14:textId="77777777" w:rsidR="00517C6A" w:rsidRDefault="00876F57">
            <w:pPr>
              <w:pStyle w:val="a7"/>
            </w:pPr>
            <w:r>
              <w:t>Е) первого и второго</w:t>
            </w:r>
          </w:p>
        </w:tc>
      </w:tr>
      <w:tr w:rsidR="00517C6A" w14:paraId="66B62E58"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08BF185D" w14:textId="77777777" w:rsidR="00517C6A" w:rsidRDefault="00876F57">
            <w:pPr>
              <w:pStyle w:val="a7"/>
            </w:pPr>
            <w:r>
              <w:t>39</w:t>
            </w:r>
          </w:p>
        </w:tc>
        <w:tc>
          <w:tcPr>
            <w:tcW w:w="4085" w:type="dxa"/>
            <w:tcBorders>
              <w:top w:val="single" w:sz="4" w:space="0" w:color="auto"/>
              <w:left w:val="single" w:sz="4" w:space="0" w:color="auto"/>
            </w:tcBorders>
            <w:shd w:val="clear" w:color="auto" w:fill="FFFFFF"/>
          </w:tcPr>
          <w:p w14:paraId="26164DDA" w14:textId="77777777" w:rsidR="00517C6A" w:rsidRDefault="00876F57">
            <w:pPr>
              <w:pStyle w:val="a7"/>
            </w:pPr>
            <w:r>
              <w:t xml:space="preserve">Какое условие должно </w:t>
            </w:r>
            <w:r>
              <w:t>выполняться для безопасной работы в окрасочных камерах?</w:t>
            </w:r>
          </w:p>
        </w:tc>
        <w:tc>
          <w:tcPr>
            <w:tcW w:w="10925" w:type="dxa"/>
            <w:tcBorders>
              <w:top w:val="single" w:sz="4" w:space="0" w:color="auto"/>
              <w:left w:val="single" w:sz="4" w:space="0" w:color="auto"/>
              <w:right w:val="single" w:sz="4" w:space="0" w:color="auto"/>
            </w:tcBorders>
            <w:shd w:val="clear" w:color="auto" w:fill="FFFFFF"/>
            <w:vAlign w:val="bottom"/>
          </w:tcPr>
          <w:p w14:paraId="40B56229" w14:textId="77777777" w:rsidR="00517C6A" w:rsidRDefault="00876F57">
            <w:pPr>
              <w:pStyle w:val="a7"/>
              <w:numPr>
                <w:ilvl w:val="0"/>
                <w:numId w:val="590"/>
              </w:numPr>
              <w:tabs>
                <w:tab w:val="left" w:pos="322"/>
              </w:tabs>
            </w:pPr>
            <w:r>
              <w:t>обеспечиваться подача снизу приточного воздуха. Б) обеспечиваться дежурство сменного работника</w:t>
            </w:r>
          </w:p>
          <w:p w14:paraId="0983A10E" w14:textId="77777777" w:rsidR="00517C6A" w:rsidRDefault="00876F57">
            <w:pPr>
              <w:pStyle w:val="a7"/>
              <w:numPr>
                <w:ilvl w:val="0"/>
                <w:numId w:val="590"/>
              </w:numPr>
              <w:tabs>
                <w:tab w:val="left" w:pos="307"/>
              </w:tabs>
            </w:pPr>
            <w:r>
              <w:t>обеспечиваться подача сверху приточного воздуха. Г) обеспечиваться общеобменная вентиляция</w:t>
            </w:r>
          </w:p>
          <w:p w14:paraId="19C6479E" w14:textId="77777777" w:rsidR="00517C6A" w:rsidRDefault="00876F57">
            <w:pPr>
              <w:pStyle w:val="a7"/>
            </w:pPr>
            <w:r>
              <w:t>Д) обеспечиват</w:t>
            </w:r>
            <w:r>
              <w:t>ься аварийное отключение</w:t>
            </w:r>
          </w:p>
        </w:tc>
      </w:tr>
      <w:tr w:rsidR="00517C6A" w14:paraId="51478171"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61CDDC7" w14:textId="77777777" w:rsidR="00517C6A" w:rsidRDefault="00876F57">
            <w:pPr>
              <w:pStyle w:val="a7"/>
            </w:pPr>
            <w:r>
              <w:t>40</w:t>
            </w:r>
          </w:p>
        </w:tc>
        <w:tc>
          <w:tcPr>
            <w:tcW w:w="4085" w:type="dxa"/>
            <w:tcBorders>
              <w:top w:val="single" w:sz="4" w:space="0" w:color="auto"/>
              <w:left w:val="single" w:sz="4" w:space="0" w:color="auto"/>
            </w:tcBorders>
            <w:shd w:val="clear" w:color="auto" w:fill="FFFFFF"/>
            <w:vAlign w:val="bottom"/>
          </w:tcPr>
          <w:p w14:paraId="4C750624" w14:textId="77777777" w:rsidR="00517C6A" w:rsidRDefault="00876F57">
            <w:pPr>
              <w:pStyle w:val="a7"/>
            </w:pPr>
            <w:r>
              <w:t>Какой метод защиты используется в случае, если в воздух производственного помещения возможно внезапное поступление вредных веществ в количестве, превышающем ПДК?</w:t>
            </w:r>
          </w:p>
        </w:tc>
        <w:tc>
          <w:tcPr>
            <w:tcW w:w="10925" w:type="dxa"/>
            <w:tcBorders>
              <w:top w:val="single" w:sz="4" w:space="0" w:color="auto"/>
              <w:left w:val="single" w:sz="4" w:space="0" w:color="auto"/>
              <w:right w:val="single" w:sz="4" w:space="0" w:color="auto"/>
            </w:tcBorders>
            <w:shd w:val="clear" w:color="auto" w:fill="FFFFFF"/>
          </w:tcPr>
          <w:p w14:paraId="40796DD1" w14:textId="77777777" w:rsidR="00517C6A" w:rsidRDefault="00876F57">
            <w:pPr>
              <w:pStyle w:val="a7"/>
              <w:numPr>
                <w:ilvl w:val="0"/>
                <w:numId w:val="591"/>
              </w:numPr>
              <w:tabs>
                <w:tab w:val="left" w:pos="317"/>
              </w:tabs>
            </w:pPr>
            <w:r>
              <w:t>включается аварийная сигнализация</w:t>
            </w:r>
          </w:p>
          <w:p w14:paraId="0D76C37F" w14:textId="77777777" w:rsidR="00517C6A" w:rsidRDefault="00876F57">
            <w:pPr>
              <w:pStyle w:val="a7"/>
            </w:pPr>
            <w:r>
              <w:t xml:space="preserve">Б) включается </w:t>
            </w:r>
            <w:r>
              <w:t>аварийная светосигнализация</w:t>
            </w:r>
          </w:p>
          <w:p w14:paraId="20368713" w14:textId="77777777" w:rsidR="00517C6A" w:rsidRDefault="00876F57">
            <w:pPr>
              <w:pStyle w:val="a7"/>
              <w:numPr>
                <w:ilvl w:val="0"/>
                <w:numId w:val="591"/>
              </w:numPr>
              <w:tabs>
                <w:tab w:val="left" w:pos="307"/>
              </w:tabs>
            </w:pPr>
            <w:r>
              <w:t>включается приточная вентиляция</w:t>
            </w:r>
          </w:p>
          <w:p w14:paraId="66E8B69F" w14:textId="77777777" w:rsidR="00517C6A" w:rsidRDefault="00876F57">
            <w:pPr>
              <w:pStyle w:val="a7"/>
            </w:pPr>
            <w:r>
              <w:t>Г) включается аварийная вентиляция</w:t>
            </w:r>
          </w:p>
          <w:p w14:paraId="08B2DFFC" w14:textId="77777777" w:rsidR="00517C6A" w:rsidRDefault="00876F57">
            <w:pPr>
              <w:pStyle w:val="a7"/>
            </w:pPr>
            <w:r>
              <w:t>Д) включается приток воздуха сверху</w:t>
            </w:r>
          </w:p>
        </w:tc>
      </w:tr>
      <w:tr w:rsidR="00517C6A" w14:paraId="1384E94A"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3F3D9D0C" w14:textId="77777777" w:rsidR="00517C6A" w:rsidRDefault="00876F57">
            <w:pPr>
              <w:pStyle w:val="a7"/>
            </w:pPr>
            <w:r>
              <w:t>41</w:t>
            </w:r>
          </w:p>
        </w:tc>
        <w:tc>
          <w:tcPr>
            <w:tcW w:w="4085" w:type="dxa"/>
            <w:tcBorders>
              <w:top w:val="single" w:sz="4" w:space="0" w:color="auto"/>
              <w:left w:val="single" w:sz="4" w:space="0" w:color="auto"/>
            </w:tcBorders>
            <w:shd w:val="clear" w:color="auto" w:fill="FFFFFF"/>
          </w:tcPr>
          <w:p w14:paraId="39BEBCC3" w14:textId="77777777" w:rsidR="00517C6A" w:rsidRDefault="00876F57">
            <w:pPr>
              <w:pStyle w:val="a7"/>
            </w:pPr>
            <w:r>
              <w:t>Какова верная последовательность действий при зажигании ручной горелки или резака?</w:t>
            </w:r>
          </w:p>
        </w:tc>
        <w:tc>
          <w:tcPr>
            <w:tcW w:w="10925" w:type="dxa"/>
            <w:tcBorders>
              <w:top w:val="single" w:sz="4" w:space="0" w:color="auto"/>
              <w:left w:val="single" w:sz="4" w:space="0" w:color="auto"/>
              <w:right w:val="single" w:sz="4" w:space="0" w:color="auto"/>
            </w:tcBorders>
            <w:shd w:val="clear" w:color="auto" w:fill="FFFFFF"/>
          </w:tcPr>
          <w:p w14:paraId="655C51CA" w14:textId="77777777" w:rsidR="00517C6A" w:rsidRDefault="00876F57">
            <w:pPr>
              <w:pStyle w:val="a7"/>
              <w:numPr>
                <w:ilvl w:val="0"/>
                <w:numId w:val="592"/>
              </w:numPr>
              <w:tabs>
                <w:tab w:val="left" w:pos="211"/>
              </w:tabs>
            </w:pPr>
            <w:r>
              <w:t xml:space="preserve">Приоткрывается вентиль </w:t>
            </w:r>
            <w:r>
              <w:t>кислорода (на 1/4 или 1/2 оборота)</w:t>
            </w:r>
          </w:p>
          <w:p w14:paraId="21BAA121" w14:textId="77777777" w:rsidR="00517C6A" w:rsidRDefault="00876F57">
            <w:pPr>
              <w:pStyle w:val="a7"/>
              <w:numPr>
                <w:ilvl w:val="0"/>
                <w:numId w:val="592"/>
              </w:numPr>
              <w:tabs>
                <w:tab w:val="left" w:pos="245"/>
              </w:tabs>
            </w:pPr>
            <w:r>
              <w:t>Открывается вентиль ацетилена</w:t>
            </w:r>
          </w:p>
          <w:p w14:paraId="0FC4344D" w14:textId="77777777" w:rsidR="00517C6A" w:rsidRDefault="00876F57">
            <w:pPr>
              <w:pStyle w:val="a7"/>
              <w:numPr>
                <w:ilvl w:val="0"/>
                <w:numId w:val="592"/>
              </w:numPr>
              <w:tabs>
                <w:tab w:val="left" w:pos="168"/>
              </w:tabs>
            </w:pPr>
            <w:r>
              <w:t>Производится кратковременная продувка шланга</w:t>
            </w:r>
          </w:p>
          <w:p w14:paraId="7517221F" w14:textId="77777777" w:rsidR="00517C6A" w:rsidRDefault="00876F57">
            <w:pPr>
              <w:pStyle w:val="a7"/>
              <w:numPr>
                <w:ilvl w:val="0"/>
                <w:numId w:val="592"/>
              </w:numPr>
              <w:tabs>
                <w:tab w:val="left" w:pos="235"/>
              </w:tabs>
            </w:pPr>
            <w:r>
              <w:t>Производится зажигание смеси газов</w:t>
            </w:r>
          </w:p>
        </w:tc>
      </w:tr>
      <w:tr w:rsidR="00517C6A" w14:paraId="2F346076"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6CF67041" w14:textId="77777777" w:rsidR="00517C6A" w:rsidRDefault="00876F57">
            <w:pPr>
              <w:pStyle w:val="a7"/>
            </w:pPr>
            <w:r>
              <w:t>42</w:t>
            </w:r>
          </w:p>
        </w:tc>
        <w:tc>
          <w:tcPr>
            <w:tcW w:w="4085" w:type="dxa"/>
            <w:tcBorders>
              <w:top w:val="single" w:sz="4" w:space="0" w:color="auto"/>
              <w:left w:val="single" w:sz="4" w:space="0" w:color="auto"/>
              <w:bottom w:val="single" w:sz="4" w:space="0" w:color="auto"/>
            </w:tcBorders>
            <w:shd w:val="clear" w:color="auto" w:fill="FFFFFF"/>
          </w:tcPr>
          <w:p w14:paraId="453D6C8B" w14:textId="77777777" w:rsidR="00517C6A" w:rsidRDefault="00876F57">
            <w:pPr>
              <w:pStyle w:val="a7"/>
            </w:pPr>
            <w:r>
              <w:t>Укажите верную последовательность действий при перегреве горелки или резака?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6079DEF2" w14:textId="77777777" w:rsidR="00517C6A" w:rsidRDefault="00876F57">
            <w:pPr>
              <w:pStyle w:val="a7"/>
              <w:numPr>
                <w:ilvl w:val="0"/>
                <w:numId w:val="593"/>
              </w:numPr>
              <w:tabs>
                <w:tab w:val="left" w:pos="216"/>
              </w:tabs>
            </w:pPr>
            <w:r>
              <w:t xml:space="preserve">работа </w:t>
            </w:r>
            <w:r>
              <w:t>приостанавливается</w:t>
            </w:r>
          </w:p>
          <w:p w14:paraId="3E6ACA92" w14:textId="77777777" w:rsidR="00517C6A" w:rsidRDefault="00876F57">
            <w:pPr>
              <w:pStyle w:val="a7"/>
              <w:numPr>
                <w:ilvl w:val="0"/>
                <w:numId w:val="593"/>
              </w:numPr>
              <w:tabs>
                <w:tab w:val="left" w:pos="245"/>
              </w:tabs>
            </w:pPr>
            <w:r>
              <w:t>производится закрытие вентиля</w:t>
            </w:r>
          </w:p>
          <w:p w14:paraId="21EA2905" w14:textId="77777777" w:rsidR="00517C6A" w:rsidRDefault="00876F57">
            <w:pPr>
              <w:pStyle w:val="a7"/>
              <w:numPr>
                <w:ilvl w:val="0"/>
                <w:numId w:val="593"/>
              </w:numPr>
              <w:tabs>
                <w:tab w:val="left" w:pos="240"/>
              </w:tabs>
            </w:pPr>
            <w:r>
              <w:t>инструмент охлаждается до полного остывания</w:t>
            </w:r>
          </w:p>
        </w:tc>
      </w:tr>
    </w:tbl>
    <w:p w14:paraId="076558D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4A29091E"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560D54D8" w14:textId="77777777" w:rsidR="00517C6A" w:rsidRDefault="00876F57">
            <w:pPr>
              <w:pStyle w:val="a7"/>
            </w:pPr>
            <w:r>
              <w:t>43</w:t>
            </w:r>
          </w:p>
        </w:tc>
        <w:tc>
          <w:tcPr>
            <w:tcW w:w="4085" w:type="dxa"/>
            <w:tcBorders>
              <w:top w:val="single" w:sz="4" w:space="0" w:color="auto"/>
              <w:left w:val="single" w:sz="4" w:space="0" w:color="auto"/>
            </w:tcBorders>
            <w:shd w:val="clear" w:color="auto" w:fill="FFFFFF"/>
          </w:tcPr>
          <w:p w14:paraId="587CB32A" w14:textId="77777777" w:rsidR="00517C6A" w:rsidRDefault="00876F57">
            <w:pPr>
              <w:pStyle w:val="a7"/>
            </w:pPr>
            <w:r>
              <w:t>Каким веществом для охлаждения горелки или резака на рабочем месте следует пользоваться?</w:t>
            </w:r>
          </w:p>
        </w:tc>
        <w:tc>
          <w:tcPr>
            <w:tcW w:w="10925" w:type="dxa"/>
            <w:tcBorders>
              <w:top w:val="single" w:sz="4" w:space="0" w:color="auto"/>
              <w:left w:val="single" w:sz="4" w:space="0" w:color="auto"/>
              <w:right w:val="single" w:sz="4" w:space="0" w:color="auto"/>
            </w:tcBorders>
            <w:shd w:val="clear" w:color="auto" w:fill="FFFFFF"/>
          </w:tcPr>
          <w:p w14:paraId="42F24426" w14:textId="77777777" w:rsidR="00517C6A" w:rsidRDefault="00876F57">
            <w:pPr>
              <w:pStyle w:val="a7"/>
              <w:numPr>
                <w:ilvl w:val="0"/>
                <w:numId w:val="594"/>
              </w:numPr>
              <w:tabs>
                <w:tab w:val="left" w:pos="211"/>
              </w:tabs>
            </w:pPr>
            <w:r>
              <w:t>Песком</w:t>
            </w:r>
          </w:p>
          <w:p w14:paraId="632D433D" w14:textId="77777777" w:rsidR="00517C6A" w:rsidRDefault="00876F57">
            <w:pPr>
              <w:pStyle w:val="a7"/>
              <w:numPr>
                <w:ilvl w:val="0"/>
                <w:numId w:val="594"/>
              </w:numPr>
              <w:tabs>
                <w:tab w:val="left" w:pos="235"/>
              </w:tabs>
            </w:pPr>
            <w:r>
              <w:t>Чистой холодной водой</w:t>
            </w:r>
          </w:p>
          <w:p w14:paraId="5A796868" w14:textId="77777777" w:rsidR="00517C6A" w:rsidRDefault="00876F57">
            <w:pPr>
              <w:pStyle w:val="a7"/>
              <w:numPr>
                <w:ilvl w:val="0"/>
                <w:numId w:val="594"/>
              </w:numPr>
              <w:tabs>
                <w:tab w:val="left" w:pos="235"/>
              </w:tabs>
            </w:pPr>
            <w:r>
              <w:t xml:space="preserve">Углекислотой в твердом </w:t>
            </w:r>
            <w:r>
              <w:t>агрегатном состоянии</w:t>
            </w:r>
          </w:p>
          <w:p w14:paraId="7EA7312C" w14:textId="77777777" w:rsidR="00517C6A" w:rsidRDefault="00876F57">
            <w:pPr>
              <w:pStyle w:val="a7"/>
              <w:numPr>
                <w:ilvl w:val="0"/>
                <w:numId w:val="594"/>
              </w:numPr>
              <w:tabs>
                <w:tab w:val="left" w:pos="235"/>
              </w:tabs>
            </w:pPr>
            <w:r>
              <w:t>Неразбавленным этиленгликолем, пропиленгликолем</w:t>
            </w:r>
          </w:p>
          <w:p w14:paraId="6F166B8E" w14:textId="77777777" w:rsidR="00517C6A" w:rsidRDefault="00876F57">
            <w:pPr>
              <w:pStyle w:val="a7"/>
              <w:numPr>
                <w:ilvl w:val="0"/>
                <w:numId w:val="594"/>
              </w:numPr>
              <w:tabs>
                <w:tab w:val="left" w:pos="230"/>
              </w:tabs>
            </w:pPr>
            <w:r>
              <w:t>Любым неорганическим растворителем</w:t>
            </w:r>
          </w:p>
        </w:tc>
      </w:tr>
      <w:tr w:rsidR="00517C6A" w14:paraId="0C55A2A1"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234F9858" w14:textId="77777777" w:rsidR="00517C6A" w:rsidRDefault="00876F57">
            <w:pPr>
              <w:pStyle w:val="a7"/>
            </w:pPr>
            <w:r>
              <w:t>44</w:t>
            </w:r>
          </w:p>
        </w:tc>
        <w:tc>
          <w:tcPr>
            <w:tcW w:w="4085" w:type="dxa"/>
            <w:tcBorders>
              <w:top w:val="single" w:sz="4" w:space="0" w:color="auto"/>
              <w:left w:val="single" w:sz="4" w:space="0" w:color="auto"/>
            </w:tcBorders>
            <w:shd w:val="clear" w:color="auto" w:fill="FFFFFF"/>
          </w:tcPr>
          <w:p w14:paraId="3F9436A5" w14:textId="77777777" w:rsidR="00517C6A" w:rsidRDefault="00876F57">
            <w:pPr>
              <w:pStyle w:val="a7"/>
            </w:pPr>
            <w:r>
              <w:t>Укажите верную последовательность действий при обратном ударе пламени при газовой сварке и газовой резке?</w:t>
            </w:r>
          </w:p>
        </w:tc>
        <w:tc>
          <w:tcPr>
            <w:tcW w:w="10925" w:type="dxa"/>
            <w:tcBorders>
              <w:top w:val="single" w:sz="4" w:space="0" w:color="auto"/>
              <w:left w:val="single" w:sz="4" w:space="0" w:color="auto"/>
              <w:right w:val="single" w:sz="4" w:space="0" w:color="auto"/>
            </w:tcBorders>
            <w:shd w:val="clear" w:color="auto" w:fill="FFFFFF"/>
          </w:tcPr>
          <w:p w14:paraId="34012724" w14:textId="77777777" w:rsidR="00517C6A" w:rsidRDefault="00876F57">
            <w:pPr>
              <w:pStyle w:val="a7"/>
            </w:pPr>
            <w:r>
              <w:t xml:space="preserve">1.Сделать соответствующую запись в </w:t>
            </w:r>
            <w:r>
              <w:t>паспорте генератора</w:t>
            </w:r>
          </w:p>
          <w:p w14:paraId="2B4769B2" w14:textId="77777777" w:rsidR="00517C6A" w:rsidRDefault="00876F57">
            <w:pPr>
              <w:pStyle w:val="a7"/>
            </w:pPr>
            <w:r>
              <w:t>2.Закрыть вентили на резаке, газовых баллонах и водяном затворе</w:t>
            </w:r>
          </w:p>
          <w:p w14:paraId="6DAE8E6E" w14:textId="77777777" w:rsidR="00517C6A" w:rsidRDefault="00876F57">
            <w:pPr>
              <w:pStyle w:val="a7"/>
              <w:numPr>
                <w:ilvl w:val="0"/>
                <w:numId w:val="595"/>
              </w:numPr>
              <w:tabs>
                <w:tab w:val="left" w:pos="235"/>
              </w:tabs>
            </w:pPr>
            <w:r>
              <w:t>Закрыть кислородный вентиль</w:t>
            </w:r>
          </w:p>
          <w:p w14:paraId="5C9AF7B6" w14:textId="77777777" w:rsidR="00517C6A" w:rsidRDefault="00876F57">
            <w:pPr>
              <w:pStyle w:val="a7"/>
              <w:numPr>
                <w:ilvl w:val="0"/>
                <w:numId w:val="595"/>
              </w:numPr>
              <w:tabs>
                <w:tab w:val="left" w:pos="240"/>
              </w:tabs>
            </w:pPr>
            <w:r>
              <w:t>Закрыть ацетиленовый вентиль</w:t>
            </w:r>
          </w:p>
          <w:p w14:paraId="401DF4BB" w14:textId="77777777" w:rsidR="00517C6A" w:rsidRDefault="00876F57">
            <w:pPr>
              <w:pStyle w:val="a7"/>
            </w:pPr>
            <w:r>
              <w:t>5.Охладить резак в ведре с чистой холодной водой</w:t>
            </w:r>
          </w:p>
          <w:p w14:paraId="58428E30" w14:textId="77777777" w:rsidR="00517C6A" w:rsidRDefault="00876F57">
            <w:pPr>
              <w:pStyle w:val="a7"/>
            </w:pPr>
            <w:r>
              <w:t>б.Проверить состояние водяного затвора, газоподводящих шлангов</w:t>
            </w:r>
          </w:p>
        </w:tc>
      </w:tr>
      <w:tr w:rsidR="00517C6A" w14:paraId="019BE3BE" w14:textId="7777777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14:paraId="4C4CB023" w14:textId="77777777" w:rsidR="00517C6A" w:rsidRDefault="00876F57">
            <w:pPr>
              <w:pStyle w:val="a7"/>
            </w:pPr>
            <w:r>
              <w:t>45</w:t>
            </w:r>
          </w:p>
        </w:tc>
        <w:tc>
          <w:tcPr>
            <w:tcW w:w="4085" w:type="dxa"/>
            <w:tcBorders>
              <w:top w:val="single" w:sz="4" w:space="0" w:color="auto"/>
              <w:left w:val="single" w:sz="4" w:space="0" w:color="auto"/>
            </w:tcBorders>
            <w:shd w:val="clear" w:color="auto" w:fill="FFFFFF"/>
          </w:tcPr>
          <w:p w14:paraId="350E0AA7" w14:textId="77777777" w:rsidR="00517C6A" w:rsidRDefault="00876F57">
            <w:pPr>
              <w:pStyle w:val="a7"/>
            </w:pPr>
            <w:r>
              <w:t>Какие требования должны быть выполнены перед началом проведения газопламенных работ в замкнутых пространствах?</w:t>
            </w:r>
          </w:p>
        </w:tc>
        <w:tc>
          <w:tcPr>
            <w:tcW w:w="10925" w:type="dxa"/>
            <w:tcBorders>
              <w:top w:val="single" w:sz="4" w:space="0" w:color="auto"/>
              <w:left w:val="single" w:sz="4" w:space="0" w:color="auto"/>
              <w:right w:val="single" w:sz="4" w:space="0" w:color="auto"/>
            </w:tcBorders>
            <w:shd w:val="clear" w:color="auto" w:fill="FFFFFF"/>
            <w:vAlign w:val="bottom"/>
          </w:tcPr>
          <w:p w14:paraId="76BB7DA2" w14:textId="77777777" w:rsidR="00517C6A" w:rsidRDefault="00876F57">
            <w:pPr>
              <w:pStyle w:val="a7"/>
              <w:numPr>
                <w:ilvl w:val="0"/>
                <w:numId w:val="596"/>
              </w:numPr>
              <w:tabs>
                <w:tab w:val="left" w:pos="240"/>
              </w:tabs>
              <w:spacing w:after="240"/>
            </w:pPr>
            <w:r>
              <w:t>проведена проверка подачи кислорода в воздух рабочей зоны;</w:t>
            </w:r>
          </w:p>
          <w:p w14:paraId="11CFAF4F" w14:textId="77777777" w:rsidR="00517C6A" w:rsidRDefault="00876F57">
            <w:pPr>
              <w:pStyle w:val="a7"/>
              <w:numPr>
                <w:ilvl w:val="0"/>
                <w:numId w:val="596"/>
              </w:numPr>
              <w:tabs>
                <w:tab w:val="left" w:pos="264"/>
              </w:tabs>
              <w:spacing w:after="240"/>
            </w:pPr>
            <w:r>
              <w:t>обеспечено наличие не менее пяти открытых проемов (окон, дверей, люков, иллюминатор</w:t>
            </w:r>
            <w:r>
              <w:t>ов, горловин);</w:t>
            </w:r>
          </w:p>
          <w:p w14:paraId="67851C20" w14:textId="77777777" w:rsidR="00517C6A" w:rsidRDefault="00876F57">
            <w:pPr>
              <w:pStyle w:val="a7"/>
              <w:numPr>
                <w:ilvl w:val="0"/>
                <w:numId w:val="596"/>
              </w:numPr>
              <w:tabs>
                <w:tab w:val="left" w:pos="269"/>
              </w:tabs>
              <w:spacing w:after="240"/>
            </w:pPr>
            <w:r>
              <w:t>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14:paraId="7894DAD4" w14:textId="77777777" w:rsidR="00517C6A" w:rsidRDefault="00876F57">
            <w:pPr>
              <w:pStyle w:val="a7"/>
              <w:numPr>
                <w:ilvl w:val="0"/>
                <w:numId w:val="596"/>
              </w:numPr>
              <w:tabs>
                <w:tab w:val="left" w:pos="254"/>
              </w:tabs>
              <w:spacing w:after="240"/>
            </w:pPr>
            <w:r>
              <w:t>установлен контрольный пост (не менее двух р</w:t>
            </w:r>
            <w:r>
              <w:t>аботников) для наблюдения за безопасным производством газопламенных работ.</w:t>
            </w:r>
          </w:p>
        </w:tc>
      </w:tr>
      <w:tr w:rsidR="00517C6A" w14:paraId="1604C4D2" w14:textId="7777777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14:paraId="547C92B7" w14:textId="77777777" w:rsidR="00517C6A" w:rsidRDefault="00876F57">
            <w:pPr>
              <w:pStyle w:val="a7"/>
            </w:pPr>
            <w:r>
              <w:t>46</w:t>
            </w:r>
          </w:p>
        </w:tc>
        <w:tc>
          <w:tcPr>
            <w:tcW w:w="4085" w:type="dxa"/>
            <w:tcBorders>
              <w:top w:val="single" w:sz="4" w:space="0" w:color="auto"/>
              <w:left w:val="single" w:sz="4" w:space="0" w:color="auto"/>
            </w:tcBorders>
            <w:shd w:val="clear" w:color="auto" w:fill="FFFFFF"/>
          </w:tcPr>
          <w:p w14:paraId="4A155424" w14:textId="77777777" w:rsidR="00517C6A" w:rsidRDefault="00876F57">
            <w:pPr>
              <w:pStyle w:val="a7"/>
            </w:pPr>
            <w:r>
              <w:t>Какое минимальное количество проемов должно быть открыто при проведении газопламенных работ в замкнутых пространствах?</w:t>
            </w:r>
          </w:p>
        </w:tc>
        <w:tc>
          <w:tcPr>
            <w:tcW w:w="10925" w:type="dxa"/>
            <w:tcBorders>
              <w:top w:val="single" w:sz="4" w:space="0" w:color="auto"/>
              <w:left w:val="single" w:sz="4" w:space="0" w:color="auto"/>
              <w:right w:val="single" w:sz="4" w:space="0" w:color="auto"/>
            </w:tcBorders>
            <w:shd w:val="clear" w:color="auto" w:fill="FFFFFF"/>
            <w:vAlign w:val="bottom"/>
          </w:tcPr>
          <w:p w14:paraId="2F49D055" w14:textId="77777777" w:rsidR="00517C6A" w:rsidRDefault="00876F57">
            <w:pPr>
              <w:pStyle w:val="a7"/>
              <w:numPr>
                <w:ilvl w:val="0"/>
                <w:numId w:val="597"/>
              </w:numPr>
              <w:tabs>
                <w:tab w:val="left" w:pos="259"/>
              </w:tabs>
            </w:pPr>
            <w:r>
              <w:t xml:space="preserve">обеспечено наличие не менее одного открытого проема на </w:t>
            </w:r>
            <w:r>
              <w:t>выбор (окон, дверей, люков, иллюминаторов, горловин)</w:t>
            </w:r>
          </w:p>
          <w:p w14:paraId="3DCA0BE5" w14:textId="77777777" w:rsidR="00517C6A" w:rsidRDefault="00876F57">
            <w:pPr>
              <w:pStyle w:val="a7"/>
              <w:numPr>
                <w:ilvl w:val="0"/>
                <w:numId w:val="597"/>
              </w:numPr>
              <w:tabs>
                <w:tab w:val="left" w:pos="264"/>
              </w:tabs>
            </w:pPr>
            <w:r>
              <w:t>обеспечено наличие не менее двух открытых проемов на выбор (окон, дверей, люков, иллюминаторов, горловин)</w:t>
            </w:r>
          </w:p>
          <w:p w14:paraId="0B3720D1" w14:textId="77777777" w:rsidR="00517C6A" w:rsidRDefault="00876F57">
            <w:pPr>
              <w:pStyle w:val="a7"/>
              <w:numPr>
                <w:ilvl w:val="0"/>
                <w:numId w:val="597"/>
              </w:numPr>
              <w:tabs>
                <w:tab w:val="left" w:pos="259"/>
              </w:tabs>
            </w:pPr>
            <w:r>
              <w:t>обеспечено наличие не менее трех открытых проемов на выбор (окон, дверей, люков, иллюминаторов, г</w:t>
            </w:r>
            <w:r>
              <w:t>орловин)</w:t>
            </w:r>
          </w:p>
          <w:p w14:paraId="5CF2B67C" w14:textId="77777777" w:rsidR="00517C6A" w:rsidRDefault="00876F57">
            <w:pPr>
              <w:pStyle w:val="a7"/>
              <w:numPr>
                <w:ilvl w:val="0"/>
                <w:numId w:val="597"/>
              </w:numPr>
              <w:tabs>
                <w:tab w:val="left" w:pos="264"/>
              </w:tabs>
            </w:pPr>
            <w:r>
              <w:t>обеспечено наличие не менее четырех открытых проемов на выбор (окон, дверей, люков, иллюминаторов, горловин)</w:t>
            </w:r>
          </w:p>
          <w:p w14:paraId="664F949A" w14:textId="77777777" w:rsidR="00517C6A" w:rsidRDefault="00876F57">
            <w:pPr>
              <w:pStyle w:val="a7"/>
              <w:numPr>
                <w:ilvl w:val="0"/>
                <w:numId w:val="597"/>
              </w:numPr>
              <w:tabs>
                <w:tab w:val="left" w:pos="259"/>
              </w:tabs>
            </w:pPr>
            <w:r>
              <w:t>обеспечено наличие не менее пяти открытых проемов на выбор (окон, дверей, люков, иллюминаторов, горловин)</w:t>
            </w:r>
          </w:p>
        </w:tc>
      </w:tr>
      <w:tr w:rsidR="00517C6A" w14:paraId="67588A52"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4FFF5CD8" w14:textId="77777777" w:rsidR="00517C6A" w:rsidRDefault="00876F57">
            <w:pPr>
              <w:pStyle w:val="a7"/>
            </w:pPr>
            <w:r>
              <w:t>48</w:t>
            </w:r>
          </w:p>
        </w:tc>
        <w:tc>
          <w:tcPr>
            <w:tcW w:w="4085" w:type="dxa"/>
            <w:tcBorders>
              <w:top w:val="single" w:sz="4" w:space="0" w:color="auto"/>
              <w:left w:val="single" w:sz="4" w:space="0" w:color="auto"/>
              <w:bottom w:val="single" w:sz="4" w:space="0" w:color="auto"/>
            </w:tcBorders>
            <w:shd w:val="clear" w:color="auto" w:fill="FFFFFF"/>
            <w:vAlign w:val="bottom"/>
          </w:tcPr>
          <w:p w14:paraId="129998EC" w14:textId="77777777" w:rsidR="00517C6A" w:rsidRDefault="00876F57">
            <w:pPr>
              <w:pStyle w:val="a7"/>
            </w:pPr>
            <w:r>
              <w:t xml:space="preserve">Какие таблички или </w:t>
            </w:r>
            <w:r>
              <w:t>знаки вывешиваются в местах установки</w:t>
            </w:r>
          </w:p>
        </w:tc>
        <w:tc>
          <w:tcPr>
            <w:tcW w:w="10925" w:type="dxa"/>
            <w:tcBorders>
              <w:top w:val="single" w:sz="4" w:space="0" w:color="auto"/>
              <w:left w:val="single" w:sz="4" w:space="0" w:color="auto"/>
              <w:bottom w:val="single" w:sz="4" w:space="0" w:color="auto"/>
              <w:right w:val="single" w:sz="4" w:space="0" w:color="auto"/>
            </w:tcBorders>
            <w:shd w:val="clear" w:color="auto" w:fill="FFFFFF"/>
            <w:vAlign w:val="bottom"/>
          </w:tcPr>
          <w:p w14:paraId="298C5008" w14:textId="77777777" w:rsidR="00517C6A" w:rsidRDefault="00876F57">
            <w:pPr>
              <w:pStyle w:val="a7"/>
              <w:numPr>
                <w:ilvl w:val="0"/>
                <w:numId w:val="598"/>
              </w:numPr>
              <w:tabs>
                <w:tab w:val="left" w:pos="216"/>
              </w:tabs>
            </w:pPr>
            <w:r>
              <w:t>«Внимание! Опасные вещества!»</w:t>
            </w:r>
          </w:p>
          <w:p w14:paraId="06E70286" w14:textId="77777777" w:rsidR="00517C6A" w:rsidRDefault="00876F57">
            <w:pPr>
              <w:pStyle w:val="a7"/>
              <w:numPr>
                <w:ilvl w:val="0"/>
                <w:numId w:val="598"/>
              </w:numPr>
              <w:tabs>
                <w:tab w:val="left" w:pos="240"/>
              </w:tabs>
            </w:pPr>
            <w:r>
              <w:t>«Не курить»</w:t>
            </w:r>
          </w:p>
        </w:tc>
      </w:tr>
    </w:tbl>
    <w:p w14:paraId="4ABF5C1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707885CE"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2A3D5C5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tcPr>
          <w:p w14:paraId="0F0D2C7C" w14:textId="77777777" w:rsidR="00517C6A" w:rsidRDefault="00876F57">
            <w:pPr>
              <w:pStyle w:val="a7"/>
            </w:pPr>
            <w:r>
              <w:t>ацетиленовых генераторов?</w:t>
            </w:r>
          </w:p>
        </w:tc>
        <w:tc>
          <w:tcPr>
            <w:tcW w:w="10925" w:type="dxa"/>
            <w:tcBorders>
              <w:top w:val="single" w:sz="4" w:space="0" w:color="auto"/>
              <w:left w:val="single" w:sz="4" w:space="0" w:color="auto"/>
              <w:right w:val="single" w:sz="4" w:space="0" w:color="auto"/>
            </w:tcBorders>
            <w:shd w:val="clear" w:color="auto" w:fill="FFFFFF"/>
          </w:tcPr>
          <w:p w14:paraId="07705C94" w14:textId="77777777" w:rsidR="00517C6A" w:rsidRDefault="00876F57">
            <w:pPr>
              <w:pStyle w:val="a7"/>
              <w:numPr>
                <w:ilvl w:val="0"/>
                <w:numId w:val="599"/>
              </w:numPr>
              <w:tabs>
                <w:tab w:val="left" w:pos="235"/>
              </w:tabs>
            </w:pPr>
            <w:r>
              <w:t>«На территории необходимо ношение защитной одежды!»</w:t>
            </w:r>
          </w:p>
          <w:p w14:paraId="7C9C50D6" w14:textId="77777777" w:rsidR="00517C6A" w:rsidRDefault="00876F57">
            <w:pPr>
              <w:pStyle w:val="a7"/>
              <w:numPr>
                <w:ilvl w:val="0"/>
                <w:numId w:val="599"/>
              </w:numPr>
              <w:tabs>
                <w:tab w:val="left" w:pos="240"/>
              </w:tabs>
            </w:pPr>
            <w:r>
              <w:t>«Стой! Опасно для жизни»</w:t>
            </w:r>
          </w:p>
          <w:p w14:paraId="13D60EFE" w14:textId="77777777" w:rsidR="00517C6A" w:rsidRDefault="00876F57">
            <w:pPr>
              <w:pStyle w:val="a7"/>
              <w:numPr>
                <w:ilvl w:val="0"/>
                <w:numId w:val="599"/>
              </w:numPr>
              <w:tabs>
                <w:tab w:val="left" w:pos="230"/>
              </w:tabs>
            </w:pPr>
            <w:r>
              <w:t>«Стой! Запрещено нахождение на участке!»</w:t>
            </w:r>
          </w:p>
          <w:p w14:paraId="1609D375" w14:textId="77777777" w:rsidR="00517C6A" w:rsidRDefault="00876F57">
            <w:pPr>
              <w:pStyle w:val="a7"/>
              <w:numPr>
                <w:ilvl w:val="0"/>
                <w:numId w:val="599"/>
              </w:numPr>
              <w:tabs>
                <w:tab w:val="left" w:pos="235"/>
              </w:tabs>
            </w:pPr>
            <w:r>
              <w:t>«Не проходить с огнем»</w:t>
            </w:r>
          </w:p>
          <w:p w14:paraId="1201F74A" w14:textId="77777777" w:rsidR="00517C6A" w:rsidRDefault="00876F57">
            <w:pPr>
              <w:pStyle w:val="a7"/>
              <w:numPr>
                <w:ilvl w:val="0"/>
                <w:numId w:val="599"/>
              </w:numPr>
              <w:tabs>
                <w:tab w:val="left" w:pos="235"/>
              </w:tabs>
            </w:pPr>
            <w:r>
              <w:t>«Вход посторонним запрещен - огнеопасно»</w:t>
            </w:r>
          </w:p>
        </w:tc>
      </w:tr>
      <w:tr w:rsidR="00517C6A" w14:paraId="146E6464"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AB22B51" w14:textId="77777777" w:rsidR="00517C6A" w:rsidRDefault="00876F57">
            <w:pPr>
              <w:pStyle w:val="a7"/>
            </w:pPr>
            <w:r>
              <w:t>51</w:t>
            </w:r>
          </w:p>
        </w:tc>
        <w:tc>
          <w:tcPr>
            <w:tcW w:w="4085" w:type="dxa"/>
            <w:tcBorders>
              <w:top w:val="single" w:sz="4" w:space="0" w:color="auto"/>
              <w:left w:val="single" w:sz="4" w:space="0" w:color="auto"/>
            </w:tcBorders>
            <w:shd w:val="clear" w:color="auto" w:fill="FFFFFF"/>
          </w:tcPr>
          <w:p w14:paraId="0034A975" w14:textId="77777777" w:rsidR="00517C6A" w:rsidRDefault="00876F57">
            <w:pPr>
              <w:pStyle w:val="a7"/>
            </w:pPr>
            <w:r>
              <w:t>Каким образом хранятся баллоны, не имеющие башмаков?</w:t>
            </w:r>
          </w:p>
        </w:tc>
        <w:tc>
          <w:tcPr>
            <w:tcW w:w="10925" w:type="dxa"/>
            <w:tcBorders>
              <w:top w:val="single" w:sz="4" w:space="0" w:color="auto"/>
              <w:left w:val="single" w:sz="4" w:space="0" w:color="auto"/>
              <w:right w:val="single" w:sz="4" w:space="0" w:color="auto"/>
            </w:tcBorders>
            <w:shd w:val="clear" w:color="auto" w:fill="FFFFFF"/>
          </w:tcPr>
          <w:p w14:paraId="7F55979C" w14:textId="77777777" w:rsidR="00517C6A" w:rsidRDefault="00876F57">
            <w:pPr>
              <w:pStyle w:val="a7"/>
            </w:pPr>
            <w:r>
              <w:t>в вертикальном положении с фиксацией способом увязки</w:t>
            </w:r>
          </w:p>
          <w:p w14:paraId="11A63F07" w14:textId="77777777" w:rsidR="00517C6A" w:rsidRDefault="00876F57">
            <w:pPr>
              <w:pStyle w:val="a7"/>
            </w:pPr>
            <w:r>
              <w:t>в вертикальном положении на рамах и стеллажах</w:t>
            </w:r>
          </w:p>
          <w:p w14:paraId="31CC9B14" w14:textId="77777777" w:rsidR="00517C6A" w:rsidRDefault="00876F57">
            <w:pPr>
              <w:pStyle w:val="a7"/>
            </w:pPr>
            <w:r>
              <w:t>горизонтальном положении поперечной укладкой с блокирующими</w:t>
            </w:r>
            <w:r>
              <w:t xml:space="preserve"> распорками</w:t>
            </w:r>
          </w:p>
          <w:p w14:paraId="11661633" w14:textId="77777777" w:rsidR="00517C6A" w:rsidRDefault="00876F57">
            <w:pPr>
              <w:pStyle w:val="a7"/>
            </w:pPr>
            <w:r>
              <w:t>в горизонтальном положении шахматной укладкой в рамах высотой не более 1,5 метров в горизонтальном положении на рамах или стеллажах</w:t>
            </w:r>
          </w:p>
        </w:tc>
      </w:tr>
      <w:tr w:rsidR="00517C6A" w14:paraId="1A8F5C00" w14:textId="77777777">
        <w:tblPrEx>
          <w:tblCellMar>
            <w:top w:w="0" w:type="dxa"/>
            <w:bottom w:w="0" w:type="dxa"/>
          </w:tblCellMar>
        </w:tblPrEx>
        <w:trPr>
          <w:trHeight w:hRule="exact" w:val="835"/>
          <w:jc w:val="center"/>
        </w:trPr>
        <w:tc>
          <w:tcPr>
            <w:tcW w:w="571" w:type="dxa"/>
            <w:tcBorders>
              <w:top w:val="single" w:sz="4" w:space="0" w:color="auto"/>
              <w:left w:val="single" w:sz="4" w:space="0" w:color="auto"/>
            </w:tcBorders>
            <w:shd w:val="clear" w:color="auto" w:fill="FFFFFF"/>
          </w:tcPr>
          <w:p w14:paraId="6A0E1D34" w14:textId="77777777" w:rsidR="00517C6A" w:rsidRDefault="00876F57">
            <w:pPr>
              <w:pStyle w:val="a7"/>
            </w:pPr>
            <w:r>
              <w:t>52</w:t>
            </w:r>
          </w:p>
        </w:tc>
        <w:tc>
          <w:tcPr>
            <w:tcW w:w="4085" w:type="dxa"/>
            <w:tcBorders>
              <w:top w:val="single" w:sz="4" w:space="0" w:color="auto"/>
              <w:left w:val="single" w:sz="4" w:space="0" w:color="auto"/>
            </w:tcBorders>
            <w:shd w:val="clear" w:color="auto" w:fill="FFFFFF"/>
          </w:tcPr>
          <w:p w14:paraId="3A833BAB" w14:textId="77777777" w:rsidR="00517C6A" w:rsidRDefault="00876F57">
            <w:pPr>
              <w:pStyle w:val="a7"/>
            </w:pPr>
            <w:r>
              <w:t>Чем необходимо удалять масляные краски с кожи рук?</w:t>
            </w:r>
          </w:p>
        </w:tc>
        <w:tc>
          <w:tcPr>
            <w:tcW w:w="10925" w:type="dxa"/>
            <w:tcBorders>
              <w:top w:val="single" w:sz="4" w:space="0" w:color="auto"/>
              <w:left w:val="single" w:sz="4" w:space="0" w:color="auto"/>
              <w:right w:val="single" w:sz="4" w:space="0" w:color="auto"/>
            </w:tcBorders>
            <w:shd w:val="clear" w:color="auto" w:fill="FFFFFF"/>
            <w:vAlign w:val="bottom"/>
          </w:tcPr>
          <w:p w14:paraId="5794D88D" w14:textId="77777777" w:rsidR="00517C6A" w:rsidRDefault="00876F57">
            <w:pPr>
              <w:pStyle w:val="a7"/>
              <w:numPr>
                <w:ilvl w:val="0"/>
                <w:numId w:val="600"/>
              </w:numPr>
              <w:tabs>
                <w:tab w:val="left" w:pos="293"/>
              </w:tabs>
            </w:pPr>
            <w:r>
              <w:t>Уайт-спирит</w:t>
            </w:r>
          </w:p>
          <w:p w14:paraId="0444735E" w14:textId="77777777" w:rsidR="00517C6A" w:rsidRDefault="00876F57">
            <w:pPr>
              <w:pStyle w:val="a7"/>
            </w:pPr>
            <w:r>
              <w:t>Б. Скипидар</w:t>
            </w:r>
          </w:p>
          <w:p w14:paraId="510A7DF7" w14:textId="77777777" w:rsidR="00517C6A" w:rsidRDefault="00876F57">
            <w:pPr>
              <w:pStyle w:val="a7"/>
              <w:numPr>
                <w:ilvl w:val="0"/>
                <w:numId w:val="600"/>
              </w:numPr>
              <w:tabs>
                <w:tab w:val="left" w:pos="288"/>
              </w:tabs>
            </w:pPr>
            <w:r>
              <w:t>Очищающая паста</w:t>
            </w:r>
          </w:p>
        </w:tc>
      </w:tr>
      <w:tr w:rsidR="00517C6A" w14:paraId="3033188D"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8C93BBA" w14:textId="77777777" w:rsidR="00517C6A" w:rsidRDefault="00876F57">
            <w:pPr>
              <w:pStyle w:val="a7"/>
            </w:pPr>
            <w:r>
              <w:t>53</w:t>
            </w:r>
          </w:p>
        </w:tc>
        <w:tc>
          <w:tcPr>
            <w:tcW w:w="4085" w:type="dxa"/>
            <w:tcBorders>
              <w:top w:val="single" w:sz="4" w:space="0" w:color="auto"/>
              <w:left w:val="single" w:sz="4" w:space="0" w:color="auto"/>
            </w:tcBorders>
            <w:shd w:val="clear" w:color="auto" w:fill="FFFFFF"/>
          </w:tcPr>
          <w:p w14:paraId="2B050C3D" w14:textId="77777777" w:rsidR="00517C6A" w:rsidRDefault="00876F57">
            <w:pPr>
              <w:pStyle w:val="a7"/>
            </w:pPr>
            <w:r>
              <w:t xml:space="preserve">Что </w:t>
            </w:r>
            <w:r>
              <w:t>следует сделать с кожей рук после работы с лакокрасочными материалами?</w:t>
            </w:r>
          </w:p>
        </w:tc>
        <w:tc>
          <w:tcPr>
            <w:tcW w:w="10925" w:type="dxa"/>
            <w:tcBorders>
              <w:top w:val="single" w:sz="4" w:space="0" w:color="auto"/>
              <w:left w:val="single" w:sz="4" w:space="0" w:color="auto"/>
              <w:right w:val="single" w:sz="4" w:space="0" w:color="auto"/>
            </w:tcBorders>
            <w:shd w:val="clear" w:color="auto" w:fill="FFFFFF"/>
          </w:tcPr>
          <w:p w14:paraId="7BB34671" w14:textId="77777777" w:rsidR="00517C6A" w:rsidRDefault="00876F57">
            <w:pPr>
              <w:pStyle w:val="a7"/>
              <w:numPr>
                <w:ilvl w:val="0"/>
                <w:numId w:val="601"/>
              </w:numPr>
              <w:tabs>
                <w:tab w:val="left" w:pos="298"/>
              </w:tabs>
            </w:pPr>
            <w:r>
              <w:t>Очистить очищающей пастой или гелем</w:t>
            </w:r>
          </w:p>
          <w:p w14:paraId="27A2456D" w14:textId="77777777" w:rsidR="00517C6A" w:rsidRDefault="00876F57">
            <w:pPr>
              <w:pStyle w:val="a7"/>
            </w:pPr>
            <w:r>
              <w:t>Б. Сполоснуть руки водой</w:t>
            </w:r>
          </w:p>
          <w:p w14:paraId="174E417D" w14:textId="77777777" w:rsidR="00517C6A" w:rsidRDefault="00876F57">
            <w:pPr>
              <w:pStyle w:val="a7"/>
              <w:numPr>
                <w:ilvl w:val="0"/>
                <w:numId w:val="601"/>
              </w:numPr>
              <w:tabs>
                <w:tab w:val="left" w:pos="288"/>
              </w:tabs>
            </w:pPr>
            <w:r>
              <w:t>Очистить очищающей пастой или гелем и нанести восстанавливающий крем</w:t>
            </w:r>
          </w:p>
        </w:tc>
      </w:tr>
      <w:tr w:rsidR="00517C6A" w14:paraId="1A5FE569"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33419F48" w14:textId="77777777" w:rsidR="00517C6A" w:rsidRDefault="00876F57">
            <w:pPr>
              <w:pStyle w:val="a7"/>
            </w:pPr>
            <w:r>
              <w:t>54</w:t>
            </w:r>
          </w:p>
        </w:tc>
        <w:tc>
          <w:tcPr>
            <w:tcW w:w="4085" w:type="dxa"/>
            <w:tcBorders>
              <w:top w:val="single" w:sz="4" w:space="0" w:color="auto"/>
              <w:left w:val="single" w:sz="4" w:space="0" w:color="auto"/>
            </w:tcBorders>
            <w:shd w:val="clear" w:color="auto" w:fill="FFFFFF"/>
          </w:tcPr>
          <w:p w14:paraId="778860A0" w14:textId="77777777" w:rsidR="00517C6A" w:rsidRDefault="00876F57">
            <w:pPr>
              <w:pStyle w:val="a7"/>
            </w:pPr>
            <w:r>
              <w:t xml:space="preserve">Что нужно получить, прежде чем начать работу с </w:t>
            </w:r>
            <w:r>
              <w:t>повышенной опасностью?</w:t>
            </w:r>
          </w:p>
        </w:tc>
        <w:tc>
          <w:tcPr>
            <w:tcW w:w="10925" w:type="dxa"/>
            <w:tcBorders>
              <w:top w:val="single" w:sz="4" w:space="0" w:color="auto"/>
              <w:left w:val="single" w:sz="4" w:space="0" w:color="auto"/>
              <w:right w:val="single" w:sz="4" w:space="0" w:color="auto"/>
            </w:tcBorders>
            <w:shd w:val="clear" w:color="auto" w:fill="FFFFFF"/>
          </w:tcPr>
          <w:p w14:paraId="45EFC14D" w14:textId="77777777" w:rsidR="00517C6A" w:rsidRDefault="00876F57">
            <w:pPr>
              <w:pStyle w:val="a7"/>
              <w:numPr>
                <w:ilvl w:val="0"/>
                <w:numId w:val="602"/>
              </w:numPr>
              <w:tabs>
                <w:tab w:val="left" w:pos="293"/>
              </w:tabs>
            </w:pPr>
            <w:r>
              <w:t>Устное согласие руководителя</w:t>
            </w:r>
          </w:p>
          <w:p w14:paraId="19D78576" w14:textId="77777777" w:rsidR="00517C6A" w:rsidRDefault="00876F57">
            <w:pPr>
              <w:pStyle w:val="a7"/>
            </w:pPr>
            <w:r>
              <w:t>Б. Наряд-допуск</w:t>
            </w:r>
          </w:p>
          <w:p w14:paraId="7C27B536" w14:textId="77777777" w:rsidR="00517C6A" w:rsidRDefault="00876F57">
            <w:pPr>
              <w:pStyle w:val="a7"/>
              <w:numPr>
                <w:ilvl w:val="0"/>
                <w:numId w:val="602"/>
              </w:numPr>
              <w:tabs>
                <w:tab w:val="left" w:pos="278"/>
              </w:tabs>
            </w:pPr>
            <w:r>
              <w:t>Распоряжение</w:t>
            </w:r>
          </w:p>
        </w:tc>
      </w:tr>
      <w:tr w:rsidR="00517C6A" w14:paraId="6D55AE9B"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BF0AC4F" w14:textId="77777777" w:rsidR="00517C6A" w:rsidRDefault="00876F57">
            <w:pPr>
              <w:pStyle w:val="a7"/>
            </w:pPr>
            <w:r>
              <w:t>55</w:t>
            </w:r>
          </w:p>
        </w:tc>
        <w:tc>
          <w:tcPr>
            <w:tcW w:w="4085" w:type="dxa"/>
            <w:tcBorders>
              <w:top w:val="single" w:sz="4" w:space="0" w:color="auto"/>
              <w:left w:val="single" w:sz="4" w:space="0" w:color="auto"/>
            </w:tcBorders>
            <w:shd w:val="clear" w:color="auto" w:fill="FFFFFF"/>
          </w:tcPr>
          <w:p w14:paraId="0B0F3143" w14:textId="77777777" w:rsidR="00517C6A" w:rsidRDefault="00876F57">
            <w:pPr>
              <w:pStyle w:val="a7"/>
            </w:pPr>
            <w:r>
              <w:t>Какие работы относятся к работам повышенной опасности?</w:t>
            </w:r>
          </w:p>
        </w:tc>
        <w:tc>
          <w:tcPr>
            <w:tcW w:w="10925" w:type="dxa"/>
            <w:tcBorders>
              <w:top w:val="single" w:sz="4" w:space="0" w:color="auto"/>
              <w:left w:val="single" w:sz="4" w:space="0" w:color="auto"/>
              <w:right w:val="single" w:sz="4" w:space="0" w:color="auto"/>
            </w:tcBorders>
            <w:shd w:val="clear" w:color="auto" w:fill="FFFFFF"/>
          </w:tcPr>
          <w:p w14:paraId="60E193CE" w14:textId="77777777" w:rsidR="00517C6A" w:rsidRDefault="00876F57">
            <w:pPr>
              <w:pStyle w:val="a7"/>
              <w:numPr>
                <w:ilvl w:val="0"/>
                <w:numId w:val="603"/>
              </w:numPr>
              <w:tabs>
                <w:tab w:val="left" w:pos="298"/>
              </w:tabs>
            </w:pPr>
            <w:r>
              <w:t>Окрасочные работы крупногабаритных изделий вне окрасочных камер</w:t>
            </w:r>
          </w:p>
          <w:p w14:paraId="48F03614" w14:textId="77777777" w:rsidR="00517C6A" w:rsidRDefault="00876F57">
            <w:pPr>
              <w:pStyle w:val="a7"/>
            </w:pPr>
            <w:r>
              <w:t>Б. Окрасочные работы грузоподъемных кранов</w:t>
            </w:r>
          </w:p>
          <w:p w14:paraId="42577ADA" w14:textId="77777777" w:rsidR="00517C6A" w:rsidRDefault="00876F57">
            <w:pPr>
              <w:pStyle w:val="a7"/>
              <w:numPr>
                <w:ilvl w:val="0"/>
                <w:numId w:val="603"/>
              </w:numPr>
              <w:tabs>
                <w:tab w:val="left" w:pos="278"/>
              </w:tabs>
            </w:pPr>
            <w:r>
              <w:t>Работы по очистке емкостей для ЛКМ, растворителей и разбавителей при необходимости нахождения работников внутри емкостей</w:t>
            </w:r>
          </w:p>
          <w:p w14:paraId="3110D204" w14:textId="77777777" w:rsidR="00517C6A" w:rsidRDefault="00876F57">
            <w:pPr>
              <w:pStyle w:val="a7"/>
            </w:pPr>
            <w:r>
              <w:t>Г. Все вышеперечисленное</w:t>
            </w:r>
          </w:p>
        </w:tc>
      </w:tr>
      <w:tr w:rsidR="00517C6A" w14:paraId="76F57B55"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bottom w:val="single" w:sz="4" w:space="0" w:color="auto"/>
            </w:tcBorders>
            <w:shd w:val="clear" w:color="auto" w:fill="FFFFFF"/>
          </w:tcPr>
          <w:p w14:paraId="0B185145" w14:textId="77777777" w:rsidR="00517C6A" w:rsidRDefault="00876F57">
            <w:pPr>
              <w:pStyle w:val="a7"/>
            </w:pPr>
            <w:r>
              <w:t>56</w:t>
            </w:r>
          </w:p>
        </w:tc>
        <w:tc>
          <w:tcPr>
            <w:tcW w:w="4085" w:type="dxa"/>
            <w:tcBorders>
              <w:top w:val="single" w:sz="4" w:space="0" w:color="auto"/>
              <w:left w:val="single" w:sz="4" w:space="0" w:color="auto"/>
              <w:bottom w:val="single" w:sz="4" w:space="0" w:color="auto"/>
            </w:tcBorders>
            <w:shd w:val="clear" w:color="auto" w:fill="FFFFFF"/>
          </w:tcPr>
          <w:p w14:paraId="3EF27957" w14:textId="77777777" w:rsidR="00517C6A" w:rsidRDefault="00876F57">
            <w:pPr>
              <w:pStyle w:val="a7"/>
            </w:pPr>
            <w:r>
              <w:t>При каких видах работ следует применять систему местной вытяжной вентиляции?</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7725DE10" w14:textId="77777777" w:rsidR="00517C6A" w:rsidRDefault="00876F57">
            <w:pPr>
              <w:pStyle w:val="a7"/>
              <w:numPr>
                <w:ilvl w:val="0"/>
                <w:numId w:val="604"/>
              </w:numPr>
              <w:tabs>
                <w:tab w:val="left" w:pos="298"/>
              </w:tabs>
            </w:pPr>
            <w:r>
              <w:t xml:space="preserve">Окраска внутренних и </w:t>
            </w:r>
            <w:r>
              <w:t>наружных поверхностей</w:t>
            </w:r>
          </w:p>
          <w:p w14:paraId="02C4F564" w14:textId="77777777" w:rsidR="00517C6A" w:rsidRDefault="00876F57">
            <w:pPr>
              <w:pStyle w:val="a7"/>
            </w:pPr>
            <w:r>
              <w:t>Б. Сухое шлифование покрытий</w:t>
            </w:r>
          </w:p>
          <w:p w14:paraId="5906AE41" w14:textId="77777777" w:rsidR="00517C6A" w:rsidRDefault="00876F57">
            <w:pPr>
              <w:pStyle w:val="a7"/>
              <w:numPr>
                <w:ilvl w:val="0"/>
                <w:numId w:val="604"/>
              </w:numPr>
              <w:tabs>
                <w:tab w:val="left" w:pos="288"/>
              </w:tabs>
            </w:pPr>
            <w:r>
              <w:t>Очистка и мытье порожней тары, рабочих емкостей, окрасочного инструмента и оборудования в специально отведенных местах</w:t>
            </w:r>
          </w:p>
          <w:p w14:paraId="7057E4E8" w14:textId="77777777" w:rsidR="00517C6A" w:rsidRDefault="00876F57">
            <w:pPr>
              <w:pStyle w:val="a7"/>
            </w:pPr>
            <w:r>
              <w:t>Г. Во всех перечисленных случаях</w:t>
            </w:r>
          </w:p>
        </w:tc>
      </w:tr>
    </w:tbl>
    <w:p w14:paraId="4289712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6F050D73"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2DC7AA95" w14:textId="77777777" w:rsidR="00517C6A" w:rsidRDefault="00876F57">
            <w:pPr>
              <w:pStyle w:val="a7"/>
            </w:pPr>
            <w:r>
              <w:t>57</w:t>
            </w:r>
          </w:p>
        </w:tc>
        <w:tc>
          <w:tcPr>
            <w:tcW w:w="4085" w:type="dxa"/>
            <w:tcBorders>
              <w:top w:val="single" w:sz="4" w:space="0" w:color="auto"/>
              <w:left w:val="single" w:sz="4" w:space="0" w:color="auto"/>
            </w:tcBorders>
            <w:shd w:val="clear" w:color="auto" w:fill="FFFFFF"/>
          </w:tcPr>
          <w:p w14:paraId="5FE7EACC" w14:textId="77777777" w:rsidR="00517C6A" w:rsidRDefault="00876F57">
            <w:pPr>
              <w:pStyle w:val="a7"/>
            </w:pPr>
            <w:r>
              <w:t xml:space="preserve">Какое расстояние должно быть между </w:t>
            </w:r>
            <w:r>
              <w:t>рабочими местами при окрасочных работах?</w:t>
            </w:r>
          </w:p>
        </w:tc>
        <w:tc>
          <w:tcPr>
            <w:tcW w:w="10925" w:type="dxa"/>
            <w:tcBorders>
              <w:top w:val="single" w:sz="4" w:space="0" w:color="auto"/>
              <w:left w:val="single" w:sz="4" w:space="0" w:color="auto"/>
              <w:right w:val="single" w:sz="4" w:space="0" w:color="auto"/>
            </w:tcBorders>
            <w:shd w:val="clear" w:color="auto" w:fill="FFFFFF"/>
          </w:tcPr>
          <w:p w14:paraId="5F2777B0" w14:textId="77777777" w:rsidR="00517C6A" w:rsidRDefault="00876F57">
            <w:pPr>
              <w:pStyle w:val="a7"/>
              <w:numPr>
                <w:ilvl w:val="0"/>
                <w:numId w:val="605"/>
              </w:numPr>
              <w:tabs>
                <w:tab w:val="left" w:pos="293"/>
              </w:tabs>
            </w:pPr>
            <w:r>
              <w:t>Не менее 3 м Б. Не менее 4 м</w:t>
            </w:r>
          </w:p>
          <w:p w14:paraId="08278424" w14:textId="77777777" w:rsidR="00517C6A" w:rsidRDefault="00876F57">
            <w:pPr>
              <w:pStyle w:val="a7"/>
              <w:numPr>
                <w:ilvl w:val="0"/>
                <w:numId w:val="605"/>
              </w:numPr>
              <w:tabs>
                <w:tab w:val="left" w:pos="278"/>
              </w:tabs>
            </w:pPr>
            <w:r>
              <w:t>Не менее 5 м</w:t>
            </w:r>
          </w:p>
        </w:tc>
      </w:tr>
      <w:tr w:rsidR="00517C6A" w14:paraId="2CB1BF9D"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FE1F3B5" w14:textId="77777777" w:rsidR="00517C6A" w:rsidRDefault="00876F57">
            <w:pPr>
              <w:pStyle w:val="a7"/>
            </w:pPr>
            <w:r>
              <w:t>58</w:t>
            </w:r>
          </w:p>
        </w:tc>
        <w:tc>
          <w:tcPr>
            <w:tcW w:w="4085" w:type="dxa"/>
            <w:tcBorders>
              <w:top w:val="single" w:sz="4" w:space="0" w:color="auto"/>
              <w:left w:val="single" w:sz="4" w:space="0" w:color="auto"/>
            </w:tcBorders>
            <w:shd w:val="clear" w:color="auto" w:fill="FFFFFF"/>
          </w:tcPr>
          <w:p w14:paraId="0A4F3535" w14:textId="77777777" w:rsidR="00517C6A" w:rsidRDefault="00876F57">
            <w:pPr>
              <w:pStyle w:val="a7"/>
            </w:pPr>
            <w:r>
              <w:t>Чем разрешается удалять эпоксидный и нитроцеллюлозный материал с кожи рук?</w:t>
            </w:r>
          </w:p>
        </w:tc>
        <w:tc>
          <w:tcPr>
            <w:tcW w:w="10925" w:type="dxa"/>
            <w:tcBorders>
              <w:top w:val="single" w:sz="4" w:space="0" w:color="auto"/>
              <w:left w:val="single" w:sz="4" w:space="0" w:color="auto"/>
              <w:right w:val="single" w:sz="4" w:space="0" w:color="auto"/>
            </w:tcBorders>
            <w:shd w:val="clear" w:color="auto" w:fill="FFFFFF"/>
            <w:vAlign w:val="bottom"/>
          </w:tcPr>
          <w:p w14:paraId="1BB8EC8D" w14:textId="77777777" w:rsidR="00517C6A" w:rsidRDefault="00876F57">
            <w:pPr>
              <w:pStyle w:val="a7"/>
              <w:numPr>
                <w:ilvl w:val="0"/>
                <w:numId w:val="606"/>
              </w:numPr>
              <w:tabs>
                <w:tab w:val="left" w:pos="293"/>
              </w:tabs>
            </w:pPr>
            <w:r>
              <w:t>Этиловый спирт</w:t>
            </w:r>
          </w:p>
          <w:p w14:paraId="20579CD7" w14:textId="77777777" w:rsidR="00517C6A" w:rsidRDefault="00876F57">
            <w:pPr>
              <w:pStyle w:val="a7"/>
            </w:pPr>
            <w:r>
              <w:t>Б. Ацетон</w:t>
            </w:r>
          </w:p>
          <w:p w14:paraId="5C289FBF" w14:textId="77777777" w:rsidR="00517C6A" w:rsidRDefault="00876F57">
            <w:pPr>
              <w:pStyle w:val="a7"/>
              <w:numPr>
                <w:ilvl w:val="0"/>
                <w:numId w:val="606"/>
              </w:numPr>
              <w:tabs>
                <w:tab w:val="left" w:pos="278"/>
              </w:tabs>
            </w:pPr>
            <w:r>
              <w:t>Чистящий порошок</w:t>
            </w:r>
          </w:p>
          <w:p w14:paraId="1D8552B5" w14:textId="77777777" w:rsidR="00517C6A" w:rsidRDefault="00876F57">
            <w:pPr>
              <w:pStyle w:val="a7"/>
            </w:pPr>
            <w:r>
              <w:t>Г. Каустическая сода</w:t>
            </w:r>
          </w:p>
          <w:p w14:paraId="1EC2A7F2" w14:textId="77777777" w:rsidR="00517C6A" w:rsidRDefault="00876F57">
            <w:pPr>
              <w:pStyle w:val="a7"/>
            </w:pPr>
            <w:r>
              <w:t>Д. Очищающая паста</w:t>
            </w:r>
          </w:p>
        </w:tc>
      </w:tr>
      <w:tr w:rsidR="00517C6A" w14:paraId="40D2A918"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A10B590" w14:textId="77777777" w:rsidR="00517C6A" w:rsidRDefault="00876F57">
            <w:pPr>
              <w:pStyle w:val="a7"/>
            </w:pPr>
            <w:r>
              <w:t>59</w:t>
            </w:r>
          </w:p>
        </w:tc>
        <w:tc>
          <w:tcPr>
            <w:tcW w:w="4085" w:type="dxa"/>
            <w:tcBorders>
              <w:top w:val="single" w:sz="4" w:space="0" w:color="auto"/>
              <w:left w:val="single" w:sz="4" w:space="0" w:color="auto"/>
            </w:tcBorders>
            <w:shd w:val="clear" w:color="auto" w:fill="FFFFFF"/>
          </w:tcPr>
          <w:p w14:paraId="2E1232C0" w14:textId="77777777" w:rsidR="00517C6A" w:rsidRDefault="00876F57">
            <w:pPr>
              <w:pStyle w:val="a7"/>
            </w:pPr>
            <w:r>
              <w:t xml:space="preserve">На </w:t>
            </w:r>
            <w:r>
              <w:t>каком расстоянии от работника можно располагать окрашиваемые изделия?</w:t>
            </w:r>
          </w:p>
        </w:tc>
        <w:tc>
          <w:tcPr>
            <w:tcW w:w="10925" w:type="dxa"/>
            <w:tcBorders>
              <w:top w:val="single" w:sz="4" w:space="0" w:color="auto"/>
              <w:left w:val="single" w:sz="4" w:space="0" w:color="auto"/>
              <w:right w:val="single" w:sz="4" w:space="0" w:color="auto"/>
            </w:tcBorders>
            <w:shd w:val="clear" w:color="auto" w:fill="FFFFFF"/>
          </w:tcPr>
          <w:p w14:paraId="0B31B6A3" w14:textId="77777777" w:rsidR="00517C6A" w:rsidRDefault="00876F57">
            <w:pPr>
              <w:pStyle w:val="a7"/>
              <w:numPr>
                <w:ilvl w:val="0"/>
                <w:numId w:val="607"/>
              </w:numPr>
              <w:tabs>
                <w:tab w:val="left" w:pos="293"/>
              </w:tabs>
            </w:pPr>
            <w:r>
              <w:t>Не дальше чем на 1 м Б. Не дальше чем на 0,8 м</w:t>
            </w:r>
          </w:p>
          <w:p w14:paraId="0D383840" w14:textId="77777777" w:rsidR="00517C6A" w:rsidRDefault="00876F57">
            <w:pPr>
              <w:pStyle w:val="a7"/>
              <w:numPr>
                <w:ilvl w:val="0"/>
                <w:numId w:val="607"/>
              </w:numPr>
              <w:tabs>
                <w:tab w:val="left" w:pos="278"/>
              </w:tabs>
            </w:pPr>
            <w:r>
              <w:t>Не дальше чем на 0,6 м</w:t>
            </w:r>
          </w:p>
        </w:tc>
      </w:tr>
      <w:tr w:rsidR="00517C6A" w14:paraId="4BE505DD"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CADE03F" w14:textId="77777777" w:rsidR="00517C6A" w:rsidRDefault="00876F57">
            <w:pPr>
              <w:pStyle w:val="a7"/>
            </w:pPr>
            <w:r>
              <w:t>60</w:t>
            </w:r>
          </w:p>
        </w:tc>
        <w:tc>
          <w:tcPr>
            <w:tcW w:w="4085" w:type="dxa"/>
            <w:tcBorders>
              <w:top w:val="single" w:sz="4" w:space="0" w:color="auto"/>
              <w:left w:val="single" w:sz="4" w:space="0" w:color="auto"/>
            </w:tcBorders>
            <w:shd w:val="clear" w:color="auto" w:fill="FFFFFF"/>
          </w:tcPr>
          <w:p w14:paraId="6580CB9E" w14:textId="77777777" w:rsidR="00517C6A" w:rsidRDefault="00876F57">
            <w:pPr>
              <w:pStyle w:val="a7"/>
            </w:pPr>
            <w:r>
              <w:t xml:space="preserve">Где необходимо производить работы, при которых применяются или образуются вещества первого и второго </w:t>
            </w:r>
            <w:r>
              <w:t>классов опасности?</w:t>
            </w:r>
          </w:p>
        </w:tc>
        <w:tc>
          <w:tcPr>
            <w:tcW w:w="10925" w:type="dxa"/>
            <w:tcBorders>
              <w:top w:val="single" w:sz="4" w:space="0" w:color="auto"/>
              <w:left w:val="single" w:sz="4" w:space="0" w:color="auto"/>
              <w:right w:val="single" w:sz="4" w:space="0" w:color="auto"/>
            </w:tcBorders>
            <w:shd w:val="clear" w:color="auto" w:fill="FFFFFF"/>
          </w:tcPr>
          <w:p w14:paraId="19105A9F" w14:textId="77777777" w:rsidR="00517C6A" w:rsidRDefault="00876F57">
            <w:pPr>
              <w:pStyle w:val="a7"/>
              <w:numPr>
                <w:ilvl w:val="0"/>
                <w:numId w:val="608"/>
              </w:numPr>
              <w:tabs>
                <w:tab w:val="left" w:pos="288"/>
              </w:tabs>
            </w:pPr>
            <w:r>
              <w:t>В изолированных помещениях и кабинах с управлением этими процессами с пультов или из операторских зон</w:t>
            </w:r>
          </w:p>
          <w:p w14:paraId="237140A8" w14:textId="77777777" w:rsidR="00517C6A" w:rsidRDefault="00876F57">
            <w:pPr>
              <w:pStyle w:val="a7"/>
            </w:pPr>
            <w:r>
              <w:t>Б. В 5 метрах от этих веществ</w:t>
            </w:r>
          </w:p>
          <w:p w14:paraId="4ACA3E07" w14:textId="77777777" w:rsidR="00517C6A" w:rsidRDefault="00876F57">
            <w:pPr>
              <w:pStyle w:val="a7"/>
              <w:numPr>
                <w:ilvl w:val="0"/>
                <w:numId w:val="608"/>
              </w:numPr>
              <w:tabs>
                <w:tab w:val="left" w:pos="278"/>
              </w:tabs>
            </w:pPr>
            <w:r>
              <w:t>В 10 метрах от этих веществ</w:t>
            </w:r>
          </w:p>
          <w:p w14:paraId="4BBA79F2" w14:textId="77777777" w:rsidR="00517C6A" w:rsidRDefault="00876F57">
            <w:pPr>
              <w:pStyle w:val="a7"/>
            </w:pPr>
            <w:r>
              <w:t>Г. В 15 метрах от этих веществ</w:t>
            </w:r>
          </w:p>
        </w:tc>
      </w:tr>
      <w:tr w:rsidR="00517C6A" w14:paraId="1D7391CD"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2C1EDE08" w14:textId="77777777" w:rsidR="00517C6A" w:rsidRDefault="00876F57">
            <w:pPr>
              <w:pStyle w:val="a7"/>
            </w:pPr>
            <w:r>
              <w:t>61</w:t>
            </w:r>
          </w:p>
        </w:tc>
        <w:tc>
          <w:tcPr>
            <w:tcW w:w="4085" w:type="dxa"/>
            <w:tcBorders>
              <w:top w:val="single" w:sz="4" w:space="0" w:color="auto"/>
              <w:left w:val="single" w:sz="4" w:space="0" w:color="auto"/>
            </w:tcBorders>
            <w:shd w:val="clear" w:color="auto" w:fill="FFFFFF"/>
            <w:vAlign w:val="bottom"/>
          </w:tcPr>
          <w:p w14:paraId="37389E37" w14:textId="77777777" w:rsidR="00517C6A" w:rsidRDefault="00876F57">
            <w:pPr>
              <w:pStyle w:val="a7"/>
            </w:pPr>
            <w:r>
              <w:t xml:space="preserve">Нужно ли применять СИЗ защиты рук, </w:t>
            </w:r>
            <w:r>
              <w:t>глаз и органов дыхания при очистке поверхности от старой краски или ржавчины?</w:t>
            </w:r>
          </w:p>
        </w:tc>
        <w:tc>
          <w:tcPr>
            <w:tcW w:w="10925" w:type="dxa"/>
            <w:tcBorders>
              <w:top w:val="single" w:sz="4" w:space="0" w:color="auto"/>
              <w:left w:val="single" w:sz="4" w:space="0" w:color="auto"/>
              <w:right w:val="single" w:sz="4" w:space="0" w:color="auto"/>
            </w:tcBorders>
            <w:shd w:val="clear" w:color="auto" w:fill="FFFFFF"/>
          </w:tcPr>
          <w:p w14:paraId="121A7E7F" w14:textId="77777777" w:rsidR="00517C6A" w:rsidRDefault="00876F57">
            <w:pPr>
              <w:pStyle w:val="a7"/>
              <w:spacing w:line="226" w:lineRule="auto"/>
            </w:pPr>
            <w:r>
              <w:t>А. Да Б. Нет</w:t>
            </w:r>
          </w:p>
        </w:tc>
      </w:tr>
      <w:tr w:rsidR="00517C6A" w14:paraId="6EBF1D08"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5AD19C5" w14:textId="77777777" w:rsidR="00517C6A" w:rsidRDefault="00876F57">
            <w:pPr>
              <w:pStyle w:val="a7"/>
            </w:pPr>
            <w:r>
              <w:t>62</w:t>
            </w:r>
          </w:p>
        </w:tc>
        <w:tc>
          <w:tcPr>
            <w:tcW w:w="4085" w:type="dxa"/>
            <w:tcBorders>
              <w:top w:val="single" w:sz="4" w:space="0" w:color="auto"/>
              <w:left w:val="single" w:sz="4" w:space="0" w:color="auto"/>
            </w:tcBorders>
            <w:shd w:val="clear" w:color="auto" w:fill="FFFFFF"/>
            <w:vAlign w:val="bottom"/>
          </w:tcPr>
          <w:p w14:paraId="0CC29288" w14:textId="77777777" w:rsidR="00517C6A" w:rsidRDefault="00876F57">
            <w:pPr>
              <w:pStyle w:val="a7"/>
            </w:pPr>
            <w:r>
              <w:t>Чем удалять разогретую или растворенную химическим способом старую окрасочную пленку при подготовке поверхностей под окраску?</w:t>
            </w:r>
          </w:p>
        </w:tc>
        <w:tc>
          <w:tcPr>
            <w:tcW w:w="10925" w:type="dxa"/>
            <w:tcBorders>
              <w:top w:val="single" w:sz="4" w:space="0" w:color="auto"/>
              <w:left w:val="single" w:sz="4" w:space="0" w:color="auto"/>
              <w:right w:val="single" w:sz="4" w:space="0" w:color="auto"/>
            </w:tcBorders>
            <w:shd w:val="clear" w:color="auto" w:fill="FFFFFF"/>
          </w:tcPr>
          <w:p w14:paraId="1F7C178B" w14:textId="77777777" w:rsidR="00517C6A" w:rsidRDefault="00876F57">
            <w:pPr>
              <w:pStyle w:val="a7"/>
              <w:numPr>
                <w:ilvl w:val="0"/>
                <w:numId w:val="609"/>
              </w:numPr>
              <w:tabs>
                <w:tab w:val="left" w:pos="293"/>
              </w:tabs>
            </w:pPr>
            <w:r>
              <w:t xml:space="preserve">Маленьким </w:t>
            </w:r>
            <w:r>
              <w:t>пластмассовым скребком Б. Шпателем с длинной рукояткой</w:t>
            </w:r>
          </w:p>
          <w:p w14:paraId="769FE272" w14:textId="77777777" w:rsidR="00517C6A" w:rsidRDefault="00876F57">
            <w:pPr>
              <w:pStyle w:val="a7"/>
              <w:numPr>
                <w:ilvl w:val="0"/>
                <w:numId w:val="609"/>
              </w:numPr>
              <w:tabs>
                <w:tab w:val="left" w:pos="278"/>
              </w:tabs>
            </w:pPr>
            <w:r>
              <w:t>Руками в специальных перчатках</w:t>
            </w:r>
          </w:p>
        </w:tc>
      </w:tr>
      <w:tr w:rsidR="00517C6A" w14:paraId="2D93690E"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4C9B238" w14:textId="77777777" w:rsidR="00517C6A" w:rsidRDefault="00876F57">
            <w:pPr>
              <w:pStyle w:val="a7"/>
            </w:pPr>
            <w:r>
              <w:t>63</w:t>
            </w:r>
          </w:p>
        </w:tc>
        <w:tc>
          <w:tcPr>
            <w:tcW w:w="4085" w:type="dxa"/>
            <w:tcBorders>
              <w:top w:val="single" w:sz="4" w:space="0" w:color="auto"/>
              <w:left w:val="single" w:sz="4" w:space="0" w:color="auto"/>
            </w:tcBorders>
            <w:shd w:val="clear" w:color="auto" w:fill="FFFFFF"/>
            <w:vAlign w:val="bottom"/>
          </w:tcPr>
          <w:p w14:paraId="38C6E0FE" w14:textId="77777777" w:rsidR="00517C6A" w:rsidRDefault="00876F57">
            <w:pPr>
              <w:pStyle w:val="a7"/>
            </w:pPr>
            <w:r>
              <w:t>Где и при каких условиях можно производить выжигание старой масляной краски с помощью паяльной лампы?</w:t>
            </w:r>
          </w:p>
        </w:tc>
        <w:tc>
          <w:tcPr>
            <w:tcW w:w="10925" w:type="dxa"/>
            <w:tcBorders>
              <w:top w:val="single" w:sz="4" w:space="0" w:color="auto"/>
              <w:left w:val="single" w:sz="4" w:space="0" w:color="auto"/>
              <w:right w:val="single" w:sz="4" w:space="0" w:color="auto"/>
            </w:tcBorders>
            <w:shd w:val="clear" w:color="auto" w:fill="FFFFFF"/>
          </w:tcPr>
          <w:p w14:paraId="40B23129" w14:textId="77777777" w:rsidR="00517C6A" w:rsidRDefault="00876F57">
            <w:pPr>
              <w:pStyle w:val="a7"/>
              <w:numPr>
                <w:ilvl w:val="0"/>
                <w:numId w:val="610"/>
              </w:numPr>
              <w:tabs>
                <w:tab w:val="left" w:pos="293"/>
              </w:tabs>
            </w:pPr>
            <w:r>
              <w:t>Внутри помещения при непрерывном сквозном проветривании или вент</w:t>
            </w:r>
            <w:r>
              <w:t>илировании Б. На открытом воздухе</w:t>
            </w:r>
          </w:p>
          <w:p w14:paraId="0F14D747" w14:textId="77777777" w:rsidR="00517C6A" w:rsidRDefault="00876F57">
            <w:pPr>
              <w:pStyle w:val="a7"/>
              <w:numPr>
                <w:ilvl w:val="0"/>
                <w:numId w:val="610"/>
              </w:numPr>
              <w:tabs>
                <w:tab w:val="left" w:pos="278"/>
              </w:tabs>
            </w:pPr>
            <w:r>
              <w:t>В закрытом помещении без движения воздуха</w:t>
            </w:r>
          </w:p>
        </w:tc>
      </w:tr>
      <w:tr w:rsidR="00517C6A" w14:paraId="5C86E1A4"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0B3202A6" w14:textId="77777777" w:rsidR="00517C6A" w:rsidRDefault="00876F57">
            <w:pPr>
              <w:pStyle w:val="a7"/>
            </w:pPr>
            <w:r>
              <w:t>64</w:t>
            </w:r>
          </w:p>
        </w:tc>
        <w:tc>
          <w:tcPr>
            <w:tcW w:w="4085" w:type="dxa"/>
            <w:tcBorders>
              <w:top w:val="single" w:sz="4" w:space="0" w:color="auto"/>
              <w:left w:val="single" w:sz="4" w:space="0" w:color="auto"/>
              <w:bottom w:val="single" w:sz="4" w:space="0" w:color="auto"/>
            </w:tcBorders>
            <w:shd w:val="clear" w:color="auto" w:fill="FFFFFF"/>
          </w:tcPr>
          <w:p w14:paraId="189C5580" w14:textId="77777777" w:rsidR="00517C6A" w:rsidRDefault="00876F57">
            <w:pPr>
              <w:pStyle w:val="a7"/>
            </w:pPr>
            <w:r>
              <w:t>Можно ли применять бензол для обезжиривания деталей и изделий?</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4088D602" w14:textId="77777777" w:rsidR="00517C6A" w:rsidRDefault="00876F57">
            <w:pPr>
              <w:pStyle w:val="a7"/>
              <w:spacing w:line="226" w:lineRule="auto"/>
            </w:pPr>
            <w:r>
              <w:t>А. Да Б. Нет</w:t>
            </w:r>
          </w:p>
        </w:tc>
      </w:tr>
    </w:tbl>
    <w:p w14:paraId="3D8B456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3A11D9E4"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22F1EDFD" w14:textId="77777777" w:rsidR="00517C6A" w:rsidRDefault="00876F57">
            <w:pPr>
              <w:pStyle w:val="a7"/>
            </w:pPr>
            <w:r>
              <w:t>65</w:t>
            </w:r>
          </w:p>
        </w:tc>
        <w:tc>
          <w:tcPr>
            <w:tcW w:w="4085" w:type="dxa"/>
            <w:tcBorders>
              <w:top w:val="single" w:sz="4" w:space="0" w:color="auto"/>
              <w:left w:val="single" w:sz="4" w:space="0" w:color="auto"/>
            </w:tcBorders>
            <w:shd w:val="clear" w:color="auto" w:fill="FFFFFF"/>
            <w:vAlign w:val="bottom"/>
          </w:tcPr>
          <w:p w14:paraId="3643C286" w14:textId="77777777" w:rsidR="00517C6A" w:rsidRDefault="00876F57">
            <w:pPr>
              <w:pStyle w:val="a7"/>
            </w:pPr>
            <w:r>
              <w:t>Какой механизм действий правильный при приготовлении кислотного раствора?</w:t>
            </w:r>
          </w:p>
        </w:tc>
        <w:tc>
          <w:tcPr>
            <w:tcW w:w="10925" w:type="dxa"/>
            <w:tcBorders>
              <w:top w:val="single" w:sz="4" w:space="0" w:color="auto"/>
              <w:left w:val="single" w:sz="4" w:space="0" w:color="auto"/>
              <w:right w:val="single" w:sz="4" w:space="0" w:color="auto"/>
            </w:tcBorders>
            <w:shd w:val="clear" w:color="auto" w:fill="FFFFFF"/>
          </w:tcPr>
          <w:p w14:paraId="608A70AF" w14:textId="77777777" w:rsidR="00517C6A" w:rsidRDefault="00876F57">
            <w:pPr>
              <w:pStyle w:val="a7"/>
            </w:pPr>
            <w:r>
              <w:t xml:space="preserve">А. Сначала </w:t>
            </w:r>
            <w:r>
              <w:t>наливают воду, а потом туда вливают кислоту Б. Сначала наливают кислоту, а потом туда вливают воду</w:t>
            </w:r>
          </w:p>
        </w:tc>
      </w:tr>
      <w:tr w:rsidR="00517C6A" w14:paraId="0530E0F1"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59E0E461" w14:textId="77777777" w:rsidR="00517C6A" w:rsidRDefault="00876F57">
            <w:pPr>
              <w:pStyle w:val="a7"/>
            </w:pPr>
            <w:r>
              <w:t>66</w:t>
            </w:r>
          </w:p>
        </w:tc>
        <w:tc>
          <w:tcPr>
            <w:tcW w:w="4085" w:type="dxa"/>
            <w:tcBorders>
              <w:top w:val="single" w:sz="4" w:space="0" w:color="auto"/>
              <w:left w:val="single" w:sz="4" w:space="0" w:color="auto"/>
            </w:tcBorders>
            <w:shd w:val="clear" w:color="auto" w:fill="FFFFFF"/>
            <w:vAlign w:val="bottom"/>
          </w:tcPr>
          <w:p w14:paraId="23A6544D" w14:textId="77777777" w:rsidR="00517C6A" w:rsidRDefault="00876F57">
            <w:pPr>
              <w:pStyle w:val="a7"/>
            </w:pPr>
            <w:r>
              <w:t>Можно ли применять щелочной раствор для обезжиривания деталей и изделий?</w:t>
            </w:r>
          </w:p>
        </w:tc>
        <w:tc>
          <w:tcPr>
            <w:tcW w:w="10925" w:type="dxa"/>
            <w:tcBorders>
              <w:top w:val="single" w:sz="4" w:space="0" w:color="auto"/>
              <w:left w:val="single" w:sz="4" w:space="0" w:color="auto"/>
              <w:right w:val="single" w:sz="4" w:space="0" w:color="auto"/>
            </w:tcBorders>
            <w:shd w:val="clear" w:color="auto" w:fill="FFFFFF"/>
          </w:tcPr>
          <w:p w14:paraId="3EFCD980" w14:textId="77777777" w:rsidR="00517C6A" w:rsidRDefault="00876F57">
            <w:pPr>
              <w:pStyle w:val="a7"/>
              <w:spacing w:line="226" w:lineRule="auto"/>
            </w:pPr>
            <w:r>
              <w:t>А. Да Б. Нет</w:t>
            </w:r>
          </w:p>
        </w:tc>
      </w:tr>
      <w:tr w:rsidR="00517C6A" w14:paraId="493E295E"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F321E12" w14:textId="77777777" w:rsidR="00517C6A" w:rsidRDefault="00876F57">
            <w:pPr>
              <w:pStyle w:val="a7"/>
            </w:pPr>
            <w:r>
              <w:t>67</w:t>
            </w:r>
          </w:p>
        </w:tc>
        <w:tc>
          <w:tcPr>
            <w:tcW w:w="4085" w:type="dxa"/>
            <w:tcBorders>
              <w:top w:val="single" w:sz="4" w:space="0" w:color="auto"/>
              <w:left w:val="single" w:sz="4" w:space="0" w:color="auto"/>
            </w:tcBorders>
            <w:shd w:val="clear" w:color="auto" w:fill="FFFFFF"/>
          </w:tcPr>
          <w:p w14:paraId="00B86BF0" w14:textId="77777777" w:rsidR="00517C6A" w:rsidRDefault="00876F57">
            <w:pPr>
              <w:pStyle w:val="a7"/>
            </w:pPr>
            <w:r>
              <w:t>При приготовлении сложного раствора кислот, в какую очередь доб</w:t>
            </w:r>
            <w:r>
              <w:t>авлять серную кислоту?</w:t>
            </w:r>
          </w:p>
        </w:tc>
        <w:tc>
          <w:tcPr>
            <w:tcW w:w="10925" w:type="dxa"/>
            <w:tcBorders>
              <w:top w:val="single" w:sz="4" w:space="0" w:color="auto"/>
              <w:left w:val="single" w:sz="4" w:space="0" w:color="auto"/>
              <w:right w:val="single" w:sz="4" w:space="0" w:color="auto"/>
            </w:tcBorders>
            <w:shd w:val="clear" w:color="auto" w:fill="FFFFFF"/>
          </w:tcPr>
          <w:p w14:paraId="3E119008" w14:textId="77777777" w:rsidR="00517C6A" w:rsidRDefault="00876F57">
            <w:pPr>
              <w:pStyle w:val="a7"/>
              <w:numPr>
                <w:ilvl w:val="0"/>
                <w:numId w:val="611"/>
              </w:numPr>
              <w:tabs>
                <w:tab w:val="left" w:pos="288"/>
              </w:tabs>
            </w:pPr>
            <w:r>
              <w:t>В первую</w:t>
            </w:r>
          </w:p>
          <w:p w14:paraId="42CF6570" w14:textId="77777777" w:rsidR="00517C6A" w:rsidRDefault="00876F57">
            <w:pPr>
              <w:pStyle w:val="a7"/>
            </w:pPr>
            <w:r>
              <w:t>Б. Второй по очереди</w:t>
            </w:r>
          </w:p>
          <w:p w14:paraId="29735986" w14:textId="77777777" w:rsidR="00517C6A" w:rsidRDefault="00876F57">
            <w:pPr>
              <w:pStyle w:val="a7"/>
              <w:numPr>
                <w:ilvl w:val="0"/>
                <w:numId w:val="611"/>
              </w:numPr>
              <w:tabs>
                <w:tab w:val="left" w:pos="278"/>
              </w:tabs>
            </w:pPr>
            <w:r>
              <w:t>В последнюю</w:t>
            </w:r>
          </w:p>
        </w:tc>
      </w:tr>
      <w:tr w:rsidR="00517C6A" w14:paraId="1CD92439"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0C5E41F" w14:textId="77777777" w:rsidR="00517C6A" w:rsidRDefault="00876F57">
            <w:pPr>
              <w:pStyle w:val="a7"/>
            </w:pPr>
            <w:r>
              <w:t>68</w:t>
            </w:r>
          </w:p>
        </w:tc>
        <w:tc>
          <w:tcPr>
            <w:tcW w:w="4085" w:type="dxa"/>
            <w:tcBorders>
              <w:top w:val="single" w:sz="4" w:space="0" w:color="auto"/>
              <w:left w:val="single" w:sz="4" w:space="0" w:color="auto"/>
            </w:tcBorders>
            <w:shd w:val="clear" w:color="auto" w:fill="FFFFFF"/>
          </w:tcPr>
          <w:p w14:paraId="72CD6575" w14:textId="77777777" w:rsidR="00517C6A" w:rsidRDefault="00876F57">
            <w:pPr>
              <w:pStyle w:val="a7"/>
            </w:pPr>
            <w:r>
              <w:t>Как переливать лакокрасочные материалы и растворители весом более 10 кг?</w:t>
            </w:r>
          </w:p>
        </w:tc>
        <w:tc>
          <w:tcPr>
            <w:tcW w:w="10925" w:type="dxa"/>
            <w:tcBorders>
              <w:top w:val="single" w:sz="4" w:space="0" w:color="auto"/>
              <w:left w:val="single" w:sz="4" w:space="0" w:color="auto"/>
              <w:right w:val="single" w:sz="4" w:space="0" w:color="auto"/>
            </w:tcBorders>
            <w:shd w:val="clear" w:color="auto" w:fill="FFFFFF"/>
          </w:tcPr>
          <w:p w14:paraId="4CBA1E6F" w14:textId="77777777" w:rsidR="00517C6A" w:rsidRDefault="00876F57">
            <w:pPr>
              <w:pStyle w:val="a7"/>
              <w:numPr>
                <w:ilvl w:val="0"/>
                <w:numId w:val="612"/>
              </w:numPr>
              <w:tabs>
                <w:tab w:val="left" w:pos="288"/>
              </w:tabs>
            </w:pPr>
            <w:r>
              <w:t>Вручную одному</w:t>
            </w:r>
          </w:p>
          <w:p w14:paraId="1B2E5594" w14:textId="77777777" w:rsidR="00517C6A" w:rsidRDefault="00876F57">
            <w:pPr>
              <w:pStyle w:val="a7"/>
            </w:pPr>
            <w:r>
              <w:t>Б. Вручную вдвоем</w:t>
            </w:r>
          </w:p>
          <w:p w14:paraId="5B95CCA8" w14:textId="77777777" w:rsidR="00517C6A" w:rsidRDefault="00876F57">
            <w:pPr>
              <w:pStyle w:val="a7"/>
              <w:numPr>
                <w:ilvl w:val="0"/>
                <w:numId w:val="612"/>
              </w:numPr>
              <w:tabs>
                <w:tab w:val="left" w:pos="278"/>
              </w:tabs>
            </w:pPr>
            <w:r>
              <w:t>Механизированным способом</w:t>
            </w:r>
          </w:p>
        </w:tc>
      </w:tr>
      <w:tr w:rsidR="00517C6A" w14:paraId="71C57595"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514F545B" w14:textId="77777777" w:rsidR="00517C6A" w:rsidRDefault="00876F57">
            <w:pPr>
              <w:pStyle w:val="a7"/>
            </w:pPr>
            <w:r>
              <w:t>69</w:t>
            </w:r>
          </w:p>
        </w:tc>
        <w:tc>
          <w:tcPr>
            <w:tcW w:w="4085" w:type="dxa"/>
            <w:tcBorders>
              <w:top w:val="single" w:sz="4" w:space="0" w:color="auto"/>
              <w:left w:val="single" w:sz="4" w:space="0" w:color="auto"/>
            </w:tcBorders>
            <w:shd w:val="clear" w:color="auto" w:fill="FFFFFF"/>
            <w:vAlign w:val="bottom"/>
          </w:tcPr>
          <w:p w14:paraId="6B6402FE" w14:textId="77777777" w:rsidR="00517C6A" w:rsidRDefault="00876F57">
            <w:pPr>
              <w:pStyle w:val="a7"/>
            </w:pPr>
            <w:r>
              <w:t xml:space="preserve">Г де необходимо выполнять работу по </w:t>
            </w:r>
            <w:r>
              <w:t>приготовлению эпоксидных ЛКМ с отвердителем и их разбавление растворителями?</w:t>
            </w:r>
          </w:p>
        </w:tc>
        <w:tc>
          <w:tcPr>
            <w:tcW w:w="10925" w:type="dxa"/>
            <w:tcBorders>
              <w:top w:val="single" w:sz="4" w:space="0" w:color="auto"/>
              <w:left w:val="single" w:sz="4" w:space="0" w:color="auto"/>
              <w:right w:val="single" w:sz="4" w:space="0" w:color="auto"/>
            </w:tcBorders>
            <w:shd w:val="clear" w:color="auto" w:fill="FFFFFF"/>
          </w:tcPr>
          <w:p w14:paraId="76D3C59A" w14:textId="77777777" w:rsidR="00517C6A" w:rsidRDefault="00876F57">
            <w:pPr>
              <w:pStyle w:val="a7"/>
              <w:numPr>
                <w:ilvl w:val="0"/>
                <w:numId w:val="613"/>
              </w:numPr>
              <w:tabs>
                <w:tab w:val="left" w:pos="298"/>
              </w:tabs>
            </w:pPr>
            <w:r>
              <w:t>На рабочем месте Б. В вытяжном шкафу</w:t>
            </w:r>
          </w:p>
          <w:p w14:paraId="3550A48D" w14:textId="77777777" w:rsidR="00517C6A" w:rsidRDefault="00876F57">
            <w:pPr>
              <w:pStyle w:val="a7"/>
              <w:numPr>
                <w:ilvl w:val="0"/>
                <w:numId w:val="613"/>
              </w:numPr>
              <w:tabs>
                <w:tab w:val="left" w:pos="283"/>
              </w:tabs>
            </w:pPr>
            <w:r>
              <w:t>На открытом воздухе</w:t>
            </w:r>
          </w:p>
        </w:tc>
      </w:tr>
      <w:tr w:rsidR="00517C6A" w14:paraId="781C5514" w14:textId="77777777">
        <w:tblPrEx>
          <w:tblCellMar>
            <w:top w:w="0" w:type="dxa"/>
            <w:bottom w:w="0" w:type="dxa"/>
          </w:tblCellMar>
        </w:tblPrEx>
        <w:trPr>
          <w:trHeight w:hRule="exact" w:val="835"/>
          <w:jc w:val="center"/>
        </w:trPr>
        <w:tc>
          <w:tcPr>
            <w:tcW w:w="571" w:type="dxa"/>
            <w:tcBorders>
              <w:top w:val="single" w:sz="4" w:space="0" w:color="auto"/>
              <w:left w:val="single" w:sz="4" w:space="0" w:color="auto"/>
            </w:tcBorders>
            <w:shd w:val="clear" w:color="auto" w:fill="FFFFFF"/>
          </w:tcPr>
          <w:p w14:paraId="3F3CD675" w14:textId="77777777" w:rsidR="00517C6A" w:rsidRDefault="00876F57">
            <w:pPr>
              <w:pStyle w:val="a7"/>
            </w:pPr>
            <w:r>
              <w:t>70</w:t>
            </w:r>
          </w:p>
        </w:tc>
        <w:tc>
          <w:tcPr>
            <w:tcW w:w="4085" w:type="dxa"/>
            <w:tcBorders>
              <w:top w:val="single" w:sz="4" w:space="0" w:color="auto"/>
              <w:left w:val="single" w:sz="4" w:space="0" w:color="auto"/>
            </w:tcBorders>
            <w:shd w:val="clear" w:color="auto" w:fill="FFFFFF"/>
            <w:vAlign w:val="bottom"/>
          </w:tcPr>
          <w:p w14:paraId="1BFC0DC3" w14:textId="77777777" w:rsidR="00517C6A" w:rsidRDefault="00876F57">
            <w:pPr>
              <w:pStyle w:val="a7"/>
            </w:pPr>
            <w:r>
              <w:t>Можно ли применять пиробензол в качестве растворителей и разбавителей для ЛКМ?</w:t>
            </w:r>
          </w:p>
        </w:tc>
        <w:tc>
          <w:tcPr>
            <w:tcW w:w="10925" w:type="dxa"/>
            <w:tcBorders>
              <w:top w:val="single" w:sz="4" w:space="0" w:color="auto"/>
              <w:left w:val="single" w:sz="4" w:space="0" w:color="auto"/>
              <w:right w:val="single" w:sz="4" w:space="0" w:color="auto"/>
            </w:tcBorders>
            <w:shd w:val="clear" w:color="auto" w:fill="FFFFFF"/>
          </w:tcPr>
          <w:p w14:paraId="2FA8C1B7" w14:textId="77777777" w:rsidR="00517C6A" w:rsidRDefault="00876F57">
            <w:pPr>
              <w:pStyle w:val="a7"/>
            </w:pPr>
            <w:r>
              <w:t>А. Можно Б. Нельзя</w:t>
            </w:r>
          </w:p>
        </w:tc>
      </w:tr>
      <w:tr w:rsidR="00517C6A" w14:paraId="01117827"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71F8EB08" w14:textId="77777777" w:rsidR="00517C6A" w:rsidRDefault="00876F57">
            <w:pPr>
              <w:pStyle w:val="a7"/>
            </w:pPr>
            <w:r>
              <w:t>71</w:t>
            </w:r>
          </w:p>
        </w:tc>
        <w:tc>
          <w:tcPr>
            <w:tcW w:w="4085" w:type="dxa"/>
            <w:tcBorders>
              <w:top w:val="single" w:sz="4" w:space="0" w:color="auto"/>
              <w:left w:val="single" w:sz="4" w:space="0" w:color="auto"/>
            </w:tcBorders>
            <w:shd w:val="clear" w:color="auto" w:fill="FFFFFF"/>
          </w:tcPr>
          <w:p w14:paraId="755D7B07" w14:textId="77777777" w:rsidR="00517C6A" w:rsidRDefault="00876F57">
            <w:pPr>
              <w:pStyle w:val="a7"/>
            </w:pPr>
            <w:r>
              <w:t xml:space="preserve">Что нужно </w:t>
            </w:r>
            <w:r>
              <w:t>постоянно контролировать во время работы с пневмоинструментом?</w:t>
            </w:r>
          </w:p>
        </w:tc>
        <w:tc>
          <w:tcPr>
            <w:tcW w:w="10925" w:type="dxa"/>
            <w:tcBorders>
              <w:top w:val="single" w:sz="4" w:space="0" w:color="auto"/>
              <w:left w:val="single" w:sz="4" w:space="0" w:color="auto"/>
              <w:right w:val="single" w:sz="4" w:space="0" w:color="auto"/>
            </w:tcBorders>
            <w:shd w:val="clear" w:color="auto" w:fill="FFFFFF"/>
          </w:tcPr>
          <w:p w14:paraId="1E45B5C1" w14:textId="77777777" w:rsidR="00517C6A" w:rsidRDefault="00876F57">
            <w:pPr>
              <w:pStyle w:val="a7"/>
              <w:numPr>
                <w:ilvl w:val="0"/>
                <w:numId w:val="614"/>
              </w:numPr>
              <w:tabs>
                <w:tab w:val="left" w:pos="288"/>
              </w:tabs>
            </w:pPr>
            <w:r>
              <w:t>Величину давления сжатого воздуха или рабочего раствора лакокрасочных материалов по показаниям манометров</w:t>
            </w:r>
          </w:p>
          <w:p w14:paraId="735A6A7A" w14:textId="77777777" w:rsidR="00517C6A" w:rsidRDefault="00876F57">
            <w:pPr>
              <w:pStyle w:val="a7"/>
            </w:pPr>
            <w:r>
              <w:t>Б. Отсутствие утечки воздуха в местах присоединения шлангов, а также состояние шлангов</w:t>
            </w:r>
          </w:p>
          <w:p w14:paraId="6EB3C174" w14:textId="77777777" w:rsidR="00517C6A" w:rsidRDefault="00876F57">
            <w:pPr>
              <w:pStyle w:val="a7"/>
              <w:numPr>
                <w:ilvl w:val="0"/>
                <w:numId w:val="614"/>
              </w:numPr>
              <w:tabs>
                <w:tab w:val="left" w:pos="288"/>
              </w:tabs>
            </w:pPr>
            <w:r>
              <w:t>Состояние рабочего органа, целостность деталей корпуса, рукоятки, защитного ограждения Г. Все вышеперечисленное</w:t>
            </w:r>
          </w:p>
        </w:tc>
      </w:tr>
      <w:tr w:rsidR="00517C6A" w14:paraId="4701E1E1"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63B3122" w14:textId="77777777" w:rsidR="00517C6A" w:rsidRDefault="00876F57">
            <w:pPr>
              <w:pStyle w:val="a7"/>
            </w:pPr>
            <w:r>
              <w:t>72</w:t>
            </w:r>
          </w:p>
        </w:tc>
        <w:tc>
          <w:tcPr>
            <w:tcW w:w="4085" w:type="dxa"/>
            <w:tcBorders>
              <w:top w:val="single" w:sz="4" w:space="0" w:color="auto"/>
              <w:left w:val="single" w:sz="4" w:space="0" w:color="auto"/>
            </w:tcBorders>
            <w:shd w:val="clear" w:color="auto" w:fill="FFFFFF"/>
          </w:tcPr>
          <w:p w14:paraId="77D8AB55" w14:textId="77777777" w:rsidR="00517C6A" w:rsidRDefault="00876F57">
            <w:pPr>
              <w:pStyle w:val="a7"/>
            </w:pPr>
            <w:r>
              <w:t>Что разрешено делать с краскопультом?</w:t>
            </w:r>
          </w:p>
        </w:tc>
        <w:tc>
          <w:tcPr>
            <w:tcW w:w="10925" w:type="dxa"/>
            <w:tcBorders>
              <w:top w:val="single" w:sz="4" w:space="0" w:color="auto"/>
              <w:left w:val="single" w:sz="4" w:space="0" w:color="auto"/>
              <w:right w:val="single" w:sz="4" w:space="0" w:color="auto"/>
            </w:tcBorders>
            <w:shd w:val="clear" w:color="auto" w:fill="FFFFFF"/>
          </w:tcPr>
          <w:p w14:paraId="4E31DA3F" w14:textId="77777777" w:rsidR="00517C6A" w:rsidRDefault="00876F57">
            <w:pPr>
              <w:pStyle w:val="a7"/>
              <w:numPr>
                <w:ilvl w:val="0"/>
                <w:numId w:val="615"/>
              </w:numPr>
              <w:tabs>
                <w:tab w:val="left" w:pos="293"/>
              </w:tabs>
            </w:pPr>
            <w:r>
              <w:t>Направлять краскопульт на работников</w:t>
            </w:r>
          </w:p>
          <w:p w14:paraId="698E7694" w14:textId="77777777" w:rsidR="00517C6A" w:rsidRDefault="00876F57">
            <w:pPr>
              <w:pStyle w:val="a7"/>
            </w:pPr>
            <w:r>
              <w:t xml:space="preserve">Б. Перед каждым пуском краскопульта проверять </w:t>
            </w:r>
            <w:r>
              <w:t>герметичность соединений и шлангов</w:t>
            </w:r>
          </w:p>
          <w:p w14:paraId="196807D9" w14:textId="77777777" w:rsidR="00517C6A" w:rsidRDefault="00876F57">
            <w:pPr>
              <w:pStyle w:val="a7"/>
              <w:numPr>
                <w:ilvl w:val="0"/>
                <w:numId w:val="615"/>
              </w:numPr>
              <w:tabs>
                <w:tab w:val="left" w:pos="278"/>
              </w:tabs>
            </w:pPr>
            <w:r>
              <w:t>Приближать руки к распыляемой струе</w:t>
            </w:r>
          </w:p>
        </w:tc>
      </w:tr>
      <w:tr w:rsidR="00517C6A" w14:paraId="1ECC89FB"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2E434A9C" w14:textId="77777777" w:rsidR="00517C6A" w:rsidRDefault="00876F57">
            <w:pPr>
              <w:pStyle w:val="a7"/>
            </w:pPr>
            <w:r>
              <w:t>73</w:t>
            </w:r>
          </w:p>
        </w:tc>
        <w:tc>
          <w:tcPr>
            <w:tcW w:w="4085" w:type="dxa"/>
            <w:tcBorders>
              <w:top w:val="single" w:sz="4" w:space="0" w:color="auto"/>
              <w:left w:val="single" w:sz="4" w:space="0" w:color="auto"/>
              <w:bottom w:val="single" w:sz="4" w:space="0" w:color="auto"/>
            </w:tcBorders>
            <w:shd w:val="clear" w:color="auto" w:fill="FFFFFF"/>
            <w:vAlign w:val="bottom"/>
          </w:tcPr>
          <w:p w14:paraId="6691FC4A" w14:textId="77777777" w:rsidR="00517C6A" w:rsidRDefault="00876F57">
            <w:pPr>
              <w:pStyle w:val="a7"/>
            </w:pPr>
            <w:r>
              <w:t>Под каким углом от поверхности окрашиваемого изделия нужно держать ручной электрораспылитель?</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98896E0" w14:textId="77777777" w:rsidR="00517C6A" w:rsidRDefault="00876F57">
            <w:pPr>
              <w:pStyle w:val="a7"/>
              <w:numPr>
                <w:ilvl w:val="0"/>
                <w:numId w:val="616"/>
              </w:numPr>
              <w:tabs>
                <w:tab w:val="left" w:pos="288"/>
              </w:tabs>
            </w:pPr>
            <w:r>
              <w:t>Под острым углом</w:t>
            </w:r>
          </w:p>
          <w:p w14:paraId="5810C9BE" w14:textId="77777777" w:rsidR="00517C6A" w:rsidRDefault="00876F57">
            <w:pPr>
              <w:pStyle w:val="a7"/>
            </w:pPr>
            <w:r>
              <w:t>Б. Перпендикулярно к поверхности</w:t>
            </w:r>
          </w:p>
          <w:p w14:paraId="17186AF9" w14:textId="77777777" w:rsidR="00517C6A" w:rsidRDefault="00876F57">
            <w:pPr>
              <w:pStyle w:val="a7"/>
              <w:numPr>
                <w:ilvl w:val="0"/>
                <w:numId w:val="616"/>
              </w:numPr>
              <w:tabs>
                <w:tab w:val="left" w:pos="278"/>
              </w:tabs>
            </w:pPr>
            <w:r>
              <w:t>Под тупым углом</w:t>
            </w:r>
          </w:p>
        </w:tc>
      </w:tr>
    </w:tbl>
    <w:p w14:paraId="27D62C8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154CDD29"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5E767E9F" w14:textId="77777777" w:rsidR="00517C6A" w:rsidRDefault="00876F57">
            <w:pPr>
              <w:pStyle w:val="a7"/>
              <w:jc w:val="both"/>
            </w:pPr>
            <w:r>
              <w:t>74</w:t>
            </w:r>
          </w:p>
        </w:tc>
        <w:tc>
          <w:tcPr>
            <w:tcW w:w="4085" w:type="dxa"/>
            <w:tcBorders>
              <w:top w:val="single" w:sz="4" w:space="0" w:color="auto"/>
              <w:left w:val="single" w:sz="4" w:space="0" w:color="auto"/>
            </w:tcBorders>
            <w:shd w:val="clear" w:color="auto" w:fill="FFFFFF"/>
            <w:vAlign w:val="bottom"/>
          </w:tcPr>
          <w:p w14:paraId="02E47C39" w14:textId="77777777" w:rsidR="00517C6A" w:rsidRDefault="00876F57">
            <w:pPr>
              <w:pStyle w:val="a7"/>
            </w:pPr>
            <w:r>
              <w:t xml:space="preserve">Начиная с </w:t>
            </w:r>
            <w:r>
              <w:t>какой высоты от уровня пола необходимо производить окрасочные работы внутри помещений с применением средств подмащивания?</w:t>
            </w:r>
          </w:p>
        </w:tc>
        <w:tc>
          <w:tcPr>
            <w:tcW w:w="10925" w:type="dxa"/>
            <w:tcBorders>
              <w:top w:val="single" w:sz="4" w:space="0" w:color="auto"/>
              <w:left w:val="single" w:sz="4" w:space="0" w:color="auto"/>
              <w:right w:val="single" w:sz="4" w:space="0" w:color="auto"/>
            </w:tcBorders>
            <w:shd w:val="clear" w:color="auto" w:fill="FFFFFF"/>
          </w:tcPr>
          <w:p w14:paraId="127E3DBF" w14:textId="77777777" w:rsidR="00517C6A" w:rsidRDefault="00876F57">
            <w:pPr>
              <w:pStyle w:val="a7"/>
              <w:numPr>
                <w:ilvl w:val="0"/>
                <w:numId w:val="617"/>
              </w:numPr>
              <w:tabs>
                <w:tab w:val="left" w:pos="317"/>
              </w:tabs>
            </w:pPr>
            <w:r>
              <w:t>1,8 м</w:t>
            </w:r>
          </w:p>
          <w:p w14:paraId="10139438" w14:textId="77777777" w:rsidR="00517C6A" w:rsidRDefault="00876F57">
            <w:pPr>
              <w:pStyle w:val="a7"/>
            </w:pPr>
            <w:r>
              <w:t>Б. 2 м</w:t>
            </w:r>
          </w:p>
          <w:p w14:paraId="5A29EBEE" w14:textId="77777777" w:rsidR="00517C6A" w:rsidRDefault="00876F57">
            <w:pPr>
              <w:pStyle w:val="a7"/>
              <w:numPr>
                <w:ilvl w:val="0"/>
                <w:numId w:val="617"/>
              </w:numPr>
              <w:tabs>
                <w:tab w:val="left" w:pos="283"/>
              </w:tabs>
            </w:pPr>
            <w:r>
              <w:t>2,2 м</w:t>
            </w:r>
          </w:p>
        </w:tc>
      </w:tr>
      <w:tr w:rsidR="00517C6A" w14:paraId="670B80F6"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0CD1D40" w14:textId="77777777" w:rsidR="00517C6A" w:rsidRDefault="00876F57">
            <w:pPr>
              <w:pStyle w:val="a7"/>
              <w:jc w:val="both"/>
            </w:pPr>
            <w:r>
              <w:t>75</w:t>
            </w:r>
          </w:p>
        </w:tc>
        <w:tc>
          <w:tcPr>
            <w:tcW w:w="4085" w:type="dxa"/>
            <w:tcBorders>
              <w:top w:val="single" w:sz="4" w:space="0" w:color="auto"/>
              <w:left w:val="single" w:sz="4" w:space="0" w:color="auto"/>
            </w:tcBorders>
            <w:shd w:val="clear" w:color="auto" w:fill="FFFFFF"/>
            <w:vAlign w:val="bottom"/>
          </w:tcPr>
          <w:p w14:paraId="17E7F24D" w14:textId="77777777" w:rsidR="00517C6A" w:rsidRDefault="00876F57">
            <w:pPr>
              <w:pStyle w:val="a7"/>
            </w:pPr>
            <w:r>
              <w:t>Какое должно быть расстояние между коронирующими кромками распылителей и окрашиваемыми изделиями?</w:t>
            </w:r>
          </w:p>
        </w:tc>
        <w:tc>
          <w:tcPr>
            <w:tcW w:w="10925" w:type="dxa"/>
            <w:tcBorders>
              <w:top w:val="single" w:sz="4" w:space="0" w:color="auto"/>
              <w:left w:val="single" w:sz="4" w:space="0" w:color="auto"/>
              <w:right w:val="single" w:sz="4" w:space="0" w:color="auto"/>
            </w:tcBorders>
            <w:shd w:val="clear" w:color="auto" w:fill="FFFFFF"/>
          </w:tcPr>
          <w:p w14:paraId="3847237A" w14:textId="77777777" w:rsidR="00517C6A" w:rsidRDefault="00876F57">
            <w:pPr>
              <w:pStyle w:val="a7"/>
              <w:numPr>
                <w:ilvl w:val="0"/>
                <w:numId w:val="618"/>
              </w:numPr>
              <w:tabs>
                <w:tab w:val="left" w:pos="293"/>
              </w:tabs>
            </w:pPr>
            <w:r>
              <w:t xml:space="preserve">Не более </w:t>
            </w:r>
            <w:r>
              <w:t>250-300 мм Б. Не более 350-400 мм</w:t>
            </w:r>
          </w:p>
          <w:p w14:paraId="1C28DF4E" w14:textId="77777777" w:rsidR="00517C6A" w:rsidRDefault="00876F57">
            <w:pPr>
              <w:pStyle w:val="a7"/>
              <w:numPr>
                <w:ilvl w:val="0"/>
                <w:numId w:val="618"/>
              </w:numPr>
              <w:tabs>
                <w:tab w:val="left" w:pos="278"/>
              </w:tabs>
            </w:pPr>
            <w:r>
              <w:t>Не более 450-500 мм</w:t>
            </w:r>
          </w:p>
        </w:tc>
      </w:tr>
      <w:tr w:rsidR="00517C6A" w14:paraId="073419EB"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3F5F3E1A" w14:textId="77777777" w:rsidR="00517C6A" w:rsidRDefault="00876F57">
            <w:pPr>
              <w:pStyle w:val="a7"/>
              <w:jc w:val="both"/>
            </w:pPr>
            <w:r>
              <w:t>76</w:t>
            </w:r>
          </w:p>
        </w:tc>
        <w:tc>
          <w:tcPr>
            <w:tcW w:w="4085" w:type="dxa"/>
            <w:tcBorders>
              <w:top w:val="single" w:sz="4" w:space="0" w:color="auto"/>
              <w:left w:val="single" w:sz="4" w:space="0" w:color="auto"/>
            </w:tcBorders>
            <w:shd w:val="clear" w:color="auto" w:fill="FFFFFF"/>
            <w:vAlign w:val="bottom"/>
          </w:tcPr>
          <w:p w14:paraId="43DE3207" w14:textId="77777777" w:rsidR="00517C6A" w:rsidRDefault="00876F57">
            <w:pPr>
              <w:pStyle w:val="a7"/>
            </w:pPr>
            <w:r>
              <w:t>На какой высоте запрещено производить окрасочные работы в электроустановках, если рабочие места не ограждены?</w:t>
            </w:r>
          </w:p>
        </w:tc>
        <w:tc>
          <w:tcPr>
            <w:tcW w:w="10925" w:type="dxa"/>
            <w:tcBorders>
              <w:top w:val="single" w:sz="4" w:space="0" w:color="auto"/>
              <w:left w:val="single" w:sz="4" w:space="0" w:color="auto"/>
              <w:right w:val="single" w:sz="4" w:space="0" w:color="auto"/>
            </w:tcBorders>
            <w:shd w:val="clear" w:color="auto" w:fill="FFFFFF"/>
          </w:tcPr>
          <w:p w14:paraId="3E32146E" w14:textId="77777777" w:rsidR="00517C6A" w:rsidRDefault="00876F57">
            <w:pPr>
              <w:pStyle w:val="a7"/>
              <w:numPr>
                <w:ilvl w:val="0"/>
                <w:numId w:val="619"/>
              </w:numPr>
              <w:tabs>
                <w:tab w:val="left" w:pos="293"/>
              </w:tabs>
            </w:pPr>
            <w:r>
              <w:t>Более 0,7 м Б. Более 1 м</w:t>
            </w:r>
          </w:p>
          <w:p w14:paraId="22468A4B" w14:textId="77777777" w:rsidR="00517C6A" w:rsidRDefault="00876F57">
            <w:pPr>
              <w:pStyle w:val="a7"/>
              <w:numPr>
                <w:ilvl w:val="0"/>
                <w:numId w:val="619"/>
              </w:numPr>
              <w:tabs>
                <w:tab w:val="left" w:pos="278"/>
              </w:tabs>
            </w:pPr>
            <w:r>
              <w:t>Более 1,5 м</w:t>
            </w:r>
          </w:p>
        </w:tc>
      </w:tr>
      <w:tr w:rsidR="00517C6A" w14:paraId="00508B6C"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4D30876" w14:textId="77777777" w:rsidR="00517C6A" w:rsidRDefault="00876F57">
            <w:pPr>
              <w:pStyle w:val="a7"/>
              <w:jc w:val="both"/>
            </w:pPr>
            <w:r>
              <w:t>77</w:t>
            </w:r>
          </w:p>
        </w:tc>
        <w:tc>
          <w:tcPr>
            <w:tcW w:w="4085" w:type="dxa"/>
            <w:tcBorders>
              <w:top w:val="single" w:sz="4" w:space="0" w:color="auto"/>
              <w:left w:val="single" w:sz="4" w:space="0" w:color="auto"/>
            </w:tcBorders>
            <w:shd w:val="clear" w:color="auto" w:fill="FFFFFF"/>
          </w:tcPr>
          <w:p w14:paraId="5EF88AA1" w14:textId="77777777" w:rsidR="00517C6A" w:rsidRDefault="00876F57">
            <w:pPr>
              <w:pStyle w:val="a7"/>
            </w:pPr>
            <w:r>
              <w:t xml:space="preserve">Какие приспособления нужно </w:t>
            </w:r>
            <w:r>
              <w:t>использовать при окраске крупногабаритных изделий?</w:t>
            </w:r>
          </w:p>
        </w:tc>
        <w:tc>
          <w:tcPr>
            <w:tcW w:w="10925" w:type="dxa"/>
            <w:tcBorders>
              <w:top w:val="single" w:sz="4" w:space="0" w:color="auto"/>
              <w:left w:val="single" w:sz="4" w:space="0" w:color="auto"/>
              <w:right w:val="single" w:sz="4" w:space="0" w:color="auto"/>
            </w:tcBorders>
            <w:shd w:val="clear" w:color="auto" w:fill="FFFFFF"/>
            <w:vAlign w:val="bottom"/>
          </w:tcPr>
          <w:p w14:paraId="7FEB34C0" w14:textId="77777777" w:rsidR="00517C6A" w:rsidRDefault="00876F57">
            <w:pPr>
              <w:pStyle w:val="a7"/>
              <w:numPr>
                <w:ilvl w:val="0"/>
                <w:numId w:val="620"/>
              </w:numPr>
              <w:tabs>
                <w:tab w:val="left" w:pos="288"/>
              </w:tabs>
            </w:pPr>
            <w:r>
              <w:t>Передвижные подмостки</w:t>
            </w:r>
          </w:p>
          <w:p w14:paraId="7D53AA06" w14:textId="77777777" w:rsidR="00517C6A" w:rsidRDefault="00876F57">
            <w:pPr>
              <w:pStyle w:val="a7"/>
            </w:pPr>
            <w:r>
              <w:t>Б. Тележки велосипедного типа</w:t>
            </w:r>
          </w:p>
          <w:p w14:paraId="0DAEA730" w14:textId="77777777" w:rsidR="00517C6A" w:rsidRDefault="00876F57">
            <w:pPr>
              <w:pStyle w:val="a7"/>
              <w:numPr>
                <w:ilvl w:val="0"/>
                <w:numId w:val="620"/>
              </w:numPr>
              <w:tabs>
                <w:tab w:val="left" w:pos="288"/>
              </w:tabs>
            </w:pPr>
            <w:r>
              <w:t>Тележки с платформой Г. Все вышеперечисленные</w:t>
            </w:r>
          </w:p>
        </w:tc>
      </w:tr>
      <w:tr w:rsidR="00517C6A" w14:paraId="059053C4"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2D015D71" w14:textId="77777777" w:rsidR="00517C6A" w:rsidRDefault="00876F57">
            <w:pPr>
              <w:pStyle w:val="a7"/>
              <w:jc w:val="both"/>
            </w:pPr>
            <w:r>
              <w:t>78</w:t>
            </w:r>
          </w:p>
        </w:tc>
        <w:tc>
          <w:tcPr>
            <w:tcW w:w="4085" w:type="dxa"/>
            <w:tcBorders>
              <w:top w:val="single" w:sz="4" w:space="0" w:color="auto"/>
              <w:left w:val="single" w:sz="4" w:space="0" w:color="auto"/>
            </w:tcBorders>
            <w:shd w:val="clear" w:color="auto" w:fill="FFFFFF"/>
            <w:vAlign w:val="bottom"/>
          </w:tcPr>
          <w:p w14:paraId="286A7C2A" w14:textId="77777777" w:rsidR="00517C6A" w:rsidRDefault="00876F57">
            <w:pPr>
              <w:pStyle w:val="a7"/>
            </w:pPr>
            <w:r>
              <w:t xml:space="preserve">На какой высоте от уровня пола (рабочей площадки) должны располагаться краны, вентили, </w:t>
            </w:r>
            <w:r>
              <w:t>контрольно-измерительные приборы окрасочного роботокомплекса, чтобы можно было регулировать их вручную</w:t>
            </w:r>
          </w:p>
        </w:tc>
        <w:tc>
          <w:tcPr>
            <w:tcW w:w="10925" w:type="dxa"/>
            <w:tcBorders>
              <w:top w:val="single" w:sz="4" w:space="0" w:color="auto"/>
              <w:left w:val="single" w:sz="4" w:space="0" w:color="auto"/>
              <w:right w:val="single" w:sz="4" w:space="0" w:color="auto"/>
            </w:tcBorders>
            <w:shd w:val="clear" w:color="auto" w:fill="FFFFFF"/>
          </w:tcPr>
          <w:p w14:paraId="182A1D65" w14:textId="77777777" w:rsidR="00517C6A" w:rsidRDefault="00876F57">
            <w:pPr>
              <w:pStyle w:val="a7"/>
              <w:numPr>
                <w:ilvl w:val="0"/>
                <w:numId w:val="621"/>
              </w:numPr>
              <w:tabs>
                <w:tab w:val="left" w:pos="317"/>
              </w:tabs>
            </w:pPr>
            <w:r>
              <w:t>1 м</w:t>
            </w:r>
          </w:p>
          <w:p w14:paraId="22B65FC5" w14:textId="77777777" w:rsidR="00517C6A" w:rsidRDefault="00876F57">
            <w:pPr>
              <w:pStyle w:val="a7"/>
            </w:pPr>
            <w:r>
              <w:t>Б. 1,5 м</w:t>
            </w:r>
          </w:p>
          <w:p w14:paraId="4984C542" w14:textId="77777777" w:rsidR="00517C6A" w:rsidRDefault="00876F57">
            <w:pPr>
              <w:pStyle w:val="a7"/>
              <w:numPr>
                <w:ilvl w:val="0"/>
                <w:numId w:val="621"/>
              </w:numPr>
              <w:tabs>
                <w:tab w:val="left" w:pos="288"/>
              </w:tabs>
            </w:pPr>
            <w:r>
              <w:t>2 м</w:t>
            </w:r>
          </w:p>
        </w:tc>
      </w:tr>
      <w:tr w:rsidR="00517C6A" w14:paraId="30E314DA"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0CEA3111" w14:textId="77777777" w:rsidR="00517C6A" w:rsidRDefault="00876F57">
            <w:pPr>
              <w:pStyle w:val="a7"/>
              <w:jc w:val="both"/>
            </w:pPr>
            <w:r>
              <w:t>79</w:t>
            </w:r>
          </w:p>
        </w:tc>
        <w:tc>
          <w:tcPr>
            <w:tcW w:w="4085" w:type="dxa"/>
            <w:tcBorders>
              <w:top w:val="single" w:sz="4" w:space="0" w:color="auto"/>
              <w:left w:val="single" w:sz="4" w:space="0" w:color="auto"/>
            </w:tcBorders>
            <w:shd w:val="clear" w:color="auto" w:fill="FFFFFF"/>
          </w:tcPr>
          <w:p w14:paraId="0F6908C2" w14:textId="77777777" w:rsidR="00517C6A" w:rsidRDefault="00876F57">
            <w:pPr>
              <w:pStyle w:val="a7"/>
            </w:pPr>
            <w:r>
              <w:t>На какой срок выдают наряд-допуск?</w:t>
            </w:r>
          </w:p>
        </w:tc>
        <w:tc>
          <w:tcPr>
            <w:tcW w:w="10925" w:type="dxa"/>
            <w:tcBorders>
              <w:top w:val="single" w:sz="4" w:space="0" w:color="auto"/>
              <w:left w:val="single" w:sz="4" w:space="0" w:color="auto"/>
              <w:right w:val="single" w:sz="4" w:space="0" w:color="auto"/>
            </w:tcBorders>
            <w:shd w:val="clear" w:color="auto" w:fill="FFFFFF"/>
          </w:tcPr>
          <w:p w14:paraId="4B81BB10" w14:textId="77777777" w:rsidR="00517C6A" w:rsidRDefault="00876F57">
            <w:pPr>
              <w:pStyle w:val="a7"/>
              <w:numPr>
                <w:ilvl w:val="0"/>
                <w:numId w:val="622"/>
              </w:numPr>
              <w:tabs>
                <w:tab w:val="left" w:pos="288"/>
              </w:tabs>
            </w:pPr>
            <w:r>
              <w:t xml:space="preserve">На срок, необходимый для выполнения заданного объема работ, но не более чем на 10 </w:t>
            </w:r>
            <w:r>
              <w:t>календарных дней со дня начала выполнения работ</w:t>
            </w:r>
          </w:p>
          <w:p w14:paraId="4AF244AE" w14:textId="77777777" w:rsidR="00517C6A" w:rsidRDefault="00876F57">
            <w:pPr>
              <w:pStyle w:val="a7"/>
            </w:pPr>
            <w:r>
              <w:t>Б. На срок, необходимый для выполнения заданного объема работ, но не более чем на 15 календарных дней со дня начала выполнения работ</w:t>
            </w:r>
          </w:p>
          <w:p w14:paraId="4B41A851" w14:textId="77777777" w:rsidR="00517C6A" w:rsidRDefault="00876F57">
            <w:pPr>
              <w:pStyle w:val="a7"/>
              <w:numPr>
                <w:ilvl w:val="0"/>
                <w:numId w:val="622"/>
              </w:numPr>
              <w:tabs>
                <w:tab w:val="left" w:pos="278"/>
              </w:tabs>
            </w:pPr>
            <w:r>
              <w:t>На срок, необходимый для выполнения заданного объема работ, но не более чем</w:t>
            </w:r>
            <w:r>
              <w:t xml:space="preserve"> на 20 календарных дней со дня начала выполнения работ</w:t>
            </w:r>
          </w:p>
        </w:tc>
      </w:tr>
      <w:tr w:rsidR="00517C6A" w14:paraId="5375EC2A"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12A3B87A" w14:textId="77777777" w:rsidR="00517C6A" w:rsidRDefault="00876F57">
            <w:pPr>
              <w:pStyle w:val="a7"/>
              <w:jc w:val="both"/>
            </w:pPr>
            <w:r>
              <w:t>80</w:t>
            </w:r>
          </w:p>
        </w:tc>
        <w:tc>
          <w:tcPr>
            <w:tcW w:w="4085" w:type="dxa"/>
            <w:tcBorders>
              <w:top w:val="single" w:sz="4" w:space="0" w:color="auto"/>
              <w:left w:val="single" w:sz="4" w:space="0" w:color="auto"/>
              <w:bottom w:val="single" w:sz="4" w:space="0" w:color="auto"/>
            </w:tcBorders>
            <w:shd w:val="clear" w:color="auto" w:fill="FFFFFF"/>
            <w:vAlign w:val="bottom"/>
          </w:tcPr>
          <w:p w14:paraId="2DE8EC86" w14:textId="77777777" w:rsidR="00517C6A" w:rsidRDefault="00876F57">
            <w:pPr>
              <w:pStyle w:val="a7"/>
            </w:pPr>
            <w:r>
              <w:t>Работники производят наладку окрасочного роботокомплекса. Это требует нахождение обслуживающего персонала в зоне рабочего пространства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5BC6A01A" w14:textId="77777777" w:rsidR="00517C6A" w:rsidRDefault="00876F57">
            <w:pPr>
              <w:pStyle w:val="a7"/>
              <w:numPr>
                <w:ilvl w:val="0"/>
                <w:numId w:val="623"/>
              </w:numPr>
              <w:tabs>
                <w:tab w:val="left" w:pos="298"/>
              </w:tabs>
              <w:jc w:val="both"/>
            </w:pPr>
            <w:r>
              <w:t>0,2 м/с</w:t>
            </w:r>
          </w:p>
          <w:p w14:paraId="6DF8F3F6" w14:textId="77777777" w:rsidR="00517C6A" w:rsidRDefault="00876F57">
            <w:pPr>
              <w:pStyle w:val="a7"/>
              <w:jc w:val="both"/>
            </w:pPr>
            <w:r>
              <w:t>Б. 0,3 м/с</w:t>
            </w:r>
          </w:p>
          <w:p w14:paraId="02B42180" w14:textId="77777777" w:rsidR="00517C6A" w:rsidRDefault="00876F57">
            <w:pPr>
              <w:pStyle w:val="a7"/>
              <w:numPr>
                <w:ilvl w:val="0"/>
                <w:numId w:val="623"/>
              </w:numPr>
              <w:tabs>
                <w:tab w:val="left" w:pos="288"/>
              </w:tabs>
              <w:jc w:val="both"/>
            </w:pPr>
            <w:r>
              <w:t>0,4 м/с</w:t>
            </w:r>
          </w:p>
        </w:tc>
      </w:tr>
    </w:tbl>
    <w:p w14:paraId="6DF1D7B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73FC081A"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71EE14EB"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55A58277" w14:textId="77777777" w:rsidR="00517C6A" w:rsidRDefault="00876F57">
            <w:pPr>
              <w:pStyle w:val="a7"/>
            </w:pPr>
            <w:r>
              <w:t>роботокомплекса. Какая скорость для перемещения исполнительных устройств допустима во время этих работ?</w:t>
            </w:r>
          </w:p>
        </w:tc>
        <w:tc>
          <w:tcPr>
            <w:tcW w:w="10925" w:type="dxa"/>
            <w:tcBorders>
              <w:top w:val="single" w:sz="4" w:space="0" w:color="auto"/>
              <w:left w:val="single" w:sz="4" w:space="0" w:color="auto"/>
              <w:right w:val="single" w:sz="4" w:space="0" w:color="auto"/>
            </w:tcBorders>
            <w:shd w:val="clear" w:color="auto" w:fill="FFFFFF"/>
          </w:tcPr>
          <w:p w14:paraId="498AFC40" w14:textId="77777777" w:rsidR="00517C6A" w:rsidRDefault="00517C6A">
            <w:pPr>
              <w:rPr>
                <w:sz w:val="10"/>
                <w:szCs w:val="10"/>
              </w:rPr>
            </w:pPr>
          </w:p>
        </w:tc>
      </w:tr>
      <w:tr w:rsidR="00517C6A" w14:paraId="418F9D91"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6CFBA05" w14:textId="77777777" w:rsidR="00517C6A" w:rsidRDefault="00876F57">
            <w:pPr>
              <w:pStyle w:val="a7"/>
              <w:jc w:val="both"/>
            </w:pPr>
            <w:r>
              <w:t>81</w:t>
            </w:r>
          </w:p>
        </w:tc>
        <w:tc>
          <w:tcPr>
            <w:tcW w:w="4085" w:type="dxa"/>
            <w:tcBorders>
              <w:top w:val="single" w:sz="4" w:space="0" w:color="auto"/>
              <w:left w:val="single" w:sz="4" w:space="0" w:color="auto"/>
            </w:tcBorders>
            <w:shd w:val="clear" w:color="auto" w:fill="FFFFFF"/>
            <w:vAlign w:val="bottom"/>
          </w:tcPr>
          <w:p w14:paraId="0A200CF0" w14:textId="77777777" w:rsidR="00517C6A" w:rsidRDefault="00876F57">
            <w:pPr>
              <w:pStyle w:val="a7"/>
            </w:pPr>
            <w:r>
              <w:t xml:space="preserve">Какой высоты должны быть поддоны, на которых необходимо производить перемешивание, разбавление и розлив лакокрасочных материалов в мелкую </w:t>
            </w:r>
            <w:r>
              <w:t>тару?</w:t>
            </w:r>
          </w:p>
        </w:tc>
        <w:tc>
          <w:tcPr>
            <w:tcW w:w="10925" w:type="dxa"/>
            <w:tcBorders>
              <w:top w:val="single" w:sz="4" w:space="0" w:color="auto"/>
              <w:left w:val="single" w:sz="4" w:space="0" w:color="auto"/>
              <w:right w:val="single" w:sz="4" w:space="0" w:color="auto"/>
            </w:tcBorders>
            <w:shd w:val="clear" w:color="auto" w:fill="FFFFFF"/>
          </w:tcPr>
          <w:p w14:paraId="0A9D12BB" w14:textId="77777777" w:rsidR="00517C6A" w:rsidRDefault="00876F57">
            <w:pPr>
              <w:pStyle w:val="a7"/>
              <w:numPr>
                <w:ilvl w:val="0"/>
                <w:numId w:val="624"/>
              </w:numPr>
              <w:tabs>
                <w:tab w:val="left" w:pos="288"/>
              </w:tabs>
            </w:pPr>
            <w:r>
              <w:t>Не менее 30 мм</w:t>
            </w:r>
          </w:p>
          <w:p w14:paraId="46E4449C" w14:textId="77777777" w:rsidR="00517C6A" w:rsidRDefault="00876F57">
            <w:pPr>
              <w:pStyle w:val="a7"/>
            </w:pPr>
            <w:r>
              <w:t>Б. Не менее 40 мм</w:t>
            </w:r>
          </w:p>
          <w:p w14:paraId="3E28E2BF" w14:textId="77777777" w:rsidR="00517C6A" w:rsidRDefault="00876F57">
            <w:pPr>
              <w:pStyle w:val="a7"/>
              <w:numPr>
                <w:ilvl w:val="0"/>
                <w:numId w:val="624"/>
              </w:numPr>
              <w:tabs>
                <w:tab w:val="left" w:pos="278"/>
              </w:tabs>
            </w:pPr>
            <w:r>
              <w:t>Не менее 50 мм</w:t>
            </w:r>
          </w:p>
        </w:tc>
      </w:tr>
      <w:tr w:rsidR="00517C6A" w14:paraId="48C91E39"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3D9C97E5" w14:textId="77777777" w:rsidR="00517C6A" w:rsidRDefault="00876F57">
            <w:pPr>
              <w:pStyle w:val="a7"/>
              <w:jc w:val="both"/>
            </w:pPr>
            <w:r>
              <w:t>82</w:t>
            </w:r>
          </w:p>
        </w:tc>
        <w:tc>
          <w:tcPr>
            <w:tcW w:w="4085" w:type="dxa"/>
            <w:tcBorders>
              <w:top w:val="single" w:sz="4" w:space="0" w:color="auto"/>
              <w:left w:val="single" w:sz="4" w:space="0" w:color="auto"/>
            </w:tcBorders>
            <w:shd w:val="clear" w:color="auto" w:fill="FFFFFF"/>
          </w:tcPr>
          <w:p w14:paraId="3B7C0C53" w14:textId="77777777" w:rsidR="00517C6A" w:rsidRDefault="00876F57">
            <w:pPr>
              <w:pStyle w:val="a7"/>
            </w:pPr>
            <w:r>
              <w:t>Что нужно сделать с деталью перед сварочными работами?</w:t>
            </w:r>
          </w:p>
        </w:tc>
        <w:tc>
          <w:tcPr>
            <w:tcW w:w="10925" w:type="dxa"/>
            <w:tcBorders>
              <w:top w:val="single" w:sz="4" w:space="0" w:color="auto"/>
              <w:left w:val="single" w:sz="4" w:space="0" w:color="auto"/>
              <w:right w:val="single" w:sz="4" w:space="0" w:color="auto"/>
            </w:tcBorders>
            <w:shd w:val="clear" w:color="auto" w:fill="FFFFFF"/>
          </w:tcPr>
          <w:p w14:paraId="20F1A7B8" w14:textId="77777777" w:rsidR="00517C6A" w:rsidRDefault="00876F57">
            <w:pPr>
              <w:pStyle w:val="a7"/>
              <w:numPr>
                <w:ilvl w:val="0"/>
                <w:numId w:val="625"/>
              </w:numPr>
              <w:tabs>
                <w:tab w:val="left" w:pos="298"/>
              </w:tabs>
            </w:pPr>
            <w:r>
              <w:t>Очистить от смазки</w:t>
            </w:r>
          </w:p>
          <w:p w14:paraId="71BBEFF8" w14:textId="77777777" w:rsidR="00517C6A" w:rsidRDefault="00876F57">
            <w:pPr>
              <w:pStyle w:val="a7"/>
            </w:pPr>
            <w:r>
              <w:t>Б. Высушить поверхность</w:t>
            </w:r>
          </w:p>
          <w:p w14:paraId="51F1EACA" w14:textId="77777777" w:rsidR="00517C6A" w:rsidRDefault="00876F57">
            <w:pPr>
              <w:pStyle w:val="a7"/>
              <w:numPr>
                <w:ilvl w:val="0"/>
                <w:numId w:val="625"/>
              </w:numPr>
              <w:tabs>
                <w:tab w:val="left" w:pos="288"/>
              </w:tabs>
            </w:pPr>
            <w:r>
              <w:t>Очистить от ржавчины Г. Все вышеперечисленное</w:t>
            </w:r>
          </w:p>
        </w:tc>
      </w:tr>
      <w:tr w:rsidR="00517C6A" w14:paraId="25D77082"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66995E8D" w14:textId="77777777" w:rsidR="00517C6A" w:rsidRDefault="00876F57">
            <w:pPr>
              <w:pStyle w:val="a7"/>
              <w:jc w:val="both"/>
            </w:pPr>
            <w:r>
              <w:t>83</w:t>
            </w:r>
          </w:p>
        </w:tc>
        <w:tc>
          <w:tcPr>
            <w:tcW w:w="4085" w:type="dxa"/>
            <w:tcBorders>
              <w:top w:val="single" w:sz="4" w:space="0" w:color="auto"/>
              <w:left w:val="single" w:sz="4" w:space="0" w:color="auto"/>
            </w:tcBorders>
            <w:shd w:val="clear" w:color="auto" w:fill="FFFFFF"/>
            <w:vAlign w:val="bottom"/>
          </w:tcPr>
          <w:p w14:paraId="24CD2C01" w14:textId="77777777" w:rsidR="00517C6A" w:rsidRDefault="00876F57">
            <w:pPr>
              <w:pStyle w:val="a7"/>
            </w:pPr>
            <w:r>
              <w:t xml:space="preserve">Можно ли одновременно производить </w:t>
            </w:r>
            <w:r>
              <w:t>сварочные работы на различных высотах по одной вертикали нескольким людям?</w:t>
            </w:r>
          </w:p>
        </w:tc>
        <w:tc>
          <w:tcPr>
            <w:tcW w:w="10925" w:type="dxa"/>
            <w:tcBorders>
              <w:top w:val="single" w:sz="4" w:space="0" w:color="auto"/>
              <w:left w:val="single" w:sz="4" w:space="0" w:color="auto"/>
              <w:right w:val="single" w:sz="4" w:space="0" w:color="auto"/>
            </w:tcBorders>
            <w:shd w:val="clear" w:color="auto" w:fill="FFFFFF"/>
          </w:tcPr>
          <w:p w14:paraId="6E1DE19A" w14:textId="77777777" w:rsidR="00517C6A" w:rsidRDefault="00876F57">
            <w:pPr>
              <w:pStyle w:val="a7"/>
              <w:numPr>
                <w:ilvl w:val="0"/>
                <w:numId w:val="626"/>
              </w:numPr>
              <w:tabs>
                <w:tab w:val="left" w:pos="293"/>
              </w:tabs>
            </w:pPr>
            <w:r>
              <w:t>Да</w:t>
            </w:r>
          </w:p>
          <w:p w14:paraId="0B64B67A" w14:textId="77777777" w:rsidR="00517C6A" w:rsidRDefault="00876F57">
            <w:pPr>
              <w:pStyle w:val="a7"/>
              <w:spacing w:line="228" w:lineRule="auto"/>
            </w:pPr>
            <w:r>
              <w:t>Б. Нет</w:t>
            </w:r>
          </w:p>
          <w:p w14:paraId="31B91E98" w14:textId="77777777" w:rsidR="00517C6A" w:rsidRDefault="00876F57">
            <w:pPr>
              <w:pStyle w:val="a7"/>
              <w:numPr>
                <w:ilvl w:val="0"/>
                <w:numId w:val="626"/>
              </w:numPr>
              <w:tabs>
                <w:tab w:val="left" w:pos="283"/>
              </w:tabs>
            </w:pPr>
            <w:r>
              <w:t>Да, если работник снизу защищен от брызг металла и падения огарков электродов</w:t>
            </w:r>
          </w:p>
        </w:tc>
      </w:tr>
      <w:tr w:rsidR="00517C6A" w14:paraId="42E360E0" w14:textId="77777777">
        <w:tblPrEx>
          <w:tblCellMar>
            <w:top w:w="0" w:type="dxa"/>
            <w:bottom w:w="0" w:type="dxa"/>
          </w:tblCellMar>
        </w:tblPrEx>
        <w:trPr>
          <w:trHeight w:hRule="exact" w:val="835"/>
          <w:jc w:val="center"/>
        </w:trPr>
        <w:tc>
          <w:tcPr>
            <w:tcW w:w="571" w:type="dxa"/>
            <w:tcBorders>
              <w:top w:val="single" w:sz="4" w:space="0" w:color="auto"/>
              <w:left w:val="single" w:sz="4" w:space="0" w:color="auto"/>
            </w:tcBorders>
            <w:shd w:val="clear" w:color="auto" w:fill="FFFFFF"/>
          </w:tcPr>
          <w:p w14:paraId="5503E30C" w14:textId="77777777" w:rsidR="00517C6A" w:rsidRDefault="00876F57">
            <w:pPr>
              <w:pStyle w:val="a7"/>
              <w:jc w:val="both"/>
            </w:pPr>
            <w:r>
              <w:t>84</w:t>
            </w:r>
          </w:p>
        </w:tc>
        <w:tc>
          <w:tcPr>
            <w:tcW w:w="4085" w:type="dxa"/>
            <w:tcBorders>
              <w:top w:val="single" w:sz="4" w:space="0" w:color="auto"/>
              <w:left w:val="single" w:sz="4" w:space="0" w:color="auto"/>
            </w:tcBorders>
            <w:shd w:val="clear" w:color="auto" w:fill="FFFFFF"/>
            <w:vAlign w:val="bottom"/>
          </w:tcPr>
          <w:p w14:paraId="112A2991" w14:textId="77777777" w:rsidR="00517C6A" w:rsidRDefault="00876F57">
            <w:pPr>
              <w:pStyle w:val="a7"/>
            </w:pPr>
            <w:r>
              <w:t>Можно ли соединять сварочные провода при наращивании длины скруткой?</w:t>
            </w:r>
          </w:p>
        </w:tc>
        <w:tc>
          <w:tcPr>
            <w:tcW w:w="10925" w:type="dxa"/>
            <w:tcBorders>
              <w:top w:val="single" w:sz="4" w:space="0" w:color="auto"/>
              <w:left w:val="single" w:sz="4" w:space="0" w:color="auto"/>
              <w:right w:val="single" w:sz="4" w:space="0" w:color="auto"/>
            </w:tcBorders>
            <w:shd w:val="clear" w:color="auto" w:fill="FFFFFF"/>
          </w:tcPr>
          <w:p w14:paraId="198949DD" w14:textId="77777777" w:rsidR="00517C6A" w:rsidRDefault="00876F57">
            <w:pPr>
              <w:pStyle w:val="a7"/>
            </w:pPr>
            <w:r>
              <w:t xml:space="preserve">А. Да, можно Б. </w:t>
            </w:r>
            <w:r>
              <w:t>Нет, нельзя</w:t>
            </w:r>
          </w:p>
        </w:tc>
      </w:tr>
      <w:tr w:rsidR="00517C6A" w14:paraId="6701C3E6"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2808570E" w14:textId="77777777" w:rsidR="00517C6A" w:rsidRDefault="00876F57">
            <w:pPr>
              <w:pStyle w:val="a7"/>
              <w:jc w:val="both"/>
            </w:pPr>
            <w:r>
              <w:t>85</w:t>
            </w:r>
          </w:p>
        </w:tc>
        <w:tc>
          <w:tcPr>
            <w:tcW w:w="4085" w:type="dxa"/>
            <w:tcBorders>
              <w:top w:val="single" w:sz="4" w:space="0" w:color="auto"/>
              <w:left w:val="single" w:sz="4" w:space="0" w:color="auto"/>
            </w:tcBorders>
            <w:shd w:val="clear" w:color="auto" w:fill="FFFFFF"/>
          </w:tcPr>
          <w:p w14:paraId="63007A38" w14:textId="77777777" w:rsidR="00517C6A" w:rsidRDefault="00876F57">
            <w:pPr>
              <w:pStyle w:val="a7"/>
            </w:pPr>
            <w:r>
              <w:t>Можно ли снять ограждение или крышку люка или колодца, если они мешают работе?</w:t>
            </w:r>
          </w:p>
        </w:tc>
        <w:tc>
          <w:tcPr>
            <w:tcW w:w="10925" w:type="dxa"/>
            <w:tcBorders>
              <w:top w:val="single" w:sz="4" w:space="0" w:color="auto"/>
              <w:left w:val="single" w:sz="4" w:space="0" w:color="auto"/>
              <w:right w:val="single" w:sz="4" w:space="0" w:color="auto"/>
            </w:tcBorders>
            <w:shd w:val="clear" w:color="auto" w:fill="FFFFFF"/>
          </w:tcPr>
          <w:p w14:paraId="245D90C9" w14:textId="77777777" w:rsidR="00517C6A" w:rsidRDefault="00876F57">
            <w:pPr>
              <w:pStyle w:val="a7"/>
              <w:numPr>
                <w:ilvl w:val="0"/>
                <w:numId w:val="627"/>
              </w:numPr>
              <w:tabs>
                <w:tab w:val="left" w:pos="298"/>
              </w:tabs>
            </w:pPr>
            <w:r>
              <w:t>Да, если разрешил производитель работ Б. Да, на свое усмотрение</w:t>
            </w:r>
          </w:p>
          <w:p w14:paraId="34882BB6" w14:textId="77777777" w:rsidR="00517C6A" w:rsidRDefault="00876F57">
            <w:pPr>
              <w:pStyle w:val="a7"/>
              <w:numPr>
                <w:ilvl w:val="0"/>
                <w:numId w:val="627"/>
              </w:numPr>
              <w:tabs>
                <w:tab w:val="left" w:pos="278"/>
              </w:tabs>
            </w:pPr>
            <w:r>
              <w:t>Нет, нельзя</w:t>
            </w:r>
          </w:p>
        </w:tc>
      </w:tr>
      <w:tr w:rsidR="00517C6A" w14:paraId="52CB284F"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49C54624" w14:textId="77777777" w:rsidR="00517C6A" w:rsidRDefault="00876F57">
            <w:pPr>
              <w:pStyle w:val="a7"/>
              <w:jc w:val="both"/>
            </w:pPr>
            <w:r>
              <w:t>86</w:t>
            </w:r>
          </w:p>
        </w:tc>
        <w:tc>
          <w:tcPr>
            <w:tcW w:w="4085" w:type="dxa"/>
            <w:tcBorders>
              <w:top w:val="single" w:sz="4" w:space="0" w:color="auto"/>
              <w:left w:val="single" w:sz="4" w:space="0" w:color="auto"/>
            </w:tcBorders>
            <w:shd w:val="clear" w:color="auto" w:fill="FFFFFF"/>
            <w:vAlign w:val="bottom"/>
          </w:tcPr>
          <w:p w14:paraId="3020A906" w14:textId="77777777" w:rsidR="00517C6A" w:rsidRDefault="00876F57">
            <w:pPr>
              <w:pStyle w:val="a7"/>
            </w:pPr>
            <w:r>
              <w:t xml:space="preserve">Какое максимальное напряжение может быть у переносных ручных </w:t>
            </w:r>
            <w:r>
              <w:t>электрических светильников, если вы используете их при сварочных работах в металлических емкостях?</w:t>
            </w:r>
          </w:p>
        </w:tc>
        <w:tc>
          <w:tcPr>
            <w:tcW w:w="10925" w:type="dxa"/>
            <w:tcBorders>
              <w:top w:val="single" w:sz="4" w:space="0" w:color="auto"/>
              <w:left w:val="single" w:sz="4" w:space="0" w:color="auto"/>
              <w:right w:val="single" w:sz="4" w:space="0" w:color="auto"/>
            </w:tcBorders>
            <w:shd w:val="clear" w:color="auto" w:fill="FFFFFF"/>
          </w:tcPr>
          <w:p w14:paraId="70010BC4" w14:textId="77777777" w:rsidR="00517C6A" w:rsidRDefault="00876F57">
            <w:pPr>
              <w:pStyle w:val="a7"/>
              <w:numPr>
                <w:ilvl w:val="0"/>
                <w:numId w:val="628"/>
              </w:numPr>
              <w:tabs>
                <w:tab w:val="left" w:pos="302"/>
              </w:tabs>
            </w:pPr>
            <w:r>
              <w:t>5 В</w:t>
            </w:r>
          </w:p>
          <w:p w14:paraId="732D4E11" w14:textId="77777777" w:rsidR="00517C6A" w:rsidRDefault="00876F57">
            <w:pPr>
              <w:pStyle w:val="a7"/>
            </w:pPr>
            <w:r>
              <w:t>Б. 12 В</w:t>
            </w:r>
          </w:p>
          <w:p w14:paraId="2C18E9B9" w14:textId="77777777" w:rsidR="00517C6A" w:rsidRDefault="00876F57">
            <w:pPr>
              <w:pStyle w:val="a7"/>
              <w:numPr>
                <w:ilvl w:val="0"/>
                <w:numId w:val="628"/>
              </w:numPr>
              <w:tabs>
                <w:tab w:val="left" w:pos="283"/>
              </w:tabs>
            </w:pPr>
            <w:r>
              <w:t>24 В</w:t>
            </w:r>
          </w:p>
        </w:tc>
      </w:tr>
      <w:tr w:rsidR="00517C6A" w14:paraId="785C5CB3"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56D65130" w14:textId="77777777" w:rsidR="00517C6A" w:rsidRDefault="00876F57">
            <w:pPr>
              <w:pStyle w:val="a7"/>
              <w:jc w:val="both"/>
            </w:pPr>
            <w:r>
              <w:t>87</w:t>
            </w:r>
          </w:p>
        </w:tc>
        <w:tc>
          <w:tcPr>
            <w:tcW w:w="4085" w:type="dxa"/>
            <w:tcBorders>
              <w:top w:val="single" w:sz="4" w:space="0" w:color="auto"/>
              <w:left w:val="single" w:sz="4" w:space="0" w:color="auto"/>
              <w:bottom w:val="single" w:sz="4" w:space="0" w:color="auto"/>
            </w:tcBorders>
            <w:shd w:val="clear" w:color="auto" w:fill="FFFFFF"/>
          </w:tcPr>
          <w:p w14:paraId="76F58D41" w14:textId="77777777" w:rsidR="00517C6A" w:rsidRDefault="00876F57">
            <w:pPr>
              <w:pStyle w:val="a7"/>
            </w:pPr>
            <w:r>
              <w:t>Как соединить между собой отдельные элементы, которые применяют в качестве обратного провода?</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4538E941" w14:textId="77777777" w:rsidR="00517C6A" w:rsidRDefault="00876F57">
            <w:pPr>
              <w:pStyle w:val="a7"/>
              <w:numPr>
                <w:ilvl w:val="0"/>
                <w:numId w:val="629"/>
              </w:numPr>
              <w:tabs>
                <w:tab w:val="left" w:pos="288"/>
              </w:tabs>
            </w:pPr>
            <w:r>
              <w:t>На болтах</w:t>
            </w:r>
          </w:p>
          <w:p w14:paraId="33593928" w14:textId="77777777" w:rsidR="00517C6A" w:rsidRDefault="00876F57">
            <w:pPr>
              <w:pStyle w:val="a7"/>
            </w:pPr>
            <w:r>
              <w:t>Б. На зажимах</w:t>
            </w:r>
          </w:p>
          <w:p w14:paraId="00F28582" w14:textId="77777777" w:rsidR="00517C6A" w:rsidRDefault="00876F57">
            <w:pPr>
              <w:pStyle w:val="a7"/>
              <w:numPr>
                <w:ilvl w:val="0"/>
                <w:numId w:val="629"/>
              </w:numPr>
              <w:tabs>
                <w:tab w:val="left" w:pos="278"/>
              </w:tabs>
            </w:pPr>
            <w:r>
              <w:t xml:space="preserve">Методом </w:t>
            </w:r>
            <w:r>
              <w:t>сварки</w:t>
            </w:r>
          </w:p>
          <w:p w14:paraId="72F874C3" w14:textId="77777777" w:rsidR="00517C6A" w:rsidRDefault="00876F57">
            <w:pPr>
              <w:pStyle w:val="a7"/>
            </w:pPr>
            <w:r>
              <w:t>Г. Все вышеперечисленное</w:t>
            </w:r>
          </w:p>
          <w:p w14:paraId="40A440F2" w14:textId="77777777" w:rsidR="00517C6A" w:rsidRDefault="00876F57">
            <w:pPr>
              <w:pStyle w:val="a7"/>
            </w:pPr>
            <w:r>
              <w:t>Д. Варианты А и Б</w:t>
            </w:r>
          </w:p>
        </w:tc>
      </w:tr>
    </w:tbl>
    <w:p w14:paraId="0A5D489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3F2A5DCD"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37B6DBF1" w14:textId="77777777" w:rsidR="00517C6A" w:rsidRDefault="00876F57">
            <w:pPr>
              <w:pStyle w:val="a7"/>
            </w:pPr>
            <w:r>
              <w:t>88</w:t>
            </w:r>
          </w:p>
        </w:tc>
        <w:tc>
          <w:tcPr>
            <w:tcW w:w="4085" w:type="dxa"/>
            <w:tcBorders>
              <w:top w:val="single" w:sz="4" w:space="0" w:color="auto"/>
              <w:left w:val="single" w:sz="4" w:space="0" w:color="auto"/>
            </w:tcBorders>
            <w:shd w:val="clear" w:color="auto" w:fill="FFFFFF"/>
            <w:vAlign w:val="bottom"/>
          </w:tcPr>
          <w:p w14:paraId="7D207587" w14:textId="77777777" w:rsidR="00517C6A" w:rsidRDefault="00876F57">
            <w:pPr>
              <w:pStyle w:val="a7"/>
            </w:pPr>
            <w:r>
              <w:t>Какое минимальное расстояние должно быть от сварочных проводов до горячих трубопроводов и баллонов с кислородом?</w:t>
            </w:r>
          </w:p>
        </w:tc>
        <w:tc>
          <w:tcPr>
            <w:tcW w:w="10925" w:type="dxa"/>
            <w:tcBorders>
              <w:top w:val="single" w:sz="4" w:space="0" w:color="auto"/>
              <w:left w:val="single" w:sz="4" w:space="0" w:color="auto"/>
              <w:right w:val="single" w:sz="4" w:space="0" w:color="auto"/>
            </w:tcBorders>
            <w:shd w:val="clear" w:color="auto" w:fill="FFFFFF"/>
          </w:tcPr>
          <w:p w14:paraId="6149B919" w14:textId="77777777" w:rsidR="00517C6A" w:rsidRDefault="00876F57">
            <w:pPr>
              <w:pStyle w:val="a7"/>
              <w:numPr>
                <w:ilvl w:val="0"/>
                <w:numId w:val="630"/>
              </w:numPr>
              <w:tabs>
                <w:tab w:val="left" w:pos="302"/>
              </w:tabs>
              <w:jc w:val="both"/>
            </w:pPr>
            <w:r>
              <w:t>0,3 м Б. 0,4 м</w:t>
            </w:r>
          </w:p>
          <w:p w14:paraId="644ED410" w14:textId="77777777" w:rsidR="00517C6A" w:rsidRDefault="00876F57">
            <w:pPr>
              <w:pStyle w:val="a7"/>
              <w:numPr>
                <w:ilvl w:val="0"/>
                <w:numId w:val="630"/>
              </w:numPr>
              <w:tabs>
                <w:tab w:val="left" w:pos="288"/>
              </w:tabs>
              <w:jc w:val="both"/>
            </w:pPr>
            <w:r>
              <w:t>0,5 м</w:t>
            </w:r>
          </w:p>
        </w:tc>
      </w:tr>
      <w:tr w:rsidR="00517C6A" w14:paraId="32F84976"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575D6234" w14:textId="77777777" w:rsidR="00517C6A" w:rsidRDefault="00876F57">
            <w:pPr>
              <w:pStyle w:val="a7"/>
            </w:pPr>
            <w:r>
              <w:t>89</w:t>
            </w:r>
          </w:p>
        </w:tc>
        <w:tc>
          <w:tcPr>
            <w:tcW w:w="4085" w:type="dxa"/>
            <w:tcBorders>
              <w:top w:val="single" w:sz="4" w:space="0" w:color="auto"/>
              <w:left w:val="single" w:sz="4" w:space="0" w:color="auto"/>
            </w:tcBorders>
            <w:shd w:val="clear" w:color="auto" w:fill="FFFFFF"/>
          </w:tcPr>
          <w:p w14:paraId="348D51D6" w14:textId="77777777" w:rsidR="00517C6A" w:rsidRDefault="00876F57">
            <w:pPr>
              <w:pStyle w:val="a7"/>
            </w:pPr>
            <w:r>
              <w:t>Что запрещено делать при ручной дуговой сварке?</w:t>
            </w:r>
          </w:p>
        </w:tc>
        <w:tc>
          <w:tcPr>
            <w:tcW w:w="10925" w:type="dxa"/>
            <w:tcBorders>
              <w:top w:val="single" w:sz="4" w:space="0" w:color="auto"/>
              <w:left w:val="single" w:sz="4" w:space="0" w:color="auto"/>
              <w:right w:val="single" w:sz="4" w:space="0" w:color="auto"/>
            </w:tcBorders>
            <w:shd w:val="clear" w:color="auto" w:fill="FFFFFF"/>
          </w:tcPr>
          <w:p w14:paraId="2C895CA1" w14:textId="77777777" w:rsidR="00517C6A" w:rsidRDefault="00876F57">
            <w:pPr>
              <w:pStyle w:val="a7"/>
              <w:numPr>
                <w:ilvl w:val="0"/>
                <w:numId w:val="631"/>
              </w:numPr>
              <w:tabs>
                <w:tab w:val="left" w:pos="293"/>
              </w:tabs>
              <w:jc w:val="both"/>
            </w:pPr>
            <w:r>
              <w:t>Закреплять свариваемое изделие</w:t>
            </w:r>
          </w:p>
          <w:p w14:paraId="2CB356D2" w14:textId="77777777" w:rsidR="00517C6A" w:rsidRDefault="00876F57">
            <w:pPr>
              <w:pStyle w:val="a7"/>
              <w:jc w:val="both"/>
            </w:pPr>
            <w:r>
              <w:t>Б. При перерывах в работе отключать электросварочный инструмент от сети</w:t>
            </w:r>
          </w:p>
          <w:p w14:paraId="771670F4" w14:textId="77777777" w:rsidR="00517C6A" w:rsidRDefault="00876F57">
            <w:pPr>
              <w:pStyle w:val="a7"/>
              <w:numPr>
                <w:ilvl w:val="0"/>
                <w:numId w:val="631"/>
              </w:numPr>
              <w:tabs>
                <w:tab w:val="left" w:pos="278"/>
              </w:tabs>
              <w:jc w:val="both"/>
            </w:pPr>
            <w:r>
              <w:t>Подключать к одному рубильнику больше одного сварочного трансформатора или другого потребителя тока</w:t>
            </w:r>
          </w:p>
        </w:tc>
      </w:tr>
      <w:tr w:rsidR="00517C6A" w14:paraId="375D2DBC"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A27016A" w14:textId="77777777" w:rsidR="00517C6A" w:rsidRDefault="00876F57">
            <w:pPr>
              <w:pStyle w:val="a7"/>
            </w:pPr>
            <w:r>
              <w:t>90</w:t>
            </w:r>
          </w:p>
        </w:tc>
        <w:tc>
          <w:tcPr>
            <w:tcW w:w="4085" w:type="dxa"/>
            <w:tcBorders>
              <w:top w:val="single" w:sz="4" w:space="0" w:color="auto"/>
              <w:left w:val="single" w:sz="4" w:space="0" w:color="auto"/>
            </w:tcBorders>
            <w:shd w:val="clear" w:color="auto" w:fill="FFFFFF"/>
            <w:vAlign w:val="bottom"/>
          </w:tcPr>
          <w:p w14:paraId="456E3FA3" w14:textId="77777777" w:rsidR="00517C6A" w:rsidRDefault="00876F57">
            <w:pPr>
              <w:pStyle w:val="a7"/>
            </w:pPr>
            <w:r>
              <w:t xml:space="preserve">Как часто проверяют исправность </w:t>
            </w:r>
            <w:r>
              <w:t>оборудования для производства электросварочных и газосварочных работ?</w:t>
            </w:r>
          </w:p>
        </w:tc>
        <w:tc>
          <w:tcPr>
            <w:tcW w:w="10925" w:type="dxa"/>
            <w:tcBorders>
              <w:top w:val="single" w:sz="4" w:space="0" w:color="auto"/>
              <w:left w:val="single" w:sz="4" w:space="0" w:color="auto"/>
              <w:right w:val="single" w:sz="4" w:space="0" w:color="auto"/>
            </w:tcBorders>
            <w:shd w:val="clear" w:color="auto" w:fill="FFFFFF"/>
          </w:tcPr>
          <w:p w14:paraId="318C1B12" w14:textId="77777777" w:rsidR="00517C6A" w:rsidRDefault="00876F57">
            <w:pPr>
              <w:pStyle w:val="a7"/>
              <w:numPr>
                <w:ilvl w:val="0"/>
                <w:numId w:val="632"/>
              </w:numPr>
              <w:tabs>
                <w:tab w:val="left" w:pos="293"/>
              </w:tabs>
              <w:jc w:val="both"/>
            </w:pPr>
            <w:r>
              <w:t>Не реже одного раза в квартал Б. Не реже одного раза в полгода</w:t>
            </w:r>
          </w:p>
          <w:p w14:paraId="66F7469F" w14:textId="77777777" w:rsidR="00517C6A" w:rsidRDefault="00876F57">
            <w:pPr>
              <w:pStyle w:val="a7"/>
              <w:numPr>
                <w:ilvl w:val="0"/>
                <w:numId w:val="632"/>
              </w:numPr>
              <w:tabs>
                <w:tab w:val="left" w:pos="278"/>
              </w:tabs>
              <w:jc w:val="both"/>
            </w:pPr>
            <w:r>
              <w:t>Не реже одного раза в год</w:t>
            </w:r>
          </w:p>
        </w:tc>
      </w:tr>
      <w:tr w:rsidR="00517C6A" w14:paraId="3DBE64B9"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0CB05553" w14:textId="77777777" w:rsidR="00517C6A" w:rsidRDefault="00876F57">
            <w:pPr>
              <w:pStyle w:val="a7"/>
            </w:pPr>
            <w:r>
              <w:t>91</w:t>
            </w:r>
          </w:p>
        </w:tc>
        <w:tc>
          <w:tcPr>
            <w:tcW w:w="4085" w:type="dxa"/>
            <w:tcBorders>
              <w:top w:val="single" w:sz="4" w:space="0" w:color="auto"/>
              <w:left w:val="single" w:sz="4" w:space="0" w:color="auto"/>
            </w:tcBorders>
            <w:shd w:val="clear" w:color="auto" w:fill="FFFFFF"/>
            <w:vAlign w:val="bottom"/>
          </w:tcPr>
          <w:p w14:paraId="63C60454" w14:textId="77777777" w:rsidR="00517C6A" w:rsidRDefault="00876F57">
            <w:pPr>
              <w:pStyle w:val="a7"/>
            </w:pPr>
            <w:r>
              <w:t xml:space="preserve">Можно ли размещать ацетиленовые генераторы возле мест забора воздуха </w:t>
            </w:r>
            <w:r>
              <w:t>компрессорами?</w:t>
            </w:r>
          </w:p>
        </w:tc>
        <w:tc>
          <w:tcPr>
            <w:tcW w:w="10925" w:type="dxa"/>
            <w:tcBorders>
              <w:top w:val="single" w:sz="4" w:space="0" w:color="auto"/>
              <w:left w:val="single" w:sz="4" w:space="0" w:color="auto"/>
              <w:right w:val="single" w:sz="4" w:space="0" w:color="auto"/>
            </w:tcBorders>
            <w:shd w:val="clear" w:color="auto" w:fill="FFFFFF"/>
          </w:tcPr>
          <w:p w14:paraId="3EA0E6AE" w14:textId="77777777" w:rsidR="00517C6A" w:rsidRDefault="00876F57">
            <w:pPr>
              <w:pStyle w:val="a7"/>
              <w:jc w:val="both"/>
            </w:pPr>
            <w:r>
              <w:t>А. Да, можно Б. Нет, нельзя</w:t>
            </w:r>
          </w:p>
        </w:tc>
      </w:tr>
      <w:tr w:rsidR="00517C6A" w14:paraId="7B00EE7C"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C2AD9EF" w14:textId="77777777" w:rsidR="00517C6A" w:rsidRDefault="00876F57">
            <w:pPr>
              <w:pStyle w:val="a7"/>
            </w:pPr>
            <w:r>
              <w:t>92</w:t>
            </w:r>
          </w:p>
        </w:tc>
        <w:tc>
          <w:tcPr>
            <w:tcW w:w="4085" w:type="dxa"/>
            <w:tcBorders>
              <w:top w:val="single" w:sz="4" w:space="0" w:color="auto"/>
              <w:left w:val="single" w:sz="4" w:space="0" w:color="auto"/>
            </w:tcBorders>
            <w:shd w:val="clear" w:color="auto" w:fill="FFFFFF"/>
          </w:tcPr>
          <w:p w14:paraId="22F77FAA" w14:textId="77777777" w:rsidR="00517C6A" w:rsidRDefault="00876F57">
            <w:pPr>
              <w:pStyle w:val="a7"/>
            </w:pPr>
            <w:r>
              <w:t>Что нельзя делать работнику, который выполняет контактную сварку?</w:t>
            </w:r>
          </w:p>
        </w:tc>
        <w:tc>
          <w:tcPr>
            <w:tcW w:w="10925" w:type="dxa"/>
            <w:tcBorders>
              <w:top w:val="single" w:sz="4" w:space="0" w:color="auto"/>
              <w:left w:val="single" w:sz="4" w:space="0" w:color="auto"/>
              <w:right w:val="single" w:sz="4" w:space="0" w:color="auto"/>
            </w:tcBorders>
            <w:shd w:val="clear" w:color="auto" w:fill="FFFFFF"/>
          </w:tcPr>
          <w:p w14:paraId="0BE96E6F" w14:textId="77777777" w:rsidR="00517C6A" w:rsidRDefault="00876F57">
            <w:pPr>
              <w:pStyle w:val="a7"/>
              <w:numPr>
                <w:ilvl w:val="0"/>
                <w:numId w:val="633"/>
              </w:numPr>
              <w:tabs>
                <w:tab w:val="left" w:pos="298"/>
              </w:tabs>
              <w:jc w:val="both"/>
            </w:pPr>
            <w:r>
              <w:t>Трогать электроды</w:t>
            </w:r>
          </w:p>
          <w:p w14:paraId="153E4B5A" w14:textId="77777777" w:rsidR="00517C6A" w:rsidRDefault="00876F57">
            <w:pPr>
              <w:pStyle w:val="a7"/>
              <w:jc w:val="both"/>
            </w:pPr>
            <w:r>
              <w:t>Б. Следить за тем, чтобы на провода не падали брызги расплавленного металла</w:t>
            </w:r>
          </w:p>
          <w:p w14:paraId="11DD89EC" w14:textId="77777777" w:rsidR="00517C6A" w:rsidRDefault="00876F57">
            <w:pPr>
              <w:pStyle w:val="a7"/>
              <w:numPr>
                <w:ilvl w:val="0"/>
                <w:numId w:val="633"/>
              </w:numPr>
              <w:tabs>
                <w:tab w:val="left" w:pos="283"/>
              </w:tabs>
              <w:jc w:val="both"/>
            </w:pPr>
            <w:r>
              <w:t xml:space="preserve">Производить полную очистку сварочного </w:t>
            </w:r>
            <w:r>
              <w:t>контура от окалины</w:t>
            </w:r>
          </w:p>
        </w:tc>
      </w:tr>
      <w:tr w:rsidR="00517C6A" w14:paraId="0EACF24F"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6DC9FD63" w14:textId="77777777" w:rsidR="00517C6A" w:rsidRDefault="00876F57">
            <w:pPr>
              <w:pStyle w:val="a7"/>
            </w:pPr>
            <w:r>
              <w:t>93</w:t>
            </w:r>
          </w:p>
        </w:tc>
        <w:tc>
          <w:tcPr>
            <w:tcW w:w="4085" w:type="dxa"/>
            <w:tcBorders>
              <w:top w:val="single" w:sz="4" w:space="0" w:color="auto"/>
              <w:left w:val="single" w:sz="4" w:space="0" w:color="auto"/>
            </w:tcBorders>
            <w:shd w:val="clear" w:color="auto" w:fill="FFFFFF"/>
          </w:tcPr>
          <w:p w14:paraId="790A9FFE" w14:textId="77777777" w:rsidR="00517C6A" w:rsidRDefault="00876F57">
            <w:pPr>
              <w:pStyle w:val="a7"/>
            </w:pPr>
            <w:r>
              <w:t>Что проверить перед началом работ по газовой сварке и газовой резке?</w:t>
            </w:r>
          </w:p>
        </w:tc>
        <w:tc>
          <w:tcPr>
            <w:tcW w:w="10925" w:type="dxa"/>
            <w:tcBorders>
              <w:top w:val="single" w:sz="4" w:space="0" w:color="auto"/>
              <w:left w:val="single" w:sz="4" w:space="0" w:color="auto"/>
              <w:right w:val="single" w:sz="4" w:space="0" w:color="auto"/>
            </w:tcBorders>
            <w:shd w:val="clear" w:color="auto" w:fill="FFFFFF"/>
          </w:tcPr>
          <w:p w14:paraId="27A8DC2B" w14:textId="77777777" w:rsidR="00517C6A" w:rsidRDefault="00876F57">
            <w:pPr>
              <w:pStyle w:val="a7"/>
              <w:numPr>
                <w:ilvl w:val="0"/>
                <w:numId w:val="634"/>
              </w:numPr>
              <w:tabs>
                <w:tab w:val="left" w:pos="298"/>
              </w:tabs>
              <w:jc w:val="both"/>
            </w:pPr>
            <w:r>
              <w:t>Состояние предохранительных устройств</w:t>
            </w:r>
          </w:p>
          <w:p w14:paraId="14133211" w14:textId="77777777" w:rsidR="00517C6A" w:rsidRDefault="00876F57">
            <w:pPr>
              <w:pStyle w:val="a7"/>
              <w:jc w:val="both"/>
            </w:pPr>
            <w:r>
              <w:t xml:space="preserve">Б. Исправность аппаратуры, приборов контроля (манометров), наличие разрежения в канале для горючего газа </w:t>
            </w:r>
            <w:r>
              <w:t>инжекторной аппаратуры</w:t>
            </w:r>
          </w:p>
          <w:p w14:paraId="3F7484DA" w14:textId="77777777" w:rsidR="00517C6A" w:rsidRDefault="00876F57">
            <w:pPr>
              <w:pStyle w:val="a7"/>
              <w:numPr>
                <w:ilvl w:val="0"/>
                <w:numId w:val="634"/>
              </w:numPr>
              <w:tabs>
                <w:tab w:val="left" w:pos="278"/>
              </w:tabs>
              <w:jc w:val="both"/>
            </w:pPr>
            <w:r>
              <w:t>Герметичность присоединения рукавов к горелке, резаку, редуктору, предохранительным устройствам</w:t>
            </w:r>
          </w:p>
          <w:p w14:paraId="74196E64" w14:textId="77777777" w:rsidR="00517C6A" w:rsidRDefault="00876F57">
            <w:pPr>
              <w:pStyle w:val="a7"/>
              <w:jc w:val="both"/>
            </w:pPr>
            <w:r>
              <w:t>Г. Все вышеперечисленное</w:t>
            </w:r>
          </w:p>
        </w:tc>
      </w:tr>
      <w:tr w:rsidR="00517C6A" w14:paraId="7CD19430"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1BD87D78" w14:textId="77777777" w:rsidR="00517C6A" w:rsidRDefault="00876F57">
            <w:pPr>
              <w:pStyle w:val="a7"/>
            </w:pPr>
            <w:r>
              <w:t>94</w:t>
            </w:r>
          </w:p>
        </w:tc>
        <w:tc>
          <w:tcPr>
            <w:tcW w:w="4085" w:type="dxa"/>
            <w:tcBorders>
              <w:top w:val="single" w:sz="4" w:space="0" w:color="auto"/>
              <w:left w:val="single" w:sz="4" w:space="0" w:color="auto"/>
            </w:tcBorders>
            <w:shd w:val="clear" w:color="auto" w:fill="FFFFFF"/>
          </w:tcPr>
          <w:p w14:paraId="5B5223FB" w14:textId="77777777" w:rsidR="00517C6A" w:rsidRDefault="00876F57">
            <w:pPr>
              <w:pStyle w:val="a7"/>
            </w:pPr>
            <w:r>
              <w:t>Чем разрешено отогревать замерзшие ацетиленопроводы и кислородопроводы?</w:t>
            </w:r>
          </w:p>
        </w:tc>
        <w:tc>
          <w:tcPr>
            <w:tcW w:w="10925" w:type="dxa"/>
            <w:tcBorders>
              <w:top w:val="single" w:sz="4" w:space="0" w:color="auto"/>
              <w:left w:val="single" w:sz="4" w:space="0" w:color="auto"/>
              <w:right w:val="single" w:sz="4" w:space="0" w:color="auto"/>
            </w:tcBorders>
            <w:shd w:val="clear" w:color="auto" w:fill="FFFFFF"/>
          </w:tcPr>
          <w:p w14:paraId="793B47A5" w14:textId="77777777" w:rsidR="00517C6A" w:rsidRDefault="00876F57">
            <w:pPr>
              <w:pStyle w:val="a7"/>
              <w:numPr>
                <w:ilvl w:val="0"/>
                <w:numId w:val="635"/>
              </w:numPr>
              <w:tabs>
                <w:tab w:val="left" w:pos="298"/>
              </w:tabs>
              <w:jc w:val="both"/>
            </w:pPr>
            <w:r>
              <w:t>Путем электрического подогрева Б. От</w:t>
            </w:r>
            <w:r>
              <w:t>крытым огнем</w:t>
            </w:r>
          </w:p>
          <w:p w14:paraId="7238819F" w14:textId="77777777" w:rsidR="00517C6A" w:rsidRDefault="00876F57">
            <w:pPr>
              <w:pStyle w:val="a7"/>
              <w:numPr>
                <w:ilvl w:val="0"/>
                <w:numId w:val="635"/>
              </w:numPr>
              <w:tabs>
                <w:tab w:val="left" w:pos="283"/>
              </w:tabs>
              <w:jc w:val="both"/>
            </w:pPr>
            <w:r>
              <w:t>Паром</w:t>
            </w:r>
          </w:p>
        </w:tc>
      </w:tr>
      <w:tr w:rsidR="00517C6A" w14:paraId="58DCF92C"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0F2EF724" w14:textId="77777777" w:rsidR="00517C6A" w:rsidRDefault="00876F57">
            <w:pPr>
              <w:pStyle w:val="a7"/>
            </w:pPr>
            <w:r>
              <w:t>95</w:t>
            </w:r>
          </w:p>
        </w:tc>
        <w:tc>
          <w:tcPr>
            <w:tcW w:w="4085" w:type="dxa"/>
            <w:tcBorders>
              <w:top w:val="single" w:sz="4" w:space="0" w:color="auto"/>
              <w:left w:val="single" w:sz="4" w:space="0" w:color="auto"/>
              <w:bottom w:val="single" w:sz="4" w:space="0" w:color="auto"/>
            </w:tcBorders>
            <w:shd w:val="clear" w:color="auto" w:fill="FFFFFF"/>
            <w:vAlign w:val="bottom"/>
          </w:tcPr>
          <w:p w14:paraId="17CBE3BE" w14:textId="77777777" w:rsidR="00517C6A" w:rsidRDefault="00876F57">
            <w:pPr>
              <w:pStyle w:val="a7"/>
            </w:pPr>
            <w:r>
              <w:t>Сколько раз в смену работник, выполняющий контактную сварку, обязан производить полную очистку сварочного контура от грата, брызг расплавленного металла, окислов,</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3ECA454" w14:textId="77777777" w:rsidR="00517C6A" w:rsidRDefault="00876F57">
            <w:pPr>
              <w:pStyle w:val="a7"/>
              <w:numPr>
                <w:ilvl w:val="0"/>
                <w:numId w:val="636"/>
              </w:numPr>
              <w:tabs>
                <w:tab w:val="left" w:pos="293"/>
              </w:tabs>
              <w:jc w:val="both"/>
            </w:pPr>
            <w:r>
              <w:t>Не реже двух раз Б. Не реже трех раз</w:t>
            </w:r>
          </w:p>
          <w:p w14:paraId="2868D5C0" w14:textId="77777777" w:rsidR="00517C6A" w:rsidRDefault="00876F57">
            <w:pPr>
              <w:pStyle w:val="a7"/>
              <w:numPr>
                <w:ilvl w:val="0"/>
                <w:numId w:val="636"/>
              </w:numPr>
              <w:tabs>
                <w:tab w:val="left" w:pos="278"/>
              </w:tabs>
              <w:jc w:val="both"/>
            </w:pPr>
            <w:r>
              <w:t>Не реже четырех раз</w:t>
            </w:r>
          </w:p>
        </w:tc>
      </w:tr>
    </w:tbl>
    <w:p w14:paraId="304FDF5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2C7A9C0E"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03378B43"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04E6327B" w14:textId="77777777" w:rsidR="00517C6A" w:rsidRDefault="00876F57">
            <w:pPr>
              <w:pStyle w:val="a7"/>
            </w:pPr>
            <w:r>
              <w:t>окалины?</w:t>
            </w:r>
          </w:p>
        </w:tc>
        <w:tc>
          <w:tcPr>
            <w:tcW w:w="10925" w:type="dxa"/>
            <w:tcBorders>
              <w:top w:val="single" w:sz="4" w:space="0" w:color="auto"/>
              <w:left w:val="single" w:sz="4" w:space="0" w:color="auto"/>
              <w:right w:val="single" w:sz="4" w:space="0" w:color="auto"/>
            </w:tcBorders>
            <w:shd w:val="clear" w:color="auto" w:fill="FFFFFF"/>
          </w:tcPr>
          <w:p w14:paraId="0E2B4173" w14:textId="77777777" w:rsidR="00517C6A" w:rsidRDefault="00517C6A">
            <w:pPr>
              <w:rPr>
                <w:sz w:val="10"/>
                <w:szCs w:val="10"/>
              </w:rPr>
            </w:pPr>
          </w:p>
        </w:tc>
      </w:tr>
      <w:tr w:rsidR="00517C6A" w14:paraId="3E81FDB9"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76C19405" w14:textId="77777777" w:rsidR="00517C6A" w:rsidRDefault="00876F57">
            <w:pPr>
              <w:pStyle w:val="a7"/>
            </w:pPr>
            <w:r>
              <w:t>96</w:t>
            </w:r>
          </w:p>
        </w:tc>
        <w:tc>
          <w:tcPr>
            <w:tcW w:w="4085" w:type="dxa"/>
            <w:tcBorders>
              <w:top w:val="single" w:sz="4" w:space="0" w:color="auto"/>
              <w:left w:val="single" w:sz="4" w:space="0" w:color="auto"/>
            </w:tcBorders>
            <w:shd w:val="clear" w:color="auto" w:fill="FFFFFF"/>
            <w:vAlign w:val="bottom"/>
          </w:tcPr>
          <w:p w14:paraId="7B587E95" w14:textId="77777777" w:rsidR="00517C6A" w:rsidRDefault="00876F57">
            <w:pPr>
              <w:pStyle w:val="a7"/>
            </w:pPr>
            <w:r>
              <w:t>Что первым делом должен отключить работник, который закончил выполнять контактную сварку?</w:t>
            </w:r>
          </w:p>
        </w:tc>
        <w:tc>
          <w:tcPr>
            <w:tcW w:w="10925" w:type="dxa"/>
            <w:tcBorders>
              <w:top w:val="single" w:sz="4" w:space="0" w:color="auto"/>
              <w:left w:val="single" w:sz="4" w:space="0" w:color="auto"/>
              <w:right w:val="single" w:sz="4" w:space="0" w:color="auto"/>
            </w:tcBorders>
            <w:shd w:val="clear" w:color="auto" w:fill="FFFFFF"/>
          </w:tcPr>
          <w:p w14:paraId="0CFD1EFB" w14:textId="77777777" w:rsidR="00517C6A" w:rsidRDefault="00876F57">
            <w:pPr>
              <w:pStyle w:val="a7"/>
              <w:numPr>
                <w:ilvl w:val="0"/>
                <w:numId w:val="637"/>
              </w:numPr>
              <w:tabs>
                <w:tab w:val="left" w:pos="288"/>
              </w:tabs>
            </w:pPr>
            <w:r>
              <w:t>Питание воздухом</w:t>
            </w:r>
          </w:p>
          <w:p w14:paraId="659A389B" w14:textId="77777777" w:rsidR="00517C6A" w:rsidRDefault="00876F57">
            <w:pPr>
              <w:pStyle w:val="a7"/>
            </w:pPr>
            <w:r>
              <w:t>Б. Питание водой</w:t>
            </w:r>
          </w:p>
          <w:p w14:paraId="687A7FB4" w14:textId="77777777" w:rsidR="00517C6A" w:rsidRDefault="00876F57">
            <w:pPr>
              <w:pStyle w:val="a7"/>
              <w:numPr>
                <w:ilvl w:val="0"/>
                <w:numId w:val="637"/>
              </w:numPr>
              <w:tabs>
                <w:tab w:val="left" w:pos="278"/>
              </w:tabs>
            </w:pPr>
            <w:r>
              <w:t>Питание электроэнергией</w:t>
            </w:r>
          </w:p>
        </w:tc>
      </w:tr>
      <w:tr w:rsidR="00517C6A" w14:paraId="6356139A"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1BEF7A2D" w14:textId="77777777" w:rsidR="00517C6A" w:rsidRDefault="00876F57">
            <w:pPr>
              <w:pStyle w:val="a7"/>
            </w:pPr>
            <w:r>
              <w:t>97</w:t>
            </w:r>
          </w:p>
        </w:tc>
        <w:tc>
          <w:tcPr>
            <w:tcW w:w="4085" w:type="dxa"/>
            <w:tcBorders>
              <w:top w:val="single" w:sz="4" w:space="0" w:color="auto"/>
              <w:left w:val="single" w:sz="4" w:space="0" w:color="auto"/>
            </w:tcBorders>
            <w:shd w:val="clear" w:color="auto" w:fill="FFFFFF"/>
            <w:vAlign w:val="bottom"/>
          </w:tcPr>
          <w:p w14:paraId="4D2ECD44" w14:textId="77777777" w:rsidR="00517C6A" w:rsidRDefault="00876F57">
            <w:pPr>
              <w:pStyle w:val="a7"/>
            </w:pPr>
            <w:r>
              <w:t xml:space="preserve">Как близко можно производить газосварочные работы к отдельным баллонам с </w:t>
            </w:r>
            <w:r>
              <w:t>кислородом и горючими газами?</w:t>
            </w:r>
          </w:p>
        </w:tc>
        <w:tc>
          <w:tcPr>
            <w:tcW w:w="10925" w:type="dxa"/>
            <w:tcBorders>
              <w:top w:val="single" w:sz="4" w:space="0" w:color="auto"/>
              <w:left w:val="single" w:sz="4" w:space="0" w:color="auto"/>
              <w:right w:val="single" w:sz="4" w:space="0" w:color="auto"/>
            </w:tcBorders>
            <w:shd w:val="clear" w:color="auto" w:fill="FFFFFF"/>
          </w:tcPr>
          <w:p w14:paraId="17857708" w14:textId="77777777" w:rsidR="00517C6A" w:rsidRDefault="00876F57">
            <w:pPr>
              <w:pStyle w:val="a7"/>
              <w:numPr>
                <w:ilvl w:val="0"/>
                <w:numId w:val="638"/>
              </w:numPr>
              <w:tabs>
                <w:tab w:val="left" w:pos="302"/>
              </w:tabs>
            </w:pPr>
            <w:r>
              <w:t>5 м</w:t>
            </w:r>
          </w:p>
          <w:p w14:paraId="763432C3" w14:textId="77777777" w:rsidR="00517C6A" w:rsidRDefault="00876F57">
            <w:pPr>
              <w:pStyle w:val="a7"/>
            </w:pPr>
            <w:r>
              <w:t>Б. 7 м</w:t>
            </w:r>
          </w:p>
          <w:p w14:paraId="4B8C6045" w14:textId="77777777" w:rsidR="00517C6A" w:rsidRDefault="00876F57">
            <w:pPr>
              <w:pStyle w:val="a7"/>
              <w:numPr>
                <w:ilvl w:val="0"/>
                <w:numId w:val="638"/>
              </w:numPr>
              <w:tabs>
                <w:tab w:val="left" w:pos="307"/>
              </w:tabs>
            </w:pPr>
            <w:r>
              <w:t>10 м</w:t>
            </w:r>
          </w:p>
        </w:tc>
      </w:tr>
      <w:tr w:rsidR="00517C6A" w14:paraId="47B684AA"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83AE14B" w14:textId="77777777" w:rsidR="00517C6A" w:rsidRDefault="00876F57">
            <w:pPr>
              <w:pStyle w:val="a7"/>
            </w:pPr>
            <w:r>
              <w:t>98</w:t>
            </w:r>
          </w:p>
        </w:tc>
        <w:tc>
          <w:tcPr>
            <w:tcW w:w="4085" w:type="dxa"/>
            <w:tcBorders>
              <w:top w:val="single" w:sz="4" w:space="0" w:color="auto"/>
              <w:left w:val="single" w:sz="4" w:space="0" w:color="auto"/>
            </w:tcBorders>
            <w:shd w:val="clear" w:color="auto" w:fill="FFFFFF"/>
            <w:vAlign w:val="bottom"/>
          </w:tcPr>
          <w:p w14:paraId="05E1FF19" w14:textId="77777777" w:rsidR="00517C6A" w:rsidRDefault="00876F57">
            <w:pPr>
              <w:pStyle w:val="a7"/>
            </w:pPr>
            <w:r>
              <w:t>Ацетиленовые генераторы могут комплектоваться сухими предохранительными затворами. При какой минимальной наружной температуре разрешено их использовать?</w:t>
            </w:r>
          </w:p>
        </w:tc>
        <w:tc>
          <w:tcPr>
            <w:tcW w:w="10925" w:type="dxa"/>
            <w:tcBorders>
              <w:top w:val="single" w:sz="4" w:space="0" w:color="auto"/>
              <w:left w:val="single" w:sz="4" w:space="0" w:color="auto"/>
              <w:right w:val="single" w:sz="4" w:space="0" w:color="auto"/>
            </w:tcBorders>
            <w:shd w:val="clear" w:color="auto" w:fill="FFFFFF"/>
          </w:tcPr>
          <w:p w14:paraId="4A041781" w14:textId="77777777" w:rsidR="00517C6A" w:rsidRDefault="00876F57">
            <w:pPr>
              <w:pStyle w:val="a7"/>
              <w:numPr>
                <w:ilvl w:val="0"/>
                <w:numId w:val="639"/>
              </w:numPr>
              <w:tabs>
                <w:tab w:val="left" w:pos="298"/>
              </w:tabs>
            </w:pPr>
            <w:r>
              <w:t>-5 °C</w:t>
            </w:r>
          </w:p>
          <w:p w14:paraId="1A069D43" w14:textId="77777777" w:rsidR="00517C6A" w:rsidRDefault="00876F57">
            <w:pPr>
              <w:pStyle w:val="a7"/>
            </w:pPr>
            <w:r>
              <w:t>Б. 0 °C</w:t>
            </w:r>
          </w:p>
          <w:p w14:paraId="0ACBCE50" w14:textId="77777777" w:rsidR="00517C6A" w:rsidRDefault="00876F57">
            <w:pPr>
              <w:pStyle w:val="a7"/>
              <w:numPr>
                <w:ilvl w:val="0"/>
                <w:numId w:val="639"/>
              </w:numPr>
              <w:tabs>
                <w:tab w:val="left" w:pos="293"/>
              </w:tabs>
            </w:pPr>
            <w:r>
              <w:t>5 °C</w:t>
            </w:r>
          </w:p>
        </w:tc>
      </w:tr>
      <w:tr w:rsidR="00517C6A" w14:paraId="52A187EF"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400C510A" w14:textId="77777777" w:rsidR="00517C6A" w:rsidRDefault="00876F57">
            <w:pPr>
              <w:pStyle w:val="a7"/>
            </w:pPr>
            <w:r>
              <w:t>99</w:t>
            </w:r>
          </w:p>
        </w:tc>
        <w:tc>
          <w:tcPr>
            <w:tcW w:w="4085" w:type="dxa"/>
            <w:tcBorders>
              <w:top w:val="single" w:sz="4" w:space="0" w:color="auto"/>
              <w:left w:val="single" w:sz="4" w:space="0" w:color="auto"/>
            </w:tcBorders>
            <w:shd w:val="clear" w:color="auto" w:fill="FFFFFF"/>
            <w:vAlign w:val="bottom"/>
          </w:tcPr>
          <w:p w14:paraId="338DB9F6" w14:textId="77777777" w:rsidR="00517C6A" w:rsidRDefault="00876F57">
            <w:pPr>
              <w:pStyle w:val="a7"/>
            </w:pPr>
            <w:r>
              <w:t xml:space="preserve">При каком условии во </w:t>
            </w:r>
            <w:r>
              <w:t>время ремонтных работ разрешается укладывать на землю баллоны со сжатым кислородом?</w:t>
            </w:r>
          </w:p>
        </w:tc>
        <w:tc>
          <w:tcPr>
            <w:tcW w:w="10925" w:type="dxa"/>
            <w:tcBorders>
              <w:top w:val="single" w:sz="4" w:space="0" w:color="auto"/>
              <w:left w:val="single" w:sz="4" w:space="0" w:color="auto"/>
              <w:right w:val="single" w:sz="4" w:space="0" w:color="auto"/>
            </w:tcBorders>
            <w:shd w:val="clear" w:color="auto" w:fill="FFFFFF"/>
          </w:tcPr>
          <w:p w14:paraId="5F23D73A" w14:textId="77777777" w:rsidR="00517C6A" w:rsidRDefault="00876F57">
            <w:pPr>
              <w:pStyle w:val="a7"/>
              <w:numPr>
                <w:ilvl w:val="0"/>
                <w:numId w:val="640"/>
              </w:numPr>
              <w:tabs>
                <w:tab w:val="left" w:pos="288"/>
              </w:tabs>
            </w:pPr>
            <w:r>
              <w:t>Вентили баллонов располагаются ниже башмаков баллонов</w:t>
            </w:r>
          </w:p>
          <w:p w14:paraId="7D04A322" w14:textId="77777777" w:rsidR="00517C6A" w:rsidRDefault="00876F57">
            <w:pPr>
              <w:pStyle w:val="a7"/>
            </w:pPr>
            <w:r>
              <w:t>Б. Баллоны перекатываются</w:t>
            </w:r>
          </w:p>
          <w:p w14:paraId="35F3521A" w14:textId="77777777" w:rsidR="00517C6A" w:rsidRDefault="00876F57">
            <w:pPr>
              <w:pStyle w:val="a7"/>
              <w:numPr>
                <w:ilvl w:val="0"/>
                <w:numId w:val="640"/>
              </w:numPr>
              <w:tabs>
                <w:tab w:val="left" w:pos="278"/>
              </w:tabs>
            </w:pPr>
            <w:r>
              <w:t>Верхние части баллонов размещаются на прокладках с вырезом, выполненных из дерева</w:t>
            </w:r>
          </w:p>
        </w:tc>
      </w:tr>
      <w:tr w:rsidR="00517C6A" w14:paraId="549F1D77"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19E8C986" w14:textId="77777777" w:rsidR="00517C6A" w:rsidRDefault="00876F57">
            <w:pPr>
              <w:pStyle w:val="a7"/>
            </w:pPr>
            <w:r>
              <w:t>10 0</w:t>
            </w:r>
          </w:p>
        </w:tc>
        <w:tc>
          <w:tcPr>
            <w:tcW w:w="4085" w:type="dxa"/>
            <w:tcBorders>
              <w:top w:val="single" w:sz="4" w:space="0" w:color="auto"/>
              <w:left w:val="single" w:sz="4" w:space="0" w:color="auto"/>
            </w:tcBorders>
            <w:shd w:val="clear" w:color="auto" w:fill="FFFFFF"/>
          </w:tcPr>
          <w:p w14:paraId="1287CA29" w14:textId="77777777" w:rsidR="00517C6A" w:rsidRDefault="00876F57">
            <w:pPr>
              <w:pStyle w:val="a7"/>
            </w:pPr>
            <w:r>
              <w:t>Как часто нужно осматривать шланги?</w:t>
            </w:r>
          </w:p>
        </w:tc>
        <w:tc>
          <w:tcPr>
            <w:tcW w:w="10925" w:type="dxa"/>
            <w:tcBorders>
              <w:top w:val="single" w:sz="4" w:space="0" w:color="auto"/>
              <w:left w:val="single" w:sz="4" w:space="0" w:color="auto"/>
              <w:right w:val="single" w:sz="4" w:space="0" w:color="auto"/>
            </w:tcBorders>
            <w:shd w:val="clear" w:color="auto" w:fill="FFFFFF"/>
          </w:tcPr>
          <w:p w14:paraId="7E634E5F" w14:textId="77777777" w:rsidR="00517C6A" w:rsidRDefault="00876F57">
            <w:pPr>
              <w:pStyle w:val="a7"/>
              <w:numPr>
                <w:ilvl w:val="0"/>
                <w:numId w:val="641"/>
              </w:numPr>
              <w:tabs>
                <w:tab w:val="left" w:pos="288"/>
              </w:tabs>
            </w:pPr>
            <w:r>
              <w:t>Не реже одного раза в месяц</w:t>
            </w:r>
          </w:p>
          <w:p w14:paraId="42C29DA7" w14:textId="77777777" w:rsidR="00517C6A" w:rsidRDefault="00876F57">
            <w:pPr>
              <w:pStyle w:val="a7"/>
            </w:pPr>
            <w:r>
              <w:t>Б. Не реже одного раза в два месяца</w:t>
            </w:r>
          </w:p>
          <w:p w14:paraId="3F26F559" w14:textId="77777777" w:rsidR="00517C6A" w:rsidRDefault="00876F57">
            <w:pPr>
              <w:pStyle w:val="a7"/>
              <w:numPr>
                <w:ilvl w:val="0"/>
                <w:numId w:val="641"/>
              </w:numPr>
              <w:tabs>
                <w:tab w:val="left" w:pos="278"/>
              </w:tabs>
            </w:pPr>
            <w:r>
              <w:t>Не реже одного раза в квартал</w:t>
            </w:r>
          </w:p>
        </w:tc>
      </w:tr>
      <w:tr w:rsidR="00517C6A" w14:paraId="7775CD53" w14:textId="77777777">
        <w:tblPrEx>
          <w:tblCellMar>
            <w:top w:w="0" w:type="dxa"/>
            <w:bottom w:w="0" w:type="dxa"/>
          </w:tblCellMar>
        </w:tblPrEx>
        <w:trPr>
          <w:trHeight w:hRule="exact" w:val="1109"/>
          <w:jc w:val="center"/>
        </w:trPr>
        <w:tc>
          <w:tcPr>
            <w:tcW w:w="571" w:type="dxa"/>
            <w:tcBorders>
              <w:top w:val="single" w:sz="4" w:space="0" w:color="auto"/>
              <w:left w:val="single" w:sz="4" w:space="0" w:color="auto"/>
            </w:tcBorders>
            <w:shd w:val="clear" w:color="auto" w:fill="FFFFFF"/>
          </w:tcPr>
          <w:p w14:paraId="773A38AA" w14:textId="77777777" w:rsidR="00517C6A" w:rsidRDefault="00876F57">
            <w:pPr>
              <w:pStyle w:val="a7"/>
            </w:pPr>
            <w:r>
              <w:t>10</w:t>
            </w:r>
          </w:p>
          <w:p w14:paraId="0F9CDB2E" w14:textId="77777777" w:rsidR="00517C6A" w:rsidRDefault="00876F57">
            <w:pPr>
              <w:pStyle w:val="a7"/>
            </w:pPr>
            <w:r>
              <w:t>1</w:t>
            </w:r>
          </w:p>
        </w:tc>
        <w:tc>
          <w:tcPr>
            <w:tcW w:w="4085" w:type="dxa"/>
            <w:tcBorders>
              <w:top w:val="single" w:sz="4" w:space="0" w:color="auto"/>
              <w:left w:val="single" w:sz="4" w:space="0" w:color="auto"/>
            </w:tcBorders>
            <w:shd w:val="clear" w:color="auto" w:fill="FFFFFF"/>
            <w:vAlign w:val="bottom"/>
          </w:tcPr>
          <w:p w14:paraId="0F912C49" w14:textId="77777777" w:rsidR="00517C6A" w:rsidRDefault="00876F57">
            <w:pPr>
              <w:pStyle w:val="a7"/>
            </w:pPr>
            <w:r>
              <w:t>На сколько оборотов разрешено открывать клапан вентиля ацетиленового баллона при проведении газопламенных работ?</w:t>
            </w:r>
          </w:p>
        </w:tc>
        <w:tc>
          <w:tcPr>
            <w:tcW w:w="10925" w:type="dxa"/>
            <w:tcBorders>
              <w:top w:val="single" w:sz="4" w:space="0" w:color="auto"/>
              <w:left w:val="single" w:sz="4" w:space="0" w:color="auto"/>
              <w:right w:val="single" w:sz="4" w:space="0" w:color="auto"/>
            </w:tcBorders>
            <w:shd w:val="clear" w:color="auto" w:fill="FFFFFF"/>
          </w:tcPr>
          <w:p w14:paraId="4F5CA551" w14:textId="77777777" w:rsidR="00517C6A" w:rsidRDefault="00876F57">
            <w:pPr>
              <w:pStyle w:val="a7"/>
              <w:numPr>
                <w:ilvl w:val="0"/>
                <w:numId w:val="642"/>
              </w:numPr>
              <w:tabs>
                <w:tab w:val="left" w:pos="293"/>
              </w:tabs>
            </w:pPr>
            <w:r>
              <w:t xml:space="preserve">Не </w:t>
            </w:r>
            <w:r>
              <w:t>более чем на пол-оборота Б. Не более чем на один оборот</w:t>
            </w:r>
          </w:p>
          <w:p w14:paraId="303EE221" w14:textId="77777777" w:rsidR="00517C6A" w:rsidRDefault="00876F57">
            <w:pPr>
              <w:pStyle w:val="a7"/>
              <w:numPr>
                <w:ilvl w:val="0"/>
                <w:numId w:val="642"/>
              </w:numPr>
              <w:tabs>
                <w:tab w:val="left" w:pos="278"/>
              </w:tabs>
            </w:pPr>
            <w:r>
              <w:t>Не более чем на полтора оборота</w:t>
            </w:r>
          </w:p>
        </w:tc>
      </w:tr>
      <w:tr w:rsidR="00517C6A" w14:paraId="0B578DE8"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7D52D1F9" w14:textId="77777777" w:rsidR="00517C6A" w:rsidRDefault="00876F57">
            <w:pPr>
              <w:pStyle w:val="a7"/>
            </w:pPr>
            <w:r>
              <w:t>10</w:t>
            </w:r>
          </w:p>
          <w:p w14:paraId="6D4E4227" w14:textId="77777777" w:rsidR="00517C6A" w:rsidRDefault="00876F57">
            <w:pPr>
              <w:pStyle w:val="a7"/>
            </w:pPr>
            <w:r>
              <w:t>2</w:t>
            </w:r>
          </w:p>
        </w:tc>
        <w:tc>
          <w:tcPr>
            <w:tcW w:w="4085" w:type="dxa"/>
            <w:tcBorders>
              <w:top w:val="single" w:sz="4" w:space="0" w:color="auto"/>
              <w:left w:val="single" w:sz="4" w:space="0" w:color="auto"/>
            </w:tcBorders>
            <w:shd w:val="clear" w:color="auto" w:fill="FFFFFF"/>
            <w:vAlign w:val="bottom"/>
          </w:tcPr>
          <w:p w14:paraId="6E4CC661" w14:textId="77777777" w:rsidR="00517C6A" w:rsidRDefault="00876F57">
            <w:pPr>
              <w:pStyle w:val="a7"/>
            </w:pPr>
            <w:r>
              <w:t>Можно ли использовать кислородный шланг для подачи ацетилена?</w:t>
            </w:r>
          </w:p>
        </w:tc>
        <w:tc>
          <w:tcPr>
            <w:tcW w:w="10925" w:type="dxa"/>
            <w:tcBorders>
              <w:top w:val="single" w:sz="4" w:space="0" w:color="auto"/>
              <w:left w:val="single" w:sz="4" w:space="0" w:color="auto"/>
              <w:right w:val="single" w:sz="4" w:space="0" w:color="auto"/>
            </w:tcBorders>
            <w:shd w:val="clear" w:color="auto" w:fill="FFFFFF"/>
          </w:tcPr>
          <w:p w14:paraId="12636CF4" w14:textId="77777777" w:rsidR="00517C6A" w:rsidRDefault="00876F57">
            <w:pPr>
              <w:pStyle w:val="a7"/>
            </w:pPr>
            <w:r>
              <w:t>А. Да, можно Б. Нет, нельзя</w:t>
            </w:r>
          </w:p>
        </w:tc>
      </w:tr>
      <w:tr w:rsidR="00517C6A" w14:paraId="18EB3BB8"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38EBB8C6" w14:textId="77777777" w:rsidR="00517C6A" w:rsidRDefault="00876F57">
            <w:pPr>
              <w:pStyle w:val="a7"/>
            </w:pPr>
            <w:r>
              <w:t>10</w:t>
            </w:r>
          </w:p>
          <w:p w14:paraId="461C664F" w14:textId="77777777" w:rsidR="00517C6A" w:rsidRDefault="00876F57">
            <w:pPr>
              <w:pStyle w:val="a7"/>
            </w:pPr>
            <w:r>
              <w:t>3</w:t>
            </w:r>
          </w:p>
        </w:tc>
        <w:tc>
          <w:tcPr>
            <w:tcW w:w="4085" w:type="dxa"/>
            <w:tcBorders>
              <w:top w:val="single" w:sz="4" w:space="0" w:color="auto"/>
              <w:left w:val="single" w:sz="4" w:space="0" w:color="auto"/>
              <w:bottom w:val="single" w:sz="4" w:space="0" w:color="auto"/>
            </w:tcBorders>
            <w:shd w:val="clear" w:color="auto" w:fill="FFFFFF"/>
            <w:vAlign w:val="bottom"/>
          </w:tcPr>
          <w:p w14:paraId="4A8DD17F" w14:textId="77777777" w:rsidR="00517C6A" w:rsidRDefault="00876F57">
            <w:pPr>
              <w:pStyle w:val="a7"/>
            </w:pPr>
            <w:r>
              <w:t xml:space="preserve">Приступать к зачистке сварочных швов после </w:t>
            </w:r>
            <w:r>
              <w:t>газопламенных работ разрешается только после проветривания рабочей зоны с применением принудительной вентиляции. Если ее нет, то через</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3DAAC516" w14:textId="77777777" w:rsidR="00517C6A" w:rsidRDefault="00876F57">
            <w:pPr>
              <w:pStyle w:val="a7"/>
              <w:numPr>
                <w:ilvl w:val="0"/>
                <w:numId w:val="643"/>
              </w:numPr>
              <w:tabs>
                <w:tab w:val="left" w:pos="298"/>
              </w:tabs>
            </w:pPr>
            <w:r>
              <w:t>30 минут</w:t>
            </w:r>
          </w:p>
          <w:p w14:paraId="5B57AF90" w14:textId="77777777" w:rsidR="00517C6A" w:rsidRDefault="00876F57">
            <w:pPr>
              <w:pStyle w:val="a7"/>
            </w:pPr>
            <w:r>
              <w:t>Б. 10 минут</w:t>
            </w:r>
          </w:p>
          <w:p w14:paraId="4DF70798" w14:textId="77777777" w:rsidR="00517C6A" w:rsidRDefault="00876F57">
            <w:pPr>
              <w:pStyle w:val="a7"/>
              <w:numPr>
                <w:ilvl w:val="0"/>
                <w:numId w:val="643"/>
              </w:numPr>
              <w:tabs>
                <w:tab w:val="left" w:pos="283"/>
              </w:tabs>
            </w:pPr>
            <w:r>
              <w:t>20 минут</w:t>
            </w:r>
          </w:p>
        </w:tc>
      </w:tr>
    </w:tbl>
    <w:p w14:paraId="135ED21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085"/>
        <w:gridCol w:w="10925"/>
      </w:tblGrid>
      <w:tr w:rsidR="00517C6A" w14:paraId="001D6257"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37AEAACD" w14:textId="77777777" w:rsidR="00517C6A" w:rsidRDefault="00517C6A">
            <w:pPr>
              <w:rPr>
                <w:sz w:val="10"/>
                <w:szCs w:val="10"/>
              </w:rPr>
            </w:pPr>
          </w:p>
        </w:tc>
        <w:tc>
          <w:tcPr>
            <w:tcW w:w="4085" w:type="dxa"/>
            <w:tcBorders>
              <w:top w:val="single" w:sz="4" w:space="0" w:color="auto"/>
              <w:left w:val="single" w:sz="4" w:space="0" w:color="auto"/>
            </w:tcBorders>
            <w:shd w:val="clear" w:color="auto" w:fill="FFFFFF"/>
            <w:vAlign w:val="bottom"/>
          </w:tcPr>
          <w:p w14:paraId="42DB4A45" w14:textId="77777777" w:rsidR="00517C6A" w:rsidRDefault="00876F57">
            <w:pPr>
              <w:pStyle w:val="a7"/>
            </w:pPr>
            <w:r>
              <w:t>какое время можно начинать работу по зачистке?</w:t>
            </w:r>
          </w:p>
        </w:tc>
        <w:tc>
          <w:tcPr>
            <w:tcW w:w="10925" w:type="dxa"/>
            <w:tcBorders>
              <w:top w:val="single" w:sz="4" w:space="0" w:color="auto"/>
              <w:left w:val="single" w:sz="4" w:space="0" w:color="auto"/>
              <w:right w:val="single" w:sz="4" w:space="0" w:color="auto"/>
            </w:tcBorders>
            <w:shd w:val="clear" w:color="auto" w:fill="FFFFFF"/>
          </w:tcPr>
          <w:p w14:paraId="71BD2410" w14:textId="77777777" w:rsidR="00517C6A" w:rsidRDefault="00517C6A">
            <w:pPr>
              <w:rPr>
                <w:sz w:val="10"/>
                <w:szCs w:val="10"/>
              </w:rPr>
            </w:pPr>
          </w:p>
        </w:tc>
      </w:tr>
      <w:tr w:rsidR="00517C6A" w14:paraId="5CF39D23"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2526612" w14:textId="77777777" w:rsidR="00517C6A" w:rsidRDefault="00876F57">
            <w:pPr>
              <w:pStyle w:val="a7"/>
            </w:pPr>
            <w:r>
              <w:t>10</w:t>
            </w:r>
          </w:p>
          <w:p w14:paraId="2E227870" w14:textId="77777777" w:rsidR="00517C6A" w:rsidRDefault="00876F57">
            <w:pPr>
              <w:pStyle w:val="a7"/>
            </w:pPr>
            <w:r>
              <w:t>4</w:t>
            </w:r>
          </w:p>
        </w:tc>
        <w:tc>
          <w:tcPr>
            <w:tcW w:w="4085" w:type="dxa"/>
            <w:tcBorders>
              <w:top w:val="single" w:sz="4" w:space="0" w:color="auto"/>
              <w:left w:val="single" w:sz="4" w:space="0" w:color="auto"/>
            </w:tcBorders>
            <w:shd w:val="clear" w:color="auto" w:fill="FFFFFF"/>
            <w:vAlign w:val="bottom"/>
          </w:tcPr>
          <w:p w14:paraId="7B7335DE" w14:textId="77777777" w:rsidR="00517C6A" w:rsidRDefault="00876F57">
            <w:pPr>
              <w:pStyle w:val="a7"/>
            </w:pPr>
            <w:r>
              <w:t xml:space="preserve">В какой </w:t>
            </w:r>
            <w:r>
              <w:t>последовательности закрывать вентили при обратном ударе пламени на резаке или газовых баллонах</w:t>
            </w:r>
          </w:p>
        </w:tc>
        <w:tc>
          <w:tcPr>
            <w:tcW w:w="10925" w:type="dxa"/>
            <w:tcBorders>
              <w:top w:val="single" w:sz="4" w:space="0" w:color="auto"/>
              <w:left w:val="single" w:sz="4" w:space="0" w:color="auto"/>
              <w:right w:val="single" w:sz="4" w:space="0" w:color="auto"/>
            </w:tcBorders>
            <w:shd w:val="clear" w:color="auto" w:fill="FFFFFF"/>
          </w:tcPr>
          <w:p w14:paraId="0DE673C2" w14:textId="77777777" w:rsidR="00517C6A" w:rsidRDefault="00876F57">
            <w:pPr>
              <w:pStyle w:val="a7"/>
            </w:pPr>
            <w:r>
              <w:t>А. Сначала ацетиленовый, затем кислородный Б. Сначала кислородный, затем ацетиленовый</w:t>
            </w:r>
          </w:p>
        </w:tc>
      </w:tr>
      <w:tr w:rsidR="00517C6A" w14:paraId="05A3F0D1"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08E02262" w14:textId="77777777" w:rsidR="00517C6A" w:rsidRDefault="00876F57">
            <w:pPr>
              <w:pStyle w:val="a7"/>
            </w:pPr>
            <w:r>
              <w:t>10</w:t>
            </w:r>
          </w:p>
          <w:p w14:paraId="1993B4D6" w14:textId="77777777" w:rsidR="00517C6A" w:rsidRDefault="00876F57">
            <w:pPr>
              <w:pStyle w:val="a7"/>
            </w:pPr>
            <w:r>
              <w:t>5</w:t>
            </w:r>
          </w:p>
        </w:tc>
        <w:tc>
          <w:tcPr>
            <w:tcW w:w="4085" w:type="dxa"/>
            <w:tcBorders>
              <w:top w:val="single" w:sz="4" w:space="0" w:color="auto"/>
              <w:left w:val="single" w:sz="4" w:space="0" w:color="auto"/>
            </w:tcBorders>
            <w:shd w:val="clear" w:color="auto" w:fill="FFFFFF"/>
          </w:tcPr>
          <w:p w14:paraId="528D482A" w14:textId="77777777" w:rsidR="00517C6A" w:rsidRDefault="00876F57">
            <w:pPr>
              <w:pStyle w:val="a7"/>
            </w:pPr>
            <w:r>
              <w:t xml:space="preserve">Что нужно делать при выполнении газопламенных работ в </w:t>
            </w:r>
            <w:r>
              <w:t>замкнутых пространствах?</w:t>
            </w:r>
          </w:p>
        </w:tc>
        <w:tc>
          <w:tcPr>
            <w:tcW w:w="10925" w:type="dxa"/>
            <w:tcBorders>
              <w:top w:val="single" w:sz="4" w:space="0" w:color="auto"/>
              <w:left w:val="single" w:sz="4" w:space="0" w:color="auto"/>
              <w:right w:val="single" w:sz="4" w:space="0" w:color="auto"/>
            </w:tcBorders>
            <w:shd w:val="clear" w:color="auto" w:fill="FFFFFF"/>
            <w:vAlign w:val="bottom"/>
          </w:tcPr>
          <w:p w14:paraId="1116459B" w14:textId="77777777" w:rsidR="00517C6A" w:rsidRDefault="00876F57">
            <w:pPr>
              <w:pStyle w:val="a7"/>
              <w:numPr>
                <w:ilvl w:val="0"/>
                <w:numId w:val="644"/>
              </w:numPr>
              <w:tabs>
                <w:tab w:val="left" w:pos="288"/>
              </w:tabs>
            </w:pPr>
            <w:r>
              <w:t>Применять аппаратуру, работающую на жидком горючем</w:t>
            </w:r>
          </w:p>
          <w:p w14:paraId="1E7916B0" w14:textId="77777777" w:rsidR="00517C6A" w:rsidRDefault="00876F57">
            <w:pPr>
              <w:pStyle w:val="a7"/>
            </w:pPr>
            <w:r>
              <w:t>Б. Применять бензорезы</w:t>
            </w:r>
          </w:p>
          <w:p w14:paraId="26682D70" w14:textId="77777777" w:rsidR="00517C6A" w:rsidRDefault="00876F57">
            <w:pPr>
              <w:pStyle w:val="a7"/>
              <w:numPr>
                <w:ilvl w:val="0"/>
                <w:numId w:val="644"/>
              </w:numPr>
              <w:tabs>
                <w:tab w:val="left" w:pos="278"/>
              </w:tabs>
            </w:pPr>
            <w:r>
              <w:t>Размещать сварочные трансформаторы вне замкнутых пространств, в которых проводятся газопламенные работы</w:t>
            </w:r>
          </w:p>
        </w:tc>
      </w:tr>
      <w:tr w:rsidR="00517C6A" w14:paraId="7C5892BE" w14:textId="77777777">
        <w:tblPrEx>
          <w:tblCellMar>
            <w:top w:w="0" w:type="dxa"/>
            <w:bottom w:w="0" w:type="dxa"/>
          </w:tblCellMar>
        </w:tblPrEx>
        <w:trPr>
          <w:trHeight w:hRule="exact" w:val="835"/>
          <w:jc w:val="center"/>
        </w:trPr>
        <w:tc>
          <w:tcPr>
            <w:tcW w:w="571" w:type="dxa"/>
            <w:tcBorders>
              <w:top w:val="single" w:sz="4" w:space="0" w:color="auto"/>
              <w:left w:val="single" w:sz="4" w:space="0" w:color="auto"/>
            </w:tcBorders>
            <w:shd w:val="clear" w:color="auto" w:fill="FFFFFF"/>
          </w:tcPr>
          <w:p w14:paraId="7D5A2E34" w14:textId="77777777" w:rsidR="00517C6A" w:rsidRDefault="00876F57">
            <w:pPr>
              <w:pStyle w:val="a7"/>
            </w:pPr>
            <w:r>
              <w:t>10</w:t>
            </w:r>
          </w:p>
          <w:p w14:paraId="07AB8E82" w14:textId="77777777" w:rsidR="00517C6A" w:rsidRDefault="00876F57">
            <w:pPr>
              <w:pStyle w:val="a7"/>
            </w:pPr>
            <w:r>
              <w:t>6</w:t>
            </w:r>
          </w:p>
        </w:tc>
        <w:tc>
          <w:tcPr>
            <w:tcW w:w="4085" w:type="dxa"/>
            <w:tcBorders>
              <w:top w:val="single" w:sz="4" w:space="0" w:color="auto"/>
              <w:left w:val="single" w:sz="4" w:space="0" w:color="auto"/>
            </w:tcBorders>
            <w:shd w:val="clear" w:color="auto" w:fill="FFFFFF"/>
          </w:tcPr>
          <w:p w14:paraId="5B86D064" w14:textId="77777777" w:rsidR="00517C6A" w:rsidRDefault="00876F57">
            <w:pPr>
              <w:pStyle w:val="a7"/>
            </w:pPr>
            <w:r>
              <w:t xml:space="preserve">Где обезжиривать детали ацетоном, если делаете </w:t>
            </w:r>
            <w:r>
              <w:t>это вручную?</w:t>
            </w:r>
          </w:p>
        </w:tc>
        <w:tc>
          <w:tcPr>
            <w:tcW w:w="10925" w:type="dxa"/>
            <w:tcBorders>
              <w:top w:val="single" w:sz="4" w:space="0" w:color="auto"/>
              <w:left w:val="single" w:sz="4" w:space="0" w:color="auto"/>
              <w:right w:val="single" w:sz="4" w:space="0" w:color="auto"/>
            </w:tcBorders>
            <w:shd w:val="clear" w:color="auto" w:fill="FFFFFF"/>
            <w:vAlign w:val="bottom"/>
          </w:tcPr>
          <w:p w14:paraId="5DF56AE3" w14:textId="77777777" w:rsidR="00517C6A" w:rsidRDefault="00876F57">
            <w:pPr>
              <w:pStyle w:val="a7"/>
              <w:numPr>
                <w:ilvl w:val="0"/>
                <w:numId w:val="645"/>
              </w:numPr>
              <w:tabs>
                <w:tab w:val="left" w:pos="293"/>
              </w:tabs>
            </w:pPr>
            <w:r>
              <w:t>На открытом воздухе Б. В 5 м от открытого огня</w:t>
            </w:r>
          </w:p>
          <w:p w14:paraId="2B126926" w14:textId="77777777" w:rsidR="00517C6A" w:rsidRDefault="00876F57">
            <w:pPr>
              <w:pStyle w:val="a7"/>
              <w:numPr>
                <w:ilvl w:val="0"/>
                <w:numId w:val="645"/>
              </w:numPr>
              <w:tabs>
                <w:tab w:val="left" w:pos="278"/>
              </w:tabs>
            </w:pPr>
            <w:r>
              <w:t>В ванной в вытяжном шкафу</w:t>
            </w:r>
          </w:p>
        </w:tc>
      </w:tr>
      <w:tr w:rsidR="00517C6A" w14:paraId="25EAEDEC"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6D028F36" w14:textId="77777777" w:rsidR="00517C6A" w:rsidRDefault="00876F57">
            <w:pPr>
              <w:pStyle w:val="a7"/>
            </w:pPr>
            <w:r>
              <w:t>10</w:t>
            </w:r>
          </w:p>
          <w:p w14:paraId="163D0521" w14:textId="77777777" w:rsidR="00517C6A" w:rsidRDefault="00876F57">
            <w:pPr>
              <w:pStyle w:val="a7"/>
            </w:pPr>
            <w:r>
              <w:t>7</w:t>
            </w:r>
          </w:p>
        </w:tc>
        <w:tc>
          <w:tcPr>
            <w:tcW w:w="4085" w:type="dxa"/>
            <w:tcBorders>
              <w:top w:val="single" w:sz="4" w:space="0" w:color="auto"/>
              <w:left w:val="single" w:sz="4" w:space="0" w:color="auto"/>
            </w:tcBorders>
            <w:shd w:val="clear" w:color="auto" w:fill="FFFFFF"/>
          </w:tcPr>
          <w:p w14:paraId="3DFA75DD" w14:textId="77777777" w:rsidR="00517C6A" w:rsidRDefault="00876F57">
            <w:pPr>
              <w:pStyle w:val="a7"/>
            </w:pPr>
            <w:r>
              <w:t>Что запрещается делать при выполнении газопламенных работ?</w:t>
            </w:r>
          </w:p>
        </w:tc>
        <w:tc>
          <w:tcPr>
            <w:tcW w:w="10925" w:type="dxa"/>
            <w:tcBorders>
              <w:top w:val="single" w:sz="4" w:space="0" w:color="auto"/>
              <w:left w:val="single" w:sz="4" w:space="0" w:color="auto"/>
              <w:right w:val="single" w:sz="4" w:space="0" w:color="auto"/>
            </w:tcBorders>
            <w:shd w:val="clear" w:color="auto" w:fill="FFFFFF"/>
            <w:vAlign w:val="bottom"/>
          </w:tcPr>
          <w:p w14:paraId="4C8885F0" w14:textId="77777777" w:rsidR="00517C6A" w:rsidRDefault="00876F57">
            <w:pPr>
              <w:pStyle w:val="a7"/>
              <w:numPr>
                <w:ilvl w:val="0"/>
                <w:numId w:val="646"/>
              </w:numPr>
              <w:tabs>
                <w:tab w:val="left" w:pos="288"/>
              </w:tabs>
            </w:pPr>
            <w:r>
              <w:t xml:space="preserve">Использовать газоподводящие шланги, длина которых превышает 30 м, а при производстве </w:t>
            </w:r>
            <w:r>
              <w:t>строительно-монтажных работ - 40 м</w:t>
            </w:r>
          </w:p>
          <w:p w14:paraId="2C871C2F" w14:textId="77777777" w:rsidR="00517C6A" w:rsidRDefault="00876F57">
            <w:pPr>
              <w:pStyle w:val="a7"/>
            </w:pPr>
            <w:r>
              <w:t>Б. Переносить ацетиленовый генератор при наличии в газосборнике ацетилена</w:t>
            </w:r>
          </w:p>
          <w:p w14:paraId="5651024D" w14:textId="77777777" w:rsidR="00517C6A" w:rsidRDefault="00876F57">
            <w:pPr>
              <w:pStyle w:val="a7"/>
              <w:numPr>
                <w:ilvl w:val="0"/>
                <w:numId w:val="646"/>
              </w:numPr>
              <w:tabs>
                <w:tab w:val="left" w:pos="288"/>
              </w:tabs>
            </w:pPr>
            <w:r>
              <w:t>Форсировать работу ацетиленового генератора</w:t>
            </w:r>
          </w:p>
          <w:p w14:paraId="7CD22BE5" w14:textId="77777777" w:rsidR="00517C6A" w:rsidRDefault="00876F57">
            <w:pPr>
              <w:pStyle w:val="a7"/>
            </w:pPr>
            <w:r>
              <w:t>Г. Все вышеперечисленное</w:t>
            </w:r>
          </w:p>
        </w:tc>
      </w:tr>
      <w:tr w:rsidR="00517C6A" w14:paraId="56AF52E6"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40B648C8" w14:textId="77777777" w:rsidR="00517C6A" w:rsidRDefault="00876F57">
            <w:pPr>
              <w:pStyle w:val="a7"/>
            </w:pPr>
            <w:r>
              <w:t>10</w:t>
            </w:r>
          </w:p>
          <w:p w14:paraId="2C12F687" w14:textId="77777777" w:rsidR="00517C6A" w:rsidRDefault="00876F57">
            <w:pPr>
              <w:pStyle w:val="a7"/>
            </w:pPr>
            <w:r>
              <w:t>8</w:t>
            </w:r>
          </w:p>
        </w:tc>
        <w:tc>
          <w:tcPr>
            <w:tcW w:w="4085" w:type="dxa"/>
            <w:tcBorders>
              <w:top w:val="single" w:sz="4" w:space="0" w:color="auto"/>
              <w:left w:val="single" w:sz="4" w:space="0" w:color="auto"/>
            </w:tcBorders>
            <w:shd w:val="clear" w:color="auto" w:fill="FFFFFF"/>
            <w:vAlign w:val="bottom"/>
          </w:tcPr>
          <w:p w14:paraId="6E8852A9" w14:textId="77777777" w:rsidR="00517C6A" w:rsidRDefault="00876F57">
            <w:pPr>
              <w:pStyle w:val="a7"/>
            </w:pPr>
            <w:r>
              <w:t xml:space="preserve">Какая температура воздуха должна быть в помещении, где </w:t>
            </w:r>
            <w:r>
              <w:t>размещены контейнеры со сжиженным углекислым газом или газовые рампы?</w:t>
            </w:r>
          </w:p>
        </w:tc>
        <w:tc>
          <w:tcPr>
            <w:tcW w:w="10925" w:type="dxa"/>
            <w:tcBorders>
              <w:top w:val="single" w:sz="4" w:space="0" w:color="auto"/>
              <w:left w:val="single" w:sz="4" w:space="0" w:color="auto"/>
              <w:right w:val="single" w:sz="4" w:space="0" w:color="auto"/>
            </w:tcBorders>
            <w:shd w:val="clear" w:color="auto" w:fill="FFFFFF"/>
          </w:tcPr>
          <w:p w14:paraId="7ED81161" w14:textId="77777777" w:rsidR="00517C6A" w:rsidRDefault="00876F57">
            <w:pPr>
              <w:pStyle w:val="a7"/>
              <w:numPr>
                <w:ilvl w:val="0"/>
                <w:numId w:val="647"/>
              </w:numPr>
              <w:tabs>
                <w:tab w:val="left" w:pos="293"/>
              </w:tabs>
            </w:pPr>
            <w:r>
              <w:t>Не более 25 °С Б. Не более 28 °С</w:t>
            </w:r>
          </w:p>
          <w:p w14:paraId="421FBD56" w14:textId="77777777" w:rsidR="00517C6A" w:rsidRDefault="00876F57">
            <w:pPr>
              <w:pStyle w:val="a7"/>
              <w:numPr>
                <w:ilvl w:val="0"/>
                <w:numId w:val="647"/>
              </w:numPr>
              <w:tabs>
                <w:tab w:val="left" w:pos="278"/>
              </w:tabs>
            </w:pPr>
            <w:r>
              <w:t>Не более 30 °С</w:t>
            </w:r>
          </w:p>
        </w:tc>
      </w:tr>
      <w:tr w:rsidR="00517C6A" w14:paraId="560DE8C1"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1F0C2669" w14:textId="77777777" w:rsidR="00517C6A" w:rsidRDefault="00876F57">
            <w:pPr>
              <w:pStyle w:val="a7"/>
            </w:pPr>
            <w:r>
              <w:t>10</w:t>
            </w:r>
          </w:p>
          <w:p w14:paraId="302A505B" w14:textId="77777777" w:rsidR="00517C6A" w:rsidRDefault="00876F57">
            <w:pPr>
              <w:pStyle w:val="a7"/>
            </w:pPr>
            <w:r>
              <w:t>9</w:t>
            </w:r>
          </w:p>
        </w:tc>
        <w:tc>
          <w:tcPr>
            <w:tcW w:w="4085" w:type="dxa"/>
            <w:tcBorders>
              <w:top w:val="single" w:sz="4" w:space="0" w:color="auto"/>
              <w:left w:val="single" w:sz="4" w:space="0" w:color="auto"/>
            </w:tcBorders>
            <w:shd w:val="clear" w:color="auto" w:fill="FFFFFF"/>
          </w:tcPr>
          <w:p w14:paraId="62596E1A" w14:textId="77777777" w:rsidR="00517C6A" w:rsidRDefault="00876F57">
            <w:pPr>
              <w:pStyle w:val="a7"/>
            </w:pPr>
            <w:r>
              <w:t>Что запрещено при обезжиривании свариваемых поверхностей?</w:t>
            </w:r>
          </w:p>
        </w:tc>
        <w:tc>
          <w:tcPr>
            <w:tcW w:w="10925" w:type="dxa"/>
            <w:tcBorders>
              <w:top w:val="single" w:sz="4" w:space="0" w:color="auto"/>
              <w:left w:val="single" w:sz="4" w:space="0" w:color="auto"/>
              <w:right w:val="single" w:sz="4" w:space="0" w:color="auto"/>
            </w:tcBorders>
            <w:shd w:val="clear" w:color="auto" w:fill="FFFFFF"/>
            <w:vAlign w:val="bottom"/>
          </w:tcPr>
          <w:p w14:paraId="1BE1BA62" w14:textId="77777777" w:rsidR="00517C6A" w:rsidRDefault="00876F57">
            <w:pPr>
              <w:pStyle w:val="a7"/>
              <w:numPr>
                <w:ilvl w:val="0"/>
                <w:numId w:val="648"/>
              </w:numPr>
              <w:tabs>
                <w:tab w:val="left" w:pos="293"/>
              </w:tabs>
            </w:pPr>
            <w:r>
              <w:t xml:space="preserve">Протирать растворителями кромки изделий, нагретых до </w:t>
            </w:r>
            <w:r>
              <w:t>температуры выше 45 °С Б. Применять для обезжиривания хлорсодержащие углеводороды</w:t>
            </w:r>
          </w:p>
          <w:p w14:paraId="3DB7FA66" w14:textId="77777777" w:rsidR="00517C6A" w:rsidRDefault="00876F57">
            <w:pPr>
              <w:pStyle w:val="a7"/>
              <w:numPr>
                <w:ilvl w:val="0"/>
                <w:numId w:val="648"/>
              </w:numPr>
              <w:tabs>
                <w:tab w:val="left" w:pos="278"/>
              </w:tabs>
            </w:pPr>
            <w:r>
              <w:t>Все вышеперечисленное</w:t>
            </w:r>
          </w:p>
        </w:tc>
      </w:tr>
      <w:tr w:rsidR="00517C6A" w14:paraId="549BF6BF"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6EA71BD0" w14:textId="77777777" w:rsidR="00517C6A" w:rsidRDefault="00876F57">
            <w:pPr>
              <w:pStyle w:val="a7"/>
            </w:pPr>
            <w:r>
              <w:t>11 0</w:t>
            </w:r>
          </w:p>
        </w:tc>
        <w:tc>
          <w:tcPr>
            <w:tcW w:w="4085" w:type="dxa"/>
            <w:tcBorders>
              <w:top w:val="single" w:sz="4" w:space="0" w:color="auto"/>
              <w:left w:val="single" w:sz="4" w:space="0" w:color="auto"/>
            </w:tcBorders>
            <w:shd w:val="clear" w:color="auto" w:fill="FFFFFF"/>
            <w:vAlign w:val="bottom"/>
          </w:tcPr>
          <w:p w14:paraId="1BE2E364" w14:textId="77777777" w:rsidR="00517C6A" w:rsidRDefault="00876F57">
            <w:pPr>
              <w:pStyle w:val="a7"/>
            </w:pPr>
            <w:r>
              <w:t>Можно ли применять для обезжиривания свариваемых поверхностей трихлорэтилен?</w:t>
            </w:r>
          </w:p>
        </w:tc>
        <w:tc>
          <w:tcPr>
            <w:tcW w:w="10925" w:type="dxa"/>
            <w:tcBorders>
              <w:top w:val="single" w:sz="4" w:space="0" w:color="auto"/>
              <w:left w:val="single" w:sz="4" w:space="0" w:color="auto"/>
              <w:right w:val="single" w:sz="4" w:space="0" w:color="auto"/>
            </w:tcBorders>
            <w:shd w:val="clear" w:color="auto" w:fill="FFFFFF"/>
          </w:tcPr>
          <w:p w14:paraId="6A3A2B4C" w14:textId="77777777" w:rsidR="00517C6A" w:rsidRDefault="00876F57">
            <w:pPr>
              <w:pStyle w:val="a7"/>
            </w:pPr>
            <w:r>
              <w:t>А. Да, можно Б. Нет, нельзя</w:t>
            </w:r>
          </w:p>
        </w:tc>
      </w:tr>
      <w:tr w:rsidR="00517C6A" w14:paraId="72BED7D9"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7E55EC0D" w14:textId="77777777" w:rsidR="00517C6A" w:rsidRDefault="00876F57">
            <w:pPr>
              <w:pStyle w:val="a7"/>
            </w:pPr>
            <w:r>
              <w:t>11</w:t>
            </w:r>
          </w:p>
          <w:p w14:paraId="414DB9CA" w14:textId="77777777" w:rsidR="00517C6A" w:rsidRDefault="00876F57">
            <w:pPr>
              <w:pStyle w:val="a7"/>
            </w:pPr>
            <w:r>
              <w:t>1</w:t>
            </w:r>
          </w:p>
        </w:tc>
        <w:tc>
          <w:tcPr>
            <w:tcW w:w="4085" w:type="dxa"/>
            <w:tcBorders>
              <w:top w:val="single" w:sz="4" w:space="0" w:color="auto"/>
              <w:left w:val="single" w:sz="4" w:space="0" w:color="auto"/>
              <w:bottom w:val="single" w:sz="4" w:space="0" w:color="auto"/>
            </w:tcBorders>
            <w:shd w:val="clear" w:color="auto" w:fill="FFFFFF"/>
            <w:vAlign w:val="bottom"/>
          </w:tcPr>
          <w:p w14:paraId="5DDD5904" w14:textId="77777777" w:rsidR="00517C6A" w:rsidRDefault="00876F57">
            <w:pPr>
              <w:pStyle w:val="a7"/>
            </w:pPr>
            <w:r>
              <w:t xml:space="preserve">Какое максимальное </w:t>
            </w:r>
            <w:r>
              <w:t>количество баллонов можно размещать на площадке подачи углекислого газа к сварочным постам?</w:t>
            </w:r>
          </w:p>
        </w:tc>
        <w:tc>
          <w:tcPr>
            <w:tcW w:w="10925" w:type="dxa"/>
            <w:tcBorders>
              <w:top w:val="single" w:sz="4" w:space="0" w:color="auto"/>
              <w:left w:val="single" w:sz="4" w:space="0" w:color="auto"/>
              <w:bottom w:val="single" w:sz="4" w:space="0" w:color="auto"/>
              <w:right w:val="single" w:sz="4" w:space="0" w:color="auto"/>
            </w:tcBorders>
            <w:shd w:val="clear" w:color="auto" w:fill="FFFFFF"/>
          </w:tcPr>
          <w:p w14:paraId="0FACD81B" w14:textId="77777777" w:rsidR="00517C6A" w:rsidRDefault="00876F57">
            <w:pPr>
              <w:pStyle w:val="a7"/>
              <w:numPr>
                <w:ilvl w:val="0"/>
                <w:numId w:val="649"/>
              </w:numPr>
              <w:tabs>
                <w:tab w:val="left" w:pos="317"/>
              </w:tabs>
            </w:pPr>
            <w:r>
              <w:t>15 баллонов</w:t>
            </w:r>
          </w:p>
          <w:p w14:paraId="74EB3BA1" w14:textId="77777777" w:rsidR="00517C6A" w:rsidRDefault="00876F57">
            <w:pPr>
              <w:pStyle w:val="a7"/>
            </w:pPr>
            <w:r>
              <w:t>Б. 20 баллонов</w:t>
            </w:r>
          </w:p>
          <w:p w14:paraId="7F5B75B0" w14:textId="77777777" w:rsidR="00517C6A" w:rsidRDefault="00876F57">
            <w:pPr>
              <w:pStyle w:val="a7"/>
              <w:numPr>
                <w:ilvl w:val="0"/>
                <w:numId w:val="649"/>
              </w:numPr>
              <w:tabs>
                <w:tab w:val="left" w:pos="283"/>
              </w:tabs>
            </w:pPr>
            <w:r>
              <w:t>25 баллонов</w:t>
            </w:r>
          </w:p>
        </w:tc>
      </w:tr>
    </w:tbl>
    <w:p w14:paraId="1E6B83DD" w14:textId="77777777" w:rsidR="00517C6A" w:rsidRDefault="00876F57">
      <w:pPr>
        <w:spacing w:line="1" w:lineRule="exact"/>
      </w:pPr>
      <w:r>
        <w:br w:type="page"/>
      </w:r>
    </w:p>
    <w:p w14:paraId="1DAE7BA5" w14:textId="77777777" w:rsidR="00517C6A" w:rsidRDefault="00876F57">
      <w:pPr>
        <w:pStyle w:val="a5"/>
        <w:ind w:left="96"/>
      </w:pPr>
      <w:r>
        <w:t>Безопасные методы и приемы выполнения работ, связанных с опасностью воздействия сильнодействующих и ядовитых веществ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50124BE2"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49CA31EC" w14:textId="77777777" w:rsidR="00517C6A" w:rsidRDefault="00876F57">
            <w:pPr>
              <w:pStyle w:val="a7"/>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6CEA016D" w14:textId="77777777" w:rsidR="00517C6A" w:rsidRDefault="00876F57">
            <w:pPr>
              <w:pStyle w:val="a7"/>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68459281" w14:textId="77777777" w:rsidR="00517C6A" w:rsidRDefault="00876F57">
            <w:pPr>
              <w:pStyle w:val="a7"/>
              <w:jc w:val="center"/>
            </w:pPr>
            <w:r>
              <w:rPr>
                <w:b/>
                <w:bCs/>
              </w:rPr>
              <w:t>Ответы на вопрос</w:t>
            </w:r>
          </w:p>
        </w:tc>
      </w:tr>
    </w:tbl>
    <w:p w14:paraId="68F601F4" w14:textId="77777777" w:rsidR="00517C6A" w:rsidRDefault="00517C6A">
      <w:pPr>
        <w:spacing w:after="419" w:line="1" w:lineRule="exact"/>
      </w:pPr>
    </w:p>
    <w:p w14:paraId="40B5DA36"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4F436C56" w14:textId="77777777">
        <w:tblPrEx>
          <w:tblCellMar>
            <w:top w:w="0" w:type="dxa"/>
            <w:bottom w:w="0" w:type="dxa"/>
          </w:tblCellMar>
        </w:tblPrEx>
        <w:trPr>
          <w:trHeight w:hRule="exact" w:val="3984"/>
          <w:jc w:val="center"/>
        </w:trPr>
        <w:tc>
          <w:tcPr>
            <w:tcW w:w="442" w:type="dxa"/>
            <w:tcBorders>
              <w:top w:val="single" w:sz="4" w:space="0" w:color="auto"/>
              <w:left w:val="single" w:sz="4" w:space="0" w:color="auto"/>
            </w:tcBorders>
            <w:shd w:val="clear" w:color="auto" w:fill="FFFFFF"/>
          </w:tcPr>
          <w:p w14:paraId="1B812B07" w14:textId="77777777" w:rsidR="00517C6A" w:rsidRDefault="00876F57">
            <w:pPr>
              <w:pStyle w:val="a7"/>
              <w:jc w:val="both"/>
            </w:pPr>
            <w:r>
              <w:t>1.</w:t>
            </w:r>
          </w:p>
        </w:tc>
        <w:tc>
          <w:tcPr>
            <w:tcW w:w="2962" w:type="dxa"/>
            <w:tcBorders>
              <w:top w:val="single" w:sz="4" w:space="0" w:color="auto"/>
              <w:left w:val="single" w:sz="4" w:space="0" w:color="auto"/>
            </w:tcBorders>
            <w:shd w:val="clear" w:color="auto" w:fill="FFFFFF"/>
          </w:tcPr>
          <w:p w14:paraId="455C641D" w14:textId="77777777" w:rsidR="00517C6A" w:rsidRDefault="00876F57">
            <w:pPr>
              <w:pStyle w:val="a7"/>
              <w:spacing w:after="120"/>
            </w:pPr>
            <w:r>
              <w:t>Какие требования правил охраны труда, предъявляемые к местам хранения сильнодействующих химических веществ, нарушены на представленном рисунке?</w:t>
            </w:r>
          </w:p>
          <w:p w14:paraId="04798BB3" w14:textId="77777777" w:rsidR="00517C6A" w:rsidRDefault="00876F57">
            <w:pPr>
              <w:pStyle w:val="a7"/>
              <w:spacing w:line="216" w:lineRule="auto"/>
              <w:rPr>
                <w:sz w:val="90"/>
                <w:szCs w:val="90"/>
              </w:rPr>
            </w:pPr>
            <w:r>
              <w:rPr>
                <w:rFonts w:ascii="Arial" w:eastAsia="Arial" w:hAnsi="Arial" w:cs="Arial"/>
                <w:color w:val="7A6254"/>
                <w:sz w:val="90"/>
                <w:szCs w:val="90"/>
              </w:rPr>
              <w:t>ВБййЯ</w:t>
            </w:r>
          </w:p>
          <w:p w14:paraId="45F0F95D" w14:textId="77777777" w:rsidR="00517C6A" w:rsidRDefault="00876F57">
            <w:pPr>
              <w:pStyle w:val="a7"/>
              <w:spacing w:line="180" w:lineRule="auto"/>
              <w:jc w:val="center"/>
              <w:rPr>
                <w:sz w:val="90"/>
                <w:szCs w:val="90"/>
              </w:rPr>
            </w:pPr>
            <w:r>
              <w:rPr>
                <w:rFonts w:ascii="Arial" w:eastAsia="Arial" w:hAnsi="Arial" w:cs="Arial"/>
                <w:color w:val="252626"/>
                <w:sz w:val="90"/>
                <w:szCs w:val="90"/>
              </w:rPr>
              <w:t>SO</w:t>
            </w:r>
          </w:p>
        </w:tc>
        <w:tc>
          <w:tcPr>
            <w:tcW w:w="12067" w:type="dxa"/>
            <w:tcBorders>
              <w:top w:val="single" w:sz="4" w:space="0" w:color="auto"/>
              <w:left w:val="single" w:sz="4" w:space="0" w:color="auto"/>
              <w:right w:val="single" w:sz="4" w:space="0" w:color="auto"/>
            </w:tcBorders>
            <w:shd w:val="clear" w:color="auto" w:fill="FFFFFF"/>
          </w:tcPr>
          <w:p w14:paraId="489B4C7C" w14:textId="77777777" w:rsidR="00517C6A" w:rsidRDefault="00876F57">
            <w:pPr>
              <w:pStyle w:val="a7"/>
              <w:numPr>
                <w:ilvl w:val="0"/>
                <w:numId w:val="650"/>
              </w:numPr>
              <w:tabs>
                <w:tab w:val="left" w:pos="307"/>
              </w:tabs>
              <w:spacing w:after="120"/>
            </w:pPr>
            <w:r>
              <w:t>Не вывешены знаки безопасности</w:t>
            </w:r>
          </w:p>
          <w:p w14:paraId="08D219E0" w14:textId="77777777" w:rsidR="00517C6A" w:rsidRDefault="00876F57">
            <w:pPr>
              <w:pStyle w:val="a7"/>
              <w:spacing w:after="120"/>
            </w:pPr>
            <w:r>
              <w:t>Б) Загромождены проходы</w:t>
            </w:r>
          </w:p>
          <w:p w14:paraId="7F375E45" w14:textId="77777777" w:rsidR="00517C6A" w:rsidRDefault="00876F57">
            <w:pPr>
              <w:pStyle w:val="a7"/>
              <w:numPr>
                <w:ilvl w:val="0"/>
                <w:numId w:val="650"/>
              </w:numPr>
              <w:tabs>
                <w:tab w:val="left" w:pos="312"/>
              </w:tabs>
              <w:spacing w:after="120"/>
            </w:pPr>
            <w:r>
              <w:t>Отсутствуют поясняющие надписи</w:t>
            </w:r>
          </w:p>
          <w:p w14:paraId="0A286A3E" w14:textId="77777777" w:rsidR="00517C6A" w:rsidRDefault="00876F57">
            <w:pPr>
              <w:pStyle w:val="a7"/>
              <w:spacing w:after="120"/>
            </w:pPr>
            <w:r>
              <w:t>Г) Нет ограждений по периметру</w:t>
            </w:r>
          </w:p>
          <w:p w14:paraId="4B8072A9" w14:textId="77777777" w:rsidR="00517C6A" w:rsidRDefault="00876F57">
            <w:pPr>
              <w:pStyle w:val="a7"/>
              <w:spacing w:after="120"/>
            </w:pPr>
            <w:r>
              <w:t>Д) Отсутствует освещение для безопасного передвижения работников и транспорта</w:t>
            </w:r>
          </w:p>
          <w:p w14:paraId="19BBA8B2" w14:textId="77777777" w:rsidR="00517C6A" w:rsidRDefault="00876F57">
            <w:pPr>
              <w:pStyle w:val="a7"/>
              <w:spacing w:after="120"/>
            </w:pPr>
            <w:r>
              <w:t>Е) Отсутствуют устройства для промывания глаз и кожного покрова тела</w:t>
            </w:r>
          </w:p>
        </w:tc>
      </w:tr>
      <w:tr w:rsidR="00517C6A" w14:paraId="0C23FEC0" w14:textId="77777777">
        <w:tblPrEx>
          <w:tblCellMar>
            <w:top w:w="0" w:type="dxa"/>
            <w:bottom w:w="0" w:type="dxa"/>
          </w:tblCellMar>
        </w:tblPrEx>
        <w:trPr>
          <w:trHeight w:hRule="exact" w:val="2741"/>
          <w:jc w:val="center"/>
        </w:trPr>
        <w:tc>
          <w:tcPr>
            <w:tcW w:w="442" w:type="dxa"/>
            <w:tcBorders>
              <w:top w:val="single" w:sz="4" w:space="0" w:color="auto"/>
              <w:left w:val="single" w:sz="4" w:space="0" w:color="auto"/>
            </w:tcBorders>
            <w:shd w:val="clear" w:color="auto" w:fill="FFFFFF"/>
          </w:tcPr>
          <w:p w14:paraId="689FF781" w14:textId="77777777" w:rsidR="00517C6A" w:rsidRDefault="00876F57">
            <w:pPr>
              <w:pStyle w:val="a7"/>
              <w:jc w:val="both"/>
            </w:pPr>
            <w:r>
              <w:t>2.</w:t>
            </w:r>
          </w:p>
        </w:tc>
        <w:tc>
          <w:tcPr>
            <w:tcW w:w="2962" w:type="dxa"/>
            <w:tcBorders>
              <w:top w:val="single" w:sz="4" w:space="0" w:color="auto"/>
              <w:left w:val="single" w:sz="4" w:space="0" w:color="auto"/>
            </w:tcBorders>
            <w:shd w:val="clear" w:color="auto" w:fill="FFFFFF"/>
          </w:tcPr>
          <w:p w14:paraId="5BE70F04" w14:textId="77777777" w:rsidR="00517C6A" w:rsidRDefault="00876F57">
            <w:pPr>
              <w:pStyle w:val="a7"/>
            </w:pPr>
            <w:r>
              <w:t>Какую мероприятия следует предусматривать п</w:t>
            </w:r>
            <w:r>
              <w:t>ри выборе рациональных производственных процессов, связанных с использованием химических веществ?</w:t>
            </w:r>
          </w:p>
        </w:tc>
        <w:tc>
          <w:tcPr>
            <w:tcW w:w="12067" w:type="dxa"/>
            <w:tcBorders>
              <w:top w:val="single" w:sz="4" w:space="0" w:color="auto"/>
              <w:left w:val="single" w:sz="4" w:space="0" w:color="auto"/>
              <w:right w:val="single" w:sz="4" w:space="0" w:color="auto"/>
            </w:tcBorders>
            <w:shd w:val="clear" w:color="auto" w:fill="FFFFFF"/>
          </w:tcPr>
          <w:p w14:paraId="4A37EFA8" w14:textId="77777777" w:rsidR="00517C6A" w:rsidRDefault="00876F57">
            <w:pPr>
              <w:pStyle w:val="a7"/>
              <w:numPr>
                <w:ilvl w:val="0"/>
                <w:numId w:val="651"/>
              </w:numPr>
              <w:tabs>
                <w:tab w:val="left" w:pos="226"/>
              </w:tabs>
              <w:spacing w:after="120"/>
            </w:pPr>
            <w:r>
              <w:t xml:space="preserve">Механизацию и автоматизацию, применение дистанционного управления операциями и производственными процессами при наличии вредных и (или) опасных </w:t>
            </w:r>
            <w:r>
              <w:t>производственных факторов</w:t>
            </w:r>
          </w:p>
          <w:p w14:paraId="5EF1ECC0" w14:textId="77777777" w:rsidR="00517C6A" w:rsidRDefault="00876F57">
            <w:pPr>
              <w:pStyle w:val="a7"/>
              <w:spacing w:after="120"/>
            </w:pPr>
            <w:r>
              <w:t>Б. Замену сильнодействующих ядовитых веществ на неядовитые вещества</w:t>
            </w:r>
          </w:p>
          <w:p w14:paraId="02147119" w14:textId="77777777" w:rsidR="00517C6A" w:rsidRDefault="00876F57">
            <w:pPr>
              <w:pStyle w:val="a7"/>
              <w:numPr>
                <w:ilvl w:val="0"/>
                <w:numId w:val="651"/>
              </w:numPr>
              <w:tabs>
                <w:tab w:val="left" w:pos="226"/>
              </w:tabs>
              <w:spacing w:after="120"/>
            </w:pPr>
            <w:r>
              <w:t>Замену производственных процессов и операций с вредными химическими факторами на процессы и операции, при которых эти факторы отсутствуют или имеют меньшую интенс</w:t>
            </w:r>
            <w:r>
              <w:t>ивность</w:t>
            </w:r>
          </w:p>
          <w:p w14:paraId="65437C69" w14:textId="77777777" w:rsidR="00517C6A" w:rsidRDefault="00876F57">
            <w:pPr>
              <w:pStyle w:val="a7"/>
              <w:spacing w:after="120"/>
            </w:pPr>
            <w:r>
              <w:t>Г.Еженедельный мониторинг возникновения опасных ситуаций на отдельных производственных операциях</w:t>
            </w:r>
          </w:p>
          <w:p w14:paraId="6908A80E" w14:textId="77777777" w:rsidR="00517C6A" w:rsidRDefault="00876F57">
            <w:pPr>
              <w:pStyle w:val="a7"/>
              <w:spacing w:after="120"/>
            </w:pPr>
            <w:r>
              <w:t>Д.Оперативный вызов аварийной бригады в случае необходимости</w:t>
            </w:r>
          </w:p>
        </w:tc>
      </w:tr>
      <w:tr w:rsidR="00517C6A" w14:paraId="2D66A2A5" w14:textId="77777777">
        <w:tblPrEx>
          <w:tblCellMar>
            <w:top w:w="0" w:type="dxa"/>
            <w:bottom w:w="0" w:type="dxa"/>
          </w:tblCellMar>
        </w:tblPrEx>
        <w:trPr>
          <w:trHeight w:hRule="exact" w:val="1325"/>
          <w:jc w:val="center"/>
        </w:trPr>
        <w:tc>
          <w:tcPr>
            <w:tcW w:w="442" w:type="dxa"/>
            <w:tcBorders>
              <w:top w:val="single" w:sz="4" w:space="0" w:color="auto"/>
              <w:left w:val="single" w:sz="4" w:space="0" w:color="auto"/>
              <w:bottom w:val="single" w:sz="4" w:space="0" w:color="auto"/>
            </w:tcBorders>
            <w:shd w:val="clear" w:color="auto" w:fill="FFFFFF"/>
          </w:tcPr>
          <w:p w14:paraId="5BF0C12C" w14:textId="77777777" w:rsidR="00517C6A" w:rsidRDefault="00876F57">
            <w:pPr>
              <w:pStyle w:val="a7"/>
              <w:jc w:val="both"/>
            </w:pPr>
            <w:r>
              <w:t>3.</w:t>
            </w:r>
          </w:p>
        </w:tc>
        <w:tc>
          <w:tcPr>
            <w:tcW w:w="2962" w:type="dxa"/>
            <w:tcBorders>
              <w:top w:val="single" w:sz="4" w:space="0" w:color="auto"/>
              <w:left w:val="single" w:sz="4" w:space="0" w:color="auto"/>
              <w:bottom w:val="single" w:sz="4" w:space="0" w:color="auto"/>
            </w:tcBorders>
            <w:shd w:val="clear" w:color="auto" w:fill="FFFFFF"/>
          </w:tcPr>
          <w:p w14:paraId="3E2FA261" w14:textId="77777777" w:rsidR="00517C6A" w:rsidRDefault="00876F57">
            <w:pPr>
              <w:pStyle w:val="a7"/>
            </w:pPr>
            <w:r>
              <w:t>Какие требования предъявляются к хранению и использованию</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44754492" w14:textId="77777777" w:rsidR="00517C6A" w:rsidRDefault="00876F57">
            <w:pPr>
              <w:pStyle w:val="a7"/>
              <w:numPr>
                <w:ilvl w:val="0"/>
                <w:numId w:val="652"/>
              </w:numPr>
              <w:tabs>
                <w:tab w:val="left" w:pos="312"/>
              </w:tabs>
              <w:spacing w:line="379" w:lineRule="auto"/>
            </w:pPr>
            <w:r>
              <w:t>Каждый работник должен вести</w:t>
            </w:r>
            <w:r>
              <w:t xml:space="preserve"> записи об опасных химических веществах, используемых на рабочем месте Б) Количество химических веществ на рабочем месте не должно превышать недельной потребности</w:t>
            </w:r>
          </w:p>
          <w:p w14:paraId="61D46D01" w14:textId="77777777" w:rsidR="00517C6A" w:rsidRDefault="00876F57">
            <w:pPr>
              <w:pStyle w:val="a7"/>
              <w:numPr>
                <w:ilvl w:val="0"/>
                <w:numId w:val="652"/>
              </w:numPr>
              <w:tabs>
                <w:tab w:val="left" w:pos="298"/>
              </w:tabs>
              <w:spacing w:line="379" w:lineRule="auto"/>
            </w:pPr>
            <w:r>
              <w:t xml:space="preserve">Рабочие составы химических веществ должны готовиться непосредственно в зоне </w:t>
            </w:r>
            <w:r>
              <w:t>применения</w:t>
            </w:r>
          </w:p>
        </w:tc>
      </w:tr>
    </w:tbl>
    <w:p w14:paraId="557A614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3586E85C" w14:textId="77777777">
        <w:tblPrEx>
          <w:tblCellMar>
            <w:top w:w="0" w:type="dxa"/>
            <w:bottom w:w="0" w:type="dxa"/>
          </w:tblCellMar>
        </w:tblPrEx>
        <w:trPr>
          <w:trHeight w:hRule="exact" w:val="725"/>
          <w:jc w:val="center"/>
        </w:trPr>
        <w:tc>
          <w:tcPr>
            <w:tcW w:w="442" w:type="dxa"/>
            <w:tcBorders>
              <w:top w:val="single" w:sz="4" w:space="0" w:color="auto"/>
              <w:left w:val="single" w:sz="4" w:space="0" w:color="auto"/>
            </w:tcBorders>
            <w:shd w:val="clear" w:color="auto" w:fill="FFFFFF"/>
          </w:tcPr>
          <w:p w14:paraId="52F258ED"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364A532A" w14:textId="77777777" w:rsidR="00517C6A" w:rsidRDefault="00876F57">
            <w:pPr>
              <w:pStyle w:val="a7"/>
            </w:pPr>
            <w:r>
              <w:t>химических веществ?</w:t>
            </w:r>
          </w:p>
        </w:tc>
        <w:tc>
          <w:tcPr>
            <w:tcW w:w="12067" w:type="dxa"/>
            <w:tcBorders>
              <w:top w:val="single" w:sz="4" w:space="0" w:color="auto"/>
              <w:left w:val="single" w:sz="4" w:space="0" w:color="auto"/>
              <w:right w:val="single" w:sz="4" w:space="0" w:color="auto"/>
            </w:tcBorders>
            <w:shd w:val="clear" w:color="auto" w:fill="FFFFFF"/>
          </w:tcPr>
          <w:p w14:paraId="5C654EA5" w14:textId="77777777" w:rsidR="00517C6A" w:rsidRDefault="00876F57">
            <w:pPr>
              <w:pStyle w:val="a7"/>
            </w:pPr>
            <w:r>
              <w:t>Г) Приготовление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w:t>
            </w:r>
          </w:p>
        </w:tc>
      </w:tr>
      <w:tr w:rsidR="00517C6A" w14:paraId="39FF1D25" w14:textId="77777777">
        <w:tblPrEx>
          <w:tblCellMar>
            <w:top w:w="0" w:type="dxa"/>
            <w:bottom w:w="0" w:type="dxa"/>
          </w:tblCellMar>
        </w:tblPrEx>
        <w:trPr>
          <w:trHeight w:hRule="exact" w:val="2928"/>
          <w:jc w:val="center"/>
        </w:trPr>
        <w:tc>
          <w:tcPr>
            <w:tcW w:w="442" w:type="dxa"/>
            <w:tcBorders>
              <w:top w:val="single" w:sz="4" w:space="0" w:color="auto"/>
              <w:left w:val="single" w:sz="4" w:space="0" w:color="auto"/>
            </w:tcBorders>
            <w:shd w:val="clear" w:color="auto" w:fill="FFFFFF"/>
          </w:tcPr>
          <w:p w14:paraId="138CD1CA" w14:textId="77777777" w:rsidR="00517C6A" w:rsidRDefault="00876F57">
            <w:pPr>
              <w:pStyle w:val="a7"/>
              <w:jc w:val="both"/>
            </w:pPr>
            <w:r>
              <w:t>4.</w:t>
            </w:r>
          </w:p>
        </w:tc>
        <w:tc>
          <w:tcPr>
            <w:tcW w:w="2962" w:type="dxa"/>
            <w:tcBorders>
              <w:top w:val="single" w:sz="4" w:space="0" w:color="auto"/>
              <w:left w:val="single" w:sz="4" w:space="0" w:color="auto"/>
            </w:tcBorders>
            <w:shd w:val="clear" w:color="auto" w:fill="FFFFFF"/>
          </w:tcPr>
          <w:p w14:paraId="1C58E6FC" w14:textId="77777777" w:rsidR="00517C6A" w:rsidRDefault="00876F57">
            <w:pPr>
              <w:pStyle w:val="a7"/>
            </w:pPr>
            <w:r>
              <w:t xml:space="preserve">Какие мероприятия необходимо предпринять при </w:t>
            </w:r>
            <w:r>
              <w:t>возможном поступлении в воздух рабочей зоны вредных веществ с остронаправленным механизмом действия и с концентрацией выше ПДК?</w:t>
            </w:r>
          </w:p>
        </w:tc>
        <w:tc>
          <w:tcPr>
            <w:tcW w:w="12067" w:type="dxa"/>
            <w:tcBorders>
              <w:top w:val="single" w:sz="4" w:space="0" w:color="auto"/>
              <w:left w:val="single" w:sz="4" w:space="0" w:color="auto"/>
              <w:right w:val="single" w:sz="4" w:space="0" w:color="auto"/>
            </w:tcBorders>
            <w:shd w:val="clear" w:color="auto" w:fill="FFFFFF"/>
          </w:tcPr>
          <w:p w14:paraId="19A218A8" w14:textId="77777777" w:rsidR="00517C6A" w:rsidRDefault="00876F57">
            <w:pPr>
              <w:pStyle w:val="a7"/>
              <w:numPr>
                <w:ilvl w:val="0"/>
                <w:numId w:val="653"/>
              </w:numPr>
              <w:tabs>
                <w:tab w:val="left" w:pos="250"/>
              </w:tabs>
              <w:spacing w:after="120"/>
            </w:pPr>
            <w:r>
              <w:t>Должен быть обеспечен непрерывный автоматический контроль со звуковой сигнализацией о превышении ПДК вредных веществ.</w:t>
            </w:r>
          </w:p>
          <w:p w14:paraId="7A98A6F7" w14:textId="77777777" w:rsidR="00517C6A" w:rsidRDefault="00876F57">
            <w:pPr>
              <w:pStyle w:val="a7"/>
              <w:spacing w:after="120"/>
            </w:pPr>
            <w:r>
              <w:t>Б)Должен б</w:t>
            </w:r>
            <w:r>
              <w:t>ыть обеспечен непрерывный автоматический контроль со средствами автоматического распыления нейтрализующих химических веществ в случае превышения ПДК вредных веществ.</w:t>
            </w:r>
          </w:p>
          <w:p w14:paraId="4D4A4BF0" w14:textId="77777777" w:rsidR="00517C6A" w:rsidRDefault="00876F57">
            <w:pPr>
              <w:pStyle w:val="a7"/>
              <w:numPr>
                <w:ilvl w:val="0"/>
                <w:numId w:val="653"/>
              </w:numPr>
              <w:tabs>
                <w:tab w:val="left" w:pos="245"/>
              </w:tabs>
              <w:spacing w:after="120"/>
            </w:pPr>
            <w:r>
              <w:t>Должен быть обеспечен непрерывный автоматический контроль со световой и звуковой сигнализа</w:t>
            </w:r>
            <w:r>
              <w:t>цией о превышении ПДК вредных веществ.</w:t>
            </w:r>
          </w:p>
          <w:p w14:paraId="365019EB" w14:textId="77777777" w:rsidR="00517C6A" w:rsidRDefault="00876F57">
            <w:pPr>
              <w:pStyle w:val="a7"/>
              <w:spacing w:after="120"/>
            </w:pPr>
            <w:r>
              <w:t>Г)Должен быть обеспечен непрерывный автоматический контроль со световой сигнализацией о превышении ПДК вредных веществ и автоматическим поступлением вызова аварийной бригаде.</w:t>
            </w:r>
          </w:p>
        </w:tc>
      </w:tr>
      <w:tr w:rsidR="00517C6A" w14:paraId="5A08D0E7" w14:textId="77777777">
        <w:tblPrEx>
          <w:tblCellMar>
            <w:top w:w="0" w:type="dxa"/>
            <w:bottom w:w="0" w:type="dxa"/>
          </w:tblCellMar>
        </w:tblPrEx>
        <w:trPr>
          <w:trHeight w:hRule="exact" w:val="2424"/>
          <w:jc w:val="center"/>
        </w:trPr>
        <w:tc>
          <w:tcPr>
            <w:tcW w:w="442" w:type="dxa"/>
            <w:tcBorders>
              <w:top w:val="single" w:sz="4" w:space="0" w:color="auto"/>
              <w:left w:val="single" w:sz="4" w:space="0" w:color="auto"/>
            </w:tcBorders>
            <w:shd w:val="clear" w:color="auto" w:fill="FFFFFF"/>
          </w:tcPr>
          <w:p w14:paraId="0B0DE6F1" w14:textId="77777777" w:rsidR="00517C6A" w:rsidRDefault="00876F57">
            <w:pPr>
              <w:pStyle w:val="a7"/>
              <w:jc w:val="both"/>
            </w:pPr>
            <w:r>
              <w:t>5.</w:t>
            </w:r>
          </w:p>
        </w:tc>
        <w:tc>
          <w:tcPr>
            <w:tcW w:w="2962" w:type="dxa"/>
            <w:tcBorders>
              <w:top w:val="single" w:sz="4" w:space="0" w:color="auto"/>
              <w:left w:val="single" w:sz="4" w:space="0" w:color="auto"/>
            </w:tcBorders>
            <w:shd w:val="clear" w:color="auto" w:fill="FFFFFF"/>
          </w:tcPr>
          <w:p w14:paraId="2F615E81" w14:textId="77777777" w:rsidR="00517C6A" w:rsidRDefault="00876F57">
            <w:pPr>
              <w:pStyle w:val="a7"/>
            </w:pPr>
            <w:r>
              <w:t xml:space="preserve">Какие требования охраны труда </w:t>
            </w:r>
            <w:r>
              <w:t>предъявляются к производственным процессам, связанным с использованием едких веществ?</w:t>
            </w:r>
          </w:p>
        </w:tc>
        <w:tc>
          <w:tcPr>
            <w:tcW w:w="12067" w:type="dxa"/>
            <w:tcBorders>
              <w:top w:val="single" w:sz="4" w:space="0" w:color="auto"/>
              <w:left w:val="single" w:sz="4" w:space="0" w:color="auto"/>
              <w:right w:val="single" w:sz="4" w:space="0" w:color="auto"/>
            </w:tcBorders>
            <w:shd w:val="clear" w:color="auto" w:fill="FFFFFF"/>
          </w:tcPr>
          <w:p w14:paraId="4573421F" w14:textId="77777777" w:rsidR="00517C6A" w:rsidRDefault="00876F57">
            <w:pPr>
              <w:pStyle w:val="a7"/>
              <w:numPr>
                <w:ilvl w:val="0"/>
                <w:numId w:val="654"/>
              </w:numPr>
              <w:tabs>
                <w:tab w:val="left" w:pos="317"/>
              </w:tabs>
              <w:spacing w:after="120"/>
            </w:pPr>
            <w:r>
              <w:t>Открывание сосудов с концентрированными щелочами и кислотами и приготовление растворов из них разрешается производить только непосредственно в рабочей зоне применения дан</w:t>
            </w:r>
            <w:r>
              <w:t>ных веществ</w:t>
            </w:r>
          </w:p>
          <w:p w14:paraId="71BC6F22" w14:textId="77777777" w:rsidR="00517C6A" w:rsidRDefault="00876F57">
            <w:pPr>
              <w:pStyle w:val="a7"/>
              <w:spacing w:after="120"/>
            </w:pPr>
            <w:r>
              <w:t>Б) Наполнение сосудов концентрированными щелочами и кислотами, их переливание следует производить при помощи маленькой воронки</w:t>
            </w:r>
          </w:p>
          <w:p w14:paraId="65005D51" w14:textId="77777777" w:rsidR="00517C6A" w:rsidRDefault="00876F57">
            <w:pPr>
              <w:pStyle w:val="a7"/>
              <w:numPr>
                <w:ilvl w:val="0"/>
                <w:numId w:val="654"/>
              </w:numPr>
              <w:tabs>
                <w:tab w:val="left" w:pos="298"/>
              </w:tabs>
              <w:spacing w:after="120"/>
            </w:pPr>
            <w:r>
              <w:t>Большие куски едкой щелочи разбивают в специально отведенном месте, предварительно накрыв плотной материей (бельтинго</w:t>
            </w:r>
            <w:r>
              <w:t>м) При приготовлении растворов щелочей навеску щелочи опускают в маленький сосуд с узким горлом для приготовления концентрированного раствора</w:t>
            </w:r>
          </w:p>
        </w:tc>
      </w:tr>
      <w:tr w:rsidR="00517C6A" w14:paraId="2AC37534" w14:textId="77777777">
        <w:tblPrEx>
          <w:tblCellMar>
            <w:top w:w="0" w:type="dxa"/>
            <w:bottom w:w="0" w:type="dxa"/>
          </w:tblCellMar>
        </w:tblPrEx>
        <w:trPr>
          <w:trHeight w:hRule="exact" w:val="3926"/>
          <w:jc w:val="center"/>
        </w:trPr>
        <w:tc>
          <w:tcPr>
            <w:tcW w:w="442" w:type="dxa"/>
            <w:tcBorders>
              <w:top w:val="single" w:sz="4" w:space="0" w:color="auto"/>
              <w:left w:val="single" w:sz="4" w:space="0" w:color="auto"/>
              <w:bottom w:val="single" w:sz="4" w:space="0" w:color="auto"/>
            </w:tcBorders>
            <w:shd w:val="clear" w:color="auto" w:fill="FFFFFF"/>
          </w:tcPr>
          <w:p w14:paraId="1F431E03" w14:textId="77777777" w:rsidR="00517C6A" w:rsidRDefault="00876F57">
            <w:pPr>
              <w:pStyle w:val="a7"/>
              <w:jc w:val="both"/>
            </w:pPr>
            <w:r>
              <w:t>6.</w:t>
            </w:r>
          </w:p>
        </w:tc>
        <w:tc>
          <w:tcPr>
            <w:tcW w:w="2962" w:type="dxa"/>
            <w:tcBorders>
              <w:top w:val="single" w:sz="4" w:space="0" w:color="auto"/>
              <w:left w:val="single" w:sz="4" w:space="0" w:color="auto"/>
              <w:bottom w:val="single" w:sz="4" w:space="0" w:color="auto"/>
            </w:tcBorders>
            <w:shd w:val="clear" w:color="auto" w:fill="FFFFFF"/>
            <w:vAlign w:val="bottom"/>
          </w:tcPr>
          <w:p w14:paraId="6CE328BC" w14:textId="77777777" w:rsidR="00517C6A" w:rsidRDefault="00876F57">
            <w:pPr>
              <w:pStyle w:val="a7"/>
              <w:spacing w:after="120"/>
            </w:pPr>
            <w:r>
              <w:t>Установите соответствие:</w:t>
            </w:r>
          </w:p>
          <w:p w14:paraId="619EB7B8" w14:textId="77777777" w:rsidR="00517C6A" w:rsidRDefault="00876F57">
            <w:pPr>
              <w:pStyle w:val="a7"/>
              <w:numPr>
                <w:ilvl w:val="0"/>
                <w:numId w:val="655"/>
              </w:numPr>
              <w:tabs>
                <w:tab w:val="left" w:pos="240"/>
              </w:tabs>
              <w:spacing w:after="120"/>
            </w:pPr>
            <w:r>
              <w:t xml:space="preserve">При переливании и порционном розливе химических веществ из тары объемом более 1 </w:t>
            </w:r>
            <w:r>
              <w:t>литра следует использовать</w:t>
            </w:r>
          </w:p>
          <w:p w14:paraId="20FAFEC3" w14:textId="77777777" w:rsidR="00517C6A" w:rsidRDefault="00876F57">
            <w:pPr>
              <w:pStyle w:val="a7"/>
              <w:numPr>
                <w:ilvl w:val="0"/>
                <w:numId w:val="655"/>
              </w:numPr>
              <w:tabs>
                <w:tab w:val="left" w:pos="240"/>
              </w:tabs>
              <w:spacing w:after="120"/>
            </w:pPr>
            <w:r>
              <w:t>При переливании и порционном розливе химических веществ из тары объемом не более 1 литра в рабочую емкость (посуду) с узким горлом</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580C4E6A" w14:textId="77777777" w:rsidR="00517C6A" w:rsidRDefault="00876F57">
            <w:pPr>
              <w:pStyle w:val="a7"/>
              <w:numPr>
                <w:ilvl w:val="0"/>
                <w:numId w:val="656"/>
              </w:numPr>
              <w:tabs>
                <w:tab w:val="left" w:pos="293"/>
              </w:tabs>
              <w:spacing w:before="400" w:after="120"/>
            </w:pPr>
            <w:r>
              <w:t>Устройства из химически стойких материалов (сифоны)</w:t>
            </w:r>
          </w:p>
          <w:p w14:paraId="6B290E99" w14:textId="77777777" w:rsidR="00517C6A" w:rsidRDefault="00876F57">
            <w:pPr>
              <w:pStyle w:val="a7"/>
              <w:spacing w:after="120"/>
            </w:pPr>
            <w:r>
              <w:t>Б. Лопатки, пинцеты, щипцы</w:t>
            </w:r>
          </w:p>
          <w:p w14:paraId="2121F879" w14:textId="77777777" w:rsidR="00517C6A" w:rsidRDefault="00876F57">
            <w:pPr>
              <w:pStyle w:val="a7"/>
              <w:numPr>
                <w:ilvl w:val="0"/>
                <w:numId w:val="656"/>
              </w:numPr>
              <w:tabs>
                <w:tab w:val="left" w:pos="278"/>
              </w:tabs>
              <w:spacing w:after="120"/>
            </w:pPr>
            <w:r>
              <w:t>Пипетки с резиновой</w:t>
            </w:r>
            <w:r>
              <w:t xml:space="preserve"> грушей или автоматические пипетки из химически стойких материалов</w:t>
            </w:r>
          </w:p>
          <w:p w14:paraId="2F45FB39" w14:textId="77777777" w:rsidR="00517C6A" w:rsidRDefault="00876F57">
            <w:pPr>
              <w:pStyle w:val="a7"/>
              <w:spacing w:after="120"/>
            </w:pPr>
            <w:r>
              <w:t>Г. Воронки с загнутыми краями из химически стойких материалов</w:t>
            </w:r>
          </w:p>
        </w:tc>
      </w:tr>
    </w:tbl>
    <w:p w14:paraId="277407E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0543BDD2" w14:textId="77777777">
        <w:tblPrEx>
          <w:tblCellMar>
            <w:top w:w="0" w:type="dxa"/>
            <w:bottom w:w="0" w:type="dxa"/>
          </w:tblCellMar>
        </w:tblPrEx>
        <w:trPr>
          <w:trHeight w:hRule="exact" w:val="3413"/>
          <w:jc w:val="center"/>
        </w:trPr>
        <w:tc>
          <w:tcPr>
            <w:tcW w:w="442" w:type="dxa"/>
            <w:tcBorders>
              <w:top w:val="single" w:sz="4" w:space="0" w:color="auto"/>
              <w:left w:val="single" w:sz="4" w:space="0" w:color="auto"/>
            </w:tcBorders>
            <w:shd w:val="clear" w:color="auto" w:fill="FFFFFF"/>
          </w:tcPr>
          <w:p w14:paraId="29603C14"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6BED9B36" w14:textId="77777777" w:rsidR="00517C6A" w:rsidRDefault="00876F57">
            <w:pPr>
              <w:pStyle w:val="a7"/>
              <w:spacing w:after="180"/>
            </w:pPr>
            <w:r>
              <w:t>следует использовать</w:t>
            </w:r>
          </w:p>
          <w:p w14:paraId="15685F8E" w14:textId="77777777" w:rsidR="00517C6A" w:rsidRDefault="00876F57">
            <w:pPr>
              <w:pStyle w:val="a7"/>
              <w:numPr>
                <w:ilvl w:val="0"/>
                <w:numId w:val="657"/>
              </w:numPr>
              <w:tabs>
                <w:tab w:val="left" w:pos="240"/>
              </w:tabs>
              <w:spacing w:after="120"/>
            </w:pPr>
            <w:r>
              <w:t xml:space="preserve">При отборе из тары (рабочей емкости) химических веществ в небольшом количестве следует </w:t>
            </w:r>
            <w:r>
              <w:t>использовать</w:t>
            </w:r>
          </w:p>
          <w:p w14:paraId="602684A7" w14:textId="77777777" w:rsidR="00517C6A" w:rsidRDefault="00876F57">
            <w:pPr>
              <w:pStyle w:val="a7"/>
              <w:numPr>
                <w:ilvl w:val="0"/>
                <w:numId w:val="657"/>
              </w:numPr>
              <w:tabs>
                <w:tab w:val="left" w:pos="245"/>
              </w:tabs>
              <w:spacing w:after="160"/>
            </w:pPr>
            <w:r>
              <w:t>Для отбора сухих химических веществ следует использовать</w:t>
            </w:r>
          </w:p>
        </w:tc>
        <w:tc>
          <w:tcPr>
            <w:tcW w:w="12067" w:type="dxa"/>
            <w:tcBorders>
              <w:top w:val="single" w:sz="4" w:space="0" w:color="auto"/>
              <w:left w:val="single" w:sz="4" w:space="0" w:color="auto"/>
              <w:right w:val="single" w:sz="4" w:space="0" w:color="auto"/>
            </w:tcBorders>
            <w:shd w:val="clear" w:color="auto" w:fill="FFFFFF"/>
          </w:tcPr>
          <w:p w14:paraId="40BBF21B" w14:textId="77777777" w:rsidR="00517C6A" w:rsidRDefault="00517C6A">
            <w:pPr>
              <w:rPr>
                <w:sz w:val="10"/>
                <w:szCs w:val="10"/>
              </w:rPr>
            </w:pPr>
          </w:p>
        </w:tc>
      </w:tr>
      <w:tr w:rsidR="00517C6A" w14:paraId="193CC7F1" w14:textId="77777777">
        <w:tblPrEx>
          <w:tblCellMar>
            <w:top w:w="0" w:type="dxa"/>
            <w:bottom w:w="0" w:type="dxa"/>
          </w:tblCellMar>
        </w:tblPrEx>
        <w:trPr>
          <w:trHeight w:hRule="exact" w:val="2189"/>
          <w:jc w:val="center"/>
        </w:trPr>
        <w:tc>
          <w:tcPr>
            <w:tcW w:w="442" w:type="dxa"/>
            <w:tcBorders>
              <w:top w:val="single" w:sz="4" w:space="0" w:color="auto"/>
              <w:left w:val="single" w:sz="4" w:space="0" w:color="auto"/>
            </w:tcBorders>
            <w:shd w:val="clear" w:color="auto" w:fill="FFFFFF"/>
          </w:tcPr>
          <w:p w14:paraId="12D5C3C2" w14:textId="77777777" w:rsidR="00517C6A" w:rsidRDefault="00876F57">
            <w:pPr>
              <w:pStyle w:val="a7"/>
              <w:jc w:val="both"/>
            </w:pPr>
            <w:r>
              <w:t>7.</w:t>
            </w:r>
          </w:p>
        </w:tc>
        <w:tc>
          <w:tcPr>
            <w:tcW w:w="2962" w:type="dxa"/>
            <w:tcBorders>
              <w:top w:val="single" w:sz="4" w:space="0" w:color="auto"/>
              <w:left w:val="single" w:sz="4" w:space="0" w:color="auto"/>
            </w:tcBorders>
            <w:shd w:val="clear" w:color="auto" w:fill="FFFFFF"/>
          </w:tcPr>
          <w:p w14:paraId="2DC3B23C" w14:textId="77777777" w:rsidR="00517C6A" w:rsidRDefault="00876F57">
            <w:pPr>
              <w:pStyle w:val="a7"/>
              <w:tabs>
                <w:tab w:val="left" w:leader="underscore" w:pos="662"/>
              </w:tabs>
            </w:pPr>
            <w:r>
              <w:t>Заполнять рабочие емкости (посуду) химическими веществами в целях хранения допускается не более чем на</w:t>
            </w:r>
            <w:r>
              <w:tab/>
              <w:t>?</w:t>
            </w:r>
          </w:p>
        </w:tc>
        <w:tc>
          <w:tcPr>
            <w:tcW w:w="12067" w:type="dxa"/>
            <w:tcBorders>
              <w:top w:val="single" w:sz="4" w:space="0" w:color="auto"/>
              <w:left w:val="single" w:sz="4" w:space="0" w:color="auto"/>
              <w:right w:val="single" w:sz="4" w:space="0" w:color="auto"/>
            </w:tcBorders>
            <w:shd w:val="clear" w:color="auto" w:fill="FFFFFF"/>
          </w:tcPr>
          <w:p w14:paraId="47996995" w14:textId="77777777" w:rsidR="00517C6A" w:rsidRDefault="00876F57">
            <w:pPr>
              <w:pStyle w:val="a7"/>
              <w:numPr>
                <w:ilvl w:val="0"/>
                <w:numId w:val="658"/>
              </w:numPr>
              <w:tabs>
                <w:tab w:val="left" w:pos="240"/>
              </w:tabs>
              <w:spacing w:after="120"/>
            </w:pPr>
            <w:r>
              <w:t>50% их объема</w:t>
            </w:r>
          </w:p>
          <w:p w14:paraId="63746566" w14:textId="77777777" w:rsidR="00517C6A" w:rsidRDefault="00876F57">
            <w:pPr>
              <w:pStyle w:val="a7"/>
              <w:spacing w:after="120"/>
            </w:pPr>
            <w:r>
              <w:t>Б.60% их объема</w:t>
            </w:r>
          </w:p>
          <w:p w14:paraId="0362E5F5" w14:textId="77777777" w:rsidR="00517C6A" w:rsidRDefault="00876F57">
            <w:pPr>
              <w:pStyle w:val="a7"/>
              <w:numPr>
                <w:ilvl w:val="0"/>
                <w:numId w:val="658"/>
              </w:numPr>
              <w:tabs>
                <w:tab w:val="left" w:pos="230"/>
              </w:tabs>
              <w:spacing w:after="120"/>
            </w:pPr>
            <w:r>
              <w:t>70% их объема</w:t>
            </w:r>
          </w:p>
          <w:p w14:paraId="041C8AB3" w14:textId="77777777" w:rsidR="00517C6A" w:rsidRDefault="00876F57">
            <w:pPr>
              <w:pStyle w:val="a7"/>
              <w:spacing w:after="120"/>
            </w:pPr>
            <w:r>
              <w:t>Г.80% их объема</w:t>
            </w:r>
          </w:p>
          <w:p w14:paraId="5601AC53" w14:textId="77777777" w:rsidR="00517C6A" w:rsidRDefault="00876F57">
            <w:pPr>
              <w:pStyle w:val="a7"/>
              <w:spacing w:after="120"/>
            </w:pPr>
            <w:r>
              <w:t xml:space="preserve">Д.90% их </w:t>
            </w:r>
            <w:r>
              <w:t>объема</w:t>
            </w:r>
          </w:p>
        </w:tc>
      </w:tr>
      <w:tr w:rsidR="00517C6A" w14:paraId="49169622" w14:textId="77777777">
        <w:tblPrEx>
          <w:tblCellMar>
            <w:top w:w="0" w:type="dxa"/>
            <w:bottom w:w="0" w:type="dxa"/>
          </w:tblCellMar>
        </w:tblPrEx>
        <w:trPr>
          <w:trHeight w:hRule="exact" w:val="2626"/>
          <w:jc w:val="center"/>
        </w:trPr>
        <w:tc>
          <w:tcPr>
            <w:tcW w:w="442" w:type="dxa"/>
            <w:tcBorders>
              <w:top w:val="single" w:sz="4" w:space="0" w:color="auto"/>
              <w:left w:val="single" w:sz="4" w:space="0" w:color="auto"/>
            </w:tcBorders>
            <w:shd w:val="clear" w:color="auto" w:fill="FFFFFF"/>
          </w:tcPr>
          <w:p w14:paraId="4BCF2F95" w14:textId="77777777" w:rsidR="00517C6A" w:rsidRDefault="00876F57">
            <w:pPr>
              <w:pStyle w:val="a7"/>
              <w:jc w:val="both"/>
            </w:pPr>
            <w:r>
              <w:t>8.</w:t>
            </w:r>
          </w:p>
        </w:tc>
        <w:tc>
          <w:tcPr>
            <w:tcW w:w="2962" w:type="dxa"/>
            <w:tcBorders>
              <w:top w:val="single" w:sz="4" w:space="0" w:color="auto"/>
              <w:left w:val="single" w:sz="4" w:space="0" w:color="auto"/>
            </w:tcBorders>
            <w:shd w:val="clear" w:color="auto" w:fill="FFFFFF"/>
          </w:tcPr>
          <w:p w14:paraId="66614875" w14:textId="77777777" w:rsidR="00517C6A" w:rsidRDefault="00876F57">
            <w:pPr>
              <w:pStyle w:val="a7"/>
              <w:tabs>
                <w:tab w:val="left" w:leader="underscore" w:pos="2280"/>
              </w:tabs>
            </w:pPr>
            <w:r>
              <w:t>При приготовлении растворов из смесей кислот следует вводить кислоты в порядке</w:t>
            </w:r>
            <w:r>
              <w:tab/>
              <w:t>?</w:t>
            </w:r>
          </w:p>
        </w:tc>
        <w:tc>
          <w:tcPr>
            <w:tcW w:w="12067" w:type="dxa"/>
            <w:tcBorders>
              <w:top w:val="single" w:sz="4" w:space="0" w:color="auto"/>
              <w:left w:val="single" w:sz="4" w:space="0" w:color="auto"/>
              <w:right w:val="single" w:sz="4" w:space="0" w:color="auto"/>
            </w:tcBorders>
            <w:shd w:val="clear" w:color="auto" w:fill="FFFFFF"/>
          </w:tcPr>
          <w:p w14:paraId="3D25AED5" w14:textId="77777777" w:rsidR="00517C6A" w:rsidRDefault="00876F57">
            <w:pPr>
              <w:pStyle w:val="a7"/>
              <w:numPr>
                <w:ilvl w:val="0"/>
                <w:numId w:val="659"/>
              </w:numPr>
              <w:tabs>
                <w:tab w:val="left" w:pos="230"/>
              </w:tabs>
              <w:spacing w:after="120"/>
            </w:pPr>
            <w:r>
              <w:t>Убывания их плотности</w:t>
            </w:r>
          </w:p>
          <w:p w14:paraId="69B104A8" w14:textId="77777777" w:rsidR="00517C6A" w:rsidRDefault="00876F57">
            <w:pPr>
              <w:pStyle w:val="a7"/>
              <w:spacing w:after="120"/>
            </w:pPr>
            <w:r>
              <w:t>Б.Возрастания их плотности</w:t>
            </w:r>
          </w:p>
          <w:p w14:paraId="470C94B8" w14:textId="77777777" w:rsidR="00517C6A" w:rsidRDefault="00876F57">
            <w:pPr>
              <w:pStyle w:val="a7"/>
              <w:numPr>
                <w:ilvl w:val="0"/>
                <w:numId w:val="659"/>
              </w:numPr>
              <w:tabs>
                <w:tab w:val="left" w:pos="226"/>
              </w:tabs>
              <w:spacing w:after="120"/>
            </w:pPr>
            <w:r>
              <w:t>Убывания их атомной массы</w:t>
            </w:r>
          </w:p>
          <w:p w14:paraId="48B24211" w14:textId="77777777" w:rsidR="00517C6A" w:rsidRDefault="00876F57">
            <w:pPr>
              <w:pStyle w:val="a7"/>
              <w:spacing w:after="120"/>
            </w:pPr>
            <w:r>
              <w:t>Г.Возрастания их атомной массы</w:t>
            </w:r>
          </w:p>
          <w:p w14:paraId="799D5D3D" w14:textId="77777777" w:rsidR="00517C6A" w:rsidRDefault="00876F57">
            <w:pPr>
              <w:pStyle w:val="a7"/>
              <w:spacing w:after="120"/>
            </w:pPr>
            <w:r>
              <w:t>Д.Убывания их силы</w:t>
            </w:r>
          </w:p>
          <w:p w14:paraId="250EEFE9" w14:textId="77777777" w:rsidR="00517C6A" w:rsidRDefault="00876F57">
            <w:pPr>
              <w:pStyle w:val="a7"/>
              <w:spacing w:after="120"/>
            </w:pPr>
            <w:r>
              <w:t>Е.Возрастания их силы</w:t>
            </w:r>
          </w:p>
        </w:tc>
      </w:tr>
      <w:tr w:rsidR="00517C6A" w14:paraId="18F3E45D" w14:textId="77777777">
        <w:tblPrEx>
          <w:tblCellMar>
            <w:top w:w="0" w:type="dxa"/>
            <w:bottom w:w="0" w:type="dxa"/>
          </w:tblCellMar>
        </w:tblPrEx>
        <w:trPr>
          <w:trHeight w:hRule="exact" w:val="1277"/>
          <w:jc w:val="center"/>
        </w:trPr>
        <w:tc>
          <w:tcPr>
            <w:tcW w:w="442" w:type="dxa"/>
            <w:tcBorders>
              <w:top w:val="single" w:sz="4" w:space="0" w:color="auto"/>
              <w:left w:val="single" w:sz="4" w:space="0" w:color="auto"/>
            </w:tcBorders>
            <w:shd w:val="clear" w:color="auto" w:fill="FFFFFF"/>
          </w:tcPr>
          <w:p w14:paraId="028A840D" w14:textId="77777777" w:rsidR="00517C6A" w:rsidRDefault="00876F57">
            <w:pPr>
              <w:pStyle w:val="a7"/>
              <w:jc w:val="both"/>
            </w:pPr>
            <w:r>
              <w:t>9.</w:t>
            </w:r>
          </w:p>
        </w:tc>
        <w:tc>
          <w:tcPr>
            <w:tcW w:w="2962" w:type="dxa"/>
            <w:tcBorders>
              <w:top w:val="single" w:sz="4" w:space="0" w:color="auto"/>
              <w:left w:val="single" w:sz="4" w:space="0" w:color="auto"/>
            </w:tcBorders>
            <w:shd w:val="clear" w:color="auto" w:fill="FFFFFF"/>
          </w:tcPr>
          <w:p w14:paraId="16F89734" w14:textId="77777777" w:rsidR="00517C6A" w:rsidRDefault="00876F57">
            <w:pPr>
              <w:pStyle w:val="a7"/>
            </w:pPr>
            <w:r>
              <w:t xml:space="preserve">Какие </w:t>
            </w:r>
            <w:r>
              <w:t>требования охраны труда предъявляются при приготовлении растворов химических веществ?</w:t>
            </w:r>
          </w:p>
        </w:tc>
        <w:tc>
          <w:tcPr>
            <w:tcW w:w="12067" w:type="dxa"/>
            <w:tcBorders>
              <w:top w:val="single" w:sz="4" w:space="0" w:color="auto"/>
              <w:left w:val="single" w:sz="4" w:space="0" w:color="auto"/>
              <w:right w:val="single" w:sz="4" w:space="0" w:color="auto"/>
            </w:tcBorders>
            <w:shd w:val="clear" w:color="auto" w:fill="FFFFFF"/>
          </w:tcPr>
          <w:p w14:paraId="59CD6D60" w14:textId="77777777" w:rsidR="00517C6A" w:rsidRDefault="00876F57">
            <w:pPr>
              <w:pStyle w:val="a7"/>
              <w:tabs>
                <w:tab w:val="left" w:pos="815"/>
              </w:tabs>
              <w:ind w:firstLine="460"/>
            </w:pPr>
            <w:r>
              <w:t>а)</w:t>
            </w:r>
            <w:r>
              <w:tab/>
              <w:t>Холодную воду следует тонкой струёй добавлять в кислоту</w:t>
            </w:r>
          </w:p>
          <w:p w14:paraId="38E9D14B" w14:textId="77777777" w:rsidR="00517C6A" w:rsidRDefault="00876F57">
            <w:pPr>
              <w:pStyle w:val="a7"/>
              <w:tabs>
                <w:tab w:val="left" w:pos="810"/>
              </w:tabs>
              <w:ind w:firstLine="460"/>
            </w:pPr>
            <w:r>
              <w:t>б)</w:t>
            </w:r>
            <w:r>
              <w:tab/>
              <w:t>Кислоту следует медленно вливать тонкой струёй в воду</w:t>
            </w:r>
          </w:p>
          <w:p w14:paraId="7D0F06C7" w14:textId="77777777" w:rsidR="00517C6A" w:rsidRDefault="00876F57">
            <w:pPr>
              <w:pStyle w:val="a7"/>
              <w:tabs>
                <w:tab w:val="left" w:pos="810"/>
              </w:tabs>
              <w:ind w:firstLine="460"/>
            </w:pPr>
            <w:r>
              <w:t>в)</w:t>
            </w:r>
            <w:r>
              <w:tab/>
              <w:t>Перемешивание раствора должно производиться по окон</w:t>
            </w:r>
            <w:r>
              <w:t>чании приготовления</w:t>
            </w:r>
          </w:p>
          <w:p w14:paraId="44840D02" w14:textId="77777777" w:rsidR="00517C6A" w:rsidRDefault="00876F57">
            <w:pPr>
              <w:pStyle w:val="a7"/>
              <w:tabs>
                <w:tab w:val="left" w:pos="810"/>
              </w:tabs>
              <w:ind w:firstLine="460"/>
            </w:pPr>
            <w:r>
              <w:t>г)</w:t>
            </w:r>
            <w:r>
              <w:tab/>
              <w:t>Перемешивание раствора должно производиться всё время приготовления</w:t>
            </w:r>
          </w:p>
        </w:tc>
      </w:tr>
      <w:tr w:rsidR="00517C6A" w14:paraId="6E6F2441" w14:textId="77777777">
        <w:tblPrEx>
          <w:tblCellMar>
            <w:top w:w="0" w:type="dxa"/>
            <w:bottom w:w="0" w:type="dxa"/>
          </w:tblCellMar>
        </w:tblPrEx>
        <w:trPr>
          <w:trHeight w:hRule="exact" w:val="571"/>
          <w:jc w:val="center"/>
        </w:trPr>
        <w:tc>
          <w:tcPr>
            <w:tcW w:w="442" w:type="dxa"/>
            <w:tcBorders>
              <w:top w:val="single" w:sz="4" w:space="0" w:color="auto"/>
              <w:left w:val="single" w:sz="4" w:space="0" w:color="auto"/>
              <w:bottom w:val="single" w:sz="4" w:space="0" w:color="auto"/>
            </w:tcBorders>
            <w:shd w:val="clear" w:color="auto" w:fill="FFFFFF"/>
          </w:tcPr>
          <w:p w14:paraId="5F8C8712" w14:textId="77777777" w:rsidR="00517C6A" w:rsidRDefault="00876F57">
            <w:pPr>
              <w:pStyle w:val="a7"/>
              <w:jc w:val="both"/>
            </w:pPr>
            <w:r>
              <w:t>10.</w:t>
            </w:r>
          </w:p>
        </w:tc>
        <w:tc>
          <w:tcPr>
            <w:tcW w:w="2962" w:type="dxa"/>
            <w:tcBorders>
              <w:top w:val="single" w:sz="4" w:space="0" w:color="auto"/>
              <w:left w:val="single" w:sz="4" w:space="0" w:color="auto"/>
              <w:bottom w:val="single" w:sz="4" w:space="0" w:color="auto"/>
            </w:tcBorders>
            <w:shd w:val="clear" w:color="auto" w:fill="FFFFFF"/>
            <w:vAlign w:val="bottom"/>
          </w:tcPr>
          <w:p w14:paraId="2D269BBA" w14:textId="77777777" w:rsidR="00517C6A" w:rsidRDefault="00876F57">
            <w:pPr>
              <w:pStyle w:val="a7"/>
            </w:pPr>
            <w:r>
              <w:t>Каков порядок действий при попадании ртути на</w:t>
            </w:r>
          </w:p>
        </w:tc>
        <w:tc>
          <w:tcPr>
            <w:tcW w:w="12067" w:type="dxa"/>
            <w:tcBorders>
              <w:top w:val="single" w:sz="4" w:space="0" w:color="auto"/>
              <w:left w:val="single" w:sz="4" w:space="0" w:color="auto"/>
              <w:bottom w:val="single" w:sz="4" w:space="0" w:color="auto"/>
              <w:right w:val="single" w:sz="4" w:space="0" w:color="auto"/>
            </w:tcBorders>
            <w:shd w:val="clear" w:color="auto" w:fill="FFFFFF"/>
            <w:vAlign w:val="bottom"/>
          </w:tcPr>
          <w:p w14:paraId="3D30EE69" w14:textId="77777777" w:rsidR="00517C6A" w:rsidRDefault="00876F57">
            <w:pPr>
              <w:pStyle w:val="a7"/>
              <w:tabs>
                <w:tab w:val="left" w:pos="820"/>
              </w:tabs>
              <w:ind w:firstLine="460"/>
            </w:pPr>
            <w:r>
              <w:t>а)</w:t>
            </w:r>
            <w:r>
              <w:tab/>
              <w:t>Отключить печь от сети</w:t>
            </w:r>
          </w:p>
          <w:p w14:paraId="193702B2" w14:textId="77777777" w:rsidR="00517C6A" w:rsidRDefault="00876F57">
            <w:pPr>
              <w:pStyle w:val="a7"/>
              <w:tabs>
                <w:tab w:val="left" w:pos="820"/>
              </w:tabs>
              <w:ind w:firstLine="460"/>
            </w:pPr>
            <w:r>
              <w:t>б)</w:t>
            </w:r>
            <w:r>
              <w:tab/>
              <w:t>Оставить включенной вытяжную вентиляцию</w:t>
            </w:r>
          </w:p>
        </w:tc>
      </w:tr>
    </w:tbl>
    <w:p w14:paraId="38CEB74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65C8E1E2" w14:textId="77777777">
        <w:tblPrEx>
          <w:tblCellMar>
            <w:top w:w="0" w:type="dxa"/>
            <w:bottom w:w="0" w:type="dxa"/>
          </w:tblCellMar>
        </w:tblPrEx>
        <w:trPr>
          <w:trHeight w:hRule="exact" w:val="1277"/>
          <w:jc w:val="center"/>
        </w:trPr>
        <w:tc>
          <w:tcPr>
            <w:tcW w:w="442" w:type="dxa"/>
            <w:tcBorders>
              <w:top w:val="single" w:sz="4" w:space="0" w:color="auto"/>
              <w:left w:val="single" w:sz="4" w:space="0" w:color="auto"/>
            </w:tcBorders>
            <w:shd w:val="clear" w:color="auto" w:fill="FFFFFF"/>
          </w:tcPr>
          <w:p w14:paraId="6D5A7E74"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43B2098C" w14:textId="77777777" w:rsidR="00517C6A" w:rsidRDefault="00876F57">
            <w:pPr>
              <w:pStyle w:val="a7"/>
            </w:pPr>
            <w:r>
              <w:t xml:space="preserve">раскаленную спираль или нагретые </w:t>
            </w:r>
            <w:r>
              <w:t>поверхности основания печи?</w:t>
            </w:r>
          </w:p>
        </w:tc>
        <w:tc>
          <w:tcPr>
            <w:tcW w:w="12067" w:type="dxa"/>
            <w:tcBorders>
              <w:top w:val="single" w:sz="4" w:space="0" w:color="auto"/>
              <w:left w:val="single" w:sz="4" w:space="0" w:color="auto"/>
              <w:right w:val="single" w:sz="4" w:space="0" w:color="auto"/>
            </w:tcBorders>
            <w:shd w:val="clear" w:color="auto" w:fill="FFFFFF"/>
          </w:tcPr>
          <w:p w14:paraId="20251ECC" w14:textId="77777777" w:rsidR="00517C6A" w:rsidRDefault="00876F57">
            <w:pPr>
              <w:pStyle w:val="a7"/>
              <w:tabs>
                <w:tab w:val="left" w:pos="810"/>
              </w:tabs>
              <w:ind w:firstLine="460"/>
              <w:jc w:val="both"/>
            </w:pPr>
            <w:r>
              <w:t>в)</w:t>
            </w:r>
            <w:r>
              <w:tab/>
              <w:t>Произвести демеркуризацию поверхностей печи (удаление ртути)</w:t>
            </w:r>
          </w:p>
          <w:p w14:paraId="4B1B30E8" w14:textId="77777777" w:rsidR="00517C6A" w:rsidRDefault="00876F57">
            <w:pPr>
              <w:pStyle w:val="a7"/>
              <w:tabs>
                <w:tab w:val="left" w:pos="810"/>
              </w:tabs>
              <w:ind w:firstLine="460"/>
            </w:pPr>
            <w:r>
              <w:t>г)</w:t>
            </w:r>
            <w:r>
              <w:tab/>
              <w:t>Произвести демонтаж установки</w:t>
            </w:r>
          </w:p>
          <w:p w14:paraId="6D3001FB" w14:textId="77777777" w:rsidR="00517C6A" w:rsidRDefault="00876F57">
            <w:pPr>
              <w:pStyle w:val="a7"/>
              <w:tabs>
                <w:tab w:val="left" w:pos="825"/>
              </w:tabs>
              <w:ind w:firstLine="460"/>
              <w:jc w:val="both"/>
            </w:pPr>
            <w:r>
              <w:t>д)</w:t>
            </w:r>
            <w:r>
              <w:tab/>
              <w:t>Охладить печь</w:t>
            </w:r>
          </w:p>
        </w:tc>
      </w:tr>
      <w:tr w:rsidR="00517C6A" w14:paraId="6F753CCB" w14:textId="77777777">
        <w:tblPrEx>
          <w:tblCellMar>
            <w:top w:w="0" w:type="dxa"/>
            <w:bottom w:w="0" w:type="dxa"/>
          </w:tblCellMar>
        </w:tblPrEx>
        <w:trPr>
          <w:trHeight w:hRule="exact" w:val="1550"/>
          <w:jc w:val="center"/>
        </w:trPr>
        <w:tc>
          <w:tcPr>
            <w:tcW w:w="442" w:type="dxa"/>
            <w:tcBorders>
              <w:top w:val="single" w:sz="4" w:space="0" w:color="auto"/>
              <w:left w:val="single" w:sz="4" w:space="0" w:color="auto"/>
            </w:tcBorders>
            <w:shd w:val="clear" w:color="auto" w:fill="FFFFFF"/>
          </w:tcPr>
          <w:p w14:paraId="668E83ED" w14:textId="77777777" w:rsidR="00517C6A" w:rsidRDefault="00876F57">
            <w:pPr>
              <w:pStyle w:val="a7"/>
              <w:jc w:val="both"/>
            </w:pPr>
            <w:r>
              <w:t>11.</w:t>
            </w:r>
          </w:p>
        </w:tc>
        <w:tc>
          <w:tcPr>
            <w:tcW w:w="2962" w:type="dxa"/>
            <w:tcBorders>
              <w:top w:val="single" w:sz="4" w:space="0" w:color="auto"/>
              <w:left w:val="single" w:sz="4" w:space="0" w:color="auto"/>
            </w:tcBorders>
            <w:shd w:val="clear" w:color="auto" w:fill="FFFFFF"/>
          </w:tcPr>
          <w:p w14:paraId="0467F95D" w14:textId="77777777" w:rsidR="00517C6A" w:rsidRDefault="00876F57">
            <w:pPr>
              <w:pStyle w:val="a7"/>
            </w:pPr>
            <w:r>
              <w:t>Какие действия необходимо произвести при разливе ртути на пол цехов промышленных предприятий ?</w:t>
            </w:r>
          </w:p>
        </w:tc>
        <w:tc>
          <w:tcPr>
            <w:tcW w:w="12067" w:type="dxa"/>
            <w:tcBorders>
              <w:top w:val="single" w:sz="4" w:space="0" w:color="auto"/>
              <w:left w:val="single" w:sz="4" w:space="0" w:color="auto"/>
              <w:right w:val="single" w:sz="4" w:space="0" w:color="auto"/>
            </w:tcBorders>
            <w:shd w:val="clear" w:color="auto" w:fill="FFFFFF"/>
          </w:tcPr>
          <w:p w14:paraId="23D6053B" w14:textId="77777777" w:rsidR="00517C6A" w:rsidRDefault="00876F57">
            <w:pPr>
              <w:pStyle w:val="a7"/>
              <w:tabs>
                <w:tab w:val="left" w:pos="810"/>
              </w:tabs>
              <w:ind w:firstLine="460"/>
              <w:jc w:val="both"/>
            </w:pPr>
            <w:r>
              <w:t>а)</w:t>
            </w:r>
            <w:r>
              <w:tab/>
            </w:r>
            <w:r>
              <w:t>Произвести звуковое оповещение о разливе ртути</w:t>
            </w:r>
          </w:p>
          <w:p w14:paraId="649374DC" w14:textId="77777777" w:rsidR="00517C6A" w:rsidRDefault="00876F57">
            <w:pPr>
              <w:pStyle w:val="a7"/>
              <w:tabs>
                <w:tab w:val="left" w:pos="810"/>
              </w:tabs>
              <w:ind w:firstLine="460"/>
              <w:jc w:val="both"/>
            </w:pPr>
            <w:r>
              <w:t>б)</w:t>
            </w:r>
            <w:r>
              <w:tab/>
              <w:t>Выключить все люминесцентные лампы, используемые в загрязненном помещении</w:t>
            </w:r>
          </w:p>
          <w:p w14:paraId="07F70041" w14:textId="77777777" w:rsidR="00517C6A" w:rsidRDefault="00876F57">
            <w:pPr>
              <w:pStyle w:val="a7"/>
              <w:tabs>
                <w:tab w:val="left" w:pos="810"/>
              </w:tabs>
              <w:ind w:firstLine="460"/>
              <w:jc w:val="both"/>
            </w:pPr>
            <w:r>
              <w:t>в)</w:t>
            </w:r>
            <w:r>
              <w:tab/>
              <w:t>Произвести механический сбор ртути эмалированными совками</w:t>
            </w:r>
          </w:p>
          <w:p w14:paraId="29D17968" w14:textId="77777777" w:rsidR="00517C6A" w:rsidRDefault="00876F57">
            <w:pPr>
              <w:pStyle w:val="a7"/>
              <w:tabs>
                <w:tab w:val="left" w:pos="810"/>
              </w:tabs>
              <w:ind w:firstLine="460"/>
              <w:jc w:val="both"/>
            </w:pPr>
            <w:r>
              <w:t>г)</w:t>
            </w:r>
            <w:r>
              <w:tab/>
              <w:t>Произвести сбор ртути с использованием древесных опилок</w:t>
            </w:r>
          </w:p>
          <w:p w14:paraId="642B62AC" w14:textId="77777777" w:rsidR="00517C6A" w:rsidRDefault="00876F57">
            <w:pPr>
              <w:pStyle w:val="a7"/>
              <w:tabs>
                <w:tab w:val="left" w:pos="815"/>
              </w:tabs>
              <w:ind w:firstLine="460"/>
              <w:jc w:val="both"/>
            </w:pPr>
            <w:r>
              <w:t>д)</w:t>
            </w:r>
            <w:r>
              <w:tab/>
              <w:t>Произвест</w:t>
            </w:r>
            <w:r>
              <w:t>и смыв струей воды под давлением 1,5-2 атм по направлению к желобу</w:t>
            </w:r>
          </w:p>
        </w:tc>
      </w:tr>
      <w:tr w:rsidR="00517C6A" w14:paraId="31E2BD6B" w14:textId="77777777">
        <w:tblPrEx>
          <w:tblCellMar>
            <w:top w:w="0" w:type="dxa"/>
            <w:bottom w:w="0" w:type="dxa"/>
          </w:tblCellMar>
        </w:tblPrEx>
        <w:trPr>
          <w:trHeight w:hRule="exact" w:val="1661"/>
          <w:jc w:val="center"/>
        </w:trPr>
        <w:tc>
          <w:tcPr>
            <w:tcW w:w="442" w:type="dxa"/>
            <w:tcBorders>
              <w:top w:val="single" w:sz="4" w:space="0" w:color="auto"/>
              <w:left w:val="single" w:sz="4" w:space="0" w:color="auto"/>
            </w:tcBorders>
            <w:shd w:val="clear" w:color="auto" w:fill="FFFFFF"/>
          </w:tcPr>
          <w:p w14:paraId="7FAA2F8E" w14:textId="77777777" w:rsidR="00517C6A" w:rsidRDefault="00876F57">
            <w:pPr>
              <w:pStyle w:val="a7"/>
              <w:jc w:val="both"/>
            </w:pPr>
            <w:r>
              <w:t>12.</w:t>
            </w:r>
          </w:p>
        </w:tc>
        <w:tc>
          <w:tcPr>
            <w:tcW w:w="2962" w:type="dxa"/>
            <w:tcBorders>
              <w:top w:val="single" w:sz="4" w:space="0" w:color="auto"/>
              <w:left w:val="single" w:sz="4" w:space="0" w:color="auto"/>
            </w:tcBorders>
            <w:shd w:val="clear" w:color="auto" w:fill="FFFFFF"/>
          </w:tcPr>
          <w:p w14:paraId="3EEF4582" w14:textId="77777777" w:rsidR="00517C6A" w:rsidRDefault="00876F57">
            <w:pPr>
              <w:pStyle w:val="a7"/>
            </w:pPr>
            <w:r>
              <w:t>Каким образом следует собирать разлившуюся ртуть?</w:t>
            </w:r>
          </w:p>
        </w:tc>
        <w:tc>
          <w:tcPr>
            <w:tcW w:w="12067" w:type="dxa"/>
            <w:tcBorders>
              <w:top w:val="single" w:sz="4" w:space="0" w:color="auto"/>
              <w:left w:val="single" w:sz="4" w:space="0" w:color="auto"/>
              <w:right w:val="single" w:sz="4" w:space="0" w:color="auto"/>
            </w:tcBorders>
            <w:shd w:val="clear" w:color="auto" w:fill="FFFFFF"/>
          </w:tcPr>
          <w:p w14:paraId="7C4A6DDB" w14:textId="77777777" w:rsidR="00517C6A" w:rsidRDefault="00876F57">
            <w:pPr>
              <w:pStyle w:val="a7"/>
              <w:tabs>
                <w:tab w:val="left" w:pos="820"/>
              </w:tabs>
              <w:ind w:firstLine="460"/>
            </w:pPr>
            <w:r>
              <w:t>а)</w:t>
            </w:r>
            <w:r>
              <w:tab/>
              <w:t>От центра загрязненного участка к периферии</w:t>
            </w:r>
          </w:p>
          <w:p w14:paraId="4E655E66" w14:textId="77777777" w:rsidR="00517C6A" w:rsidRDefault="00876F57">
            <w:pPr>
              <w:pStyle w:val="a7"/>
              <w:tabs>
                <w:tab w:val="left" w:pos="820"/>
              </w:tabs>
              <w:ind w:firstLine="460"/>
            </w:pPr>
            <w:r>
              <w:t>б)</w:t>
            </w:r>
            <w:r>
              <w:tab/>
              <w:t>С периферии загрязненного участка к центру</w:t>
            </w:r>
          </w:p>
          <w:p w14:paraId="21E34201" w14:textId="77777777" w:rsidR="00517C6A" w:rsidRDefault="00876F57">
            <w:pPr>
              <w:pStyle w:val="a7"/>
              <w:tabs>
                <w:tab w:val="left" w:pos="820"/>
              </w:tabs>
              <w:ind w:firstLine="460"/>
            </w:pPr>
            <w:r>
              <w:t>в)</w:t>
            </w:r>
            <w:r>
              <w:tab/>
              <w:t xml:space="preserve">От угла окна, по </w:t>
            </w:r>
            <w:r>
              <w:t>направлению падающего света к двери</w:t>
            </w:r>
          </w:p>
          <w:p w14:paraId="2667D6C3" w14:textId="77777777" w:rsidR="00517C6A" w:rsidRDefault="00876F57">
            <w:pPr>
              <w:pStyle w:val="a7"/>
              <w:tabs>
                <w:tab w:val="left" w:pos="810"/>
              </w:tabs>
              <w:ind w:firstLine="460"/>
            </w:pPr>
            <w:r>
              <w:t>г)</w:t>
            </w:r>
            <w:r>
              <w:tab/>
              <w:t>Поперек направления света</w:t>
            </w:r>
          </w:p>
          <w:p w14:paraId="78A6CBBB" w14:textId="77777777" w:rsidR="00517C6A" w:rsidRDefault="00876F57">
            <w:pPr>
              <w:pStyle w:val="a7"/>
              <w:tabs>
                <w:tab w:val="left" w:pos="815"/>
              </w:tabs>
              <w:ind w:firstLine="460"/>
            </w:pPr>
            <w:r>
              <w:t>д)</w:t>
            </w:r>
            <w:r>
              <w:tab/>
              <w:t>Поперек направления движения</w:t>
            </w:r>
          </w:p>
        </w:tc>
      </w:tr>
      <w:tr w:rsidR="00517C6A" w14:paraId="65947311" w14:textId="77777777">
        <w:tblPrEx>
          <w:tblCellMar>
            <w:top w:w="0" w:type="dxa"/>
            <w:bottom w:w="0" w:type="dxa"/>
          </w:tblCellMar>
        </w:tblPrEx>
        <w:trPr>
          <w:trHeight w:hRule="exact" w:val="1114"/>
          <w:jc w:val="center"/>
        </w:trPr>
        <w:tc>
          <w:tcPr>
            <w:tcW w:w="442" w:type="dxa"/>
            <w:tcBorders>
              <w:top w:val="single" w:sz="4" w:space="0" w:color="auto"/>
              <w:left w:val="single" w:sz="4" w:space="0" w:color="auto"/>
            </w:tcBorders>
            <w:shd w:val="clear" w:color="auto" w:fill="FFFFFF"/>
          </w:tcPr>
          <w:p w14:paraId="62898EB5" w14:textId="77777777" w:rsidR="00517C6A" w:rsidRDefault="00876F57">
            <w:pPr>
              <w:pStyle w:val="a7"/>
              <w:jc w:val="both"/>
            </w:pPr>
            <w:r>
              <w:t>13.</w:t>
            </w:r>
          </w:p>
        </w:tc>
        <w:tc>
          <w:tcPr>
            <w:tcW w:w="2962" w:type="dxa"/>
            <w:tcBorders>
              <w:top w:val="single" w:sz="4" w:space="0" w:color="auto"/>
              <w:left w:val="single" w:sz="4" w:space="0" w:color="auto"/>
            </w:tcBorders>
            <w:shd w:val="clear" w:color="auto" w:fill="FFFFFF"/>
          </w:tcPr>
          <w:p w14:paraId="5234919D" w14:textId="77777777" w:rsidR="00517C6A" w:rsidRDefault="00876F57">
            <w:pPr>
              <w:pStyle w:val="a7"/>
            </w:pPr>
            <w:r>
              <w:t>Что является нейтрализатором разлившейся ртути?</w:t>
            </w:r>
          </w:p>
        </w:tc>
        <w:tc>
          <w:tcPr>
            <w:tcW w:w="12067" w:type="dxa"/>
            <w:tcBorders>
              <w:top w:val="single" w:sz="4" w:space="0" w:color="auto"/>
              <w:left w:val="single" w:sz="4" w:space="0" w:color="auto"/>
              <w:right w:val="single" w:sz="4" w:space="0" w:color="auto"/>
            </w:tcBorders>
            <w:shd w:val="clear" w:color="auto" w:fill="FFFFFF"/>
            <w:vAlign w:val="bottom"/>
          </w:tcPr>
          <w:p w14:paraId="45C32866" w14:textId="77777777" w:rsidR="00517C6A" w:rsidRDefault="00876F57">
            <w:pPr>
              <w:pStyle w:val="a7"/>
              <w:tabs>
                <w:tab w:val="left" w:pos="820"/>
              </w:tabs>
              <w:ind w:firstLine="460"/>
            </w:pPr>
            <w:r>
              <w:t>а)</w:t>
            </w:r>
            <w:r>
              <w:tab/>
              <w:t>0,2-процентный подкисленный раствор перманганата калия</w:t>
            </w:r>
          </w:p>
          <w:p w14:paraId="6AF1AE43" w14:textId="77777777" w:rsidR="00517C6A" w:rsidRDefault="00876F57">
            <w:pPr>
              <w:pStyle w:val="a7"/>
              <w:tabs>
                <w:tab w:val="left" w:pos="815"/>
              </w:tabs>
              <w:ind w:firstLine="460"/>
              <w:jc w:val="both"/>
            </w:pPr>
            <w:r>
              <w:t>б)</w:t>
            </w:r>
            <w:r>
              <w:tab/>
              <w:t xml:space="preserve">20-ти процентный раствор хлорного </w:t>
            </w:r>
            <w:r>
              <w:t>железа</w:t>
            </w:r>
          </w:p>
          <w:p w14:paraId="54B73F0B" w14:textId="77777777" w:rsidR="00517C6A" w:rsidRDefault="00876F57">
            <w:pPr>
              <w:pStyle w:val="a7"/>
              <w:tabs>
                <w:tab w:val="left" w:pos="820"/>
              </w:tabs>
              <w:ind w:firstLine="460"/>
              <w:jc w:val="both"/>
            </w:pPr>
            <w:r>
              <w:t>в)</w:t>
            </w:r>
            <w:r>
              <w:tab/>
              <w:t>0,2-процентный раствор едкого натра</w:t>
            </w:r>
          </w:p>
          <w:p w14:paraId="14FA68D5" w14:textId="77777777" w:rsidR="00517C6A" w:rsidRDefault="00876F57">
            <w:pPr>
              <w:pStyle w:val="a7"/>
              <w:tabs>
                <w:tab w:val="left" w:pos="815"/>
              </w:tabs>
              <w:ind w:firstLine="460"/>
              <w:jc w:val="both"/>
            </w:pPr>
            <w:r>
              <w:t>г)</w:t>
            </w:r>
            <w:r>
              <w:tab/>
              <w:t>20-ти процентный раствор серной кислоты</w:t>
            </w:r>
          </w:p>
        </w:tc>
      </w:tr>
      <w:tr w:rsidR="00517C6A" w14:paraId="0E6D8E25" w14:textId="77777777">
        <w:tblPrEx>
          <w:tblCellMar>
            <w:top w:w="0" w:type="dxa"/>
            <w:bottom w:w="0" w:type="dxa"/>
          </w:tblCellMar>
        </w:tblPrEx>
        <w:trPr>
          <w:trHeight w:hRule="exact" w:val="1666"/>
          <w:jc w:val="center"/>
        </w:trPr>
        <w:tc>
          <w:tcPr>
            <w:tcW w:w="442" w:type="dxa"/>
            <w:tcBorders>
              <w:top w:val="single" w:sz="4" w:space="0" w:color="auto"/>
              <w:left w:val="single" w:sz="4" w:space="0" w:color="auto"/>
            </w:tcBorders>
            <w:shd w:val="clear" w:color="auto" w:fill="FFFFFF"/>
          </w:tcPr>
          <w:p w14:paraId="0B0F3C27" w14:textId="77777777" w:rsidR="00517C6A" w:rsidRDefault="00876F57">
            <w:pPr>
              <w:pStyle w:val="a7"/>
              <w:jc w:val="both"/>
            </w:pPr>
            <w:r>
              <w:t>14.</w:t>
            </w:r>
          </w:p>
        </w:tc>
        <w:tc>
          <w:tcPr>
            <w:tcW w:w="2962" w:type="dxa"/>
            <w:tcBorders>
              <w:top w:val="single" w:sz="4" w:space="0" w:color="auto"/>
              <w:left w:val="single" w:sz="4" w:space="0" w:color="auto"/>
            </w:tcBorders>
            <w:shd w:val="clear" w:color="auto" w:fill="FFFFFF"/>
          </w:tcPr>
          <w:p w14:paraId="62836A00" w14:textId="77777777" w:rsidR="00517C6A" w:rsidRDefault="00876F57">
            <w:pPr>
              <w:pStyle w:val="a7"/>
            </w:pPr>
            <w:r>
              <w:t>Что используют для сбора отдельных капель ртути, оставшихся после уборки основной массы разлившейся ртути?</w:t>
            </w:r>
          </w:p>
        </w:tc>
        <w:tc>
          <w:tcPr>
            <w:tcW w:w="12067" w:type="dxa"/>
            <w:tcBorders>
              <w:top w:val="single" w:sz="4" w:space="0" w:color="auto"/>
              <w:left w:val="single" w:sz="4" w:space="0" w:color="auto"/>
              <w:right w:val="single" w:sz="4" w:space="0" w:color="auto"/>
            </w:tcBorders>
            <w:shd w:val="clear" w:color="auto" w:fill="FFFFFF"/>
            <w:vAlign w:val="bottom"/>
          </w:tcPr>
          <w:p w14:paraId="668666ED" w14:textId="77777777" w:rsidR="00517C6A" w:rsidRDefault="00876F57">
            <w:pPr>
              <w:pStyle w:val="a7"/>
              <w:tabs>
                <w:tab w:val="left" w:pos="815"/>
              </w:tabs>
              <w:ind w:firstLine="460"/>
              <w:jc w:val="both"/>
            </w:pPr>
            <w:r>
              <w:t>а)</w:t>
            </w:r>
            <w:r>
              <w:tab/>
              <w:t>Древесные опилки из берёзы</w:t>
            </w:r>
          </w:p>
          <w:p w14:paraId="4D2785A3" w14:textId="77777777" w:rsidR="00517C6A" w:rsidRDefault="00876F57">
            <w:pPr>
              <w:pStyle w:val="a7"/>
              <w:tabs>
                <w:tab w:val="left" w:pos="820"/>
              </w:tabs>
              <w:ind w:firstLine="460"/>
            </w:pPr>
            <w:r>
              <w:t>б)</w:t>
            </w:r>
            <w:r>
              <w:tab/>
              <w:t xml:space="preserve">Специальные </w:t>
            </w:r>
            <w:r>
              <w:t>пасты, представляющие собой смесь пиролюзита и 5-процентного раствора соляной кислоты</w:t>
            </w:r>
          </w:p>
          <w:p w14:paraId="003E9B81" w14:textId="77777777" w:rsidR="00517C6A" w:rsidRDefault="00876F57">
            <w:pPr>
              <w:pStyle w:val="a7"/>
              <w:tabs>
                <w:tab w:val="left" w:pos="815"/>
              </w:tabs>
              <w:ind w:firstLine="460"/>
            </w:pPr>
            <w:r>
              <w:t>в)</w:t>
            </w:r>
            <w:r>
              <w:tab/>
              <w:t>Эмульсии-пасты из глины</w:t>
            </w:r>
          </w:p>
          <w:p w14:paraId="7CE05CCE" w14:textId="77777777" w:rsidR="00517C6A" w:rsidRDefault="00876F57">
            <w:pPr>
              <w:pStyle w:val="a7"/>
              <w:tabs>
                <w:tab w:val="left" w:pos="815"/>
              </w:tabs>
              <w:ind w:firstLine="460"/>
            </w:pPr>
            <w:r>
              <w:t>г)</w:t>
            </w:r>
            <w:r>
              <w:tab/>
              <w:t>Амальгамированные пластинки или кисточки из белой жести</w:t>
            </w:r>
          </w:p>
          <w:p w14:paraId="46554CD7" w14:textId="77777777" w:rsidR="00517C6A" w:rsidRDefault="00876F57">
            <w:pPr>
              <w:pStyle w:val="a7"/>
              <w:tabs>
                <w:tab w:val="left" w:pos="815"/>
              </w:tabs>
              <w:ind w:firstLine="460"/>
              <w:jc w:val="both"/>
            </w:pPr>
            <w:r>
              <w:t>д)</w:t>
            </w:r>
            <w:r>
              <w:tab/>
              <w:t>Порошок активированного угля</w:t>
            </w:r>
          </w:p>
          <w:p w14:paraId="51719BA9" w14:textId="77777777" w:rsidR="00517C6A" w:rsidRDefault="00876F57">
            <w:pPr>
              <w:pStyle w:val="a7"/>
              <w:tabs>
                <w:tab w:val="left" w:pos="810"/>
              </w:tabs>
              <w:ind w:firstLine="460"/>
            </w:pPr>
            <w:r>
              <w:t>е)</w:t>
            </w:r>
            <w:r>
              <w:tab/>
              <w:t xml:space="preserve">Водоструйные насосы или любые другие </w:t>
            </w:r>
            <w:r>
              <w:t>приборы, в том числе резиновые груши засасывания</w:t>
            </w:r>
          </w:p>
        </w:tc>
      </w:tr>
      <w:tr w:rsidR="00517C6A" w14:paraId="7C7126BA" w14:textId="77777777">
        <w:tblPrEx>
          <w:tblCellMar>
            <w:top w:w="0" w:type="dxa"/>
            <w:bottom w:w="0" w:type="dxa"/>
          </w:tblCellMar>
        </w:tblPrEx>
        <w:trPr>
          <w:trHeight w:hRule="exact" w:val="1114"/>
          <w:jc w:val="center"/>
        </w:trPr>
        <w:tc>
          <w:tcPr>
            <w:tcW w:w="442" w:type="dxa"/>
            <w:tcBorders>
              <w:top w:val="single" w:sz="4" w:space="0" w:color="auto"/>
              <w:left w:val="single" w:sz="4" w:space="0" w:color="auto"/>
            </w:tcBorders>
            <w:shd w:val="clear" w:color="auto" w:fill="FFFFFF"/>
          </w:tcPr>
          <w:p w14:paraId="1BF2DC90" w14:textId="77777777" w:rsidR="00517C6A" w:rsidRDefault="00876F57">
            <w:pPr>
              <w:pStyle w:val="a7"/>
              <w:jc w:val="both"/>
            </w:pPr>
            <w:r>
              <w:t>15.</w:t>
            </w:r>
          </w:p>
        </w:tc>
        <w:tc>
          <w:tcPr>
            <w:tcW w:w="2962" w:type="dxa"/>
            <w:tcBorders>
              <w:top w:val="single" w:sz="4" w:space="0" w:color="auto"/>
              <w:left w:val="single" w:sz="4" w:space="0" w:color="auto"/>
            </w:tcBorders>
            <w:shd w:val="clear" w:color="auto" w:fill="FFFFFF"/>
          </w:tcPr>
          <w:p w14:paraId="4F043FDA" w14:textId="77777777" w:rsidR="00517C6A" w:rsidRDefault="00876F57">
            <w:pPr>
              <w:pStyle w:val="a7"/>
            </w:pPr>
            <w:r>
              <w:t>Каков порядок действий при разливе ртути?</w:t>
            </w:r>
          </w:p>
        </w:tc>
        <w:tc>
          <w:tcPr>
            <w:tcW w:w="12067" w:type="dxa"/>
            <w:tcBorders>
              <w:top w:val="single" w:sz="4" w:space="0" w:color="auto"/>
              <w:left w:val="single" w:sz="4" w:space="0" w:color="auto"/>
              <w:right w:val="single" w:sz="4" w:space="0" w:color="auto"/>
            </w:tcBorders>
            <w:shd w:val="clear" w:color="auto" w:fill="FFFFFF"/>
            <w:vAlign w:val="bottom"/>
          </w:tcPr>
          <w:p w14:paraId="7112693B" w14:textId="77777777" w:rsidR="00517C6A" w:rsidRDefault="00876F57">
            <w:pPr>
              <w:pStyle w:val="a7"/>
              <w:tabs>
                <w:tab w:val="left" w:pos="815"/>
              </w:tabs>
              <w:ind w:firstLine="460"/>
            </w:pPr>
            <w:r>
              <w:t>а)</w:t>
            </w:r>
            <w:r>
              <w:tab/>
              <w:t>Заливка загрязнённого места химическими нейтрализаторами</w:t>
            </w:r>
          </w:p>
          <w:p w14:paraId="6A5BF0DF" w14:textId="77777777" w:rsidR="00517C6A" w:rsidRDefault="00876F57">
            <w:pPr>
              <w:pStyle w:val="a7"/>
              <w:tabs>
                <w:tab w:val="left" w:pos="820"/>
              </w:tabs>
              <w:ind w:firstLine="460"/>
              <w:jc w:val="both"/>
            </w:pPr>
            <w:r>
              <w:t>б)</w:t>
            </w:r>
            <w:r>
              <w:tab/>
              <w:t>Сбор отдельных капель ртути</w:t>
            </w:r>
          </w:p>
          <w:p w14:paraId="64347F57" w14:textId="77777777" w:rsidR="00517C6A" w:rsidRDefault="00876F57">
            <w:pPr>
              <w:pStyle w:val="a7"/>
              <w:tabs>
                <w:tab w:val="left" w:pos="820"/>
              </w:tabs>
              <w:ind w:firstLine="460"/>
              <w:jc w:val="both"/>
            </w:pPr>
            <w:r>
              <w:t>в)</w:t>
            </w:r>
            <w:r>
              <w:tab/>
              <w:t>Сбор основной массы ртути механическим способом</w:t>
            </w:r>
          </w:p>
          <w:p w14:paraId="4D060EC3" w14:textId="77777777" w:rsidR="00517C6A" w:rsidRDefault="00876F57">
            <w:pPr>
              <w:pStyle w:val="a7"/>
              <w:tabs>
                <w:tab w:val="left" w:pos="810"/>
              </w:tabs>
              <w:ind w:firstLine="460"/>
              <w:jc w:val="both"/>
            </w:pPr>
            <w:r>
              <w:t>г)</w:t>
            </w:r>
            <w:r>
              <w:tab/>
              <w:t xml:space="preserve">Перенос </w:t>
            </w:r>
            <w:r>
              <w:t>собранной ртути в приемник</w:t>
            </w:r>
          </w:p>
        </w:tc>
      </w:tr>
      <w:tr w:rsidR="00517C6A" w14:paraId="6896D31C" w14:textId="77777777">
        <w:tblPrEx>
          <w:tblCellMar>
            <w:top w:w="0" w:type="dxa"/>
            <w:bottom w:w="0" w:type="dxa"/>
          </w:tblCellMar>
        </w:tblPrEx>
        <w:trPr>
          <w:trHeight w:hRule="exact" w:val="1402"/>
          <w:jc w:val="center"/>
        </w:trPr>
        <w:tc>
          <w:tcPr>
            <w:tcW w:w="442" w:type="dxa"/>
            <w:tcBorders>
              <w:top w:val="single" w:sz="4" w:space="0" w:color="auto"/>
              <w:left w:val="single" w:sz="4" w:space="0" w:color="auto"/>
              <w:bottom w:val="single" w:sz="4" w:space="0" w:color="auto"/>
            </w:tcBorders>
            <w:shd w:val="clear" w:color="auto" w:fill="FFFFFF"/>
          </w:tcPr>
          <w:p w14:paraId="1BE7B03F" w14:textId="77777777" w:rsidR="00517C6A" w:rsidRDefault="00876F57">
            <w:pPr>
              <w:pStyle w:val="a7"/>
              <w:jc w:val="both"/>
            </w:pPr>
            <w:r>
              <w:t>16.</w:t>
            </w:r>
          </w:p>
        </w:tc>
        <w:tc>
          <w:tcPr>
            <w:tcW w:w="2962" w:type="dxa"/>
            <w:tcBorders>
              <w:top w:val="single" w:sz="4" w:space="0" w:color="auto"/>
              <w:left w:val="single" w:sz="4" w:space="0" w:color="auto"/>
              <w:bottom w:val="single" w:sz="4" w:space="0" w:color="auto"/>
            </w:tcBorders>
            <w:shd w:val="clear" w:color="auto" w:fill="FFFFFF"/>
          </w:tcPr>
          <w:p w14:paraId="22613256" w14:textId="77777777" w:rsidR="00517C6A" w:rsidRDefault="00876F57">
            <w:pPr>
              <w:pStyle w:val="a7"/>
            </w:pPr>
            <w:r>
              <w:t>Чем должна обеспечиваться безопасность хранения химических веществ?</w:t>
            </w:r>
          </w:p>
        </w:tc>
        <w:tc>
          <w:tcPr>
            <w:tcW w:w="12067" w:type="dxa"/>
            <w:tcBorders>
              <w:top w:val="single" w:sz="4" w:space="0" w:color="auto"/>
              <w:left w:val="single" w:sz="4" w:space="0" w:color="auto"/>
              <w:bottom w:val="single" w:sz="4" w:space="0" w:color="auto"/>
              <w:right w:val="single" w:sz="4" w:space="0" w:color="auto"/>
            </w:tcBorders>
            <w:shd w:val="clear" w:color="auto" w:fill="FFFFFF"/>
            <w:vAlign w:val="bottom"/>
          </w:tcPr>
          <w:p w14:paraId="05D4D1BB" w14:textId="77777777" w:rsidR="00517C6A" w:rsidRDefault="00876F57">
            <w:pPr>
              <w:pStyle w:val="a7"/>
              <w:tabs>
                <w:tab w:val="left" w:pos="815"/>
              </w:tabs>
              <w:ind w:firstLine="460"/>
            </w:pPr>
            <w:r>
              <w:t>а)</w:t>
            </w:r>
            <w:r>
              <w:tab/>
              <w:t>Хранением химических веществ во вторичной таре (ящики, коробки)</w:t>
            </w:r>
          </w:p>
          <w:p w14:paraId="507EA728" w14:textId="77777777" w:rsidR="00517C6A" w:rsidRDefault="00876F57">
            <w:pPr>
              <w:pStyle w:val="a7"/>
              <w:tabs>
                <w:tab w:val="left" w:pos="820"/>
              </w:tabs>
              <w:ind w:firstLine="460"/>
            </w:pPr>
            <w:r>
              <w:t>б)</w:t>
            </w:r>
            <w:r>
              <w:tab/>
              <w:t>Совместимостью и разделением при хранении</w:t>
            </w:r>
          </w:p>
          <w:p w14:paraId="25DF9A86" w14:textId="77777777" w:rsidR="00517C6A" w:rsidRDefault="00876F57">
            <w:pPr>
              <w:pStyle w:val="a7"/>
              <w:tabs>
                <w:tab w:val="left" w:pos="810"/>
              </w:tabs>
              <w:ind w:firstLine="460"/>
            </w:pPr>
            <w:r>
              <w:t>в)</w:t>
            </w:r>
            <w:r>
              <w:tab/>
              <w:t xml:space="preserve">Наличием СИЗов для работы с </w:t>
            </w:r>
            <w:r>
              <w:t>химическими веществами</w:t>
            </w:r>
          </w:p>
          <w:p w14:paraId="0E37DD3A" w14:textId="77777777" w:rsidR="00517C6A" w:rsidRDefault="00876F57">
            <w:pPr>
              <w:pStyle w:val="a7"/>
              <w:tabs>
                <w:tab w:val="left" w:pos="820"/>
              </w:tabs>
              <w:ind w:firstLine="460"/>
            </w:pPr>
            <w:r>
              <w:t>г)</w:t>
            </w:r>
            <w:r>
              <w:tab/>
              <w:t>Ограничением допустимого количества химических веществ, подлежащих хранению</w:t>
            </w:r>
          </w:p>
          <w:p w14:paraId="102EA5AF" w14:textId="77777777" w:rsidR="00517C6A" w:rsidRDefault="00876F57">
            <w:pPr>
              <w:pStyle w:val="a7"/>
              <w:tabs>
                <w:tab w:val="left" w:pos="820"/>
              </w:tabs>
              <w:ind w:firstLine="460"/>
            </w:pPr>
            <w:r>
              <w:t>д)</w:t>
            </w:r>
            <w:r>
              <w:tab/>
              <w:t>Хранением химических веществ в огнестойких помещениях</w:t>
            </w:r>
          </w:p>
        </w:tc>
      </w:tr>
    </w:tbl>
    <w:p w14:paraId="7D2DBD4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6537A635" w14:textId="77777777">
        <w:tblPrEx>
          <w:tblCellMar>
            <w:top w:w="0" w:type="dxa"/>
            <w:bottom w:w="0" w:type="dxa"/>
          </w:tblCellMar>
        </w:tblPrEx>
        <w:trPr>
          <w:trHeight w:hRule="exact" w:val="1670"/>
          <w:jc w:val="center"/>
        </w:trPr>
        <w:tc>
          <w:tcPr>
            <w:tcW w:w="442" w:type="dxa"/>
            <w:tcBorders>
              <w:top w:val="single" w:sz="4" w:space="0" w:color="auto"/>
              <w:left w:val="single" w:sz="4" w:space="0" w:color="auto"/>
            </w:tcBorders>
            <w:shd w:val="clear" w:color="auto" w:fill="FFFFFF"/>
          </w:tcPr>
          <w:p w14:paraId="5EC31A0B" w14:textId="77777777" w:rsidR="00517C6A" w:rsidRDefault="00876F57">
            <w:pPr>
              <w:pStyle w:val="a7"/>
              <w:jc w:val="both"/>
            </w:pPr>
            <w:r>
              <w:t>17.</w:t>
            </w:r>
          </w:p>
        </w:tc>
        <w:tc>
          <w:tcPr>
            <w:tcW w:w="2962" w:type="dxa"/>
            <w:tcBorders>
              <w:top w:val="single" w:sz="4" w:space="0" w:color="auto"/>
              <w:left w:val="single" w:sz="4" w:space="0" w:color="auto"/>
            </w:tcBorders>
            <w:shd w:val="clear" w:color="auto" w:fill="FFFFFF"/>
          </w:tcPr>
          <w:p w14:paraId="7DCAFC52" w14:textId="77777777" w:rsidR="00517C6A" w:rsidRDefault="00876F57">
            <w:pPr>
              <w:pStyle w:val="a7"/>
            </w:pPr>
            <w:r>
              <w:t>Чем должна обеспечиваться безопасность хранения химических веществ?</w:t>
            </w:r>
          </w:p>
        </w:tc>
        <w:tc>
          <w:tcPr>
            <w:tcW w:w="12067" w:type="dxa"/>
            <w:tcBorders>
              <w:top w:val="single" w:sz="4" w:space="0" w:color="auto"/>
              <w:left w:val="single" w:sz="4" w:space="0" w:color="auto"/>
              <w:right w:val="single" w:sz="4" w:space="0" w:color="auto"/>
            </w:tcBorders>
            <w:shd w:val="clear" w:color="auto" w:fill="FFFFFF"/>
            <w:vAlign w:val="bottom"/>
          </w:tcPr>
          <w:p w14:paraId="6F3EDE4E" w14:textId="77777777" w:rsidR="00517C6A" w:rsidRDefault="00876F57">
            <w:pPr>
              <w:pStyle w:val="a7"/>
              <w:tabs>
                <w:tab w:val="left" w:pos="815"/>
              </w:tabs>
              <w:ind w:left="820" w:hanging="360"/>
            </w:pPr>
            <w:r>
              <w:t>а)</w:t>
            </w:r>
            <w:r>
              <w:tab/>
              <w:t xml:space="preserve">Хранением </w:t>
            </w:r>
            <w:r>
              <w:t>каждой группы химических веществ на отдельных стеллажах на расстоянии не менее 3 метров друг от друга</w:t>
            </w:r>
          </w:p>
          <w:p w14:paraId="59E354BD" w14:textId="77777777" w:rsidR="00517C6A" w:rsidRDefault="00876F57">
            <w:pPr>
              <w:pStyle w:val="a7"/>
              <w:tabs>
                <w:tab w:val="left" w:pos="810"/>
              </w:tabs>
              <w:ind w:firstLine="460"/>
            </w:pPr>
            <w:r>
              <w:t>б)</w:t>
            </w:r>
            <w:r>
              <w:tab/>
              <w:t>Механизацией погрузки и выгрузки контейнеров</w:t>
            </w:r>
          </w:p>
          <w:p w14:paraId="0136C0FD" w14:textId="77777777" w:rsidR="00517C6A" w:rsidRDefault="00876F57">
            <w:pPr>
              <w:pStyle w:val="a7"/>
              <w:tabs>
                <w:tab w:val="left" w:pos="820"/>
              </w:tabs>
              <w:ind w:firstLine="460"/>
            </w:pPr>
            <w:r>
              <w:t>в)</w:t>
            </w:r>
            <w:r>
              <w:tab/>
              <w:t>Соблюдением нормируемых параметров температуры, влажности и вентиляции при хранении</w:t>
            </w:r>
          </w:p>
          <w:p w14:paraId="2C9653B9" w14:textId="77777777" w:rsidR="00517C6A" w:rsidRDefault="00876F57">
            <w:pPr>
              <w:pStyle w:val="a7"/>
              <w:tabs>
                <w:tab w:val="left" w:pos="815"/>
              </w:tabs>
              <w:ind w:firstLine="460"/>
            </w:pPr>
            <w:r>
              <w:t>г)</w:t>
            </w:r>
            <w:r>
              <w:tab/>
              <w:t>Хранением химиче</w:t>
            </w:r>
            <w:r>
              <w:t>ских веществ в неотапливаемых сухих хорошо проветриваемых помещениях</w:t>
            </w:r>
          </w:p>
          <w:p w14:paraId="1E16A153" w14:textId="77777777" w:rsidR="00517C6A" w:rsidRDefault="00876F57">
            <w:pPr>
              <w:pStyle w:val="a7"/>
              <w:tabs>
                <w:tab w:val="left" w:pos="825"/>
              </w:tabs>
              <w:ind w:firstLine="460"/>
            </w:pPr>
            <w:r>
              <w:t>д)</w:t>
            </w:r>
            <w:r>
              <w:tab/>
              <w:t>Соблюдением требований к маркировке и перемаркировке</w:t>
            </w:r>
          </w:p>
        </w:tc>
      </w:tr>
      <w:tr w:rsidR="00517C6A" w14:paraId="1967B7EF" w14:textId="77777777">
        <w:tblPrEx>
          <w:tblCellMar>
            <w:top w:w="0" w:type="dxa"/>
            <w:bottom w:w="0" w:type="dxa"/>
          </w:tblCellMar>
        </w:tblPrEx>
        <w:trPr>
          <w:trHeight w:hRule="exact" w:val="2491"/>
          <w:jc w:val="center"/>
        </w:trPr>
        <w:tc>
          <w:tcPr>
            <w:tcW w:w="442" w:type="dxa"/>
            <w:tcBorders>
              <w:top w:val="single" w:sz="4" w:space="0" w:color="auto"/>
              <w:left w:val="single" w:sz="4" w:space="0" w:color="auto"/>
            </w:tcBorders>
            <w:shd w:val="clear" w:color="auto" w:fill="FFFFFF"/>
          </w:tcPr>
          <w:p w14:paraId="22F03887" w14:textId="77777777" w:rsidR="00517C6A" w:rsidRDefault="00876F57">
            <w:pPr>
              <w:pStyle w:val="a7"/>
              <w:jc w:val="both"/>
            </w:pPr>
            <w:r>
              <w:t>18.</w:t>
            </w:r>
          </w:p>
        </w:tc>
        <w:tc>
          <w:tcPr>
            <w:tcW w:w="2962" w:type="dxa"/>
            <w:tcBorders>
              <w:top w:val="single" w:sz="4" w:space="0" w:color="auto"/>
              <w:left w:val="single" w:sz="4" w:space="0" w:color="auto"/>
            </w:tcBorders>
            <w:shd w:val="clear" w:color="auto" w:fill="FFFFFF"/>
          </w:tcPr>
          <w:p w14:paraId="74B5592C" w14:textId="77777777" w:rsidR="00517C6A" w:rsidRDefault="00876F57">
            <w:pPr>
              <w:pStyle w:val="a7"/>
            </w:pPr>
            <w:r>
              <w:t>Какие требования предъявляются к размещению химических веществ в складских помещениях?</w:t>
            </w:r>
          </w:p>
        </w:tc>
        <w:tc>
          <w:tcPr>
            <w:tcW w:w="12067" w:type="dxa"/>
            <w:tcBorders>
              <w:top w:val="single" w:sz="4" w:space="0" w:color="auto"/>
              <w:left w:val="single" w:sz="4" w:space="0" w:color="auto"/>
              <w:right w:val="single" w:sz="4" w:space="0" w:color="auto"/>
            </w:tcBorders>
            <w:shd w:val="clear" w:color="auto" w:fill="FFFFFF"/>
            <w:vAlign w:val="bottom"/>
          </w:tcPr>
          <w:p w14:paraId="6C2AEDC9" w14:textId="77777777" w:rsidR="00517C6A" w:rsidRDefault="00876F57">
            <w:pPr>
              <w:pStyle w:val="a7"/>
              <w:tabs>
                <w:tab w:val="left" w:pos="810"/>
              </w:tabs>
              <w:ind w:left="820" w:hanging="360"/>
            </w:pPr>
            <w:r>
              <w:t>а)</w:t>
            </w:r>
            <w:r>
              <w:tab/>
              <w:t xml:space="preserve">Размещение химических веществ </w:t>
            </w:r>
            <w:r>
              <w:t>должно осуществляться в соответствии с объемом поступающих химических веществ на склад - в порядке убывания объема от главного въезда на склад</w:t>
            </w:r>
          </w:p>
          <w:p w14:paraId="45F11B26" w14:textId="77777777" w:rsidR="00517C6A" w:rsidRDefault="00876F57">
            <w:pPr>
              <w:pStyle w:val="a7"/>
              <w:tabs>
                <w:tab w:val="left" w:pos="810"/>
              </w:tabs>
              <w:ind w:left="820" w:hanging="360"/>
            </w:pPr>
            <w:r>
              <w:t>б)</w:t>
            </w:r>
            <w:r>
              <w:tab/>
              <w:t>ИПри выполнении складских работ с химическими веществами следует постоянно следить за параметрами микроклимата</w:t>
            </w:r>
            <w:r>
              <w:t>: не допускать понижения температуры или влажности больше чем на 20% от допустимых значений</w:t>
            </w:r>
          </w:p>
          <w:p w14:paraId="4DAB66A2" w14:textId="77777777" w:rsidR="00517C6A" w:rsidRDefault="00876F57">
            <w:pPr>
              <w:pStyle w:val="a7"/>
              <w:tabs>
                <w:tab w:val="left" w:pos="815"/>
              </w:tabs>
              <w:ind w:left="820" w:hanging="360"/>
            </w:pPr>
            <w:r>
              <w:t>в)</w:t>
            </w:r>
            <w:r>
              <w:tab/>
              <w:t>Химические вещества, поступающие без тары (навалом), должны храниться в плотно закрывающихся закромах, ларях, бункерах, которые должны иметь различимые надписи с</w:t>
            </w:r>
            <w:r>
              <w:t xml:space="preserve"> указанием названий веществ</w:t>
            </w:r>
          </w:p>
          <w:p w14:paraId="438D28EC" w14:textId="77777777" w:rsidR="00517C6A" w:rsidRDefault="00876F57">
            <w:pPr>
              <w:pStyle w:val="a7"/>
              <w:tabs>
                <w:tab w:val="left" w:pos="825"/>
              </w:tabs>
              <w:ind w:left="820" w:hanging="360"/>
            </w:pPr>
            <w:r>
              <w:t>г)</w:t>
            </w:r>
            <w:r>
              <w:tab/>
              <w:t>1ри обнаружении повреждений тары (упаковки) с химическими веществами складские работы следует продолжать с особой аккуратностью во избежание россыпи химических веществ</w:t>
            </w:r>
          </w:p>
        </w:tc>
      </w:tr>
      <w:tr w:rsidR="00517C6A" w14:paraId="5FD25B4E" w14:textId="77777777">
        <w:tblPrEx>
          <w:tblCellMar>
            <w:top w:w="0" w:type="dxa"/>
            <w:bottom w:w="0" w:type="dxa"/>
          </w:tblCellMar>
        </w:tblPrEx>
        <w:trPr>
          <w:trHeight w:hRule="exact" w:val="2102"/>
          <w:jc w:val="center"/>
        </w:trPr>
        <w:tc>
          <w:tcPr>
            <w:tcW w:w="442" w:type="dxa"/>
            <w:tcBorders>
              <w:top w:val="single" w:sz="4" w:space="0" w:color="auto"/>
              <w:left w:val="single" w:sz="4" w:space="0" w:color="auto"/>
            </w:tcBorders>
            <w:shd w:val="clear" w:color="auto" w:fill="FFFFFF"/>
          </w:tcPr>
          <w:p w14:paraId="3B080944" w14:textId="77777777" w:rsidR="00517C6A" w:rsidRDefault="00876F57">
            <w:pPr>
              <w:pStyle w:val="a7"/>
              <w:jc w:val="both"/>
            </w:pPr>
            <w:r>
              <w:t>19.</w:t>
            </w:r>
          </w:p>
        </w:tc>
        <w:tc>
          <w:tcPr>
            <w:tcW w:w="2962" w:type="dxa"/>
            <w:tcBorders>
              <w:top w:val="single" w:sz="4" w:space="0" w:color="auto"/>
              <w:left w:val="single" w:sz="4" w:space="0" w:color="auto"/>
            </w:tcBorders>
            <w:shd w:val="clear" w:color="auto" w:fill="FFFFFF"/>
          </w:tcPr>
          <w:p w14:paraId="3E584D72" w14:textId="77777777" w:rsidR="00517C6A" w:rsidRDefault="00876F57">
            <w:pPr>
              <w:pStyle w:val="a7"/>
            </w:pPr>
            <w:r>
              <w:t xml:space="preserve">Трубопроводы для транспортировния </w:t>
            </w:r>
            <w:r>
              <w:t>химических веществ должны прокладываться по эстакадам так, чтобы при этом обеспечивалась защита работников:</w:t>
            </w:r>
          </w:p>
        </w:tc>
        <w:tc>
          <w:tcPr>
            <w:tcW w:w="12067" w:type="dxa"/>
            <w:tcBorders>
              <w:top w:val="single" w:sz="4" w:space="0" w:color="auto"/>
              <w:left w:val="single" w:sz="4" w:space="0" w:color="auto"/>
              <w:right w:val="single" w:sz="4" w:space="0" w:color="auto"/>
            </w:tcBorders>
            <w:shd w:val="clear" w:color="auto" w:fill="FFFFFF"/>
          </w:tcPr>
          <w:p w14:paraId="5C9FDCCA" w14:textId="77777777" w:rsidR="00517C6A" w:rsidRDefault="00876F57">
            <w:pPr>
              <w:pStyle w:val="a7"/>
              <w:tabs>
                <w:tab w:val="left" w:pos="820"/>
              </w:tabs>
              <w:ind w:firstLine="460"/>
            </w:pPr>
            <w:r>
              <w:t>а)</w:t>
            </w:r>
            <w:r>
              <w:tab/>
              <w:t>От воздействия негативного воздействия ультрафиолетового излучения</w:t>
            </w:r>
          </w:p>
          <w:p w14:paraId="7BE60B12" w14:textId="77777777" w:rsidR="00517C6A" w:rsidRDefault="00876F57">
            <w:pPr>
              <w:pStyle w:val="a7"/>
              <w:tabs>
                <w:tab w:val="left" w:pos="820"/>
              </w:tabs>
              <w:ind w:firstLine="460"/>
            </w:pPr>
            <w:r>
              <w:t>б)</w:t>
            </w:r>
            <w:r>
              <w:tab/>
              <w:t>От воздействия коррозионно-активных и горючих веществ</w:t>
            </w:r>
          </w:p>
          <w:p w14:paraId="43439BA3" w14:textId="77777777" w:rsidR="00517C6A" w:rsidRDefault="00876F57">
            <w:pPr>
              <w:pStyle w:val="a7"/>
              <w:tabs>
                <w:tab w:val="left" w:pos="820"/>
              </w:tabs>
              <w:ind w:firstLine="460"/>
            </w:pPr>
            <w:r>
              <w:t>в)</w:t>
            </w:r>
            <w:r>
              <w:tab/>
              <w:t>От падающих предме</w:t>
            </w:r>
            <w:r>
              <w:t>тов</w:t>
            </w:r>
          </w:p>
          <w:p w14:paraId="13B69DD9" w14:textId="77777777" w:rsidR="00517C6A" w:rsidRDefault="00876F57">
            <w:pPr>
              <w:pStyle w:val="a7"/>
              <w:tabs>
                <w:tab w:val="left" w:pos="820"/>
              </w:tabs>
              <w:ind w:firstLine="460"/>
            </w:pPr>
            <w:r>
              <w:t>г)</w:t>
            </w:r>
            <w:r>
              <w:tab/>
              <w:t>От образования конденсата</w:t>
            </w:r>
          </w:p>
        </w:tc>
      </w:tr>
      <w:tr w:rsidR="00517C6A" w14:paraId="28A6563D" w14:textId="77777777">
        <w:tblPrEx>
          <w:tblCellMar>
            <w:top w:w="0" w:type="dxa"/>
            <w:bottom w:w="0" w:type="dxa"/>
          </w:tblCellMar>
        </w:tblPrEx>
        <w:trPr>
          <w:trHeight w:hRule="exact" w:val="2664"/>
          <w:jc w:val="center"/>
        </w:trPr>
        <w:tc>
          <w:tcPr>
            <w:tcW w:w="442" w:type="dxa"/>
            <w:tcBorders>
              <w:top w:val="single" w:sz="4" w:space="0" w:color="auto"/>
              <w:left w:val="single" w:sz="4" w:space="0" w:color="auto"/>
              <w:bottom w:val="single" w:sz="4" w:space="0" w:color="auto"/>
            </w:tcBorders>
            <w:shd w:val="clear" w:color="auto" w:fill="FFFFFF"/>
          </w:tcPr>
          <w:p w14:paraId="2405B87F" w14:textId="77777777" w:rsidR="00517C6A" w:rsidRDefault="00876F57">
            <w:pPr>
              <w:pStyle w:val="a7"/>
              <w:jc w:val="both"/>
            </w:pPr>
            <w:r>
              <w:t>20.</w:t>
            </w:r>
          </w:p>
        </w:tc>
        <w:tc>
          <w:tcPr>
            <w:tcW w:w="2962" w:type="dxa"/>
            <w:tcBorders>
              <w:top w:val="single" w:sz="4" w:space="0" w:color="auto"/>
              <w:left w:val="single" w:sz="4" w:space="0" w:color="auto"/>
              <w:bottom w:val="single" w:sz="4" w:space="0" w:color="auto"/>
            </w:tcBorders>
            <w:shd w:val="clear" w:color="auto" w:fill="FFFFFF"/>
          </w:tcPr>
          <w:p w14:paraId="0A83AEF7" w14:textId="77777777" w:rsidR="00517C6A" w:rsidRDefault="00876F57">
            <w:pPr>
              <w:pStyle w:val="a7"/>
            </w:pPr>
            <w:r>
              <w:t>Какая маркировка и какие знаки безопасности могут присутствовать на ёмкостях, предназначенных для транспортирования опасных отходов химических веществ?</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78DBF080" w14:textId="77777777" w:rsidR="00517C6A" w:rsidRDefault="00517C6A">
            <w:pPr>
              <w:rPr>
                <w:sz w:val="10"/>
                <w:szCs w:val="10"/>
              </w:rPr>
            </w:pPr>
          </w:p>
        </w:tc>
      </w:tr>
    </w:tbl>
    <w:p w14:paraId="10471FD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5763F7F5" w14:textId="77777777">
        <w:tblPrEx>
          <w:tblCellMar>
            <w:top w:w="0" w:type="dxa"/>
            <w:bottom w:w="0" w:type="dxa"/>
          </w:tblCellMar>
        </w:tblPrEx>
        <w:trPr>
          <w:trHeight w:hRule="exact" w:val="6778"/>
          <w:jc w:val="center"/>
        </w:trPr>
        <w:tc>
          <w:tcPr>
            <w:tcW w:w="442" w:type="dxa"/>
            <w:tcBorders>
              <w:top w:val="single" w:sz="4" w:space="0" w:color="auto"/>
              <w:left w:val="single" w:sz="4" w:space="0" w:color="auto"/>
            </w:tcBorders>
            <w:shd w:val="clear" w:color="auto" w:fill="FFFFFF"/>
          </w:tcPr>
          <w:p w14:paraId="139CCE4D"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01A321FD" w14:textId="77777777" w:rsidR="00517C6A" w:rsidRDefault="00517C6A">
            <w:pPr>
              <w:rPr>
                <w:sz w:val="10"/>
                <w:szCs w:val="10"/>
              </w:rPr>
            </w:pPr>
          </w:p>
        </w:tc>
        <w:tc>
          <w:tcPr>
            <w:tcW w:w="12067" w:type="dxa"/>
            <w:tcBorders>
              <w:top w:val="single" w:sz="4" w:space="0" w:color="auto"/>
              <w:left w:val="single" w:sz="4" w:space="0" w:color="auto"/>
              <w:right w:val="single" w:sz="4" w:space="0" w:color="auto"/>
            </w:tcBorders>
            <w:shd w:val="clear" w:color="auto" w:fill="FFFFFF"/>
          </w:tcPr>
          <w:p w14:paraId="6A5B9B5C" w14:textId="77777777" w:rsidR="00517C6A" w:rsidRDefault="00876F57">
            <w:pPr>
              <w:pStyle w:val="a7"/>
              <w:rPr>
                <w:sz w:val="124"/>
                <w:szCs w:val="124"/>
              </w:rPr>
            </w:pPr>
            <w:r>
              <w:rPr>
                <w:rFonts w:ascii="Arial" w:eastAsia="Arial" w:hAnsi="Arial" w:cs="Arial"/>
                <w:color w:val="730000"/>
                <w:sz w:val="124"/>
                <w:szCs w:val="124"/>
              </w:rPr>
              <w:t>db</w:t>
            </w:r>
          </w:p>
        </w:tc>
      </w:tr>
      <w:tr w:rsidR="00517C6A" w14:paraId="1173E7B1" w14:textId="77777777">
        <w:tblPrEx>
          <w:tblCellMar>
            <w:top w:w="0" w:type="dxa"/>
            <w:bottom w:w="0" w:type="dxa"/>
          </w:tblCellMar>
        </w:tblPrEx>
        <w:trPr>
          <w:trHeight w:hRule="exact" w:val="1939"/>
          <w:jc w:val="center"/>
        </w:trPr>
        <w:tc>
          <w:tcPr>
            <w:tcW w:w="442" w:type="dxa"/>
            <w:tcBorders>
              <w:top w:val="single" w:sz="4" w:space="0" w:color="auto"/>
              <w:left w:val="single" w:sz="4" w:space="0" w:color="auto"/>
            </w:tcBorders>
            <w:shd w:val="clear" w:color="auto" w:fill="FFFFFF"/>
          </w:tcPr>
          <w:p w14:paraId="312C47A6" w14:textId="77777777" w:rsidR="00517C6A" w:rsidRDefault="00876F57">
            <w:pPr>
              <w:pStyle w:val="a7"/>
              <w:jc w:val="both"/>
            </w:pPr>
            <w:r>
              <w:t>21.</w:t>
            </w:r>
          </w:p>
        </w:tc>
        <w:tc>
          <w:tcPr>
            <w:tcW w:w="2962" w:type="dxa"/>
            <w:tcBorders>
              <w:top w:val="single" w:sz="4" w:space="0" w:color="auto"/>
              <w:left w:val="single" w:sz="4" w:space="0" w:color="auto"/>
            </w:tcBorders>
            <w:shd w:val="clear" w:color="auto" w:fill="FFFFFF"/>
          </w:tcPr>
          <w:p w14:paraId="0AC57663" w14:textId="77777777" w:rsidR="00517C6A" w:rsidRDefault="00876F57">
            <w:pPr>
              <w:pStyle w:val="a7"/>
            </w:pPr>
            <w:r>
              <w:t xml:space="preserve">Какие требования охраны труда </w:t>
            </w:r>
            <w:r>
              <w:t>предъявляются при осуществлении производственных процессов, связанных с переработкой пластмасс?</w:t>
            </w:r>
          </w:p>
        </w:tc>
        <w:tc>
          <w:tcPr>
            <w:tcW w:w="12067" w:type="dxa"/>
            <w:tcBorders>
              <w:top w:val="single" w:sz="4" w:space="0" w:color="auto"/>
              <w:left w:val="single" w:sz="4" w:space="0" w:color="auto"/>
              <w:right w:val="single" w:sz="4" w:space="0" w:color="auto"/>
            </w:tcBorders>
            <w:shd w:val="clear" w:color="auto" w:fill="FFFFFF"/>
            <w:vAlign w:val="bottom"/>
          </w:tcPr>
          <w:p w14:paraId="545B6797" w14:textId="77777777" w:rsidR="00517C6A" w:rsidRDefault="00876F57">
            <w:pPr>
              <w:pStyle w:val="a7"/>
              <w:tabs>
                <w:tab w:val="left" w:pos="815"/>
              </w:tabs>
              <w:ind w:left="820" w:hanging="360"/>
            </w:pPr>
            <w:r>
              <w:t>а)</w:t>
            </w:r>
            <w:r>
              <w:tab/>
              <w:t>Загрузку вручную пресс-порошка в бункеры пресс-автоматов из ёмкостей необходимо производить в количестве не более 10 кг/час</w:t>
            </w:r>
          </w:p>
          <w:p w14:paraId="51A1EB77" w14:textId="77777777" w:rsidR="00517C6A" w:rsidRDefault="00876F57">
            <w:pPr>
              <w:pStyle w:val="a7"/>
              <w:tabs>
                <w:tab w:val="left" w:pos="820"/>
              </w:tabs>
              <w:ind w:left="820" w:hanging="360"/>
            </w:pPr>
            <w:r>
              <w:t>б)</w:t>
            </w:r>
            <w:r>
              <w:tab/>
              <w:t>Остывание горячих изделий из п</w:t>
            </w:r>
            <w:r>
              <w:t>ластмасс обязательно должно производиться в печи до температуры, не превышающей 30°С</w:t>
            </w:r>
          </w:p>
          <w:p w14:paraId="4BD30561" w14:textId="77777777" w:rsidR="00517C6A" w:rsidRDefault="00876F57">
            <w:pPr>
              <w:pStyle w:val="a7"/>
              <w:tabs>
                <w:tab w:val="left" w:pos="815"/>
              </w:tabs>
              <w:ind w:left="820" w:hanging="360"/>
            </w:pPr>
            <w:r>
              <w:t>в)</w:t>
            </w:r>
            <w:r>
              <w:tab/>
              <w:t>Загрузка гранулированного, измельченного или сыпучего полимера в количестве более 10 кг/час в бункеры технологического оборудования должна быть механизирована</w:t>
            </w:r>
          </w:p>
          <w:p w14:paraId="79822936" w14:textId="77777777" w:rsidR="00517C6A" w:rsidRDefault="00876F57">
            <w:pPr>
              <w:pStyle w:val="a7"/>
              <w:tabs>
                <w:tab w:val="left" w:pos="810"/>
              </w:tabs>
              <w:ind w:firstLine="460"/>
            </w:pPr>
            <w:r>
              <w:t>г)</w:t>
            </w:r>
            <w:r>
              <w:tab/>
              <w:t>Работн</w:t>
            </w:r>
            <w:r>
              <w:t>ики должны производить промывку изделий из пластмасс внутри камер машин в СИЗах</w:t>
            </w:r>
          </w:p>
        </w:tc>
      </w:tr>
      <w:tr w:rsidR="00517C6A" w14:paraId="22213F0B" w14:textId="77777777">
        <w:tblPrEx>
          <w:tblCellMar>
            <w:top w:w="0" w:type="dxa"/>
            <w:bottom w:w="0" w:type="dxa"/>
          </w:tblCellMar>
        </w:tblPrEx>
        <w:trPr>
          <w:trHeight w:hRule="exact" w:val="1123"/>
          <w:jc w:val="center"/>
        </w:trPr>
        <w:tc>
          <w:tcPr>
            <w:tcW w:w="442" w:type="dxa"/>
            <w:tcBorders>
              <w:top w:val="single" w:sz="4" w:space="0" w:color="auto"/>
              <w:left w:val="single" w:sz="4" w:space="0" w:color="auto"/>
              <w:bottom w:val="single" w:sz="4" w:space="0" w:color="auto"/>
            </w:tcBorders>
            <w:shd w:val="clear" w:color="auto" w:fill="FFFFFF"/>
          </w:tcPr>
          <w:p w14:paraId="268C3A82" w14:textId="77777777" w:rsidR="00517C6A" w:rsidRDefault="00876F57">
            <w:pPr>
              <w:pStyle w:val="a7"/>
              <w:jc w:val="both"/>
            </w:pPr>
            <w:r>
              <w:t>22.</w:t>
            </w:r>
          </w:p>
        </w:tc>
        <w:tc>
          <w:tcPr>
            <w:tcW w:w="2962" w:type="dxa"/>
            <w:tcBorders>
              <w:top w:val="single" w:sz="4" w:space="0" w:color="auto"/>
              <w:left w:val="single" w:sz="4" w:space="0" w:color="auto"/>
              <w:bottom w:val="single" w:sz="4" w:space="0" w:color="auto"/>
            </w:tcBorders>
            <w:shd w:val="clear" w:color="auto" w:fill="FFFFFF"/>
            <w:vAlign w:val="bottom"/>
          </w:tcPr>
          <w:p w14:paraId="6CAD5275" w14:textId="77777777" w:rsidR="00517C6A" w:rsidRDefault="00876F57">
            <w:pPr>
              <w:pStyle w:val="a7"/>
            </w:pPr>
            <w:r>
              <w:t>Какие требования охраны труда предъявляются при осуществлении производственных</w:t>
            </w:r>
          </w:p>
        </w:tc>
        <w:tc>
          <w:tcPr>
            <w:tcW w:w="12067" w:type="dxa"/>
            <w:tcBorders>
              <w:top w:val="single" w:sz="4" w:space="0" w:color="auto"/>
              <w:left w:val="single" w:sz="4" w:space="0" w:color="auto"/>
              <w:bottom w:val="single" w:sz="4" w:space="0" w:color="auto"/>
              <w:right w:val="single" w:sz="4" w:space="0" w:color="auto"/>
            </w:tcBorders>
            <w:shd w:val="clear" w:color="auto" w:fill="FFFFFF"/>
            <w:vAlign w:val="bottom"/>
          </w:tcPr>
          <w:p w14:paraId="50414C69" w14:textId="77777777" w:rsidR="00517C6A" w:rsidRDefault="00876F57">
            <w:pPr>
              <w:pStyle w:val="a7"/>
              <w:tabs>
                <w:tab w:val="left" w:pos="815"/>
              </w:tabs>
              <w:ind w:left="820" w:hanging="360"/>
            </w:pPr>
            <w:r>
              <w:t>а)</w:t>
            </w:r>
            <w:r>
              <w:tab/>
              <w:t xml:space="preserve">Для сбора загрязненной эпоксидной смолой бумаги и обтирочного материала в </w:t>
            </w:r>
            <w:r>
              <w:t>помещении должны быть установлены пластиковые емкости с крышками</w:t>
            </w:r>
          </w:p>
          <w:p w14:paraId="741D465C" w14:textId="77777777" w:rsidR="00517C6A" w:rsidRDefault="00876F57">
            <w:pPr>
              <w:pStyle w:val="a7"/>
              <w:tabs>
                <w:tab w:val="left" w:pos="810"/>
              </w:tabs>
              <w:ind w:left="820" w:hanging="360"/>
            </w:pPr>
            <w:r>
              <w:t>б)</w:t>
            </w:r>
            <w:r>
              <w:tab/>
              <w:t>Изготовление малогабаритных деталей следует производить на рабочем столе, покрытом тонкой коричневой калькой</w:t>
            </w:r>
          </w:p>
        </w:tc>
      </w:tr>
    </w:tbl>
    <w:p w14:paraId="707C5A2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52E1E60F" w14:textId="77777777">
        <w:tblPrEx>
          <w:tblCellMar>
            <w:top w:w="0" w:type="dxa"/>
            <w:bottom w:w="0" w:type="dxa"/>
          </w:tblCellMar>
        </w:tblPrEx>
        <w:trPr>
          <w:trHeight w:hRule="exact" w:val="1277"/>
          <w:jc w:val="center"/>
        </w:trPr>
        <w:tc>
          <w:tcPr>
            <w:tcW w:w="442" w:type="dxa"/>
            <w:tcBorders>
              <w:top w:val="single" w:sz="4" w:space="0" w:color="auto"/>
              <w:left w:val="single" w:sz="4" w:space="0" w:color="auto"/>
            </w:tcBorders>
            <w:shd w:val="clear" w:color="auto" w:fill="FFFFFF"/>
          </w:tcPr>
          <w:p w14:paraId="6D9B0C6A"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703829BA" w14:textId="77777777" w:rsidR="00517C6A" w:rsidRDefault="00876F57">
            <w:pPr>
              <w:pStyle w:val="a7"/>
            </w:pPr>
            <w:r>
              <w:t>процессов, связанных с использованием</w:t>
            </w:r>
          </w:p>
          <w:p w14:paraId="35A5C213" w14:textId="77777777" w:rsidR="00517C6A" w:rsidRDefault="00876F57">
            <w:pPr>
              <w:pStyle w:val="a7"/>
            </w:pPr>
            <w:r>
              <w:t xml:space="preserve">эпоксидных смол и </w:t>
            </w:r>
            <w:r>
              <w:t>материалов на их основе?</w:t>
            </w:r>
          </w:p>
        </w:tc>
        <w:tc>
          <w:tcPr>
            <w:tcW w:w="12067" w:type="dxa"/>
            <w:tcBorders>
              <w:top w:val="single" w:sz="4" w:space="0" w:color="auto"/>
              <w:left w:val="single" w:sz="4" w:space="0" w:color="auto"/>
              <w:right w:val="single" w:sz="4" w:space="0" w:color="auto"/>
            </w:tcBorders>
            <w:shd w:val="clear" w:color="auto" w:fill="FFFFFF"/>
          </w:tcPr>
          <w:p w14:paraId="33133655" w14:textId="77777777" w:rsidR="00517C6A" w:rsidRDefault="00876F57">
            <w:pPr>
              <w:pStyle w:val="a7"/>
              <w:tabs>
                <w:tab w:val="left" w:pos="820"/>
              </w:tabs>
              <w:ind w:left="820" w:hanging="360"/>
            </w:pPr>
            <w:r>
              <w:t>в)</w:t>
            </w:r>
            <w:r>
              <w:tab/>
              <w:t>Операции по нанесению и выравниванию эпоксидного покрытия - с использованием СИЗ органов дыхания и кожи рук работников</w:t>
            </w:r>
          </w:p>
          <w:p w14:paraId="03183625" w14:textId="77777777" w:rsidR="00517C6A" w:rsidRDefault="00876F57">
            <w:pPr>
              <w:pStyle w:val="a7"/>
              <w:tabs>
                <w:tab w:val="left" w:pos="815"/>
              </w:tabs>
              <w:ind w:left="820" w:hanging="360"/>
            </w:pPr>
            <w:r>
              <w:t>г)</w:t>
            </w:r>
            <w:r>
              <w:tab/>
              <w:t xml:space="preserve">Запрещается производить окраску изделий методом ручного распыления с применением эпоксидных </w:t>
            </w:r>
            <w:r>
              <w:t>лакокрасочных материалов</w:t>
            </w:r>
          </w:p>
        </w:tc>
      </w:tr>
      <w:tr w:rsidR="00517C6A" w14:paraId="5D7A6CAF" w14:textId="77777777">
        <w:tblPrEx>
          <w:tblCellMar>
            <w:top w:w="0" w:type="dxa"/>
            <w:bottom w:w="0" w:type="dxa"/>
          </w:tblCellMar>
        </w:tblPrEx>
        <w:trPr>
          <w:trHeight w:hRule="exact" w:val="2102"/>
          <w:jc w:val="center"/>
        </w:trPr>
        <w:tc>
          <w:tcPr>
            <w:tcW w:w="442" w:type="dxa"/>
            <w:tcBorders>
              <w:top w:val="single" w:sz="4" w:space="0" w:color="auto"/>
              <w:left w:val="single" w:sz="4" w:space="0" w:color="auto"/>
            </w:tcBorders>
            <w:shd w:val="clear" w:color="auto" w:fill="FFFFFF"/>
          </w:tcPr>
          <w:p w14:paraId="3F43A545" w14:textId="77777777" w:rsidR="00517C6A" w:rsidRDefault="00876F57">
            <w:pPr>
              <w:pStyle w:val="a7"/>
              <w:jc w:val="both"/>
            </w:pPr>
            <w:r>
              <w:t>23.</w:t>
            </w:r>
          </w:p>
        </w:tc>
        <w:tc>
          <w:tcPr>
            <w:tcW w:w="2962" w:type="dxa"/>
            <w:tcBorders>
              <w:top w:val="single" w:sz="4" w:space="0" w:color="auto"/>
              <w:left w:val="single" w:sz="4" w:space="0" w:color="auto"/>
            </w:tcBorders>
            <w:shd w:val="clear" w:color="auto" w:fill="FFFFFF"/>
          </w:tcPr>
          <w:p w14:paraId="21280E0D" w14:textId="77777777" w:rsidR="00517C6A" w:rsidRDefault="00876F57">
            <w:pPr>
              <w:pStyle w:val="a7"/>
            </w:pPr>
            <w:r>
              <w:t>Что допускается использовать в случае загрязнения рук эпоксидной смолой?</w:t>
            </w:r>
          </w:p>
        </w:tc>
        <w:tc>
          <w:tcPr>
            <w:tcW w:w="12067" w:type="dxa"/>
            <w:tcBorders>
              <w:top w:val="single" w:sz="4" w:space="0" w:color="auto"/>
              <w:left w:val="single" w:sz="4" w:space="0" w:color="auto"/>
              <w:right w:val="single" w:sz="4" w:space="0" w:color="auto"/>
            </w:tcBorders>
            <w:shd w:val="clear" w:color="auto" w:fill="FFFFFF"/>
          </w:tcPr>
          <w:p w14:paraId="18AFD53A" w14:textId="77777777" w:rsidR="00517C6A" w:rsidRDefault="00876F57">
            <w:pPr>
              <w:pStyle w:val="a7"/>
              <w:tabs>
                <w:tab w:val="left" w:pos="810"/>
              </w:tabs>
              <w:ind w:firstLine="460"/>
            </w:pPr>
            <w:r>
              <w:t>а)</w:t>
            </w:r>
            <w:r>
              <w:tab/>
              <w:t>Бензол</w:t>
            </w:r>
          </w:p>
          <w:p w14:paraId="2C93D701" w14:textId="77777777" w:rsidR="00517C6A" w:rsidRDefault="00876F57">
            <w:pPr>
              <w:pStyle w:val="a7"/>
              <w:tabs>
                <w:tab w:val="left" w:pos="810"/>
              </w:tabs>
              <w:ind w:firstLine="460"/>
            </w:pPr>
            <w:r>
              <w:t>б)</w:t>
            </w:r>
            <w:r>
              <w:tab/>
              <w:t>Бумажные салфетки</w:t>
            </w:r>
          </w:p>
          <w:p w14:paraId="3EAC1F66" w14:textId="77777777" w:rsidR="00517C6A" w:rsidRDefault="00876F57">
            <w:pPr>
              <w:pStyle w:val="a7"/>
              <w:tabs>
                <w:tab w:val="left" w:pos="820"/>
              </w:tabs>
              <w:ind w:firstLine="460"/>
            </w:pPr>
            <w:r>
              <w:t>в)</w:t>
            </w:r>
            <w:r>
              <w:tab/>
              <w:t>Толуол</w:t>
            </w:r>
          </w:p>
          <w:p w14:paraId="6C3D6451" w14:textId="77777777" w:rsidR="00517C6A" w:rsidRDefault="00876F57">
            <w:pPr>
              <w:pStyle w:val="a7"/>
              <w:tabs>
                <w:tab w:val="left" w:pos="815"/>
              </w:tabs>
              <w:ind w:firstLine="460"/>
            </w:pPr>
            <w:r>
              <w:t>г)</w:t>
            </w:r>
            <w:r>
              <w:tab/>
              <w:t>Ацетон</w:t>
            </w:r>
          </w:p>
          <w:p w14:paraId="0A3E7695" w14:textId="77777777" w:rsidR="00517C6A" w:rsidRDefault="00876F57">
            <w:pPr>
              <w:pStyle w:val="a7"/>
              <w:tabs>
                <w:tab w:val="left" w:pos="820"/>
              </w:tabs>
              <w:ind w:firstLine="460"/>
            </w:pPr>
            <w:r>
              <w:t>д)</w:t>
            </w:r>
            <w:r>
              <w:tab/>
              <w:t>Этилцеллозольв</w:t>
            </w:r>
          </w:p>
          <w:p w14:paraId="1957EF0C" w14:textId="77777777" w:rsidR="00517C6A" w:rsidRDefault="00876F57">
            <w:pPr>
              <w:pStyle w:val="a7"/>
              <w:tabs>
                <w:tab w:val="left" w:pos="810"/>
              </w:tabs>
              <w:ind w:firstLine="460"/>
            </w:pPr>
            <w:r>
              <w:t>е)</w:t>
            </w:r>
            <w:r>
              <w:tab/>
              <w:t>Вода (температурой 8 и ниже)</w:t>
            </w:r>
          </w:p>
        </w:tc>
      </w:tr>
      <w:tr w:rsidR="00517C6A" w14:paraId="67BE6705" w14:textId="77777777">
        <w:tblPrEx>
          <w:tblCellMar>
            <w:top w:w="0" w:type="dxa"/>
            <w:bottom w:w="0" w:type="dxa"/>
          </w:tblCellMar>
        </w:tblPrEx>
        <w:trPr>
          <w:trHeight w:hRule="exact" w:val="2654"/>
          <w:jc w:val="center"/>
        </w:trPr>
        <w:tc>
          <w:tcPr>
            <w:tcW w:w="442" w:type="dxa"/>
            <w:tcBorders>
              <w:top w:val="single" w:sz="4" w:space="0" w:color="auto"/>
              <w:left w:val="single" w:sz="4" w:space="0" w:color="auto"/>
            </w:tcBorders>
            <w:shd w:val="clear" w:color="auto" w:fill="FFFFFF"/>
          </w:tcPr>
          <w:p w14:paraId="3CA860CC" w14:textId="77777777" w:rsidR="00517C6A" w:rsidRDefault="00876F57">
            <w:pPr>
              <w:pStyle w:val="a7"/>
              <w:jc w:val="both"/>
            </w:pPr>
            <w:r>
              <w:t>24.</w:t>
            </w:r>
          </w:p>
        </w:tc>
        <w:tc>
          <w:tcPr>
            <w:tcW w:w="2962" w:type="dxa"/>
            <w:tcBorders>
              <w:top w:val="single" w:sz="4" w:space="0" w:color="auto"/>
              <w:left w:val="single" w:sz="4" w:space="0" w:color="auto"/>
            </w:tcBorders>
            <w:shd w:val="clear" w:color="auto" w:fill="FFFFFF"/>
          </w:tcPr>
          <w:p w14:paraId="2296492E" w14:textId="77777777" w:rsidR="00517C6A" w:rsidRDefault="00876F57">
            <w:pPr>
              <w:pStyle w:val="a7"/>
            </w:pPr>
            <w:r>
              <w:t xml:space="preserve">Какие мероприятия должен осуществить </w:t>
            </w:r>
            <w:r>
              <w:t>работодатель при осуществлении производственных процессов, связанных с использовании канцерогенных веществ или мутагенов?</w:t>
            </w:r>
          </w:p>
        </w:tc>
        <w:tc>
          <w:tcPr>
            <w:tcW w:w="12067" w:type="dxa"/>
            <w:tcBorders>
              <w:top w:val="single" w:sz="4" w:space="0" w:color="auto"/>
              <w:left w:val="single" w:sz="4" w:space="0" w:color="auto"/>
              <w:right w:val="single" w:sz="4" w:space="0" w:color="auto"/>
            </w:tcBorders>
            <w:shd w:val="clear" w:color="auto" w:fill="FFFFFF"/>
          </w:tcPr>
          <w:p w14:paraId="7A821FBB" w14:textId="77777777" w:rsidR="00517C6A" w:rsidRDefault="00876F57">
            <w:pPr>
              <w:pStyle w:val="a7"/>
              <w:tabs>
                <w:tab w:val="left" w:pos="820"/>
              </w:tabs>
              <w:ind w:firstLine="460"/>
            </w:pPr>
            <w:r>
              <w:t>а)</w:t>
            </w:r>
            <w:r>
              <w:tab/>
              <w:t>Ограничить количество канцерогенных веществ или мутагенов на рабочих местах</w:t>
            </w:r>
          </w:p>
          <w:p w14:paraId="6D0847B6" w14:textId="77777777" w:rsidR="00517C6A" w:rsidRDefault="00876F57">
            <w:pPr>
              <w:pStyle w:val="a7"/>
              <w:tabs>
                <w:tab w:val="left" w:pos="820"/>
              </w:tabs>
              <w:ind w:left="820" w:hanging="360"/>
            </w:pPr>
            <w:r>
              <w:t>б)</w:t>
            </w:r>
            <w:r>
              <w:tab/>
              <w:t>Обеспечить хранение канцерогенных веществ или вещест</w:t>
            </w:r>
            <w:r>
              <w:t>в, вызывающих мутацию (мутагенов) в огнестойких помещениях</w:t>
            </w:r>
          </w:p>
          <w:p w14:paraId="71B3F7D7" w14:textId="77777777" w:rsidR="00517C6A" w:rsidRDefault="00876F57">
            <w:pPr>
              <w:pStyle w:val="a7"/>
              <w:tabs>
                <w:tab w:val="left" w:pos="820"/>
              </w:tabs>
              <w:ind w:left="820" w:hanging="360"/>
            </w:pPr>
            <w:r>
              <w:t>в)</w:t>
            </w:r>
            <w:r>
              <w:tab/>
              <w:t>обеспечить эффективную и бесперебойную работу систем общеобменной приточно-вытяжной и местной вытяжной вентиляции</w:t>
            </w:r>
          </w:p>
          <w:p w14:paraId="2037F482" w14:textId="77777777" w:rsidR="00517C6A" w:rsidRDefault="00876F57">
            <w:pPr>
              <w:pStyle w:val="a7"/>
              <w:tabs>
                <w:tab w:val="left" w:pos="820"/>
              </w:tabs>
              <w:ind w:firstLine="460"/>
            </w:pPr>
            <w:r>
              <w:t>г)</w:t>
            </w:r>
            <w:r>
              <w:tab/>
              <w:t>Обеспечить ежегодную поверку защитного оборудования</w:t>
            </w:r>
          </w:p>
          <w:p w14:paraId="1DABED61" w14:textId="77777777" w:rsidR="00517C6A" w:rsidRDefault="00876F57">
            <w:pPr>
              <w:pStyle w:val="a7"/>
              <w:tabs>
                <w:tab w:val="left" w:pos="825"/>
              </w:tabs>
              <w:ind w:firstLine="460"/>
            </w:pPr>
            <w:r>
              <w:t>д)</w:t>
            </w:r>
            <w:r>
              <w:tab/>
              <w:t xml:space="preserve">Обеспечить постоянный </w:t>
            </w:r>
            <w:r>
              <w:t>контроль химических веществ в воздухе рабочей зоны</w:t>
            </w:r>
          </w:p>
        </w:tc>
      </w:tr>
      <w:tr w:rsidR="00517C6A" w14:paraId="6B655900" w14:textId="77777777">
        <w:tblPrEx>
          <w:tblCellMar>
            <w:top w:w="0" w:type="dxa"/>
            <w:bottom w:w="0" w:type="dxa"/>
          </w:tblCellMar>
        </w:tblPrEx>
        <w:trPr>
          <w:trHeight w:hRule="exact" w:val="2102"/>
          <w:jc w:val="center"/>
        </w:trPr>
        <w:tc>
          <w:tcPr>
            <w:tcW w:w="442" w:type="dxa"/>
            <w:tcBorders>
              <w:top w:val="single" w:sz="4" w:space="0" w:color="auto"/>
              <w:left w:val="single" w:sz="4" w:space="0" w:color="auto"/>
            </w:tcBorders>
            <w:shd w:val="clear" w:color="auto" w:fill="FFFFFF"/>
          </w:tcPr>
          <w:p w14:paraId="0E832148" w14:textId="77777777" w:rsidR="00517C6A" w:rsidRDefault="00876F57">
            <w:pPr>
              <w:pStyle w:val="a7"/>
              <w:jc w:val="both"/>
            </w:pPr>
            <w:r>
              <w:t>25.</w:t>
            </w:r>
          </w:p>
        </w:tc>
        <w:tc>
          <w:tcPr>
            <w:tcW w:w="2962" w:type="dxa"/>
            <w:tcBorders>
              <w:top w:val="single" w:sz="4" w:space="0" w:color="auto"/>
              <w:left w:val="single" w:sz="4" w:space="0" w:color="auto"/>
            </w:tcBorders>
            <w:shd w:val="clear" w:color="auto" w:fill="FFFFFF"/>
          </w:tcPr>
          <w:p w14:paraId="57A0814D" w14:textId="77777777" w:rsidR="00517C6A" w:rsidRDefault="00876F57">
            <w:pPr>
              <w:pStyle w:val="a7"/>
            </w:pPr>
            <w:r>
              <w:t>Какая маркировка обязательно должна присутствовать на таре, содержащей бензол, используемый в производственном процессе?</w:t>
            </w:r>
          </w:p>
        </w:tc>
        <w:tc>
          <w:tcPr>
            <w:tcW w:w="12067" w:type="dxa"/>
            <w:tcBorders>
              <w:top w:val="single" w:sz="4" w:space="0" w:color="auto"/>
              <w:left w:val="single" w:sz="4" w:space="0" w:color="auto"/>
              <w:right w:val="single" w:sz="4" w:space="0" w:color="auto"/>
            </w:tcBorders>
            <w:shd w:val="clear" w:color="auto" w:fill="FFFFFF"/>
          </w:tcPr>
          <w:p w14:paraId="438D3F03" w14:textId="77777777" w:rsidR="00517C6A" w:rsidRDefault="00876F57">
            <w:pPr>
              <w:pStyle w:val="a7"/>
              <w:tabs>
                <w:tab w:val="left" w:pos="810"/>
              </w:tabs>
              <w:ind w:firstLine="460"/>
            </w:pPr>
            <w:r>
              <w:t>а)</w:t>
            </w:r>
            <w:r>
              <w:tab/>
              <w:t>Процентное содержание бензола в продуктах.</w:t>
            </w:r>
          </w:p>
          <w:p w14:paraId="1CB74057" w14:textId="77777777" w:rsidR="00517C6A" w:rsidRDefault="00876F57">
            <w:pPr>
              <w:pStyle w:val="a7"/>
              <w:tabs>
                <w:tab w:val="left" w:pos="815"/>
              </w:tabs>
              <w:ind w:firstLine="460"/>
            </w:pPr>
            <w:r>
              <w:t>б)</w:t>
            </w:r>
            <w:r>
              <w:tab/>
              <w:t xml:space="preserve">Знаки </w:t>
            </w:r>
            <w:r>
              <w:t>безопасности..</w:t>
            </w:r>
          </w:p>
          <w:p w14:paraId="3D2C12D0" w14:textId="77777777" w:rsidR="00517C6A" w:rsidRDefault="00876F57">
            <w:pPr>
              <w:pStyle w:val="a7"/>
              <w:tabs>
                <w:tab w:val="left" w:pos="810"/>
              </w:tabs>
              <w:ind w:firstLine="460"/>
            </w:pPr>
            <w:r>
              <w:t>в)</w:t>
            </w:r>
            <w:r>
              <w:tab/>
              <w:t>Краткая характеристика опасности.</w:t>
            </w:r>
          </w:p>
          <w:p w14:paraId="5EDA7ACB" w14:textId="77777777" w:rsidR="00517C6A" w:rsidRDefault="00876F57">
            <w:pPr>
              <w:pStyle w:val="a7"/>
              <w:tabs>
                <w:tab w:val="left" w:pos="810"/>
              </w:tabs>
              <w:ind w:firstLine="460"/>
            </w:pPr>
            <w:r>
              <w:t>г)</w:t>
            </w:r>
            <w:r>
              <w:tab/>
              <w:t>Методы утилизации отходов.</w:t>
            </w:r>
          </w:p>
          <w:p w14:paraId="7EA5B7A7" w14:textId="77777777" w:rsidR="00517C6A" w:rsidRDefault="00876F57">
            <w:pPr>
              <w:pStyle w:val="a7"/>
              <w:tabs>
                <w:tab w:val="left" w:pos="815"/>
              </w:tabs>
              <w:ind w:firstLine="460"/>
            </w:pPr>
            <w:r>
              <w:t>д)</w:t>
            </w:r>
            <w:r>
              <w:tab/>
              <w:t>Правила хранения.</w:t>
            </w:r>
          </w:p>
          <w:p w14:paraId="36836FD0" w14:textId="77777777" w:rsidR="00517C6A" w:rsidRDefault="00876F57">
            <w:pPr>
              <w:pStyle w:val="a7"/>
              <w:tabs>
                <w:tab w:val="left" w:pos="810"/>
              </w:tabs>
              <w:ind w:firstLine="460"/>
            </w:pPr>
            <w:r>
              <w:t>е)</w:t>
            </w:r>
            <w:r>
              <w:tab/>
              <w:t>Надпись «БЕНЗОЛ».</w:t>
            </w:r>
          </w:p>
        </w:tc>
      </w:tr>
      <w:tr w:rsidR="00517C6A" w14:paraId="0B52240E" w14:textId="77777777">
        <w:tblPrEx>
          <w:tblCellMar>
            <w:top w:w="0" w:type="dxa"/>
            <w:bottom w:w="0" w:type="dxa"/>
          </w:tblCellMar>
        </w:tblPrEx>
        <w:trPr>
          <w:trHeight w:hRule="exact" w:val="1675"/>
          <w:jc w:val="center"/>
        </w:trPr>
        <w:tc>
          <w:tcPr>
            <w:tcW w:w="442" w:type="dxa"/>
            <w:tcBorders>
              <w:top w:val="single" w:sz="4" w:space="0" w:color="auto"/>
              <w:left w:val="single" w:sz="4" w:space="0" w:color="auto"/>
              <w:bottom w:val="single" w:sz="4" w:space="0" w:color="auto"/>
            </w:tcBorders>
            <w:shd w:val="clear" w:color="auto" w:fill="FFFFFF"/>
          </w:tcPr>
          <w:p w14:paraId="2A14380F" w14:textId="77777777" w:rsidR="00517C6A" w:rsidRDefault="00876F57">
            <w:pPr>
              <w:pStyle w:val="a7"/>
              <w:jc w:val="both"/>
            </w:pPr>
            <w:r>
              <w:t>26.</w:t>
            </w:r>
          </w:p>
        </w:tc>
        <w:tc>
          <w:tcPr>
            <w:tcW w:w="2962" w:type="dxa"/>
            <w:tcBorders>
              <w:top w:val="single" w:sz="4" w:space="0" w:color="auto"/>
              <w:left w:val="single" w:sz="4" w:space="0" w:color="auto"/>
              <w:bottom w:val="single" w:sz="4" w:space="0" w:color="auto"/>
            </w:tcBorders>
            <w:shd w:val="clear" w:color="auto" w:fill="FFFFFF"/>
          </w:tcPr>
          <w:p w14:paraId="64B75005" w14:textId="77777777" w:rsidR="00517C6A" w:rsidRDefault="00876F57">
            <w:pPr>
              <w:pStyle w:val="a7"/>
            </w:pPr>
            <w:r>
              <w:t>Для каких целей допустимо использовать бензол или продукты, содержащие бензол?</w:t>
            </w:r>
          </w:p>
        </w:tc>
        <w:tc>
          <w:tcPr>
            <w:tcW w:w="12067" w:type="dxa"/>
            <w:tcBorders>
              <w:top w:val="single" w:sz="4" w:space="0" w:color="auto"/>
              <w:left w:val="single" w:sz="4" w:space="0" w:color="auto"/>
              <w:bottom w:val="single" w:sz="4" w:space="0" w:color="auto"/>
              <w:right w:val="single" w:sz="4" w:space="0" w:color="auto"/>
            </w:tcBorders>
            <w:shd w:val="clear" w:color="auto" w:fill="FFFFFF"/>
            <w:vAlign w:val="bottom"/>
          </w:tcPr>
          <w:p w14:paraId="6785AEF9" w14:textId="77777777" w:rsidR="00517C6A" w:rsidRDefault="00876F57">
            <w:pPr>
              <w:pStyle w:val="a7"/>
              <w:tabs>
                <w:tab w:val="left" w:pos="815"/>
              </w:tabs>
              <w:ind w:firstLine="460"/>
            </w:pPr>
            <w:r>
              <w:t>а)</w:t>
            </w:r>
            <w:r>
              <w:tab/>
              <w:t xml:space="preserve">Для мытья рук от особо сильных </w:t>
            </w:r>
            <w:r>
              <w:t>загрязнителей.</w:t>
            </w:r>
          </w:p>
          <w:p w14:paraId="0E967A86" w14:textId="77777777" w:rsidR="00517C6A" w:rsidRDefault="00876F57">
            <w:pPr>
              <w:pStyle w:val="a7"/>
              <w:tabs>
                <w:tab w:val="left" w:pos="815"/>
              </w:tabs>
              <w:ind w:firstLine="460"/>
            </w:pPr>
            <w:r>
              <w:t>б)</w:t>
            </w:r>
            <w:r>
              <w:tab/>
              <w:t>Для чистки одежды.</w:t>
            </w:r>
          </w:p>
          <w:p w14:paraId="3DE72805" w14:textId="77777777" w:rsidR="00517C6A" w:rsidRDefault="00876F57">
            <w:pPr>
              <w:pStyle w:val="a7"/>
              <w:tabs>
                <w:tab w:val="left" w:pos="815"/>
              </w:tabs>
              <w:ind w:left="820" w:hanging="360"/>
            </w:pPr>
            <w:r>
              <w:t>в)</w:t>
            </w:r>
            <w:r>
              <w:tab/>
              <w:t>Для операций, связанных с использованием бензола в качестве разбавителей или растворителей, выполняемых в герметизированных устройствах.</w:t>
            </w:r>
          </w:p>
          <w:p w14:paraId="67F70A47" w14:textId="77777777" w:rsidR="00517C6A" w:rsidRDefault="00876F57">
            <w:pPr>
              <w:pStyle w:val="a7"/>
              <w:tabs>
                <w:tab w:val="left" w:pos="815"/>
              </w:tabs>
              <w:ind w:left="820" w:hanging="360"/>
            </w:pPr>
            <w:r>
              <w:t>г)</w:t>
            </w:r>
            <w:r>
              <w:tab/>
              <w:t>Для операций, связанных с использованием бензола в качестве разбавителей или</w:t>
            </w:r>
            <w:r>
              <w:t xml:space="preserve"> растворителей, выполняемых под местной вытяжной вентиляцией.</w:t>
            </w:r>
          </w:p>
        </w:tc>
      </w:tr>
    </w:tbl>
    <w:p w14:paraId="693DF3E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121C4F62" w14:textId="77777777">
        <w:tblPrEx>
          <w:tblCellMar>
            <w:top w:w="0" w:type="dxa"/>
            <w:bottom w:w="0" w:type="dxa"/>
          </w:tblCellMar>
        </w:tblPrEx>
        <w:trPr>
          <w:trHeight w:hRule="exact" w:val="1987"/>
          <w:jc w:val="center"/>
        </w:trPr>
        <w:tc>
          <w:tcPr>
            <w:tcW w:w="442" w:type="dxa"/>
            <w:tcBorders>
              <w:top w:val="single" w:sz="4" w:space="0" w:color="auto"/>
              <w:left w:val="single" w:sz="4" w:space="0" w:color="auto"/>
            </w:tcBorders>
            <w:shd w:val="clear" w:color="auto" w:fill="FFFFFF"/>
          </w:tcPr>
          <w:p w14:paraId="08C2649F" w14:textId="77777777" w:rsidR="00517C6A" w:rsidRDefault="00876F57">
            <w:pPr>
              <w:pStyle w:val="a7"/>
              <w:jc w:val="both"/>
            </w:pPr>
            <w:r>
              <w:t>27.</w:t>
            </w:r>
          </w:p>
        </w:tc>
        <w:tc>
          <w:tcPr>
            <w:tcW w:w="2962" w:type="dxa"/>
            <w:tcBorders>
              <w:top w:val="single" w:sz="4" w:space="0" w:color="auto"/>
              <w:left w:val="single" w:sz="4" w:space="0" w:color="auto"/>
            </w:tcBorders>
            <w:shd w:val="clear" w:color="auto" w:fill="FFFFFF"/>
          </w:tcPr>
          <w:p w14:paraId="249AE5BB" w14:textId="77777777" w:rsidR="00517C6A" w:rsidRDefault="00876F57">
            <w:pPr>
              <w:pStyle w:val="a7"/>
            </w:pPr>
            <w:r>
              <w:t>Какие требования охраны труда предъявляются при использовании жидкого азота в производственных процессах?</w:t>
            </w:r>
          </w:p>
        </w:tc>
        <w:tc>
          <w:tcPr>
            <w:tcW w:w="12067" w:type="dxa"/>
            <w:tcBorders>
              <w:top w:val="single" w:sz="4" w:space="0" w:color="auto"/>
              <w:left w:val="single" w:sz="4" w:space="0" w:color="auto"/>
              <w:right w:val="single" w:sz="4" w:space="0" w:color="auto"/>
            </w:tcBorders>
            <w:shd w:val="clear" w:color="auto" w:fill="FFFFFF"/>
          </w:tcPr>
          <w:p w14:paraId="656BF2B9" w14:textId="77777777" w:rsidR="00517C6A" w:rsidRDefault="00876F57">
            <w:pPr>
              <w:pStyle w:val="a7"/>
              <w:tabs>
                <w:tab w:val="left" w:pos="810"/>
              </w:tabs>
              <w:ind w:left="820" w:hanging="360"/>
            </w:pPr>
            <w:r>
              <w:t>а)</w:t>
            </w:r>
            <w:r>
              <w:tab/>
              <w:t xml:space="preserve">Переносить сосуды с жидким азотом следует только вдвоем, </w:t>
            </w:r>
            <w:r>
              <w:t>придерживая одной рукой за горловину, а другой за дно сосуда.</w:t>
            </w:r>
          </w:p>
          <w:p w14:paraId="794BA175" w14:textId="77777777" w:rsidR="00517C6A" w:rsidRDefault="00876F57">
            <w:pPr>
              <w:pStyle w:val="a7"/>
              <w:tabs>
                <w:tab w:val="left" w:pos="815"/>
              </w:tabs>
              <w:ind w:left="820" w:hanging="360"/>
            </w:pPr>
            <w:r>
              <w:t>б)</w:t>
            </w:r>
            <w:r>
              <w:tab/>
              <w:t>Установку сосуда необходимо производить в горизонтальное положение так, чтобы была возможность его перекатывания в другое место в случае необходимости.</w:t>
            </w:r>
          </w:p>
          <w:p w14:paraId="657E082D" w14:textId="77777777" w:rsidR="00517C6A" w:rsidRDefault="00876F57">
            <w:pPr>
              <w:pStyle w:val="a7"/>
              <w:tabs>
                <w:tab w:val="left" w:pos="820"/>
              </w:tabs>
              <w:ind w:firstLine="460"/>
            </w:pPr>
            <w:r>
              <w:t>в)</w:t>
            </w:r>
            <w:r>
              <w:tab/>
              <w:t>Сосуд с жидким азотом должен быть ра</w:t>
            </w:r>
            <w:r>
              <w:t>змещен на расстоянии не менее 1 м от приборов отопления.</w:t>
            </w:r>
          </w:p>
          <w:p w14:paraId="2F0C9E29" w14:textId="77777777" w:rsidR="00517C6A" w:rsidRDefault="00876F57">
            <w:pPr>
              <w:pStyle w:val="a7"/>
              <w:tabs>
                <w:tab w:val="left" w:pos="820"/>
              </w:tabs>
              <w:ind w:firstLine="460"/>
            </w:pPr>
            <w:r>
              <w:t>г)</w:t>
            </w:r>
            <w:r>
              <w:tab/>
              <w:t>Снимать крышку с горловины сосуда с жидким азотом следует не менее, чем за 30 минут до начала работы.</w:t>
            </w:r>
          </w:p>
        </w:tc>
      </w:tr>
      <w:tr w:rsidR="00517C6A" w14:paraId="02E6F1BF" w14:textId="77777777">
        <w:tblPrEx>
          <w:tblCellMar>
            <w:top w:w="0" w:type="dxa"/>
            <w:bottom w:w="0" w:type="dxa"/>
          </w:tblCellMar>
        </w:tblPrEx>
        <w:trPr>
          <w:trHeight w:hRule="exact" w:val="1709"/>
          <w:jc w:val="center"/>
        </w:trPr>
        <w:tc>
          <w:tcPr>
            <w:tcW w:w="442" w:type="dxa"/>
            <w:tcBorders>
              <w:top w:val="single" w:sz="4" w:space="0" w:color="auto"/>
              <w:left w:val="single" w:sz="4" w:space="0" w:color="auto"/>
            </w:tcBorders>
            <w:shd w:val="clear" w:color="auto" w:fill="FFFFFF"/>
          </w:tcPr>
          <w:p w14:paraId="631E16D3" w14:textId="77777777" w:rsidR="00517C6A" w:rsidRDefault="00876F57">
            <w:pPr>
              <w:pStyle w:val="a7"/>
              <w:jc w:val="both"/>
            </w:pPr>
            <w:r>
              <w:t>28.</w:t>
            </w:r>
          </w:p>
        </w:tc>
        <w:tc>
          <w:tcPr>
            <w:tcW w:w="2962" w:type="dxa"/>
            <w:tcBorders>
              <w:top w:val="single" w:sz="4" w:space="0" w:color="auto"/>
              <w:left w:val="single" w:sz="4" w:space="0" w:color="auto"/>
            </w:tcBorders>
            <w:shd w:val="clear" w:color="auto" w:fill="FFFFFF"/>
          </w:tcPr>
          <w:p w14:paraId="145E8DA6" w14:textId="77777777" w:rsidR="00517C6A" w:rsidRDefault="00876F57">
            <w:pPr>
              <w:pStyle w:val="a7"/>
            </w:pPr>
            <w:r>
              <w:t xml:space="preserve">Что стоит сделать в случае, если крышка не снимается с горловины сосуда с жидким </w:t>
            </w:r>
            <w:r>
              <w:t>азотом?</w:t>
            </w:r>
          </w:p>
        </w:tc>
        <w:tc>
          <w:tcPr>
            <w:tcW w:w="12067" w:type="dxa"/>
            <w:tcBorders>
              <w:top w:val="single" w:sz="4" w:space="0" w:color="auto"/>
              <w:left w:val="single" w:sz="4" w:space="0" w:color="auto"/>
              <w:right w:val="single" w:sz="4" w:space="0" w:color="auto"/>
            </w:tcBorders>
            <w:shd w:val="clear" w:color="auto" w:fill="FFFFFF"/>
          </w:tcPr>
          <w:p w14:paraId="0A6CC97D" w14:textId="77777777" w:rsidR="00517C6A" w:rsidRDefault="00876F57">
            <w:pPr>
              <w:pStyle w:val="a7"/>
              <w:tabs>
                <w:tab w:val="left" w:pos="820"/>
              </w:tabs>
              <w:ind w:firstLine="460"/>
            </w:pPr>
            <w:r>
              <w:t>а)</w:t>
            </w:r>
            <w:r>
              <w:tab/>
              <w:t>Снять крышку с горловины сосуда ударами резинового молотка.</w:t>
            </w:r>
          </w:p>
          <w:p w14:paraId="0A7A6C06" w14:textId="77777777" w:rsidR="00517C6A" w:rsidRDefault="00876F57">
            <w:pPr>
              <w:pStyle w:val="a7"/>
              <w:tabs>
                <w:tab w:val="left" w:pos="810"/>
              </w:tabs>
              <w:ind w:firstLine="460"/>
            </w:pPr>
            <w:r>
              <w:t>б)</w:t>
            </w:r>
            <w:r>
              <w:tab/>
              <w:t>В случае примерзания крышки сосуда к горловине следует отогреть крышку открытым огнем.</w:t>
            </w:r>
          </w:p>
          <w:p w14:paraId="158ECAB8" w14:textId="77777777" w:rsidR="00517C6A" w:rsidRDefault="00876F57">
            <w:pPr>
              <w:pStyle w:val="a7"/>
              <w:tabs>
                <w:tab w:val="left" w:pos="815"/>
              </w:tabs>
              <w:ind w:firstLine="460"/>
            </w:pPr>
            <w:r>
              <w:t>в)</w:t>
            </w:r>
            <w:r>
              <w:tab/>
              <w:t>Заменить сосуд.</w:t>
            </w:r>
          </w:p>
          <w:p w14:paraId="2203B296" w14:textId="77777777" w:rsidR="00517C6A" w:rsidRDefault="00876F57">
            <w:pPr>
              <w:pStyle w:val="a7"/>
              <w:tabs>
                <w:tab w:val="left" w:pos="820"/>
              </w:tabs>
              <w:ind w:firstLine="460"/>
            </w:pPr>
            <w:r>
              <w:t>г)</w:t>
            </w:r>
            <w:r>
              <w:tab/>
              <w:t>Снять крышку при помощи сабельной пилы.</w:t>
            </w:r>
          </w:p>
        </w:tc>
      </w:tr>
      <w:tr w:rsidR="00517C6A" w14:paraId="1AF2CB45" w14:textId="77777777">
        <w:tblPrEx>
          <w:tblCellMar>
            <w:top w:w="0" w:type="dxa"/>
            <w:bottom w:w="0" w:type="dxa"/>
          </w:tblCellMar>
        </w:tblPrEx>
        <w:trPr>
          <w:trHeight w:hRule="exact" w:val="6182"/>
          <w:jc w:val="center"/>
        </w:trPr>
        <w:tc>
          <w:tcPr>
            <w:tcW w:w="442" w:type="dxa"/>
            <w:tcBorders>
              <w:top w:val="single" w:sz="4" w:space="0" w:color="auto"/>
              <w:left w:val="single" w:sz="4" w:space="0" w:color="auto"/>
              <w:bottom w:val="single" w:sz="4" w:space="0" w:color="auto"/>
            </w:tcBorders>
            <w:shd w:val="clear" w:color="auto" w:fill="FFFFFF"/>
          </w:tcPr>
          <w:p w14:paraId="70D4EA46" w14:textId="77777777" w:rsidR="00517C6A" w:rsidRDefault="00876F57">
            <w:pPr>
              <w:pStyle w:val="a7"/>
              <w:jc w:val="both"/>
            </w:pPr>
            <w:r>
              <w:t>29.</w:t>
            </w:r>
          </w:p>
        </w:tc>
        <w:tc>
          <w:tcPr>
            <w:tcW w:w="2962" w:type="dxa"/>
            <w:tcBorders>
              <w:top w:val="single" w:sz="4" w:space="0" w:color="auto"/>
              <w:left w:val="single" w:sz="4" w:space="0" w:color="auto"/>
              <w:bottom w:val="single" w:sz="4" w:space="0" w:color="auto"/>
            </w:tcBorders>
            <w:shd w:val="clear" w:color="auto" w:fill="FFFFFF"/>
            <w:vAlign w:val="bottom"/>
          </w:tcPr>
          <w:p w14:paraId="332C80FC" w14:textId="77777777" w:rsidR="00517C6A" w:rsidRDefault="00876F57">
            <w:pPr>
              <w:pStyle w:val="a7"/>
              <w:spacing w:after="120"/>
            </w:pPr>
            <w:r>
              <w:t xml:space="preserve">Выберите верные </w:t>
            </w:r>
            <w:r>
              <w:t>соответствия и последовательность при приготовлении растворов из смеси кислот:</w:t>
            </w:r>
          </w:p>
          <w:p w14:paraId="4D5D1033" w14:textId="77777777" w:rsidR="00517C6A" w:rsidRDefault="00876F57">
            <w:pPr>
              <w:pStyle w:val="a7"/>
              <w:numPr>
                <w:ilvl w:val="0"/>
                <w:numId w:val="660"/>
              </w:numPr>
              <w:tabs>
                <w:tab w:val="left" w:pos="269"/>
              </w:tabs>
              <w:spacing w:after="120"/>
            </w:pPr>
            <w:r>
              <w:t>при травлении черных металлов - заполнение травильных ванн холодной водой.</w:t>
            </w:r>
          </w:p>
          <w:p w14:paraId="06434767" w14:textId="77777777" w:rsidR="00517C6A" w:rsidRDefault="00876F57">
            <w:pPr>
              <w:pStyle w:val="a7"/>
              <w:numPr>
                <w:ilvl w:val="0"/>
                <w:numId w:val="660"/>
              </w:numPr>
              <w:tabs>
                <w:tab w:val="left" w:pos="269"/>
              </w:tabs>
              <w:spacing w:after="120"/>
            </w:pPr>
            <w:r>
              <w:t>при травлении меди и латуни - заполнение травильных ванн холодной водой, затем -</w:t>
            </w:r>
          </w:p>
          <w:p w14:paraId="5E16E9D9" w14:textId="77777777" w:rsidR="00517C6A" w:rsidRDefault="00876F57">
            <w:pPr>
              <w:pStyle w:val="a7"/>
              <w:numPr>
                <w:ilvl w:val="0"/>
                <w:numId w:val="660"/>
              </w:numPr>
              <w:tabs>
                <w:tab w:val="left" w:pos="269"/>
              </w:tabs>
              <w:spacing w:after="120"/>
            </w:pPr>
            <w:r>
              <w:t xml:space="preserve">при </w:t>
            </w:r>
            <w:r>
              <w:t>травлении титана и его сплавов - заполнение травильных ванн холодной водой, затем -</w:t>
            </w:r>
          </w:p>
          <w:p w14:paraId="301602D9" w14:textId="77777777" w:rsidR="00517C6A" w:rsidRDefault="00876F57">
            <w:pPr>
              <w:pStyle w:val="a7"/>
              <w:numPr>
                <w:ilvl w:val="0"/>
                <w:numId w:val="660"/>
              </w:numPr>
              <w:tabs>
                <w:tab w:val="left" w:pos="269"/>
              </w:tabs>
              <w:spacing w:after="120"/>
            </w:pPr>
            <w:r>
              <w:t>при приготовлении растворов для электролитического</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57781094" w14:textId="77777777" w:rsidR="00517C6A" w:rsidRDefault="00876F57">
            <w:pPr>
              <w:pStyle w:val="a7"/>
              <w:tabs>
                <w:tab w:val="left" w:pos="810"/>
              </w:tabs>
              <w:ind w:firstLine="460"/>
            </w:pPr>
            <w:r>
              <w:t>а)</w:t>
            </w:r>
            <w:r>
              <w:tab/>
              <w:t>Последовательное добавление фосфорной кислоты, затем серной кислоты.</w:t>
            </w:r>
          </w:p>
          <w:p w14:paraId="3420DE20" w14:textId="77777777" w:rsidR="00517C6A" w:rsidRDefault="00876F57">
            <w:pPr>
              <w:pStyle w:val="a7"/>
              <w:tabs>
                <w:tab w:val="left" w:pos="810"/>
              </w:tabs>
              <w:ind w:firstLine="460"/>
            </w:pPr>
            <w:r>
              <w:t>б)</w:t>
            </w:r>
            <w:r>
              <w:tab/>
              <w:t>Последовательное добавление соляной кислоты, з</w:t>
            </w:r>
            <w:r>
              <w:t>атем серной кислоты.</w:t>
            </w:r>
          </w:p>
          <w:p w14:paraId="6BF63BBA" w14:textId="77777777" w:rsidR="00517C6A" w:rsidRDefault="00876F57">
            <w:pPr>
              <w:pStyle w:val="a7"/>
              <w:tabs>
                <w:tab w:val="left" w:pos="810"/>
              </w:tabs>
              <w:ind w:firstLine="460"/>
            </w:pPr>
            <w:r>
              <w:t>в)</w:t>
            </w:r>
            <w:r>
              <w:tab/>
              <w:t>Последовательное добавление плавиковой и азотной кислот.</w:t>
            </w:r>
          </w:p>
          <w:p w14:paraId="605E410F" w14:textId="77777777" w:rsidR="00517C6A" w:rsidRDefault="00876F57">
            <w:pPr>
              <w:pStyle w:val="a7"/>
              <w:tabs>
                <w:tab w:val="left" w:pos="810"/>
              </w:tabs>
              <w:ind w:firstLine="460"/>
            </w:pPr>
            <w:r>
              <w:t>г)</w:t>
            </w:r>
            <w:r>
              <w:tab/>
              <w:t>Последовательное добавление соляной, азотной и серной кислот.</w:t>
            </w:r>
          </w:p>
        </w:tc>
      </w:tr>
    </w:tbl>
    <w:p w14:paraId="6F6CE25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5C58A735" w14:textId="77777777">
        <w:tblPrEx>
          <w:tblCellMar>
            <w:top w:w="0" w:type="dxa"/>
            <w:bottom w:w="0" w:type="dxa"/>
          </w:tblCellMar>
        </w:tblPrEx>
        <w:trPr>
          <w:trHeight w:hRule="exact" w:val="1987"/>
          <w:jc w:val="center"/>
        </w:trPr>
        <w:tc>
          <w:tcPr>
            <w:tcW w:w="442" w:type="dxa"/>
            <w:tcBorders>
              <w:top w:val="single" w:sz="4" w:space="0" w:color="auto"/>
              <w:left w:val="single" w:sz="4" w:space="0" w:color="auto"/>
            </w:tcBorders>
            <w:shd w:val="clear" w:color="auto" w:fill="FFFFFF"/>
          </w:tcPr>
          <w:p w14:paraId="3F34205D"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4DCA53E5" w14:textId="77777777" w:rsidR="00517C6A" w:rsidRDefault="00876F57">
            <w:pPr>
              <w:pStyle w:val="a7"/>
            </w:pPr>
            <w:r>
              <w:t>полирования - заполнение травильных ванн холодной водой, затем -</w:t>
            </w:r>
          </w:p>
        </w:tc>
        <w:tc>
          <w:tcPr>
            <w:tcW w:w="12067" w:type="dxa"/>
            <w:tcBorders>
              <w:top w:val="single" w:sz="4" w:space="0" w:color="auto"/>
              <w:left w:val="single" w:sz="4" w:space="0" w:color="auto"/>
              <w:right w:val="single" w:sz="4" w:space="0" w:color="auto"/>
            </w:tcBorders>
            <w:shd w:val="clear" w:color="auto" w:fill="FFFFFF"/>
          </w:tcPr>
          <w:p w14:paraId="6601564D" w14:textId="77777777" w:rsidR="00517C6A" w:rsidRDefault="00517C6A">
            <w:pPr>
              <w:rPr>
                <w:sz w:val="10"/>
                <w:szCs w:val="10"/>
              </w:rPr>
            </w:pPr>
          </w:p>
        </w:tc>
      </w:tr>
      <w:tr w:rsidR="00517C6A" w14:paraId="09D3AFD3" w14:textId="77777777">
        <w:tblPrEx>
          <w:tblCellMar>
            <w:top w:w="0" w:type="dxa"/>
            <w:bottom w:w="0" w:type="dxa"/>
          </w:tblCellMar>
        </w:tblPrEx>
        <w:trPr>
          <w:trHeight w:hRule="exact" w:val="1550"/>
          <w:jc w:val="center"/>
        </w:trPr>
        <w:tc>
          <w:tcPr>
            <w:tcW w:w="442" w:type="dxa"/>
            <w:tcBorders>
              <w:top w:val="single" w:sz="4" w:space="0" w:color="auto"/>
              <w:left w:val="single" w:sz="4" w:space="0" w:color="auto"/>
            </w:tcBorders>
            <w:shd w:val="clear" w:color="auto" w:fill="FFFFFF"/>
          </w:tcPr>
          <w:p w14:paraId="501370EC" w14:textId="77777777" w:rsidR="00517C6A" w:rsidRDefault="00876F57">
            <w:pPr>
              <w:pStyle w:val="a7"/>
              <w:jc w:val="both"/>
            </w:pPr>
            <w:r>
              <w:t>30.</w:t>
            </w:r>
          </w:p>
        </w:tc>
        <w:tc>
          <w:tcPr>
            <w:tcW w:w="2962" w:type="dxa"/>
            <w:tcBorders>
              <w:top w:val="single" w:sz="4" w:space="0" w:color="auto"/>
              <w:left w:val="single" w:sz="4" w:space="0" w:color="auto"/>
            </w:tcBorders>
            <w:shd w:val="clear" w:color="auto" w:fill="FFFFFF"/>
          </w:tcPr>
          <w:p w14:paraId="14DFF151" w14:textId="77777777" w:rsidR="00517C6A" w:rsidRDefault="00876F57">
            <w:pPr>
              <w:pStyle w:val="a7"/>
            </w:pPr>
            <w:r>
              <w:t xml:space="preserve">Выберите </w:t>
            </w:r>
            <w:r>
              <w:t>последовательность заполнения травильных ванн при травлении меди и латуни:</w:t>
            </w:r>
          </w:p>
        </w:tc>
        <w:tc>
          <w:tcPr>
            <w:tcW w:w="12067" w:type="dxa"/>
            <w:tcBorders>
              <w:top w:val="single" w:sz="4" w:space="0" w:color="auto"/>
              <w:left w:val="single" w:sz="4" w:space="0" w:color="auto"/>
              <w:right w:val="single" w:sz="4" w:space="0" w:color="auto"/>
            </w:tcBorders>
            <w:shd w:val="clear" w:color="auto" w:fill="FFFFFF"/>
          </w:tcPr>
          <w:p w14:paraId="6E397342" w14:textId="77777777" w:rsidR="00517C6A" w:rsidRDefault="00876F57">
            <w:pPr>
              <w:pStyle w:val="a7"/>
              <w:tabs>
                <w:tab w:val="left" w:pos="820"/>
              </w:tabs>
              <w:ind w:firstLine="460"/>
            </w:pPr>
            <w:r>
              <w:t>а)</w:t>
            </w:r>
            <w:r>
              <w:tab/>
              <w:t>Соляная кислота.</w:t>
            </w:r>
          </w:p>
          <w:p w14:paraId="2D07AC14" w14:textId="77777777" w:rsidR="00517C6A" w:rsidRDefault="00876F57">
            <w:pPr>
              <w:pStyle w:val="a7"/>
              <w:tabs>
                <w:tab w:val="left" w:pos="815"/>
              </w:tabs>
              <w:ind w:firstLine="460"/>
            </w:pPr>
            <w:r>
              <w:t>б)</w:t>
            </w:r>
            <w:r>
              <w:tab/>
              <w:t>Холодная вода.</w:t>
            </w:r>
          </w:p>
          <w:p w14:paraId="1A6153E9" w14:textId="77777777" w:rsidR="00517C6A" w:rsidRDefault="00876F57">
            <w:pPr>
              <w:pStyle w:val="a7"/>
              <w:tabs>
                <w:tab w:val="left" w:pos="820"/>
              </w:tabs>
              <w:ind w:firstLine="460"/>
            </w:pPr>
            <w:r>
              <w:t>в)</w:t>
            </w:r>
            <w:r>
              <w:tab/>
              <w:t>Серная кислота.</w:t>
            </w:r>
          </w:p>
          <w:p w14:paraId="22DCC08D" w14:textId="77777777" w:rsidR="00517C6A" w:rsidRDefault="00876F57">
            <w:pPr>
              <w:pStyle w:val="a7"/>
              <w:tabs>
                <w:tab w:val="left" w:pos="815"/>
              </w:tabs>
              <w:ind w:firstLine="460"/>
            </w:pPr>
            <w:r>
              <w:t>г)</w:t>
            </w:r>
            <w:r>
              <w:tab/>
              <w:t>Азотная кислота.</w:t>
            </w:r>
          </w:p>
        </w:tc>
      </w:tr>
      <w:tr w:rsidR="00517C6A" w14:paraId="77769416" w14:textId="77777777">
        <w:tblPrEx>
          <w:tblCellMar>
            <w:top w:w="0" w:type="dxa"/>
            <w:bottom w:w="0" w:type="dxa"/>
          </w:tblCellMar>
        </w:tblPrEx>
        <w:trPr>
          <w:trHeight w:hRule="exact" w:val="1829"/>
          <w:jc w:val="center"/>
        </w:trPr>
        <w:tc>
          <w:tcPr>
            <w:tcW w:w="442" w:type="dxa"/>
            <w:tcBorders>
              <w:top w:val="single" w:sz="4" w:space="0" w:color="auto"/>
              <w:left w:val="single" w:sz="4" w:space="0" w:color="auto"/>
            </w:tcBorders>
            <w:shd w:val="clear" w:color="auto" w:fill="FFFFFF"/>
          </w:tcPr>
          <w:p w14:paraId="190CF9E3" w14:textId="77777777" w:rsidR="00517C6A" w:rsidRDefault="00876F57">
            <w:pPr>
              <w:pStyle w:val="a7"/>
              <w:jc w:val="both"/>
            </w:pPr>
            <w:r>
              <w:t>31.</w:t>
            </w:r>
          </w:p>
        </w:tc>
        <w:tc>
          <w:tcPr>
            <w:tcW w:w="2962" w:type="dxa"/>
            <w:tcBorders>
              <w:top w:val="single" w:sz="4" w:space="0" w:color="auto"/>
              <w:left w:val="single" w:sz="4" w:space="0" w:color="auto"/>
            </w:tcBorders>
            <w:shd w:val="clear" w:color="auto" w:fill="FFFFFF"/>
          </w:tcPr>
          <w:p w14:paraId="21DB30D7" w14:textId="77777777" w:rsidR="00517C6A" w:rsidRDefault="00876F57">
            <w:pPr>
              <w:pStyle w:val="a7"/>
            </w:pPr>
            <w:r>
              <w:t xml:space="preserve">Как следует производить растворение щелочи и цианистых солей при массовом и </w:t>
            </w:r>
            <w:r>
              <w:t>крупносерийном производстве?</w:t>
            </w:r>
          </w:p>
        </w:tc>
        <w:tc>
          <w:tcPr>
            <w:tcW w:w="12067" w:type="dxa"/>
            <w:tcBorders>
              <w:top w:val="single" w:sz="4" w:space="0" w:color="auto"/>
              <w:left w:val="single" w:sz="4" w:space="0" w:color="auto"/>
              <w:right w:val="single" w:sz="4" w:space="0" w:color="auto"/>
            </w:tcBorders>
            <w:shd w:val="clear" w:color="auto" w:fill="FFFFFF"/>
          </w:tcPr>
          <w:p w14:paraId="70ED647F" w14:textId="77777777" w:rsidR="00517C6A" w:rsidRDefault="00876F57">
            <w:pPr>
              <w:pStyle w:val="a7"/>
              <w:tabs>
                <w:tab w:val="left" w:pos="820"/>
              </w:tabs>
              <w:ind w:firstLine="460"/>
            </w:pPr>
            <w:r>
              <w:t>а)</w:t>
            </w:r>
            <w:r>
              <w:tab/>
              <w:t>С помощью приспособлений пинцетов или сеток</w:t>
            </w:r>
          </w:p>
          <w:p w14:paraId="5E354569" w14:textId="77777777" w:rsidR="00517C6A" w:rsidRDefault="00876F57">
            <w:pPr>
              <w:pStyle w:val="a7"/>
              <w:tabs>
                <w:tab w:val="left" w:pos="810"/>
              </w:tabs>
              <w:ind w:firstLine="460"/>
            </w:pPr>
            <w:r>
              <w:t>б)</w:t>
            </w:r>
            <w:r>
              <w:tab/>
              <w:t>В механизированных установках.</w:t>
            </w:r>
          </w:p>
          <w:p w14:paraId="3CB4AEED" w14:textId="77777777" w:rsidR="00517C6A" w:rsidRDefault="00876F57">
            <w:pPr>
              <w:pStyle w:val="a7"/>
              <w:tabs>
                <w:tab w:val="left" w:pos="820"/>
              </w:tabs>
              <w:ind w:firstLine="460"/>
            </w:pPr>
            <w:r>
              <w:t>в)</w:t>
            </w:r>
            <w:r>
              <w:tab/>
              <w:t>С помощью перфорированных вёдер.</w:t>
            </w:r>
          </w:p>
          <w:p w14:paraId="7AA79582" w14:textId="77777777" w:rsidR="00517C6A" w:rsidRDefault="00876F57">
            <w:pPr>
              <w:pStyle w:val="a7"/>
              <w:tabs>
                <w:tab w:val="left" w:pos="820"/>
              </w:tabs>
              <w:ind w:firstLine="460"/>
            </w:pPr>
            <w:r>
              <w:t>г)</w:t>
            </w:r>
            <w:r>
              <w:tab/>
              <w:t>С помощью сжатого воздуха.</w:t>
            </w:r>
          </w:p>
          <w:p w14:paraId="0A1F8D26" w14:textId="77777777" w:rsidR="00517C6A" w:rsidRDefault="00876F57">
            <w:pPr>
              <w:pStyle w:val="a7"/>
              <w:tabs>
                <w:tab w:val="left" w:pos="825"/>
              </w:tabs>
              <w:ind w:firstLine="460"/>
            </w:pPr>
            <w:r>
              <w:t>д)</w:t>
            </w:r>
            <w:r>
              <w:tab/>
              <w:t>С помощью инструмента и приспособлений, не вызывающих искрообразования.</w:t>
            </w:r>
          </w:p>
        </w:tc>
      </w:tr>
      <w:tr w:rsidR="00517C6A" w14:paraId="0C42737A" w14:textId="77777777">
        <w:tblPrEx>
          <w:tblCellMar>
            <w:top w:w="0" w:type="dxa"/>
            <w:bottom w:w="0" w:type="dxa"/>
          </w:tblCellMar>
        </w:tblPrEx>
        <w:trPr>
          <w:trHeight w:hRule="exact" w:val="2218"/>
          <w:jc w:val="center"/>
        </w:trPr>
        <w:tc>
          <w:tcPr>
            <w:tcW w:w="442" w:type="dxa"/>
            <w:tcBorders>
              <w:top w:val="single" w:sz="4" w:space="0" w:color="auto"/>
              <w:left w:val="single" w:sz="4" w:space="0" w:color="auto"/>
            </w:tcBorders>
            <w:shd w:val="clear" w:color="auto" w:fill="FFFFFF"/>
          </w:tcPr>
          <w:p w14:paraId="1B1C136B" w14:textId="77777777" w:rsidR="00517C6A" w:rsidRDefault="00876F57">
            <w:pPr>
              <w:pStyle w:val="a7"/>
              <w:jc w:val="both"/>
            </w:pPr>
            <w:r>
              <w:t>32.</w:t>
            </w:r>
          </w:p>
        </w:tc>
        <w:tc>
          <w:tcPr>
            <w:tcW w:w="2962" w:type="dxa"/>
            <w:tcBorders>
              <w:top w:val="single" w:sz="4" w:space="0" w:color="auto"/>
              <w:left w:val="single" w:sz="4" w:space="0" w:color="auto"/>
            </w:tcBorders>
            <w:shd w:val="clear" w:color="auto" w:fill="FFFFFF"/>
          </w:tcPr>
          <w:p w14:paraId="1F21BA6D" w14:textId="77777777" w:rsidR="00517C6A" w:rsidRDefault="00876F57">
            <w:pPr>
              <w:pStyle w:val="a7"/>
            </w:pPr>
            <w:r>
              <w:t>Какие требования предъявляются к хранению цианистых солей в складских помещениях?</w:t>
            </w:r>
          </w:p>
        </w:tc>
        <w:tc>
          <w:tcPr>
            <w:tcW w:w="12067" w:type="dxa"/>
            <w:tcBorders>
              <w:top w:val="single" w:sz="4" w:space="0" w:color="auto"/>
              <w:left w:val="single" w:sz="4" w:space="0" w:color="auto"/>
              <w:right w:val="single" w:sz="4" w:space="0" w:color="auto"/>
            </w:tcBorders>
            <w:shd w:val="clear" w:color="auto" w:fill="FFFFFF"/>
            <w:vAlign w:val="bottom"/>
          </w:tcPr>
          <w:p w14:paraId="6BF9B72B" w14:textId="77777777" w:rsidR="00517C6A" w:rsidRDefault="00876F57">
            <w:pPr>
              <w:pStyle w:val="a7"/>
              <w:tabs>
                <w:tab w:val="left" w:pos="810"/>
              </w:tabs>
              <w:ind w:left="820" w:hanging="360"/>
            </w:pPr>
            <w:r>
              <w:t>а)</w:t>
            </w:r>
            <w:r>
              <w:tab/>
              <w:t>Перед проведение влажной уборки в местах хранения и расфасовки цианистых солей обязательно должна проводиться сухая уборка .</w:t>
            </w:r>
          </w:p>
          <w:p w14:paraId="65F4E913" w14:textId="77777777" w:rsidR="00517C6A" w:rsidRDefault="00876F57">
            <w:pPr>
              <w:pStyle w:val="a7"/>
              <w:tabs>
                <w:tab w:val="left" w:pos="815"/>
              </w:tabs>
              <w:ind w:left="820" w:hanging="360"/>
            </w:pPr>
            <w:r>
              <w:t>б)</w:t>
            </w:r>
            <w:r>
              <w:tab/>
              <w:t>Допускается совместное хранение цианист</w:t>
            </w:r>
            <w:r>
              <w:t>ых соединений рядом с кислотами; расстоянии между стеллажами при этом должно быть не менее 1 метра друг от друга.</w:t>
            </w:r>
          </w:p>
          <w:p w14:paraId="7F9E72DD" w14:textId="77777777" w:rsidR="00517C6A" w:rsidRDefault="00876F57">
            <w:pPr>
              <w:pStyle w:val="a7"/>
              <w:tabs>
                <w:tab w:val="left" w:pos="810"/>
              </w:tabs>
              <w:ind w:left="820" w:hanging="360"/>
            </w:pPr>
            <w:r>
              <w:t>в)</w:t>
            </w:r>
            <w:r>
              <w:tab/>
              <w:t>Развешивание цианистых соединений должно производиться в складском помещении на специально отведенной для этого полке.</w:t>
            </w:r>
          </w:p>
          <w:p w14:paraId="7CA976E0" w14:textId="77777777" w:rsidR="00517C6A" w:rsidRDefault="00876F57">
            <w:pPr>
              <w:pStyle w:val="a7"/>
              <w:tabs>
                <w:tab w:val="left" w:pos="810"/>
              </w:tabs>
              <w:ind w:left="820" w:hanging="360"/>
            </w:pPr>
            <w:r>
              <w:t>г)</w:t>
            </w:r>
            <w:r>
              <w:tab/>
              <w:t>Получение и расхо</w:t>
            </w:r>
            <w:r>
              <w:t>дование цианистых солей должны регистрироваться в журнале учета, находящемся у работника, ответственного за хранение и отпуск сильнодействующих ядовитых веществ.</w:t>
            </w:r>
          </w:p>
        </w:tc>
      </w:tr>
      <w:tr w:rsidR="00517C6A" w14:paraId="4463D94D" w14:textId="77777777">
        <w:tblPrEx>
          <w:tblCellMar>
            <w:top w:w="0" w:type="dxa"/>
            <w:bottom w:w="0" w:type="dxa"/>
          </w:tblCellMar>
        </w:tblPrEx>
        <w:trPr>
          <w:trHeight w:hRule="exact" w:val="2386"/>
          <w:jc w:val="center"/>
        </w:trPr>
        <w:tc>
          <w:tcPr>
            <w:tcW w:w="442" w:type="dxa"/>
            <w:tcBorders>
              <w:top w:val="single" w:sz="4" w:space="0" w:color="auto"/>
              <w:left w:val="single" w:sz="4" w:space="0" w:color="auto"/>
              <w:bottom w:val="single" w:sz="4" w:space="0" w:color="auto"/>
            </w:tcBorders>
            <w:shd w:val="clear" w:color="auto" w:fill="FFFFFF"/>
          </w:tcPr>
          <w:p w14:paraId="6C54CBC9" w14:textId="77777777" w:rsidR="00517C6A" w:rsidRDefault="00876F57">
            <w:pPr>
              <w:pStyle w:val="a7"/>
              <w:jc w:val="both"/>
            </w:pPr>
            <w:r>
              <w:t>33.</w:t>
            </w:r>
          </w:p>
        </w:tc>
        <w:tc>
          <w:tcPr>
            <w:tcW w:w="2962" w:type="dxa"/>
            <w:tcBorders>
              <w:top w:val="single" w:sz="4" w:space="0" w:color="auto"/>
              <w:left w:val="single" w:sz="4" w:space="0" w:color="auto"/>
              <w:bottom w:val="single" w:sz="4" w:space="0" w:color="auto"/>
            </w:tcBorders>
            <w:shd w:val="clear" w:color="auto" w:fill="FFFFFF"/>
            <w:vAlign w:val="bottom"/>
          </w:tcPr>
          <w:p w14:paraId="0C1ACE44" w14:textId="77777777" w:rsidR="00517C6A" w:rsidRDefault="00876F57">
            <w:pPr>
              <w:pStyle w:val="a7"/>
              <w:spacing w:after="140"/>
            </w:pPr>
            <w:r>
              <w:t>У становите соответствие, в какой таре должны храниться кислоты:</w:t>
            </w:r>
          </w:p>
          <w:p w14:paraId="7B67BE12" w14:textId="77777777" w:rsidR="00517C6A" w:rsidRDefault="00876F57">
            <w:pPr>
              <w:pStyle w:val="a7"/>
              <w:numPr>
                <w:ilvl w:val="0"/>
                <w:numId w:val="661"/>
              </w:numPr>
              <w:tabs>
                <w:tab w:val="left" w:pos="796"/>
              </w:tabs>
              <w:spacing w:after="140"/>
              <w:ind w:left="820" w:hanging="360"/>
            </w:pPr>
            <w:r>
              <w:t xml:space="preserve">Азотная кислота всех </w:t>
            </w:r>
            <w:r>
              <w:t>концентраций</w:t>
            </w:r>
          </w:p>
          <w:p w14:paraId="55F3C1A8" w14:textId="77777777" w:rsidR="00517C6A" w:rsidRDefault="00876F57">
            <w:pPr>
              <w:pStyle w:val="a7"/>
              <w:ind w:firstLine="820"/>
            </w:pPr>
            <w:r>
              <w:t>—</w:t>
            </w:r>
          </w:p>
          <w:p w14:paraId="03593376" w14:textId="77777777" w:rsidR="00517C6A" w:rsidRDefault="00876F57">
            <w:pPr>
              <w:pStyle w:val="a7"/>
              <w:numPr>
                <w:ilvl w:val="0"/>
                <w:numId w:val="661"/>
              </w:numPr>
              <w:tabs>
                <w:tab w:val="left" w:pos="825"/>
              </w:tabs>
              <w:ind w:firstLine="460"/>
            </w:pPr>
            <w:r>
              <w:t>Соляная кислота -</w:t>
            </w:r>
          </w:p>
          <w:p w14:paraId="1017D8C9" w14:textId="77777777" w:rsidR="00517C6A" w:rsidRDefault="00876F57">
            <w:pPr>
              <w:pStyle w:val="a7"/>
              <w:numPr>
                <w:ilvl w:val="0"/>
                <w:numId w:val="661"/>
              </w:numPr>
              <w:tabs>
                <w:tab w:val="left" w:pos="810"/>
              </w:tabs>
              <w:spacing w:after="140"/>
              <w:ind w:firstLine="460"/>
            </w:pPr>
            <w:r>
              <w:t>Плавиковая</w:t>
            </w:r>
          </w:p>
        </w:tc>
        <w:tc>
          <w:tcPr>
            <w:tcW w:w="12067" w:type="dxa"/>
            <w:tcBorders>
              <w:top w:val="single" w:sz="4" w:space="0" w:color="auto"/>
              <w:left w:val="single" w:sz="4" w:space="0" w:color="auto"/>
              <w:bottom w:val="single" w:sz="4" w:space="0" w:color="auto"/>
              <w:right w:val="single" w:sz="4" w:space="0" w:color="auto"/>
            </w:tcBorders>
            <w:shd w:val="clear" w:color="auto" w:fill="FFFFFF"/>
            <w:vAlign w:val="center"/>
          </w:tcPr>
          <w:p w14:paraId="7DE46338" w14:textId="77777777" w:rsidR="00517C6A" w:rsidRDefault="00876F57">
            <w:pPr>
              <w:pStyle w:val="a7"/>
              <w:tabs>
                <w:tab w:val="left" w:pos="820"/>
              </w:tabs>
              <w:ind w:firstLine="460"/>
            </w:pPr>
            <w:r>
              <w:t>а)</w:t>
            </w:r>
            <w:r>
              <w:tab/>
              <w:t>в эбонитовых бидонах емкостью 20 л и в полиэтиленовых баллонах емкостью до 50 л</w:t>
            </w:r>
          </w:p>
          <w:p w14:paraId="3DBF5122" w14:textId="77777777" w:rsidR="00517C6A" w:rsidRDefault="00876F57">
            <w:pPr>
              <w:pStyle w:val="a7"/>
              <w:tabs>
                <w:tab w:val="left" w:pos="820"/>
              </w:tabs>
              <w:ind w:firstLine="460"/>
            </w:pPr>
            <w:r>
              <w:t>б)</w:t>
            </w:r>
            <w:r>
              <w:tab/>
              <w:t>в стеклянных бутылях</w:t>
            </w:r>
          </w:p>
          <w:p w14:paraId="6F984D81" w14:textId="77777777" w:rsidR="00517C6A" w:rsidRDefault="00876F57">
            <w:pPr>
              <w:pStyle w:val="a7"/>
              <w:tabs>
                <w:tab w:val="left" w:pos="820"/>
              </w:tabs>
              <w:ind w:firstLine="460"/>
            </w:pPr>
            <w:r>
              <w:t>в)</w:t>
            </w:r>
            <w:r>
              <w:tab/>
              <w:t>в алюминиевых бочках и цистернах;</w:t>
            </w:r>
          </w:p>
          <w:p w14:paraId="40E24AFE" w14:textId="77777777" w:rsidR="00517C6A" w:rsidRDefault="00876F57">
            <w:pPr>
              <w:pStyle w:val="a7"/>
              <w:tabs>
                <w:tab w:val="left" w:pos="820"/>
              </w:tabs>
              <w:ind w:firstLine="460"/>
            </w:pPr>
            <w:r>
              <w:t>г)</w:t>
            </w:r>
            <w:r>
              <w:tab/>
              <w:t>в стальных гуммированных бочках и цистернах</w:t>
            </w:r>
          </w:p>
        </w:tc>
      </w:tr>
    </w:tbl>
    <w:p w14:paraId="45942F7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34C18235" w14:textId="77777777">
        <w:tblPrEx>
          <w:tblCellMar>
            <w:top w:w="0" w:type="dxa"/>
            <w:bottom w:w="0" w:type="dxa"/>
          </w:tblCellMar>
        </w:tblPrEx>
        <w:trPr>
          <w:trHeight w:hRule="exact" w:val="2266"/>
          <w:jc w:val="center"/>
        </w:trPr>
        <w:tc>
          <w:tcPr>
            <w:tcW w:w="442" w:type="dxa"/>
            <w:tcBorders>
              <w:top w:val="single" w:sz="4" w:space="0" w:color="auto"/>
              <w:left w:val="single" w:sz="4" w:space="0" w:color="auto"/>
            </w:tcBorders>
            <w:shd w:val="clear" w:color="auto" w:fill="FFFFFF"/>
          </w:tcPr>
          <w:p w14:paraId="60ED0566"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7FF503DA" w14:textId="77777777" w:rsidR="00517C6A" w:rsidRDefault="00876F57">
            <w:pPr>
              <w:pStyle w:val="a7"/>
              <w:ind w:left="820"/>
            </w:pPr>
            <w:r>
              <w:t>(фтористоводородн ая) кислота -</w:t>
            </w:r>
          </w:p>
          <w:p w14:paraId="75A1AE50" w14:textId="77777777" w:rsidR="00517C6A" w:rsidRDefault="00876F57">
            <w:pPr>
              <w:pStyle w:val="a7"/>
              <w:ind w:left="820" w:hanging="360"/>
              <w:jc w:val="both"/>
            </w:pPr>
            <w:r>
              <w:t>4. Серная кислота в количестве до 40 литров-</w:t>
            </w:r>
          </w:p>
        </w:tc>
        <w:tc>
          <w:tcPr>
            <w:tcW w:w="12067" w:type="dxa"/>
            <w:tcBorders>
              <w:top w:val="single" w:sz="4" w:space="0" w:color="auto"/>
              <w:left w:val="single" w:sz="4" w:space="0" w:color="auto"/>
              <w:right w:val="single" w:sz="4" w:space="0" w:color="auto"/>
            </w:tcBorders>
            <w:shd w:val="clear" w:color="auto" w:fill="FFFFFF"/>
          </w:tcPr>
          <w:p w14:paraId="56A93776" w14:textId="77777777" w:rsidR="00517C6A" w:rsidRDefault="00517C6A">
            <w:pPr>
              <w:rPr>
                <w:sz w:val="10"/>
                <w:szCs w:val="10"/>
              </w:rPr>
            </w:pPr>
          </w:p>
        </w:tc>
      </w:tr>
      <w:tr w:rsidR="00517C6A" w14:paraId="6CE866D5" w14:textId="77777777">
        <w:tblPrEx>
          <w:tblCellMar>
            <w:top w:w="0" w:type="dxa"/>
            <w:bottom w:w="0" w:type="dxa"/>
          </w:tblCellMar>
        </w:tblPrEx>
        <w:trPr>
          <w:trHeight w:hRule="exact" w:val="5851"/>
          <w:jc w:val="center"/>
        </w:trPr>
        <w:tc>
          <w:tcPr>
            <w:tcW w:w="442" w:type="dxa"/>
            <w:tcBorders>
              <w:top w:val="single" w:sz="4" w:space="0" w:color="auto"/>
              <w:left w:val="single" w:sz="4" w:space="0" w:color="auto"/>
            </w:tcBorders>
            <w:shd w:val="clear" w:color="auto" w:fill="FFFFFF"/>
          </w:tcPr>
          <w:p w14:paraId="7EAD0B02" w14:textId="77777777" w:rsidR="00517C6A" w:rsidRDefault="00876F57">
            <w:pPr>
              <w:pStyle w:val="a7"/>
              <w:jc w:val="both"/>
            </w:pPr>
            <w:r>
              <w:t>34.</w:t>
            </w:r>
          </w:p>
        </w:tc>
        <w:tc>
          <w:tcPr>
            <w:tcW w:w="2962" w:type="dxa"/>
            <w:tcBorders>
              <w:top w:val="single" w:sz="4" w:space="0" w:color="auto"/>
              <w:left w:val="single" w:sz="4" w:space="0" w:color="auto"/>
            </w:tcBorders>
            <w:shd w:val="clear" w:color="auto" w:fill="FFFFFF"/>
          </w:tcPr>
          <w:p w14:paraId="4F8C512C" w14:textId="77777777" w:rsidR="00517C6A" w:rsidRDefault="00876F57">
            <w:pPr>
              <w:pStyle w:val="a7"/>
              <w:spacing w:after="120"/>
            </w:pPr>
            <w:r>
              <w:t>У становите соответствие, какие СИЗ должны применять работники при приготовлении растворов и электролитов?</w:t>
            </w:r>
          </w:p>
          <w:p w14:paraId="5512F227" w14:textId="77777777" w:rsidR="00517C6A" w:rsidRDefault="00876F57">
            <w:pPr>
              <w:pStyle w:val="a7"/>
              <w:numPr>
                <w:ilvl w:val="0"/>
                <w:numId w:val="662"/>
              </w:numPr>
              <w:tabs>
                <w:tab w:val="left" w:pos="801"/>
              </w:tabs>
              <w:ind w:left="820" w:hanging="360"/>
              <w:jc w:val="both"/>
            </w:pPr>
            <w:r>
              <w:t>при работе с кислотами и щелочами -</w:t>
            </w:r>
          </w:p>
          <w:p w14:paraId="52E0B4F5" w14:textId="77777777" w:rsidR="00517C6A" w:rsidRDefault="00876F57">
            <w:pPr>
              <w:pStyle w:val="a7"/>
              <w:numPr>
                <w:ilvl w:val="0"/>
                <w:numId w:val="662"/>
              </w:numPr>
              <w:tabs>
                <w:tab w:val="left" w:pos="825"/>
              </w:tabs>
              <w:ind w:left="820" w:hanging="360"/>
              <w:jc w:val="both"/>
            </w:pPr>
            <w:r>
              <w:t xml:space="preserve">при работе с </w:t>
            </w:r>
            <w:r>
              <w:t>органическими растворителями -</w:t>
            </w:r>
          </w:p>
          <w:p w14:paraId="118AFF56" w14:textId="77777777" w:rsidR="00517C6A" w:rsidRDefault="00876F57">
            <w:pPr>
              <w:pStyle w:val="a7"/>
              <w:numPr>
                <w:ilvl w:val="0"/>
                <w:numId w:val="662"/>
              </w:numPr>
              <w:tabs>
                <w:tab w:val="left" w:pos="820"/>
              </w:tabs>
              <w:ind w:left="820" w:hanging="360"/>
              <w:jc w:val="both"/>
            </w:pPr>
            <w:r>
              <w:t>при выполнении работ по растворению хромового ангидрида -</w:t>
            </w:r>
          </w:p>
          <w:p w14:paraId="1C72420A" w14:textId="77777777" w:rsidR="00517C6A" w:rsidRDefault="00876F57">
            <w:pPr>
              <w:pStyle w:val="a7"/>
              <w:numPr>
                <w:ilvl w:val="0"/>
                <w:numId w:val="662"/>
              </w:numPr>
              <w:tabs>
                <w:tab w:val="left" w:pos="815"/>
              </w:tabs>
              <w:ind w:left="820" w:hanging="360"/>
              <w:jc w:val="both"/>
            </w:pPr>
            <w:r>
              <w:t>При применении растворов и электролитов</w:t>
            </w:r>
          </w:p>
        </w:tc>
        <w:tc>
          <w:tcPr>
            <w:tcW w:w="12067" w:type="dxa"/>
            <w:tcBorders>
              <w:top w:val="single" w:sz="4" w:space="0" w:color="auto"/>
              <w:left w:val="single" w:sz="4" w:space="0" w:color="auto"/>
              <w:right w:val="single" w:sz="4" w:space="0" w:color="auto"/>
            </w:tcBorders>
            <w:shd w:val="clear" w:color="auto" w:fill="FFFFFF"/>
          </w:tcPr>
          <w:p w14:paraId="665C2B29" w14:textId="77777777" w:rsidR="00517C6A" w:rsidRDefault="00876F57">
            <w:pPr>
              <w:pStyle w:val="a7"/>
              <w:tabs>
                <w:tab w:val="left" w:pos="820"/>
              </w:tabs>
              <w:spacing w:before="400"/>
              <w:ind w:firstLine="460"/>
            </w:pPr>
            <w:r>
              <w:t>а)</w:t>
            </w:r>
            <w:r>
              <w:tab/>
              <w:t>шланговые противогазы или фильтрующие респираторы</w:t>
            </w:r>
          </w:p>
          <w:p w14:paraId="78F0A034" w14:textId="77777777" w:rsidR="00517C6A" w:rsidRDefault="00876F57">
            <w:pPr>
              <w:pStyle w:val="a7"/>
              <w:tabs>
                <w:tab w:val="left" w:pos="810"/>
              </w:tabs>
              <w:ind w:firstLine="460"/>
            </w:pPr>
            <w:r>
              <w:t>б)</w:t>
            </w:r>
            <w:r>
              <w:tab/>
              <w:t>защитные пасты и мази</w:t>
            </w:r>
          </w:p>
          <w:p w14:paraId="423EE2B3" w14:textId="77777777" w:rsidR="00517C6A" w:rsidRDefault="00876F57">
            <w:pPr>
              <w:pStyle w:val="a7"/>
              <w:tabs>
                <w:tab w:val="left" w:pos="815"/>
              </w:tabs>
              <w:ind w:firstLine="460"/>
            </w:pPr>
            <w:r>
              <w:t>в)</w:t>
            </w:r>
            <w:r>
              <w:tab/>
              <w:t>резиновые перчатки, респираторы или фильтрующи</w:t>
            </w:r>
            <w:r>
              <w:t>е противогазы, защитные очки, прорезиненные фартуки</w:t>
            </w:r>
          </w:p>
          <w:p w14:paraId="018BD7F4" w14:textId="77777777" w:rsidR="00517C6A" w:rsidRDefault="00876F57">
            <w:pPr>
              <w:pStyle w:val="a7"/>
              <w:tabs>
                <w:tab w:val="left" w:pos="815"/>
              </w:tabs>
              <w:ind w:firstLine="460"/>
            </w:pPr>
            <w:r>
              <w:t>г)</w:t>
            </w:r>
            <w:r>
              <w:tab/>
              <w:t>резиновые перчатки или напальчники, респираторы.</w:t>
            </w:r>
          </w:p>
        </w:tc>
      </w:tr>
      <w:tr w:rsidR="00517C6A" w14:paraId="02CEB390" w14:textId="77777777">
        <w:tblPrEx>
          <w:tblCellMar>
            <w:top w:w="0" w:type="dxa"/>
            <w:bottom w:w="0" w:type="dxa"/>
          </w:tblCellMar>
        </w:tblPrEx>
        <w:trPr>
          <w:trHeight w:hRule="exact" w:val="1949"/>
          <w:jc w:val="center"/>
        </w:trPr>
        <w:tc>
          <w:tcPr>
            <w:tcW w:w="442" w:type="dxa"/>
            <w:tcBorders>
              <w:top w:val="single" w:sz="4" w:space="0" w:color="auto"/>
              <w:left w:val="single" w:sz="4" w:space="0" w:color="auto"/>
              <w:bottom w:val="single" w:sz="4" w:space="0" w:color="auto"/>
            </w:tcBorders>
            <w:shd w:val="clear" w:color="auto" w:fill="FFFFFF"/>
          </w:tcPr>
          <w:p w14:paraId="2ABDE641" w14:textId="77777777" w:rsidR="00517C6A" w:rsidRDefault="00876F57">
            <w:pPr>
              <w:pStyle w:val="a7"/>
              <w:jc w:val="both"/>
            </w:pPr>
            <w:r>
              <w:t>35.</w:t>
            </w:r>
          </w:p>
        </w:tc>
        <w:tc>
          <w:tcPr>
            <w:tcW w:w="2962" w:type="dxa"/>
            <w:tcBorders>
              <w:top w:val="single" w:sz="4" w:space="0" w:color="auto"/>
              <w:left w:val="single" w:sz="4" w:space="0" w:color="auto"/>
              <w:bottom w:val="single" w:sz="4" w:space="0" w:color="auto"/>
            </w:tcBorders>
            <w:shd w:val="clear" w:color="auto" w:fill="FFFFFF"/>
            <w:vAlign w:val="bottom"/>
          </w:tcPr>
          <w:p w14:paraId="523707C8" w14:textId="77777777" w:rsidR="00517C6A" w:rsidRDefault="00876F57">
            <w:pPr>
              <w:pStyle w:val="a7"/>
            </w:pPr>
            <w:r>
              <w:t>В какой цвет должны быть окрашены сборники для метанола и полуфабрикатов, а также трубопроводы, по которым транспортируется</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24325807" w14:textId="77777777" w:rsidR="00517C6A" w:rsidRDefault="00876F57">
            <w:pPr>
              <w:pStyle w:val="a7"/>
              <w:tabs>
                <w:tab w:val="left" w:pos="810"/>
              </w:tabs>
              <w:ind w:firstLine="460"/>
            </w:pPr>
            <w:r>
              <w:t>а)</w:t>
            </w:r>
            <w:r>
              <w:tab/>
              <w:t>Красный.</w:t>
            </w:r>
          </w:p>
          <w:p w14:paraId="3A67CC40" w14:textId="77777777" w:rsidR="00517C6A" w:rsidRDefault="00876F57">
            <w:pPr>
              <w:pStyle w:val="a7"/>
              <w:tabs>
                <w:tab w:val="left" w:pos="810"/>
              </w:tabs>
              <w:ind w:firstLine="460"/>
            </w:pPr>
            <w:r>
              <w:t>б)</w:t>
            </w:r>
            <w:r>
              <w:tab/>
            </w:r>
            <w:r>
              <w:t>Жёлтый.</w:t>
            </w:r>
          </w:p>
          <w:p w14:paraId="3B138692" w14:textId="77777777" w:rsidR="00517C6A" w:rsidRDefault="00876F57">
            <w:pPr>
              <w:pStyle w:val="a7"/>
              <w:tabs>
                <w:tab w:val="left" w:pos="820"/>
              </w:tabs>
              <w:ind w:firstLine="460"/>
            </w:pPr>
            <w:r>
              <w:t>в)</w:t>
            </w:r>
            <w:r>
              <w:tab/>
              <w:t>Синий.</w:t>
            </w:r>
          </w:p>
          <w:p w14:paraId="771E6847" w14:textId="77777777" w:rsidR="00517C6A" w:rsidRDefault="00876F57">
            <w:pPr>
              <w:pStyle w:val="a7"/>
              <w:tabs>
                <w:tab w:val="left" w:pos="815"/>
              </w:tabs>
              <w:ind w:firstLine="460"/>
            </w:pPr>
            <w:r>
              <w:t>г)</w:t>
            </w:r>
            <w:r>
              <w:tab/>
              <w:t>Зеленый.</w:t>
            </w:r>
          </w:p>
          <w:p w14:paraId="64935271" w14:textId="77777777" w:rsidR="00517C6A" w:rsidRDefault="00876F57">
            <w:pPr>
              <w:pStyle w:val="a7"/>
              <w:tabs>
                <w:tab w:val="left" w:pos="815"/>
              </w:tabs>
              <w:ind w:firstLine="460"/>
            </w:pPr>
            <w:r>
              <w:t>д)</w:t>
            </w:r>
            <w:r>
              <w:tab/>
              <w:t>Чёрный.</w:t>
            </w:r>
          </w:p>
        </w:tc>
      </w:tr>
    </w:tbl>
    <w:p w14:paraId="4ECB4E1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720C51B9" w14:textId="77777777">
        <w:tblPrEx>
          <w:tblCellMar>
            <w:top w:w="0" w:type="dxa"/>
            <w:bottom w:w="0" w:type="dxa"/>
          </w:tblCellMar>
        </w:tblPrEx>
        <w:trPr>
          <w:trHeight w:hRule="exact" w:val="451"/>
          <w:jc w:val="center"/>
        </w:trPr>
        <w:tc>
          <w:tcPr>
            <w:tcW w:w="442" w:type="dxa"/>
            <w:tcBorders>
              <w:top w:val="single" w:sz="4" w:space="0" w:color="auto"/>
              <w:left w:val="single" w:sz="4" w:space="0" w:color="auto"/>
            </w:tcBorders>
            <w:shd w:val="clear" w:color="auto" w:fill="FFFFFF"/>
          </w:tcPr>
          <w:p w14:paraId="68808E38" w14:textId="77777777" w:rsidR="00517C6A" w:rsidRDefault="00517C6A">
            <w:pPr>
              <w:rPr>
                <w:sz w:val="10"/>
                <w:szCs w:val="10"/>
              </w:rPr>
            </w:pPr>
          </w:p>
        </w:tc>
        <w:tc>
          <w:tcPr>
            <w:tcW w:w="2962" w:type="dxa"/>
            <w:tcBorders>
              <w:top w:val="single" w:sz="4" w:space="0" w:color="auto"/>
              <w:left w:val="single" w:sz="4" w:space="0" w:color="auto"/>
            </w:tcBorders>
            <w:shd w:val="clear" w:color="auto" w:fill="FFFFFF"/>
          </w:tcPr>
          <w:p w14:paraId="26DCE977" w14:textId="77777777" w:rsidR="00517C6A" w:rsidRDefault="00876F57">
            <w:pPr>
              <w:pStyle w:val="a7"/>
            </w:pPr>
            <w:r>
              <w:t>метанол?</w:t>
            </w:r>
          </w:p>
        </w:tc>
        <w:tc>
          <w:tcPr>
            <w:tcW w:w="12067" w:type="dxa"/>
            <w:tcBorders>
              <w:top w:val="single" w:sz="4" w:space="0" w:color="auto"/>
              <w:left w:val="single" w:sz="4" w:space="0" w:color="auto"/>
              <w:right w:val="single" w:sz="4" w:space="0" w:color="auto"/>
            </w:tcBorders>
            <w:shd w:val="clear" w:color="auto" w:fill="FFFFFF"/>
          </w:tcPr>
          <w:p w14:paraId="03F53C06" w14:textId="77777777" w:rsidR="00517C6A" w:rsidRDefault="00517C6A">
            <w:pPr>
              <w:rPr>
                <w:sz w:val="10"/>
                <w:szCs w:val="10"/>
              </w:rPr>
            </w:pPr>
          </w:p>
        </w:tc>
      </w:tr>
      <w:tr w:rsidR="00517C6A" w14:paraId="34501889" w14:textId="77777777">
        <w:tblPrEx>
          <w:tblCellMar>
            <w:top w:w="0" w:type="dxa"/>
            <w:bottom w:w="0" w:type="dxa"/>
          </w:tblCellMar>
        </w:tblPrEx>
        <w:trPr>
          <w:trHeight w:hRule="exact" w:val="1939"/>
          <w:jc w:val="center"/>
        </w:trPr>
        <w:tc>
          <w:tcPr>
            <w:tcW w:w="442" w:type="dxa"/>
            <w:tcBorders>
              <w:top w:val="single" w:sz="4" w:space="0" w:color="auto"/>
              <w:left w:val="single" w:sz="4" w:space="0" w:color="auto"/>
            </w:tcBorders>
            <w:shd w:val="clear" w:color="auto" w:fill="FFFFFF"/>
          </w:tcPr>
          <w:p w14:paraId="5DA8121A" w14:textId="77777777" w:rsidR="00517C6A" w:rsidRDefault="00876F57">
            <w:pPr>
              <w:pStyle w:val="a7"/>
              <w:jc w:val="both"/>
            </w:pPr>
            <w:r>
              <w:t>36.</w:t>
            </w:r>
          </w:p>
        </w:tc>
        <w:tc>
          <w:tcPr>
            <w:tcW w:w="2962" w:type="dxa"/>
            <w:tcBorders>
              <w:top w:val="single" w:sz="4" w:space="0" w:color="auto"/>
              <w:left w:val="single" w:sz="4" w:space="0" w:color="auto"/>
            </w:tcBorders>
            <w:shd w:val="clear" w:color="auto" w:fill="FFFFFF"/>
          </w:tcPr>
          <w:p w14:paraId="13CB5EDE" w14:textId="77777777" w:rsidR="00517C6A" w:rsidRDefault="00876F57">
            <w:pPr>
              <w:pStyle w:val="a7"/>
            </w:pPr>
            <w:r>
              <w:t>Какие требования безопасности должны выполняться при работе с реагентами, содержащими фтор, сернистый газ и его растворы?</w:t>
            </w:r>
          </w:p>
        </w:tc>
        <w:tc>
          <w:tcPr>
            <w:tcW w:w="12067" w:type="dxa"/>
            <w:tcBorders>
              <w:top w:val="single" w:sz="4" w:space="0" w:color="auto"/>
              <w:left w:val="single" w:sz="4" w:space="0" w:color="auto"/>
              <w:right w:val="single" w:sz="4" w:space="0" w:color="auto"/>
            </w:tcBorders>
            <w:shd w:val="clear" w:color="auto" w:fill="FFFFFF"/>
            <w:vAlign w:val="bottom"/>
          </w:tcPr>
          <w:p w14:paraId="7C0321F1" w14:textId="77777777" w:rsidR="00517C6A" w:rsidRDefault="00876F57">
            <w:pPr>
              <w:pStyle w:val="a7"/>
              <w:tabs>
                <w:tab w:val="left" w:pos="810"/>
              </w:tabs>
              <w:ind w:firstLine="460"/>
              <w:jc w:val="both"/>
            </w:pPr>
            <w:r>
              <w:t>а)</w:t>
            </w:r>
            <w:r>
              <w:tab/>
              <w:t xml:space="preserve">Работы с реагентами должны проводиться с использованием </w:t>
            </w:r>
            <w:r>
              <w:t>соответствующих СИЗ</w:t>
            </w:r>
          </w:p>
          <w:p w14:paraId="1F3A1CB4" w14:textId="77777777" w:rsidR="00517C6A" w:rsidRDefault="00876F57">
            <w:pPr>
              <w:pStyle w:val="a7"/>
              <w:tabs>
                <w:tab w:val="left" w:pos="810"/>
              </w:tabs>
              <w:ind w:left="820" w:hanging="360"/>
              <w:jc w:val="both"/>
            </w:pPr>
            <w:r>
              <w:t>б)</w:t>
            </w:r>
            <w:r>
              <w:tab/>
              <w:t>Работы с реагентами относятся к работам повышенной опасности, на которые работникам необходимо получить наряд-допуск</w:t>
            </w:r>
          </w:p>
          <w:p w14:paraId="136BEC80" w14:textId="77777777" w:rsidR="00517C6A" w:rsidRDefault="00876F57">
            <w:pPr>
              <w:pStyle w:val="a7"/>
              <w:tabs>
                <w:tab w:val="left" w:pos="810"/>
              </w:tabs>
              <w:ind w:left="820" w:hanging="360"/>
              <w:jc w:val="both"/>
            </w:pPr>
            <w:r>
              <w:t>в)</w:t>
            </w:r>
            <w:r>
              <w:tab/>
              <w:t>После окончания работы рабочий инвентарь должен подвергаться химической дезактивации и нейтрализации</w:t>
            </w:r>
          </w:p>
          <w:p w14:paraId="2E5CAC70" w14:textId="77777777" w:rsidR="00517C6A" w:rsidRDefault="00876F57">
            <w:pPr>
              <w:pStyle w:val="a7"/>
              <w:tabs>
                <w:tab w:val="left" w:pos="810"/>
              </w:tabs>
              <w:ind w:left="820" w:hanging="360"/>
              <w:jc w:val="both"/>
            </w:pPr>
            <w:r>
              <w:t>г)</w:t>
            </w:r>
            <w:r>
              <w:tab/>
              <w:t>После око</w:t>
            </w:r>
            <w:r>
              <w:t>нчания работ с реагентами работники должны вымыть руки и смазать их глицерином, протереть глаза ватным тампоном, смоченным дистиллированной водой</w:t>
            </w:r>
          </w:p>
        </w:tc>
      </w:tr>
      <w:tr w:rsidR="00517C6A" w14:paraId="109A2183" w14:textId="77777777">
        <w:tblPrEx>
          <w:tblCellMar>
            <w:top w:w="0" w:type="dxa"/>
            <w:bottom w:w="0" w:type="dxa"/>
          </w:tblCellMar>
        </w:tblPrEx>
        <w:trPr>
          <w:trHeight w:hRule="exact" w:val="2698"/>
          <w:jc w:val="center"/>
        </w:trPr>
        <w:tc>
          <w:tcPr>
            <w:tcW w:w="442" w:type="dxa"/>
            <w:tcBorders>
              <w:top w:val="single" w:sz="4" w:space="0" w:color="auto"/>
              <w:left w:val="single" w:sz="4" w:space="0" w:color="auto"/>
            </w:tcBorders>
            <w:shd w:val="clear" w:color="auto" w:fill="FFFFFF"/>
          </w:tcPr>
          <w:p w14:paraId="7FC9FD0F" w14:textId="77777777" w:rsidR="00517C6A" w:rsidRDefault="00876F57">
            <w:pPr>
              <w:pStyle w:val="a7"/>
              <w:jc w:val="both"/>
            </w:pPr>
            <w:r>
              <w:t>37.</w:t>
            </w:r>
          </w:p>
        </w:tc>
        <w:tc>
          <w:tcPr>
            <w:tcW w:w="2962" w:type="dxa"/>
            <w:tcBorders>
              <w:top w:val="single" w:sz="4" w:space="0" w:color="auto"/>
              <w:left w:val="single" w:sz="4" w:space="0" w:color="auto"/>
            </w:tcBorders>
            <w:shd w:val="clear" w:color="auto" w:fill="FFFFFF"/>
          </w:tcPr>
          <w:p w14:paraId="02FE189F" w14:textId="77777777" w:rsidR="00517C6A" w:rsidRDefault="00876F57">
            <w:pPr>
              <w:pStyle w:val="a7"/>
              <w:spacing w:line="264" w:lineRule="auto"/>
            </w:pPr>
            <w:r>
              <w:t xml:space="preserve">Какие требования безопасности должны соблюдаться при работе с отработанными химическими </w:t>
            </w:r>
            <w:r>
              <w:t>веществами? .</w:t>
            </w:r>
          </w:p>
        </w:tc>
        <w:tc>
          <w:tcPr>
            <w:tcW w:w="12067" w:type="dxa"/>
            <w:tcBorders>
              <w:top w:val="single" w:sz="4" w:space="0" w:color="auto"/>
              <w:left w:val="single" w:sz="4" w:space="0" w:color="auto"/>
              <w:right w:val="single" w:sz="4" w:space="0" w:color="auto"/>
            </w:tcBorders>
            <w:shd w:val="clear" w:color="auto" w:fill="FFFFFF"/>
          </w:tcPr>
          <w:p w14:paraId="69033C17" w14:textId="77777777" w:rsidR="00517C6A" w:rsidRDefault="00876F57">
            <w:pPr>
              <w:pStyle w:val="a7"/>
              <w:tabs>
                <w:tab w:val="left" w:pos="820"/>
              </w:tabs>
              <w:ind w:left="820" w:hanging="360"/>
              <w:jc w:val="both"/>
            </w:pPr>
            <w:r>
              <w:t>а)</w:t>
            </w:r>
            <w:r>
              <w:tab/>
              <w:t>Сбор отработанных химических веществ с зоны рабочего места должен производиться 2 раза в смену уборщиком производственных помещений.</w:t>
            </w:r>
          </w:p>
          <w:p w14:paraId="3C251E44" w14:textId="77777777" w:rsidR="00517C6A" w:rsidRDefault="00876F57">
            <w:pPr>
              <w:pStyle w:val="a7"/>
              <w:tabs>
                <w:tab w:val="left" w:pos="820"/>
              </w:tabs>
              <w:ind w:left="820" w:hanging="360"/>
              <w:jc w:val="both"/>
            </w:pPr>
            <w:r>
              <w:t>б)</w:t>
            </w:r>
            <w:r>
              <w:tab/>
              <w:t>Сбор отработанных химических веществ должен быть организован в специально установленных местах хранения</w:t>
            </w:r>
            <w:r>
              <w:t xml:space="preserve"> отходов.</w:t>
            </w:r>
          </w:p>
          <w:p w14:paraId="7706F45C" w14:textId="77777777" w:rsidR="00517C6A" w:rsidRDefault="00876F57">
            <w:pPr>
              <w:pStyle w:val="a7"/>
              <w:tabs>
                <w:tab w:val="left" w:pos="820"/>
              </w:tabs>
              <w:ind w:left="820" w:hanging="360"/>
            </w:pPr>
            <w:r>
              <w:t>в)</w:t>
            </w:r>
            <w:r>
              <w:tab/>
              <w:t>Сливать в одну емкость отработанные химические вещества (растворы), которые при взаимодействии друг с другом способны воспламеняться, взрываться или образовывать горючие и токсичные газы (смеси) допускается только в огнеупорных контейнерах.</w:t>
            </w:r>
          </w:p>
          <w:p w14:paraId="60D96F92" w14:textId="77777777" w:rsidR="00517C6A" w:rsidRDefault="00876F57">
            <w:pPr>
              <w:pStyle w:val="a7"/>
              <w:tabs>
                <w:tab w:val="left" w:pos="815"/>
              </w:tabs>
              <w:ind w:left="820" w:hanging="360"/>
            </w:pPr>
            <w:r>
              <w:t>г)</w:t>
            </w:r>
            <w:r>
              <w:tab/>
              <w:t>Запрещено сливать в канализацию (раковину) отработанные химические вещества (растворы), которые являются опасными отходами, запрещенными к сливу в канализацию.</w:t>
            </w:r>
          </w:p>
        </w:tc>
      </w:tr>
      <w:tr w:rsidR="00517C6A" w14:paraId="0C66B9B8" w14:textId="77777777">
        <w:tblPrEx>
          <w:tblCellMar>
            <w:top w:w="0" w:type="dxa"/>
            <w:bottom w:w="0" w:type="dxa"/>
          </w:tblCellMar>
        </w:tblPrEx>
        <w:trPr>
          <w:trHeight w:hRule="exact" w:val="2218"/>
          <w:jc w:val="center"/>
        </w:trPr>
        <w:tc>
          <w:tcPr>
            <w:tcW w:w="442" w:type="dxa"/>
            <w:tcBorders>
              <w:top w:val="single" w:sz="4" w:space="0" w:color="auto"/>
              <w:left w:val="single" w:sz="4" w:space="0" w:color="auto"/>
            </w:tcBorders>
            <w:shd w:val="clear" w:color="auto" w:fill="FFFFFF"/>
          </w:tcPr>
          <w:p w14:paraId="04046088" w14:textId="77777777" w:rsidR="00517C6A" w:rsidRDefault="00876F57">
            <w:pPr>
              <w:pStyle w:val="a7"/>
              <w:jc w:val="both"/>
            </w:pPr>
            <w:r>
              <w:t>38.</w:t>
            </w:r>
          </w:p>
        </w:tc>
        <w:tc>
          <w:tcPr>
            <w:tcW w:w="2962" w:type="dxa"/>
            <w:tcBorders>
              <w:top w:val="single" w:sz="4" w:space="0" w:color="auto"/>
              <w:left w:val="single" w:sz="4" w:space="0" w:color="auto"/>
            </w:tcBorders>
            <w:shd w:val="clear" w:color="auto" w:fill="FFFFFF"/>
          </w:tcPr>
          <w:p w14:paraId="36F7EEE3" w14:textId="77777777" w:rsidR="00517C6A" w:rsidRDefault="00876F57">
            <w:pPr>
              <w:pStyle w:val="a7"/>
            </w:pPr>
            <w:r>
              <w:t xml:space="preserve">Какие требования охраны труда предъявляются к работе в химических </w:t>
            </w:r>
            <w:r>
              <w:t>лабораториях?</w:t>
            </w:r>
          </w:p>
        </w:tc>
        <w:tc>
          <w:tcPr>
            <w:tcW w:w="12067" w:type="dxa"/>
            <w:tcBorders>
              <w:top w:val="single" w:sz="4" w:space="0" w:color="auto"/>
              <w:left w:val="single" w:sz="4" w:space="0" w:color="auto"/>
              <w:right w:val="single" w:sz="4" w:space="0" w:color="auto"/>
            </w:tcBorders>
            <w:shd w:val="clear" w:color="auto" w:fill="FFFFFF"/>
            <w:vAlign w:val="bottom"/>
          </w:tcPr>
          <w:p w14:paraId="60945E1E" w14:textId="77777777" w:rsidR="00517C6A" w:rsidRDefault="00876F57">
            <w:pPr>
              <w:pStyle w:val="a7"/>
              <w:tabs>
                <w:tab w:val="left" w:pos="810"/>
              </w:tabs>
              <w:ind w:left="820" w:hanging="360"/>
            </w:pPr>
            <w:r>
              <w:t>а)</w:t>
            </w:r>
            <w:r>
              <w:tab/>
              <w:t>При выполнении работ с химическими веществами в вытяжном шкафу его створки допускается открывать на минимальную, удобную для работы высоту</w:t>
            </w:r>
          </w:p>
          <w:p w14:paraId="36EB9511" w14:textId="77777777" w:rsidR="00517C6A" w:rsidRDefault="00876F57">
            <w:pPr>
              <w:pStyle w:val="a7"/>
              <w:tabs>
                <w:tab w:val="left" w:pos="810"/>
              </w:tabs>
              <w:ind w:left="820" w:hanging="360"/>
            </w:pPr>
            <w:r>
              <w:t>б)</w:t>
            </w:r>
            <w:r>
              <w:tab/>
              <w:t>Выполнять работы в вытяжном шкафу, если у него разбиты или сняты створки, закрывающие рабочую зон</w:t>
            </w:r>
            <w:r>
              <w:t>у (полость) вытяжного шкафа допускается только с использованием СИЗ органов дыхания.</w:t>
            </w:r>
          </w:p>
          <w:p w14:paraId="06C283CC" w14:textId="77777777" w:rsidR="00517C6A" w:rsidRDefault="00876F57">
            <w:pPr>
              <w:pStyle w:val="a7"/>
              <w:tabs>
                <w:tab w:val="left" w:pos="810"/>
              </w:tabs>
              <w:ind w:left="820" w:hanging="360"/>
            </w:pPr>
            <w:r>
              <w:t>в)</w:t>
            </w:r>
            <w:r>
              <w:tab/>
              <w:t>Рабочие емкости (лабораторную посуду), имеющие повреждения (сколы, трещины) допускается использовать для приготовления растворов, не имеющих опасного воздействия на орг</w:t>
            </w:r>
            <w:r>
              <w:t>анизм человека.</w:t>
            </w:r>
          </w:p>
          <w:p w14:paraId="6F46DBAF" w14:textId="77777777" w:rsidR="00517C6A" w:rsidRDefault="00876F57">
            <w:pPr>
              <w:pStyle w:val="a7"/>
              <w:tabs>
                <w:tab w:val="left" w:pos="815"/>
              </w:tabs>
              <w:ind w:left="820" w:hanging="360"/>
            </w:pPr>
            <w:r>
              <w:t>г)</w:t>
            </w:r>
            <w:r>
              <w:tab/>
              <w:t>Для работы с концентрированной азотной кислотой допускается использовать полиэтиленовую рабочую емкость (лабораторную посуду), выполненную из толстого пластика.</w:t>
            </w:r>
          </w:p>
        </w:tc>
      </w:tr>
      <w:tr w:rsidR="00517C6A" w14:paraId="4F74DE0F" w14:textId="77777777">
        <w:tblPrEx>
          <w:tblCellMar>
            <w:top w:w="0" w:type="dxa"/>
            <w:bottom w:w="0" w:type="dxa"/>
          </w:tblCellMar>
        </w:tblPrEx>
        <w:trPr>
          <w:trHeight w:hRule="exact" w:val="2506"/>
          <w:jc w:val="center"/>
        </w:trPr>
        <w:tc>
          <w:tcPr>
            <w:tcW w:w="442" w:type="dxa"/>
            <w:tcBorders>
              <w:top w:val="single" w:sz="4" w:space="0" w:color="auto"/>
              <w:left w:val="single" w:sz="4" w:space="0" w:color="auto"/>
              <w:bottom w:val="single" w:sz="4" w:space="0" w:color="auto"/>
            </w:tcBorders>
            <w:shd w:val="clear" w:color="auto" w:fill="FFFFFF"/>
          </w:tcPr>
          <w:p w14:paraId="5BEF861C" w14:textId="77777777" w:rsidR="00517C6A" w:rsidRDefault="00876F57">
            <w:pPr>
              <w:pStyle w:val="a7"/>
              <w:jc w:val="both"/>
            </w:pPr>
            <w:r>
              <w:t>39.</w:t>
            </w:r>
          </w:p>
        </w:tc>
        <w:tc>
          <w:tcPr>
            <w:tcW w:w="2962" w:type="dxa"/>
            <w:tcBorders>
              <w:top w:val="single" w:sz="4" w:space="0" w:color="auto"/>
              <w:left w:val="single" w:sz="4" w:space="0" w:color="auto"/>
              <w:bottom w:val="single" w:sz="4" w:space="0" w:color="auto"/>
            </w:tcBorders>
            <w:shd w:val="clear" w:color="auto" w:fill="FFFFFF"/>
          </w:tcPr>
          <w:p w14:paraId="0EF8B7D7" w14:textId="77777777" w:rsidR="00517C6A" w:rsidRDefault="00876F57">
            <w:pPr>
              <w:pStyle w:val="a7"/>
            </w:pPr>
            <w:r>
              <w:t xml:space="preserve">Какие требования охраны труда предъявляются к работе с </w:t>
            </w:r>
            <w:r>
              <w:t>легковоспламеняющимися и горючими жидкостями?</w:t>
            </w:r>
          </w:p>
        </w:tc>
        <w:tc>
          <w:tcPr>
            <w:tcW w:w="12067" w:type="dxa"/>
            <w:tcBorders>
              <w:top w:val="single" w:sz="4" w:space="0" w:color="auto"/>
              <w:left w:val="single" w:sz="4" w:space="0" w:color="auto"/>
              <w:bottom w:val="single" w:sz="4" w:space="0" w:color="auto"/>
              <w:right w:val="single" w:sz="4" w:space="0" w:color="auto"/>
            </w:tcBorders>
            <w:shd w:val="clear" w:color="auto" w:fill="FFFFFF"/>
            <w:vAlign w:val="bottom"/>
          </w:tcPr>
          <w:p w14:paraId="76B17A82" w14:textId="77777777" w:rsidR="00517C6A" w:rsidRDefault="00876F57">
            <w:pPr>
              <w:pStyle w:val="a7"/>
              <w:tabs>
                <w:tab w:val="left" w:pos="815"/>
              </w:tabs>
              <w:ind w:left="820" w:hanging="360"/>
            </w:pPr>
            <w:r>
              <w:t>а)</w:t>
            </w:r>
            <w:r>
              <w:tab/>
              <w:t>Допускается производить нагрев жидкостей на водяных или песчаных банях в зависимости от температуры кипения вещества или специально предназначенных колбонагревателях и стеклокерамических плитах с плавной рег</w:t>
            </w:r>
            <w:r>
              <w:t>улировкой мощности и закрытой системой обогрева.</w:t>
            </w:r>
          </w:p>
          <w:p w14:paraId="11B5D167" w14:textId="77777777" w:rsidR="00517C6A" w:rsidRDefault="00876F57">
            <w:pPr>
              <w:pStyle w:val="a7"/>
              <w:tabs>
                <w:tab w:val="left" w:pos="810"/>
              </w:tabs>
              <w:ind w:firstLine="460"/>
              <w:jc w:val="both"/>
            </w:pPr>
            <w:r>
              <w:t>б)</w:t>
            </w:r>
            <w:r>
              <w:tab/>
              <w:t>Не допускается производить обезвоживание легковоспламеняющихся и горючих жидкостей.</w:t>
            </w:r>
          </w:p>
          <w:p w14:paraId="072F1FC8" w14:textId="77777777" w:rsidR="00517C6A" w:rsidRDefault="00876F57">
            <w:pPr>
              <w:pStyle w:val="a7"/>
              <w:tabs>
                <w:tab w:val="left" w:pos="815"/>
              </w:tabs>
              <w:ind w:firstLine="460"/>
              <w:jc w:val="both"/>
            </w:pPr>
            <w:r>
              <w:t>в)</w:t>
            </w:r>
            <w:r>
              <w:tab/>
              <w:t>Допускается нагрев жидкостей на электрических плитах мощностью до 2 кВт.</w:t>
            </w:r>
          </w:p>
          <w:p w14:paraId="35E2FA72" w14:textId="77777777" w:rsidR="00517C6A" w:rsidRDefault="00876F57">
            <w:pPr>
              <w:pStyle w:val="a7"/>
              <w:tabs>
                <w:tab w:val="left" w:pos="810"/>
              </w:tabs>
              <w:ind w:left="820" w:hanging="360"/>
            </w:pPr>
            <w:r>
              <w:t>г)</w:t>
            </w:r>
            <w:r>
              <w:tab/>
              <w:t xml:space="preserve">Не допускается оставлять без </w:t>
            </w:r>
            <w:r>
              <w:t>постоянного присмотра рабочее место, на котором осуществляется нагрев легковоспламеняющихся и горючих жидкостей.</w:t>
            </w:r>
          </w:p>
          <w:p w14:paraId="5FAEC97E" w14:textId="77777777" w:rsidR="00517C6A" w:rsidRDefault="00876F57">
            <w:pPr>
              <w:pStyle w:val="a7"/>
              <w:tabs>
                <w:tab w:val="left" w:pos="820"/>
              </w:tabs>
              <w:ind w:left="820" w:hanging="360"/>
            </w:pPr>
            <w:r>
              <w:t>д)</w:t>
            </w:r>
            <w:r>
              <w:tab/>
              <w:t>Допускается вносить пористые, порошкообразные и другие подобные им вещества (активированный уголь, губчатый металл) в нагретые легковоспламе</w:t>
            </w:r>
            <w:r>
              <w:t>няющиеся и горючие жидкости.</w:t>
            </w:r>
          </w:p>
        </w:tc>
      </w:tr>
    </w:tbl>
    <w:p w14:paraId="5177C5E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56"/>
        <w:gridCol w:w="1930"/>
        <w:gridCol w:w="1018"/>
        <w:gridCol w:w="12067"/>
      </w:tblGrid>
      <w:tr w:rsidR="00517C6A" w14:paraId="10C9E1CA" w14:textId="77777777">
        <w:tblPrEx>
          <w:tblCellMar>
            <w:top w:w="0" w:type="dxa"/>
            <w:bottom w:w="0" w:type="dxa"/>
          </w:tblCellMar>
        </w:tblPrEx>
        <w:trPr>
          <w:trHeight w:hRule="exact" w:val="3758"/>
          <w:jc w:val="center"/>
        </w:trPr>
        <w:tc>
          <w:tcPr>
            <w:tcW w:w="456" w:type="dxa"/>
            <w:tcBorders>
              <w:top w:val="single" w:sz="4" w:space="0" w:color="auto"/>
              <w:left w:val="single" w:sz="4" w:space="0" w:color="auto"/>
            </w:tcBorders>
            <w:shd w:val="clear" w:color="auto" w:fill="FFFFFF"/>
          </w:tcPr>
          <w:p w14:paraId="7AEF402C" w14:textId="77777777" w:rsidR="00517C6A" w:rsidRDefault="00876F57">
            <w:pPr>
              <w:pStyle w:val="a7"/>
              <w:jc w:val="both"/>
            </w:pPr>
            <w:r>
              <w:t>40.</w:t>
            </w:r>
          </w:p>
        </w:tc>
        <w:tc>
          <w:tcPr>
            <w:tcW w:w="1930" w:type="dxa"/>
            <w:tcBorders>
              <w:top w:val="single" w:sz="4" w:space="0" w:color="auto"/>
              <w:left w:val="single" w:sz="4" w:space="0" w:color="auto"/>
            </w:tcBorders>
            <w:shd w:val="clear" w:color="auto" w:fill="FFFFFF"/>
          </w:tcPr>
          <w:p w14:paraId="477DC65B" w14:textId="77777777" w:rsidR="00517C6A" w:rsidRDefault="00876F57">
            <w:pPr>
              <w:pStyle w:val="a7"/>
              <w:jc w:val="both"/>
            </w:pPr>
            <w:r>
              <w:t>Какие правила ох труда, предъявляе производственны! подразделениям, нарушены на представленном р</w:t>
            </w:r>
          </w:p>
        </w:tc>
        <w:tc>
          <w:tcPr>
            <w:tcW w:w="1018" w:type="dxa"/>
            <w:tcBorders>
              <w:top w:val="single" w:sz="4" w:space="0" w:color="auto"/>
              <w:left w:val="single" w:sz="4" w:space="0" w:color="auto"/>
            </w:tcBorders>
            <w:shd w:val="clear" w:color="auto" w:fill="FFFFFF"/>
          </w:tcPr>
          <w:p w14:paraId="3F2F59F7" w14:textId="77777777" w:rsidR="00517C6A" w:rsidRDefault="00876F57">
            <w:pPr>
              <w:pStyle w:val="a7"/>
            </w:pPr>
            <w:r>
              <w:t>раны</w:t>
            </w:r>
          </w:p>
          <w:p w14:paraId="169B2875" w14:textId="77777777" w:rsidR="00517C6A" w:rsidRDefault="00876F57">
            <w:pPr>
              <w:pStyle w:val="a7"/>
            </w:pPr>
            <w:r>
              <w:t>мые к</w:t>
            </w:r>
          </w:p>
          <w:p w14:paraId="596BCE2B" w14:textId="77777777" w:rsidR="00517C6A" w:rsidRDefault="00876F57">
            <w:pPr>
              <w:pStyle w:val="a7"/>
              <w:spacing w:after="560"/>
            </w:pPr>
            <w:r>
              <w:t>м</w:t>
            </w:r>
          </w:p>
          <w:p w14:paraId="17D13445" w14:textId="77777777" w:rsidR="00517C6A" w:rsidRDefault="00876F57">
            <w:pPr>
              <w:pStyle w:val="a7"/>
              <w:spacing w:after="300"/>
            </w:pPr>
            <w:r>
              <w:t>исунке?</w:t>
            </w:r>
          </w:p>
        </w:tc>
        <w:tc>
          <w:tcPr>
            <w:tcW w:w="12067" w:type="dxa"/>
            <w:tcBorders>
              <w:top w:val="single" w:sz="4" w:space="0" w:color="auto"/>
              <w:left w:val="single" w:sz="4" w:space="0" w:color="auto"/>
              <w:right w:val="single" w:sz="4" w:space="0" w:color="auto"/>
            </w:tcBorders>
            <w:shd w:val="clear" w:color="auto" w:fill="FFFFFF"/>
          </w:tcPr>
          <w:p w14:paraId="4FCEFD14" w14:textId="77777777" w:rsidR="00517C6A" w:rsidRDefault="00876F57">
            <w:pPr>
              <w:pStyle w:val="a7"/>
              <w:tabs>
                <w:tab w:val="left" w:pos="810"/>
              </w:tabs>
              <w:ind w:firstLine="460"/>
            </w:pPr>
            <w:r>
              <w:t>а)</w:t>
            </w:r>
            <w:r>
              <w:tab/>
              <w:t>Нет предупреждающих знаков.</w:t>
            </w:r>
          </w:p>
          <w:p w14:paraId="52CFC314" w14:textId="77777777" w:rsidR="00517C6A" w:rsidRDefault="00876F57">
            <w:pPr>
              <w:pStyle w:val="a7"/>
              <w:tabs>
                <w:tab w:val="left" w:pos="815"/>
              </w:tabs>
              <w:ind w:firstLine="460"/>
            </w:pPr>
            <w:r>
              <w:t>б)</w:t>
            </w:r>
            <w:r>
              <w:tab/>
              <w:t>Загромождены проходы.</w:t>
            </w:r>
          </w:p>
          <w:p w14:paraId="077BB5CE" w14:textId="77777777" w:rsidR="00517C6A" w:rsidRDefault="00876F57">
            <w:pPr>
              <w:pStyle w:val="a7"/>
              <w:tabs>
                <w:tab w:val="left" w:pos="810"/>
              </w:tabs>
              <w:ind w:firstLine="460"/>
            </w:pPr>
            <w:r>
              <w:t>в)</w:t>
            </w:r>
            <w:r>
              <w:tab/>
              <w:t xml:space="preserve">На площадке присутствует </w:t>
            </w:r>
            <w:r>
              <w:t>необорудованная строительная площадка.</w:t>
            </w:r>
          </w:p>
          <w:p w14:paraId="2FFA43A7" w14:textId="77777777" w:rsidR="00517C6A" w:rsidRDefault="00876F57">
            <w:pPr>
              <w:pStyle w:val="a7"/>
              <w:tabs>
                <w:tab w:val="left" w:pos="810"/>
              </w:tabs>
              <w:ind w:firstLine="460"/>
            </w:pPr>
            <w:r>
              <w:t>г)</w:t>
            </w:r>
            <w:r>
              <w:tab/>
              <w:t>Нет ограждений по периметру.</w:t>
            </w:r>
          </w:p>
          <w:p w14:paraId="2F0230C4" w14:textId="77777777" w:rsidR="00517C6A" w:rsidRDefault="00876F57">
            <w:pPr>
              <w:pStyle w:val="a7"/>
              <w:tabs>
                <w:tab w:val="left" w:pos="825"/>
              </w:tabs>
              <w:ind w:firstLine="460"/>
            </w:pPr>
            <w:r>
              <w:t>д)</w:t>
            </w:r>
            <w:r>
              <w:tab/>
              <w:t>Отсутствует освещение для безопасного передвижения работников и транспорта.</w:t>
            </w:r>
          </w:p>
          <w:p w14:paraId="0215938B" w14:textId="77777777" w:rsidR="00517C6A" w:rsidRDefault="00876F57">
            <w:pPr>
              <w:pStyle w:val="a7"/>
              <w:tabs>
                <w:tab w:val="left" w:pos="810"/>
              </w:tabs>
              <w:ind w:firstLine="460"/>
            </w:pPr>
            <w:r>
              <w:t>е)</w:t>
            </w:r>
            <w:r>
              <w:tab/>
              <w:t>Границы проезда транспорта не обозначены разметкой на полу.</w:t>
            </w:r>
          </w:p>
        </w:tc>
      </w:tr>
      <w:tr w:rsidR="00517C6A" w14:paraId="62BD8B4A" w14:textId="77777777">
        <w:tblPrEx>
          <w:tblCellMar>
            <w:top w:w="0" w:type="dxa"/>
            <w:bottom w:w="0" w:type="dxa"/>
          </w:tblCellMar>
        </w:tblPrEx>
        <w:trPr>
          <w:trHeight w:hRule="exact" w:val="1944"/>
          <w:jc w:val="center"/>
        </w:trPr>
        <w:tc>
          <w:tcPr>
            <w:tcW w:w="456" w:type="dxa"/>
            <w:tcBorders>
              <w:top w:val="single" w:sz="4" w:space="0" w:color="auto"/>
              <w:left w:val="single" w:sz="4" w:space="0" w:color="auto"/>
            </w:tcBorders>
            <w:shd w:val="clear" w:color="auto" w:fill="FFFFFF"/>
          </w:tcPr>
          <w:p w14:paraId="2BE7AEE5" w14:textId="77777777" w:rsidR="00517C6A" w:rsidRDefault="00876F57">
            <w:pPr>
              <w:pStyle w:val="a7"/>
              <w:jc w:val="both"/>
            </w:pPr>
            <w:r>
              <w:t>41.</w:t>
            </w:r>
          </w:p>
        </w:tc>
        <w:tc>
          <w:tcPr>
            <w:tcW w:w="2948" w:type="dxa"/>
            <w:gridSpan w:val="2"/>
            <w:tcBorders>
              <w:top w:val="single" w:sz="4" w:space="0" w:color="auto"/>
              <w:left w:val="single" w:sz="4" w:space="0" w:color="auto"/>
            </w:tcBorders>
            <w:shd w:val="clear" w:color="auto" w:fill="FFFFFF"/>
          </w:tcPr>
          <w:p w14:paraId="722D4D9F" w14:textId="77777777" w:rsidR="00517C6A" w:rsidRDefault="00876F57">
            <w:pPr>
              <w:pStyle w:val="a7"/>
            </w:pPr>
            <w:r>
              <w:t xml:space="preserve">Какие требования охраны труда </w:t>
            </w:r>
            <w:r>
              <w:t>следует соблюдать при использовании жидкого азота?</w:t>
            </w:r>
          </w:p>
        </w:tc>
        <w:tc>
          <w:tcPr>
            <w:tcW w:w="12067" w:type="dxa"/>
            <w:tcBorders>
              <w:top w:val="single" w:sz="4" w:space="0" w:color="auto"/>
              <w:left w:val="single" w:sz="4" w:space="0" w:color="auto"/>
              <w:right w:val="single" w:sz="4" w:space="0" w:color="auto"/>
            </w:tcBorders>
            <w:shd w:val="clear" w:color="auto" w:fill="FFFFFF"/>
            <w:vAlign w:val="bottom"/>
          </w:tcPr>
          <w:p w14:paraId="4F07C313" w14:textId="77777777" w:rsidR="00517C6A" w:rsidRDefault="00876F57">
            <w:pPr>
              <w:pStyle w:val="a7"/>
              <w:tabs>
                <w:tab w:val="left" w:pos="815"/>
              </w:tabs>
              <w:ind w:firstLine="460"/>
            </w:pPr>
            <w:r>
              <w:t>а)</w:t>
            </w:r>
            <w:r>
              <w:tab/>
              <w:t>Допускается производить переноску сосудов с жидким азотом на плечах и спине.</w:t>
            </w:r>
          </w:p>
          <w:p w14:paraId="77D3828C" w14:textId="77777777" w:rsidR="00517C6A" w:rsidRDefault="00876F57">
            <w:pPr>
              <w:pStyle w:val="a7"/>
              <w:tabs>
                <w:tab w:val="left" w:pos="815"/>
              </w:tabs>
              <w:ind w:firstLine="460"/>
            </w:pPr>
            <w:r>
              <w:t>б)</w:t>
            </w:r>
            <w:r>
              <w:tab/>
              <w:t>Допускается при перемещении сосудов при необходимости воспользоваться ломами.</w:t>
            </w:r>
          </w:p>
          <w:p w14:paraId="08441C1D" w14:textId="77777777" w:rsidR="00517C6A" w:rsidRDefault="00876F57">
            <w:pPr>
              <w:pStyle w:val="a7"/>
              <w:tabs>
                <w:tab w:val="left" w:pos="810"/>
              </w:tabs>
              <w:ind w:firstLine="460"/>
            </w:pPr>
            <w:r>
              <w:t>в)</w:t>
            </w:r>
            <w:r>
              <w:tab/>
              <w:t>Переноску сосудов следует осуществлять, д</w:t>
            </w:r>
            <w:r>
              <w:t>ержась за горловину сосудов.</w:t>
            </w:r>
          </w:p>
          <w:p w14:paraId="37F743B3" w14:textId="77777777" w:rsidR="00517C6A" w:rsidRDefault="00876F57">
            <w:pPr>
              <w:pStyle w:val="a7"/>
              <w:tabs>
                <w:tab w:val="left" w:pos="815"/>
              </w:tabs>
              <w:ind w:firstLine="460"/>
            </w:pPr>
            <w:r>
              <w:t>г)</w:t>
            </w:r>
            <w:r>
              <w:tab/>
              <w:t>Установку сосудов следует производить вертикально горизонтально.</w:t>
            </w:r>
          </w:p>
          <w:p w14:paraId="23ED0897" w14:textId="77777777" w:rsidR="00517C6A" w:rsidRDefault="00876F57">
            <w:pPr>
              <w:pStyle w:val="a7"/>
              <w:tabs>
                <w:tab w:val="left" w:pos="825"/>
              </w:tabs>
              <w:ind w:left="820" w:hanging="360"/>
            </w:pPr>
            <w:r>
              <w:t>д)</w:t>
            </w:r>
            <w:r>
              <w:tab/>
              <w:t>Сосуд с жидким азотом допускается закупоривать крышками (пробками), не входящими в конструкцию сосуда, при условии совпадения размера.</w:t>
            </w:r>
          </w:p>
          <w:p w14:paraId="576F452C" w14:textId="77777777" w:rsidR="00517C6A" w:rsidRDefault="00876F57">
            <w:pPr>
              <w:pStyle w:val="a7"/>
              <w:tabs>
                <w:tab w:val="left" w:pos="815"/>
              </w:tabs>
              <w:ind w:firstLine="460"/>
            </w:pPr>
            <w:r>
              <w:t>е)</w:t>
            </w:r>
            <w:r>
              <w:tab/>
            </w:r>
            <w:r>
              <w:t>Допускается использовать сосуды с жидким азотом в качестве тары для других химических веществ.</w:t>
            </w:r>
          </w:p>
        </w:tc>
      </w:tr>
      <w:tr w:rsidR="00517C6A" w14:paraId="79F70FA0" w14:textId="77777777">
        <w:tblPrEx>
          <w:tblCellMar>
            <w:top w:w="0" w:type="dxa"/>
            <w:bottom w:w="0" w:type="dxa"/>
          </w:tblCellMar>
        </w:tblPrEx>
        <w:trPr>
          <w:trHeight w:hRule="exact" w:val="2261"/>
          <w:jc w:val="center"/>
        </w:trPr>
        <w:tc>
          <w:tcPr>
            <w:tcW w:w="456" w:type="dxa"/>
            <w:tcBorders>
              <w:top w:val="single" w:sz="4" w:space="0" w:color="auto"/>
              <w:left w:val="single" w:sz="4" w:space="0" w:color="auto"/>
            </w:tcBorders>
            <w:shd w:val="clear" w:color="auto" w:fill="FFFFFF"/>
          </w:tcPr>
          <w:p w14:paraId="1C957BB6" w14:textId="77777777" w:rsidR="00517C6A" w:rsidRDefault="00876F57">
            <w:pPr>
              <w:pStyle w:val="a7"/>
              <w:jc w:val="both"/>
            </w:pPr>
            <w:r>
              <w:t>42.</w:t>
            </w:r>
          </w:p>
        </w:tc>
        <w:tc>
          <w:tcPr>
            <w:tcW w:w="2948" w:type="dxa"/>
            <w:gridSpan w:val="2"/>
            <w:tcBorders>
              <w:top w:val="single" w:sz="4" w:space="0" w:color="auto"/>
              <w:left w:val="single" w:sz="4" w:space="0" w:color="auto"/>
            </w:tcBorders>
            <w:shd w:val="clear" w:color="auto" w:fill="FFFFFF"/>
          </w:tcPr>
          <w:p w14:paraId="2DB7C930" w14:textId="77777777" w:rsidR="00517C6A" w:rsidRDefault="00876F57">
            <w:pPr>
              <w:pStyle w:val="a7"/>
            </w:pPr>
            <w:r>
              <w:t>Укажите</w:t>
            </w:r>
          </w:p>
          <w:p w14:paraId="7EAE08A1" w14:textId="77777777" w:rsidR="00517C6A" w:rsidRDefault="00876F57">
            <w:pPr>
              <w:pStyle w:val="a7"/>
            </w:pPr>
            <w:r>
              <w:t>последовательность действий в случае разлива на пол химических</w:t>
            </w:r>
          </w:p>
          <w:p w14:paraId="758E12A7" w14:textId="77777777" w:rsidR="00517C6A" w:rsidRDefault="00876F57">
            <w:pPr>
              <w:pStyle w:val="a7"/>
            </w:pPr>
            <w:r>
              <w:t>растворов и растворителей:</w:t>
            </w:r>
          </w:p>
        </w:tc>
        <w:tc>
          <w:tcPr>
            <w:tcW w:w="12067" w:type="dxa"/>
            <w:tcBorders>
              <w:top w:val="single" w:sz="4" w:space="0" w:color="auto"/>
              <w:left w:val="single" w:sz="4" w:space="0" w:color="auto"/>
              <w:right w:val="single" w:sz="4" w:space="0" w:color="auto"/>
            </w:tcBorders>
            <w:shd w:val="clear" w:color="auto" w:fill="FFFFFF"/>
          </w:tcPr>
          <w:p w14:paraId="666E8EC5" w14:textId="77777777" w:rsidR="00517C6A" w:rsidRDefault="00876F57">
            <w:pPr>
              <w:pStyle w:val="a7"/>
              <w:tabs>
                <w:tab w:val="left" w:pos="240"/>
              </w:tabs>
              <w:spacing w:after="120"/>
            </w:pPr>
            <w:r>
              <w:t>а)</w:t>
            </w:r>
            <w:r>
              <w:tab/>
              <w:t>разлитые жидкости нейтрализовать и убрать при помощи оп</w:t>
            </w:r>
            <w:r>
              <w:t>илок, сухого песка или сорбирующих материалов.</w:t>
            </w:r>
          </w:p>
          <w:p w14:paraId="3A681061" w14:textId="77777777" w:rsidR="00517C6A" w:rsidRDefault="00876F57">
            <w:pPr>
              <w:pStyle w:val="a7"/>
              <w:tabs>
                <w:tab w:val="left" w:pos="254"/>
              </w:tabs>
              <w:spacing w:after="120"/>
            </w:pPr>
            <w:r>
              <w:t>б)</w:t>
            </w:r>
            <w:r>
              <w:tab/>
              <w:t>Надеть соответствующие СИЗ для работы с химическими веществами.</w:t>
            </w:r>
          </w:p>
          <w:p w14:paraId="454939E5" w14:textId="77777777" w:rsidR="00517C6A" w:rsidRDefault="00876F57">
            <w:pPr>
              <w:pStyle w:val="a7"/>
              <w:tabs>
                <w:tab w:val="left" w:pos="259"/>
              </w:tabs>
              <w:spacing w:after="120"/>
            </w:pPr>
            <w:r>
              <w:t>в)</w:t>
            </w:r>
            <w:r>
              <w:tab/>
              <w:t xml:space="preserve">обработать место разлива водой с моющим средством либо слабым раствором уксусной кислоты (в случае разлива щелочи), или раствором </w:t>
            </w:r>
            <w:r>
              <w:t>карбоната натрия (в случае разлива кислоты)</w:t>
            </w:r>
          </w:p>
          <w:p w14:paraId="253EEC2C" w14:textId="77777777" w:rsidR="00517C6A" w:rsidRDefault="00876F57">
            <w:pPr>
              <w:pStyle w:val="a7"/>
              <w:tabs>
                <w:tab w:val="left" w:pos="235"/>
              </w:tabs>
              <w:spacing w:after="120"/>
            </w:pPr>
            <w:r>
              <w:t>г)</w:t>
            </w:r>
            <w:r>
              <w:tab/>
              <w:t>протереть пол ветошью</w:t>
            </w:r>
          </w:p>
        </w:tc>
      </w:tr>
      <w:tr w:rsidR="00517C6A" w14:paraId="7594179B" w14:textId="77777777">
        <w:tblPrEx>
          <w:tblCellMar>
            <w:top w:w="0" w:type="dxa"/>
            <w:bottom w:w="0" w:type="dxa"/>
          </w:tblCellMar>
        </w:tblPrEx>
        <w:trPr>
          <w:trHeight w:hRule="exact" w:val="2112"/>
          <w:jc w:val="center"/>
        </w:trPr>
        <w:tc>
          <w:tcPr>
            <w:tcW w:w="456" w:type="dxa"/>
            <w:tcBorders>
              <w:top w:val="single" w:sz="4" w:space="0" w:color="auto"/>
              <w:left w:val="single" w:sz="4" w:space="0" w:color="auto"/>
              <w:bottom w:val="single" w:sz="4" w:space="0" w:color="auto"/>
            </w:tcBorders>
            <w:shd w:val="clear" w:color="auto" w:fill="FFFFFF"/>
          </w:tcPr>
          <w:p w14:paraId="161F5D72" w14:textId="77777777" w:rsidR="00517C6A" w:rsidRDefault="00876F57">
            <w:pPr>
              <w:pStyle w:val="a7"/>
              <w:jc w:val="both"/>
            </w:pPr>
            <w:r>
              <w:t>43.</w:t>
            </w:r>
          </w:p>
        </w:tc>
        <w:tc>
          <w:tcPr>
            <w:tcW w:w="2948" w:type="dxa"/>
            <w:gridSpan w:val="2"/>
            <w:tcBorders>
              <w:top w:val="single" w:sz="4" w:space="0" w:color="auto"/>
              <w:left w:val="single" w:sz="4" w:space="0" w:color="auto"/>
              <w:bottom w:val="single" w:sz="4" w:space="0" w:color="auto"/>
            </w:tcBorders>
            <w:shd w:val="clear" w:color="auto" w:fill="FFFFFF"/>
            <w:vAlign w:val="bottom"/>
          </w:tcPr>
          <w:p w14:paraId="4C509CAE" w14:textId="77777777" w:rsidR="00517C6A" w:rsidRDefault="00876F57">
            <w:pPr>
              <w:pStyle w:val="a7"/>
              <w:spacing w:line="264" w:lineRule="auto"/>
            </w:pPr>
            <w:r>
              <w:t>При попадании химических веществ на открытые части тела, дополнительно пораженную поверхность необходимо обработать: 1) для нейтрализации</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4B9796E0" w14:textId="77777777" w:rsidR="00517C6A" w:rsidRDefault="00876F57">
            <w:pPr>
              <w:pStyle w:val="a7"/>
              <w:tabs>
                <w:tab w:val="left" w:pos="250"/>
              </w:tabs>
            </w:pPr>
            <w:r>
              <w:t>а)</w:t>
            </w:r>
            <w:r>
              <w:tab/>
              <w:t>5-процентным раствором гипосульфита натри</w:t>
            </w:r>
            <w:r>
              <w:t>я (1-процентным раствором гипосульфита натрия при попадании в глаза)</w:t>
            </w:r>
          </w:p>
          <w:p w14:paraId="1183FD26" w14:textId="77777777" w:rsidR="00517C6A" w:rsidRDefault="00876F57">
            <w:pPr>
              <w:pStyle w:val="a7"/>
              <w:tabs>
                <w:tab w:val="left" w:pos="264"/>
              </w:tabs>
              <w:spacing w:after="120"/>
            </w:pPr>
            <w:r>
              <w:t>б)</w:t>
            </w:r>
            <w:r>
              <w:tab/>
              <w:t>3-процентным раствором борной или уксусной кислоты</w:t>
            </w:r>
          </w:p>
          <w:p w14:paraId="0F935241" w14:textId="77777777" w:rsidR="00517C6A" w:rsidRDefault="00876F57">
            <w:pPr>
              <w:pStyle w:val="a7"/>
              <w:tabs>
                <w:tab w:val="left" w:pos="245"/>
              </w:tabs>
              <w:spacing w:after="120"/>
            </w:pPr>
            <w:r>
              <w:t>в)</w:t>
            </w:r>
            <w:r>
              <w:tab/>
              <w:t>2-процентным раствором питьевой соды</w:t>
            </w:r>
          </w:p>
          <w:p w14:paraId="21C74AFA" w14:textId="77777777" w:rsidR="00517C6A" w:rsidRDefault="00876F57">
            <w:pPr>
              <w:pStyle w:val="a7"/>
              <w:tabs>
                <w:tab w:val="left" w:pos="259"/>
              </w:tabs>
              <w:spacing w:after="120"/>
            </w:pPr>
            <w:r>
              <w:t>г)</w:t>
            </w:r>
            <w:r>
              <w:tab/>
              <w:t>10-процентным раствором аммиака</w:t>
            </w:r>
          </w:p>
        </w:tc>
      </w:tr>
    </w:tbl>
    <w:p w14:paraId="4D5A9DC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962"/>
        <w:gridCol w:w="12067"/>
      </w:tblGrid>
      <w:tr w:rsidR="00517C6A" w14:paraId="234F95DE" w14:textId="77777777">
        <w:tblPrEx>
          <w:tblCellMar>
            <w:top w:w="0" w:type="dxa"/>
            <w:bottom w:w="0" w:type="dxa"/>
          </w:tblCellMar>
        </w:tblPrEx>
        <w:trPr>
          <w:trHeight w:hRule="exact" w:val="4296"/>
          <w:jc w:val="center"/>
        </w:trPr>
        <w:tc>
          <w:tcPr>
            <w:tcW w:w="442" w:type="dxa"/>
            <w:tcBorders>
              <w:top w:val="single" w:sz="4" w:space="0" w:color="auto"/>
              <w:left w:val="single" w:sz="4" w:space="0" w:color="auto"/>
              <w:bottom w:val="single" w:sz="4" w:space="0" w:color="auto"/>
            </w:tcBorders>
            <w:shd w:val="clear" w:color="auto" w:fill="FFFFFF"/>
          </w:tcPr>
          <w:p w14:paraId="2862C61D" w14:textId="77777777" w:rsidR="00517C6A" w:rsidRDefault="00517C6A">
            <w:pPr>
              <w:rPr>
                <w:sz w:val="10"/>
                <w:szCs w:val="10"/>
              </w:rPr>
            </w:pPr>
          </w:p>
        </w:tc>
        <w:tc>
          <w:tcPr>
            <w:tcW w:w="2962" w:type="dxa"/>
            <w:tcBorders>
              <w:top w:val="single" w:sz="4" w:space="0" w:color="auto"/>
              <w:left w:val="single" w:sz="4" w:space="0" w:color="auto"/>
              <w:bottom w:val="single" w:sz="4" w:space="0" w:color="auto"/>
            </w:tcBorders>
            <w:shd w:val="clear" w:color="auto" w:fill="FFFFFF"/>
          </w:tcPr>
          <w:p w14:paraId="70570792" w14:textId="77777777" w:rsidR="00517C6A" w:rsidRDefault="00876F57">
            <w:pPr>
              <w:pStyle w:val="a7"/>
              <w:spacing w:after="120"/>
            </w:pPr>
            <w:r>
              <w:t xml:space="preserve">неорганических кислот (кроме плавиковой </w:t>
            </w:r>
            <w:r>
              <w:t>кислоты) -</w:t>
            </w:r>
          </w:p>
          <w:p w14:paraId="55CA5F5A" w14:textId="77777777" w:rsidR="00517C6A" w:rsidRDefault="00876F57">
            <w:pPr>
              <w:pStyle w:val="a7"/>
              <w:numPr>
                <w:ilvl w:val="0"/>
                <w:numId w:val="663"/>
              </w:numPr>
              <w:tabs>
                <w:tab w:val="left" w:pos="259"/>
              </w:tabs>
              <w:spacing w:after="120"/>
            </w:pPr>
            <w:r>
              <w:t>для нейтрализации щелочей -</w:t>
            </w:r>
          </w:p>
          <w:p w14:paraId="4FB8EE83" w14:textId="77777777" w:rsidR="00517C6A" w:rsidRDefault="00876F57">
            <w:pPr>
              <w:pStyle w:val="a7"/>
              <w:numPr>
                <w:ilvl w:val="0"/>
                <w:numId w:val="663"/>
              </w:numPr>
              <w:tabs>
                <w:tab w:val="left" w:pos="264"/>
              </w:tabs>
              <w:spacing w:after="120"/>
            </w:pPr>
            <w:r>
              <w:t>для нейтрализации хромовых растворов -</w:t>
            </w:r>
          </w:p>
          <w:p w14:paraId="04A30A3C" w14:textId="77777777" w:rsidR="00517C6A" w:rsidRDefault="00876F57">
            <w:pPr>
              <w:pStyle w:val="a7"/>
              <w:numPr>
                <w:ilvl w:val="0"/>
                <w:numId w:val="663"/>
              </w:numPr>
              <w:tabs>
                <w:tab w:val="left" w:pos="259"/>
              </w:tabs>
              <w:spacing w:after="120"/>
            </w:pPr>
            <w:r>
              <w:t>для нейтрализации аммиака -</w:t>
            </w:r>
          </w:p>
          <w:p w14:paraId="7DCC4FD3" w14:textId="77777777" w:rsidR="00517C6A" w:rsidRDefault="00876F57">
            <w:pPr>
              <w:pStyle w:val="a7"/>
              <w:numPr>
                <w:ilvl w:val="0"/>
                <w:numId w:val="663"/>
              </w:numPr>
              <w:tabs>
                <w:tab w:val="left" w:pos="254"/>
              </w:tabs>
              <w:spacing w:after="120"/>
            </w:pPr>
            <w:r>
              <w:t>для нейтрализации плавиковой кислоты -</w:t>
            </w:r>
          </w:p>
        </w:tc>
        <w:tc>
          <w:tcPr>
            <w:tcW w:w="12067" w:type="dxa"/>
            <w:tcBorders>
              <w:top w:val="single" w:sz="4" w:space="0" w:color="auto"/>
              <w:left w:val="single" w:sz="4" w:space="0" w:color="auto"/>
              <w:bottom w:val="single" w:sz="4" w:space="0" w:color="auto"/>
              <w:right w:val="single" w:sz="4" w:space="0" w:color="auto"/>
            </w:tcBorders>
            <w:shd w:val="clear" w:color="auto" w:fill="FFFFFF"/>
          </w:tcPr>
          <w:p w14:paraId="221F3C0D" w14:textId="77777777" w:rsidR="00517C6A" w:rsidRDefault="00876F57">
            <w:pPr>
              <w:pStyle w:val="a7"/>
            </w:pPr>
            <w:r>
              <w:t>г) 5-процентным раствором уксусной или лимонной кислоты</w:t>
            </w:r>
          </w:p>
        </w:tc>
      </w:tr>
    </w:tbl>
    <w:p w14:paraId="3F3522A4" w14:textId="77777777" w:rsidR="00517C6A" w:rsidRDefault="00517C6A">
      <w:pPr>
        <w:spacing w:after="839" w:line="1" w:lineRule="exact"/>
      </w:pPr>
    </w:p>
    <w:p w14:paraId="747EC1DF" w14:textId="77777777" w:rsidR="00517C6A" w:rsidRDefault="00517C6A">
      <w:pPr>
        <w:spacing w:line="1" w:lineRule="exact"/>
      </w:pPr>
    </w:p>
    <w:p w14:paraId="3DE06F1D" w14:textId="77777777" w:rsidR="00517C6A" w:rsidRDefault="00876F57">
      <w:pPr>
        <w:pStyle w:val="a5"/>
        <w:ind w:left="96"/>
      </w:pPr>
      <w:r>
        <w:t xml:space="preserve">Безопасные методы и приемы выполнения </w:t>
      </w:r>
      <w:r>
        <w:t>газоопасных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1957CFFD"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661382F9" w14:textId="77777777" w:rsidR="00517C6A" w:rsidRDefault="00876F57">
            <w:pPr>
              <w:pStyle w:val="a7"/>
              <w:spacing w:line="233" w:lineRule="auto"/>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159489B0" w14:textId="77777777" w:rsidR="00517C6A" w:rsidRDefault="00876F57">
            <w:pPr>
              <w:pStyle w:val="a7"/>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7E72E8BE" w14:textId="77777777" w:rsidR="00517C6A" w:rsidRDefault="00876F57">
            <w:pPr>
              <w:pStyle w:val="a7"/>
              <w:jc w:val="center"/>
            </w:pPr>
            <w:r>
              <w:rPr>
                <w:b/>
                <w:bCs/>
              </w:rPr>
              <w:t>Ответы на вопрос</w:t>
            </w:r>
          </w:p>
        </w:tc>
      </w:tr>
    </w:tbl>
    <w:p w14:paraId="58D2E644" w14:textId="77777777" w:rsidR="00517C6A" w:rsidRDefault="00517C6A">
      <w:pPr>
        <w:spacing w:after="399" w:line="1" w:lineRule="exact"/>
      </w:pPr>
    </w:p>
    <w:p w14:paraId="2DD891E0" w14:textId="77777777" w:rsidR="00517C6A" w:rsidRDefault="00876F57">
      <w:pPr>
        <w:pStyle w:val="1"/>
        <w:pBdr>
          <w:top w:val="single" w:sz="4" w:space="0" w:color="auto"/>
          <w:left w:val="single" w:sz="4" w:space="0" w:color="auto"/>
          <w:bottom w:val="single" w:sz="4" w:space="0" w:color="auto"/>
          <w:right w:val="single" w:sz="4" w:space="0" w:color="auto"/>
        </w:pBdr>
        <w:tabs>
          <w:tab w:val="left" w:pos="748"/>
        </w:tabs>
        <w:spacing w:after="120"/>
        <w:ind w:left="380" w:firstLine="3360"/>
      </w:pPr>
      <w:r>
        <w:rPr>
          <w:noProof/>
        </w:rPr>
        <mc:AlternateContent>
          <mc:Choice Requires="wps">
            <w:drawing>
              <wp:anchor distT="0" distB="0" distL="114300" distR="114300" simplePos="0" relativeHeight="125829382" behindDoc="0" locked="0" layoutInCell="1" allowOverlap="1" wp14:anchorId="04B26C12" wp14:editId="4BE8B126">
                <wp:simplePos x="0" y="0"/>
                <wp:positionH relativeFrom="page">
                  <wp:posOffset>810260</wp:posOffset>
                </wp:positionH>
                <wp:positionV relativeFrom="paragraph">
                  <wp:posOffset>266700</wp:posOffset>
                </wp:positionV>
                <wp:extent cx="1545590" cy="743585"/>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1545590" cy="743585"/>
                        </a:xfrm>
                        <a:prstGeom prst="rect">
                          <a:avLst/>
                        </a:prstGeom>
                        <a:noFill/>
                      </wps:spPr>
                      <wps:txbx>
                        <w:txbxContent>
                          <w:p w14:paraId="6EC2461A" w14:textId="77777777" w:rsidR="00517C6A" w:rsidRDefault="00876F57">
                            <w:pPr>
                              <w:pStyle w:val="1"/>
                            </w:pPr>
                            <w:r>
                              <w:t>На какие группы подразделяются газоопасные работы по степени опасности?</w:t>
                            </w:r>
                          </w:p>
                        </w:txbxContent>
                      </wps:txbx>
                      <wps:bodyPr lIns="0" tIns="0" rIns="0" bIns="0"/>
                    </wps:wsp>
                  </a:graphicData>
                </a:graphic>
              </wp:anchor>
            </w:drawing>
          </mc:Choice>
          <mc:Fallback>
            <w:pict>
              <v:shape id="_x0000_s1044" type="#_x0000_t202" style="position:absolute;margin-left:63.800000000000004pt;margin-top:21.pt;width:121.7pt;height:58.550000000000004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На какие группы подразделяются газоопасные работы по степени опасности?</w:t>
                      </w:r>
                    </w:p>
                  </w:txbxContent>
                </v:textbox>
                <w10:wrap type="square" side="right" anchorx="page"/>
              </v:shape>
            </w:pict>
          </mc:Fallback>
        </mc:AlternateContent>
      </w:r>
      <w:bookmarkStart w:id="6" w:name="bookmark6"/>
      <w:r>
        <w:t>а</w:t>
      </w:r>
      <w:bookmarkEnd w:id="6"/>
      <w:r>
        <w:t>)</w:t>
      </w:r>
      <w:r>
        <w:tab/>
        <w:t>без оформления наряда-допуска, с обязательной регистрацией таких работ перед их началом в журнале учета газоопасных работ;</w:t>
      </w:r>
    </w:p>
    <w:p w14:paraId="686109AD" w14:textId="77777777" w:rsidR="00517C6A" w:rsidRDefault="00876F57">
      <w:pPr>
        <w:pStyle w:val="1"/>
        <w:pBdr>
          <w:top w:val="single" w:sz="4" w:space="0" w:color="auto"/>
          <w:left w:val="single" w:sz="4" w:space="0" w:color="auto"/>
          <w:bottom w:val="single" w:sz="4" w:space="0" w:color="auto"/>
          <w:right w:val="single" w:sz="4" w:space="0" w:color="auto"/>
        </w:pBdr>
        <w:tabs>
          <w:tab w:val="left" w:pos="762"/>
        </w:tabs>
        <w:spacing w:after="120"/>
        <w:ind w:firstLine="380"/>
      </w:pPr>
      <w:bookmarkStart w:id="7" w:name="bookmark7"/>
      <w:r>
        <w:t>б</w:t>
      </w:r>
      <w:bookmarkEnd w:id="7"/>
      <w:r>
        <w:t>)</w:t>
      </w:r>
      <w:r>
        <w:tab/>
        <w:t>с</w:t>
      </w:r>
      <w:r>
        <w:t xml:space="preserve"> оформлением наряда-допуска на проведение газоопасных работ;</w:t>
      </w:r>
    </w:p>
    <w:p w14:paraId="6DBD20BD" w14:textId="77777777" w:rsidR="00517C6A" w:rsidRDefault="00876F57">
      <w:pPr>
        <w:pStyle w:val="1"/>
        <w:pBdr>
          <w:top w:val="single" w:sz="4" w:space="0" w:color="auto"/>
          <w:left w:val="single" w:sz="4" w:space="0" w:color="auto"/>
          <w:bottom w:val="single" w:sz="4" w:space="0" w:color="auto"/>
          <w:right w:val="single" w:sz="4" w:space="0" w:color="auto"/>
        </w:pBdr>
        <w:tabs>
          <w:tab w:val="left" w:pos="762"/>
        </w:tabs>
        <w:spacing w:after="120"/>
        <w:ind w:left="380"/>
      </w:pPr>
      <w:bookmarkStart w:id="8" w:name="bookmark8"/>
      <w:r>
        <w:t>в</w:t>
      </w:r>
      <w:bookmarkEnd w:id="8"/>
      <w:r>
        <w:t>)</w:t>
      </w:r>
      <w:r>
        <w:tab/>
        <w:t>без оформления наряда-допуска до устранения угрозы причинения вреда жизни, здоровью, имуществу, проводимые по плану мероприятий локализации и ликвидации последствий аварий;</w:t>
      </w:r>
    </w:p>
    <w:p w14:paraId="0B9DEC46" w14:textId="77777777" w:rsidR="00517C6A" w:rsidRDefault="00876F57">
      <w:pPr>
        <w:pStyle w:val="1"/>
        <w:pBdr>
          <w:top w:val="single" w:sz="4" w:space="0" w:color="auto"/>
          <w:left w:val="single" w:sz="4" w:space="0" w:color="auto"/>
          <w:bottom w:val="single" w:sz="4" w:space="0" w:color="auto"/>
          <w:right w:val="single" w:sz="4" w:space="0" w:color="auto"/>
        </w:pBdr>
        <w:tabs>
          <w:tab w:val="left" w:pos="4132"/>
        </w:tabs>
        <w:spacing w:after="260"/>
        <w:ind w:left="3740"/>
      </w:pPr>
      <w:bookmarkStart w:id="9" w:name="bookmark9"/>
      <w:r>
        <w:t>г</w:t>
      </w:r>
      <w:bookmarkEnd w:id="9"/>
      <w:r>
        <w:t>)</w:t>
      </w:r>
      <w:r>
        <w:tab/>
        <w:t>без оформления н</w:t>
      </w:r>
      <w:r>
        <w:t>аряда-допуска, с обязательной регистрацией таких работ после их завершения в журнале учета газоопасных работ</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D089B9C" w14:textId="77777777">
        <w:tblPrEx>
          <w:tblCellMar>
            <w:top w:w="0" w:type="dxa"/>
            <w:bottom w:w="0" w:type="dxa"/>
          </w:tblCellMar>
        </w:tblPrEx>
        <w:trPr>
          <w:trHeight w:hRule="exact" w:val="2309"/>
          <w:jc w:val="center"/>
        </w:trPr>
        <w:tc>
          <w:tcPr>
            <w:tcW w:w="571" w:type="dxa"/>
            <w:tcBorders>
              <w:top w:val="single" w:sz="4" w:space="0" w:color="auto"/>
              <w:left w:val="single" w:sz="4" w:space="0" w:color="auto"/>
            </w:tcBorders>
            <w:shd w:val="clear" w:color="auto" w:fill="FFFFFF"/>
          </w:tcPr>
          <w:p w14:paraId="447DE56A" w14:textId="77777777" w:rsidR="00517C6A" w:rsidRDefault="00876F57">
            <w:pPr>
              <w:pStyle w:val="a7"/>
              <w:jc w:val="both"/>
            </w:pPr>
            <w:r>
              <w:t>2</w:t>
            </w:r>
          </w:p>
        </w:tc>
        <w:tc>
          <w:tcPr>
            <w:tcW w:w="2976" w:type="dxa"/>
            <w:tcBorders>
              <w:top w:val="single" w:sz="4" w:space="0" w:color="auto"/>
              <w:left w:val="single" w:sz="4" w:space="0" w:color="auto"/>
            </w:tcBorders>
            <w:shd w:val="clear" w:color="auto" w:fill="FFFFFF"/>
          </w:tcPr>
          <w:p w14:paraId="2CD6DEE3" w14:textId="77777777" w:rsidR="00517C6A" w:rsidRDefault="00876F57">
            <w:pPr>
              <w:pStyle w:val="a7"/>
              <w:spacing w:before="420"/>
            </w:pPr>
            <w:r>
              <w:t>Кем утверждается перечень газоопасных работ?</w:t>
            </w:r>
          </w:p>
        </w:tc>
        <w:tc>
          <w:tcPr>
            <w:tcW w:w="11933" w:type="dxa"/>
            <w:tcBorders>
              <w:top w:val="single" w:sz="4" w:space="0" w:color="auto"/>
              <w:left w:val="single" w:sz="4" w:space="0" w:color="auto"/>
              <w:right w:val="single" w:sz="4" w:space="0" w:color="auto"/>
            </w:tcBorders>
            <w:shd w:val="clear" w:color="auto" w:fill="FFFFFF"/>
          </w:tcPr>
          <w:p w14:paraId="4A3179F7" w14:textId="77777777" w:rsidR="00517C6A" w:rsidRDefault="00876F57">
            <w:pPr>
              <w:pStyle w:val="a7"/>
              <w:tabs>
                <w:tab w:val="left" w:pos="240"/>
              </w:tabs>
              <w:spacing w:after="120"/>
            </w:pPr>
            <w:r>
              <w:t>а)</w:t>
            </w:r>
            <w:r>
              <w:tab/>
              <w:t>руководителем эксплуатирующей организации или его уполномоченного заместителя;</w:t>
            </w:r>
          </w:p>
          <w:p w14:paraId="6720C7DA" w14:textId="77777777" w:rsidR="00517C6A" w:rsidRDefault="00876F57">
            <w:pPr>
              <w:pStyle w:val="a7"/>
              <w:tabs>
                <w:tab w:val="left" w:pos="264"/>
              </w:tabs>
              <w:spacing w:after="120"/>
            </w:pPr>
            <w:r>
              <w:t>б)</w:t>
            </w:r>
            <w:r>
              <w:tab/>
              <w:t xml:space="preserve">лицом, </w:t>
            </w:r>
            <w:r>
              <w:t>ответственным за проведение газоопасных работ, из числа инженерно-технических работников эксплуатирующей организации (филиала организации);</w:t>
            </w:r>
          </w:p>
          <w:p w14:paraId="6F9FEF34" w14:textId="77777777" w:rsidR="00517C6A" w:rsidRDefault="00876F57">
            <w:pPr>
              <w:pStyle w:val="a7"/>
              <w:tabs>
                <w:tab w:val="left" w:pos="245"/>
              </w:tabs>
              <w:spacing w:after="120"/>
            </w:pPr>
            <w:r>
              <w:t>в)</w:t>
            </w:r>
            <w:r>
              <w:tab/>
              <w:t>руководителем профессиональной аварийно-спасательной службы (формирования), аттестованной на ведение газоспасател</w:t>
            </w:r>
            <w:r>
              <w:t>ьных работ;</w:t>
            </w:r>
          </w:p>
          <w:p w14:paraId="65A88524" w14:textId="77777777" w:rsidR="00517C6A" w:rsidRDefault="00876F57">
            <w:pPr>
              <w:pStyle w:val="a7"/>
              <w:tabs>
                <w:tab w:val="left" w:pos="230"/>
              </w:tabs>
              <w:spacing w:after="120"/>
            </w:pPr>
            <w:r>
              <w:t>г)</w:t>
            </w:r>
            <w:r>
              <w:tab/>
              <w:t>руководителем филиала или его уполномоченным заместителем</w:t>
            </w:r>
          </w:p>
        </w:tc>
      </w:tr>
      <w:tr w:rsidR="00517C6A" w14:paraId="7376C0FE" w14:textId="77777777">
        <w:tblPrEx>
          <w:tblCellMar>
            <w:top w:w="0" w:type="dxa"/>
            <w:bottom w:w="0" w:type="dxa"/>
          </w:tblCellMar>
        </w:tblPrEx>
        <w:trPr>
          <w:trHeight w:hRule="exact" w:val="4397"/>
          <w:jc w:val="center"/>
        </w:trPr>
        <w:tc>
          <w:tcPr>
            <w:tcW w:w="571" w:type="dxa"/>
            <w:tcBorders>
              <w:top w:val="single" w:sz="4" w:space="0" w:color="auto"/>
              <w:left w:val="single" w:sz="4" w:space="0" w:color="auto"/>
            </w:tcBorders>
            <w:shd w:val="clear" w:color="auto" w:fill="FFFFFF"/>
          </w:tcPr>
          <w:p w14:paraId="1E4667DF" w14:textId="77777777" w:rsidR="00517C6A" w:rsidRDefault="00876F57">
            <w:pPr>
              <w:pStyle w:val="a7"/>
              <w:jc w:val="both"/>
            </w:pPr>
            <w:r>
              <w:t>3</w:t>
            </w:r>
          </w:p>
        </w:tc>
        <w:tc>
          <w:tcPr>
            <w:tcW w:w="2976" w:type="dxa"/>
            <w:tcBorders>
              <w:top w:val="single" w:sz="4" w:space="0" w:color="auto"/>
              <w:left w:val="single" w:sz="4" w:space="0" w:color="auto"/>
            </w:tcBorders>
            <w:shd w:val="clear" w:color="auto" w:fill="FFFFFF"/>
          </w:tcPr>
          <w:p w14:paraId="0E0B9255" w14:textId="77777777" w:rsidR="00517C6A" w:rsidRDefault="00876F57">
            <w:pPr>
              <w:pStyle w:val="a7"/>
              <w:spacing w:after="120"/>
            </w:pPr>
            <w:r>
              <w:t>Установите соответствие между группами газоопасных работ и приведенными требованиями безопасности, предъявляемыми к их выполнению.</w:t>
            </w:r>
          </w:p>
          <w:p w14:paraId="6CF982D2" w14:textId="77777777" w:rsidR="00517C6A" w:rsidRDefault="00876F57">
            <w:pPr>
              <w:pStyle w:val="a7"/>
              <w:spacing w:after="120"/>
            </w:pPr>
            <w:r>
              <w:t>1. I группа;</w:t>
            </w:r>
          </w:p>
          <w:p w14:paraId="3B1C981E" w14:textId="77777777" w:rsidR="00517C6A" w:rsidRDefault="00876F57">
            <w:pPr>
              <w:pStyle w:val="a7"/>
              <w:numPr>
                <w:ilvl w:val="0"/>
                <w:numId w:val="664"/>
              </w:numPr>
              <w:tabs>
                <w:tab w:val="left" w:pos="240"/>
              </w:tabs>
              <w:spacing w:after="120"/>
            </w:pPr>
            <w:r>
              <w:t>II группа;</w:t>
            </w:r>
          </w:p>
          <w:p w14:paraId="53048B0B" w14:textId="77777777" w:rsidR="00517C6A" w:rsidRDefault="00876F57">
            <w:pPr>
              <w:pStyle w:val="a7"/>
              <w:numPr>
                <w:ilvl w:val="0"/>
                <w:numId w:val="664"/>
              </w:numPr>
              <w:tabs>
                <w:tab w:val="left" w:pos="230"/>
              </w:tabs>
              <w:spacing w:after="120"/>
            </w:pPr>
            <w:r>
              <w:t xml:space="preserve">Неотложные </w:t>
            </w:r>
            <w:r>
              <w:t>газоопасные работы</w:t>
            </w:r>
          </w:p>
        </w:tc>
        <w:tc>
          <w:tcPr>
            <w:tcW w:w="11933" w:type="dxa"/>
            <w:tcBorders>
              <w:top w:val="single" w:sz="4" w:space="0" w:color="auto"/>
              <w:left w:val="single" w:sz="4" w:space="0" w:color="auto"/>
              <w:right w:val="single" w:sz="4" w:space="0" w:color="auto"/>
            </w:tcBorders>
            <w:shd w:val="clear" w:color="auto" w:fill="FFFFFF"/>
          </w:tcPr>
          <w:p w14:paraId="7056FE28" w14:textId="77777777" w:rsidR="00517C6A" w:rsidRDefault="00876F57">
            <w:pPr>
              <w:pStyle w:val="a7"/>
              <w:numPr>
                <w:ilvl w:val="0"/>
                <w:numId w:val="665"/>
              </w:numPr>
              <w:tabs>
                <w:tab w:val="left" w:pos="288"/>
              </w:tabs>
              <w:spacing w:before="400" w:after="120"/>
            </w:pPr>
            <w:r>
              <w:t>Выполняются с оформлением наряда-допуска, проводятся только в дневное время суток, не выходя за рамки рабочей смены;</w:t>
            </w:r>
          </w:p>
          <w:p w14:paraId="54614A94" w14:textId="77777777" w:rsidR="00517C6A" w:rsidRDefault="00876F57">
            <w:pPr>
              <w:pStyle w:val="a7"/>
              <w:spacing w:after="120"/>
            </w:pPr>
            <w:r>
              <w:t>Б. Связаны с предупреждением нештатных ситуаций, предотвращением или ликвидацией аварий;</w:t>
            </w:r>
          </w:p>
          <w:p w14:paraId="3376E7F5" w14:textId="77777777" w:rsidR="00517C6A" w:rsidRDefault="00876F57">
            <w:pPr>
              <w:pStyle w:val="a7"/>
              <w:numPr>
                <w:ilvl w:val="0"/>
                <w:numId w:val="665"/>
              </w:numPr>
              <w:tabs>
                <w:tab w:val="left" w:pos="278"/>
              </w:tabs>
              <w:spacing w:after="120"/>
            </w:pPr>
            <w:r>
              <w:t>Выполняются с обязательной реги</w:t>
            </w:r>
            <w:r>
              <w:t>страцией в журнале учета газоопасных работ;</w:t>
            </w:r>
          </w:p>
          <w:p w14:paraId="73AD73D3" w14:textId="77777777" w:rsidR="00517C6A" w:rsidRDefault="00876F57">
            <w:pPr>
              <w:pStyle w:val="a7"/>
              <w:spacing w:after="120"/>
            </w:pPr>
            <w:r>
              <w:t>Г. Выполняются с оформлением наряда-допуска, запрещено проводить во время грозы;</w:t>
            </w:r>
          </w:p>
          <w:p w14:paraId="60414CFA" w14:textId="77777777" w:rsidR="00517C6A" w:rsidRDefault="00876F57">
            <w:pPr>
              <w:pStyle w:val="a7"/>
              <w:spacing w:after="120"/>
            </w:pPr>
            <w:r>
              <w:t>Д. Выполняются с оформлением наряда-допуска, допустимо проводить в темное время суток;</w:t>
            </w:r>
          </w:p>
          <w:p w14:paraId="4432FF3E" w14:textId="77777777" w:rsidR="00517C6A" w:rsidRDefault="00876F57">
            <w:pPr>
              <w:pStyle w:val="a7"/>
              <w:spacing w:after="120"/>
            </w:pPr>
            <w:r>
              <w:t>Е. Включены в перечень газоопасных работ.</w:t>
            </w:r>
          </w:p>
        </w:tc>
      </w:tr>
      <w:tr w:rsidR="00517C6A" w14:paraId="4AF184F8" w14:textId="77777777">
        <w:tblPrEx>
          <w:tblCellMar>
            <w:top w:w="0" w:type="dxa"/>
            <w:bottom w:w="0" w:type="dxa"/>
          </w:tblCellMar>
        </w:tblPrEx>
        <w:trPr>
          <w:trHeight w:hRule="exact" w:val="3072"/>
          <w:jc w:val="center"/>
        </w:trPr>
        <w:tc>
          <w:tcPr>
            <w:tcW w:w="571" w:type="dxa"/>
            <w:tcBorders>
              <w:top w:val="single" w:sz="4" w:space="0" w:color="auto"/>
              <w:left w:val="single" w:sz="4" w:space="0" w:color="auto"/>
              <w:bottom w:val="single" w:sz="4" w:space="0" w:color="auto"/>
            </w:tcBorders>
            <w:shd w:val="clear" w:color="auto" w:fill="FFFFFF"/>
          </w:tcPr>
          <w:p w14:paraId="2DD6B773" w14:textId="77777777" w:rsidR="00517C6A" w:rsidRDefault="00876F57">
            <w:pPr>
              <w:pStyle w:val="a7"/>
              <w:jc w:val="both"/>
            </w:pPr>
            <w:r>
              <w:t>4</w:t>
            </w:r>
          </w:p>
        </w:tc>
        <w:tc>
          <w:tcPr>
            <w:tcW w:w="2976" w:type="dxa"/>
            <w:tcBorders>
              <w:top w:val="single" w:sz="4" w:space="0" w:color="auto"/>
              <w:left w:val="single" w:sz="4" w:space="0" w:color="auto"/>
              <w:bottom w:val="single" w:sz="4" w:space="0" w:color="auto"/>
            </w:tcBorders>
            <w:shd w:val="clear" w:color="auto" w:fill="FFFFFF"/>
          </w:tcPr>
          <w:p w14:paraId="21489544" w14:textId="77777777" w:rsidR="00517C6A" w:rsidRDefault="00876F57">
            <w:pPr>
              <w:pStyle w:val="a7"/>
              <w:spacing w:after="120"/>
            </w:pPr>
            <w:r>
              <w:t>Установите соответствие между двумя списками, какие из перечисленных подготовительных мер к проведению газоопасной работы указаны верно, а какие - нет?</w:t>
            </w:r>
          </w:p>
          <w:p w14:paraId="7893070D" w14:textId="77777777" w:rsidR="00517C6A" w:rsidRDefault="00876F57">
            <w:pPr>
              <w:pStyle w:val="a7"/>
              <w:spacing w:after="120"/>
            </w:pPr>
            <w:r>
              <w:t>1 - верно,</w:t>
            </w:r>
          </w:p>
          <w:p w14:paraId="3B826426" w14:textId="77777777" w:rsidR="00517C6A" w:rsidRDefault="00876F57">
            <w:pPr>
              <w:pStyle w:val="a7"/>
              <w:spacing w:after="120"/>
            </w:pPr>
            <w:r>
              <w:t>2 - не верно</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center"/>
          </w:tcPr>
          <w:p w14:paraId="1448EB56" w14:textId="77777777" w:rsidR="00517C6A" w:rsidRDefault="00876F57">
            <w:pPr>
              <w:pStyle w:val="a7"/>
              <w:spacing w:line="379" w:lineRule="auto"/>
            </w:pPr>
            <w:r>
              <w:t>А - Устанавливаются предупреждающие знаки «Газ» или «Газоопасные работы»;</w:t>
            </w:r>
          </w:p>
          <w:p w14:paraId="4C78FA70" w14:textId="77777777" w:rsidR="00517C6A" w:rsidRDefault="00876F57">
            <w:pPr>
              <w:pStyle w:val="a7"/>
              <w:spacing w:line="379" w:lineRule="auto"/>
            </w:pPr>
            <w:r>
              <w:t xml:space="preserve">Б - </w:t>
            </w:r>
            <w:r>
              <w:t>Устанавливаются предупреждающие знаки «Опасная зона» или «Стой! Опасно для жизни»;</w:t>
            </w:r>
          </w:p>
          <w:p w14:paraId="582C7D5E" w14:textId="77777777" w:rsidR="00517C6A" w:rsidRDefault="00876F57">
            <w:pPr>
              <w:pStyle w:val="a7"/>
              <w:spacing w:line="379" w:lineRule="auto"/>
            </w:pPr>
            <w:r>
              <w:t>В - Выставление защитных ограждений в целях исключения появления случайных посторонних лиц;</w:t>
            </w:r>
          </w:p>
          <w:p w14:paraId="3DD26174" w14:textId="77777777" w:rsidR="00517C6A" w:rsidRDefault="00876F57">
            <w:pPr>
              <w:pStyle w:val="a7"/>
              <w:spacing w:line="379" w:lineRule="auto"/>
            </w:pPr>
            <w:r>
              <w:t>Г - Инструктирование исполнителей и лиц, ответственных за подготовку и проведение</w:t>
            </w:r>
            <w:r>
              <w:t xml:space="preserve"> работ</w:t>
            </w:r>
          </w:p>
        </w:tc>
      </w:tr>
    </w:tbl>
    <w:p w14:paraId="2E86F22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49451A7B"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0A050775"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DFBD0F1"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408BABA8" w14:textId="77777777" w:rsidR="00517C6A" w:rsidRDefault="00517C6A">
            <w:pPr>
              <w:rPr>
                <w:sz w:val="10"/>
                <w:szCs w:val="10"/>
              </w:rPr>
            </w:pPr>
          </w:p>
        </w:tc>
      </w:tr>
      <w:tr w:rsidR="00517C6A" w14:paraId="57408F4E" w14:textId="77777777">
        <w:tblPrEx>
          <w:tblCellMar>
            <w:top w:w="0" w:type="dxa"/>
            <w:bottom w:w="0" w:type="dxa"/>
          </w:tblCellMar>
        </w:tblPrEx>
        <w:trPr>
          <w:trHeight w:hRule="exact" w:val="2621"/>
          <w:jc w:val="center"/>
        </w:trPr>
        <w:tc>
          <w:tcPr>
            <w:tcW w:w="571" w:type="dxa"/>
            <w:tcBorders>
              <w:top w:val="single" w:sz="4" w:space="0" w:color="auto"/>
              <w:left w:val="single" w:sz="4" w:space="0" w:color="auto"/>
            </w:tcBorders>
            <w:shd w:val="clear" w:color="auto" w:fill="FFFFFF"/>
          </w:tcPr>
          <w:p w14:paraId="7B15C156" w14:textId="77777777" w:rsidR="00517C6A" w:rsidRDefault="00876F57">
            <w:pPr>
              <w:pStyle w:val="a7"/>
              <w:jc w:val="both"/>
            </w:pPr>
            <w:r>
              <w:t>5</w:t>
            </w:r>
          </w:p>
        </w:tc>
        <w:tc>
          <w:tcPr>
            <w:tcW w:w="2976" w:type="dxa"/>
            <w:tcBorders>
              <w:top w:val="single" w:sz="4" w:space="0" w:color="auto"/>
              <w:left w:val="single" w:sz="4" w:space="0" w:color="auto"/>
            </w:tcBorders>
            <w:shd w:val="clear" w:color="auto" w:fill="FFFFFF"/>
            <w:vAlign w:val="center"/>
          </w:tcPr>
          <w:p w14:paraId="0CA70C96" w14:textId="77777777" w:rsidR="00517C6A" w:rsidRDefault="00876F57">
            <w:pPr>
              <w:pStyle w:val="a7"/>
            </w:pPr>
            <w:r>
              <w:t>При выполнении каких видов работ работодатель обязан обеспечить выдачу сертифицированных средств индивидуальной защиты?</w:t>
            </w:r>
          </w:p>
        </w:tc>
        <w:tc>
          <w:tcPr>
            <w:tcW w:w="11933" w:type="dxa"/>
            <w:tcBorders>
              <w:top w:val="single" w:sz="4" w:space="0" w:color="auto"/>
              <w:left w:val="single" w:sz="4" w:space="0" w:color="auto"/>
              <w:right w:val="single" w:sz="4" w:space="0" w:color="auto"/>
            </w:tcBorders>
            <w:shd w:val="clear" w:color="auto" w:fill="FFFFFF"/>
          </w:tcPr>
          <w:p w14:paraId="7F9A9235" w14:textId="77777777" w:rsidR="00517C6A" w:rsidRDefault="00876F57">
            <w:pPr>
              <w:pStyle w:val="a7"/>
              <w:tabs>
                <w:tab w:val="left" w:pos="245"/>
              </w:tabs>
              <w:spacing w:after="120"/>
            </w:pPr>
            <w:r>
              <w:t>а)</w:t>
            </w:r>
            <w:r>
              <w:tab/>
              <w:t>газоопасные работы;</w:t>
            </w:r>
          </w:p>
          <w:p w14:paraId="67E7F28A" w14:textId="77777777" w:rsidR="00517C6A" w:rsidRDefault="00876F57">
            <w:pPr>
              <w:pStyle w:val="a7"/>
              <w:tabs>
                <w:tab w:val="left" w:pos="259"/>
              </w:tabs>
              <w:spacing w:after="120"/>
            </w:pPr>
            <w:r>
              <w:t>б)</w:t>
            </w:r>
            <w:r>
              <w:tab/>
              <w:t>огневые работы;</w:t>
            </w:r>
          </w:p>
          <w:p w14:paraId="48507891" w14:textId="77777777" w:rsidR="00517C6A" w:rsidRDefault="00876F57">
            <w:pPr>
              <w:pStyle w:val="a7"/>
              <w:tabs>
                <w:tab w:val="left" w:pos="245"/>
              </w:tabs>
              <w:spacing w:after="120"/>
            </w:pPr>
            <w:r>
              <w:t>в)</w:t>
            </w:r>
            <w:r>
              <w:tab/>
              <w:t>работы на высоте;</w:t>
            </w:r>
          </w:p>
          <w:p w14:paraId="522E23BF" w14:textId="77777777" w:rsidR="00517C6A" w:rsidRDefault="00876F57">
            <w:pPr>
              <w:pStyle w:val="a7"/>
              <w:tabs>
                <w:tab w:val="left" w:pos="230"/>
              </w:tabs>
              <w:spacing w:after="120"/>
            </w:pPr>
            <w:r>
              <w:t>г)</w:t>
            </w:r>
            <w:r>
              <w:tab/>
              <w:t xml:space="preserve">работы с вредными и (или) опасными условиями </w:t>
            </w:r>
            <w:r>
              <w:t>труда;</w:t>
            </w:r>
          </w:p>
          <w:p w14:paraId="4F1E44C1" w14:textId="77777777" w:rsidR="00517C6A" w:rsidRDefault="00876F57">
            <w:pPr>
              <w:pStyle w:val="a7"/>
              <w:tabs>
                <w:tab w:val="left" w:pos="269"/>
              </w:tabs>
              <w:spacing w:after="120"/>
            </w:pPr>
            <w:r>
              <w:t>д)</w:t>
            </w:r>
            <w:r>
              <w:tab/>
              <w:t>все перечисленные</w:t>
            </w:r>
          </w:p>
        </w:tc>
      </w:tr>
      <w:tr w:rsidR="00517C6A" w14:paraId="153D9B55" w14:textId="77777777">
        <w:tblPrEx>
          <w:tblCellMar>
            <w:top w:w="0" w:type="dxa"/>
            <w:bottom w:w="0" w:type="dxa"/>
          </w:tblCellMar>
        </w:tblPrEx>
        <w:trPr>
          <w:trHeight w:hRule="exact" w:val="4402"/>
          <w:jc w:val="center"/>
        </w:trPr>
        <w:tc>
          <w:tcPr>
            <w:tcW w:w="571" w:type="dxa"/>
            <w:tcBorders>
              <w:top w:val="single" w:sz="4" w:space="0" w:color="auto"/>
              <w:left w:val="single" w:sz="4" w:space="0" w:color="auto"/>
            </w:tcBorders>
            <w:shd w:val="clear" w:color="auto" w:fill="FFFFFF"/>
          </w:tcPr>
          <w:p w14:paraId="62C69274" w14:textId="77777777" w:rsidR="00517C6A" w:rsidRDefault="00876F57">
            <w:pPr>
              <w:pStyle w:val="a7"/>
              <w:jc w:val="both"/>
            </w:pPr>
            <w:r>
              <w:t>6</w:t>
            </w:r>
          </w:p>
        </w:tc>
        <w:tc>
          <w:tcPr>
            <w:tcW w:w="2976" w:type="dxa"/>
            <w:tcBorders>
              <w:top w:val="single" w:sz="4" w:space="0" w:color="auto"/>
              <w:left w:val="single" w:sz="4" w:space="0" w:color="auto"/>
            </w:tcBorders>
            <w:shd w:val="clear" w:color="auto" w:fill="FFFFFF"/>
          </w:tcPr>
          <w:p w14:paraId="76ED544A" w14:textId="77777777" w:rsidR="00517C6A" w:rsidRDefault="00876F57">
            <w:pPr>
              <w:pStyle w:val="a7"/>
              <w:spacing w:after="120"/>
            </w:pPr>
            <w:r>
              <w:t>Установите соответствие между двумя списками.</w:t>
            </w:r>
          </w:p>
          <w:p w14:paraId="09C78728" w14:textId="77777777" w:rsidR="00517C6A" w:rsidRDefault="00876F57">
            <w:pPr>
              <w:pStyle w:val="a7"/>
              <w:spacing w:after="120"/>
            </w:pPr>
            <w:r>
              <w:t>К какой группе газоопасных работ относятся представленные виды работ по степени их опасности?</w:t>
            </w:r>
          </w:p>
          <w:p w14:paraId="4698CF24" w14:textId="77777777" w:rsidR="00517C6A" w:rsidRDefault="00876F57">
            <w:pPr>
              <w:pStyle w:val="a7"/>
              <w:spacing w:after="120"/>
            </w:pPr>
            <w:r>
              <w:t>1. I - с оформлением наряда-допуска;</w:t>
            </w:r>
          </w:p>
          <w:p w14:paraId="6F4F6819" w14:textId="77777777" w:rsidR="00517C6A" w:rsidRDefault="00876F57">
            <w:pPr>
              <w:pStyle w:val="a7"/>
              <w:spacing w:after="120"/>
            </w:pPr>
            <w:r>
              <w:t xml:space="preserve">2. II - без оформления </w:t>
            </w:r>
            <w:r>
              <w:t>наряда-допуска.</w:t>
            </w:r>
          </w:p>
        </w:tc>
        <w:tc>
          <w:tcPr>
            <w:tcW w:w="11933" w:type="dxa"/>
            <w:tcBorders>
              <w:top w:val="single" w:sz="4" w:space="0" w:color="auto"/>
              <w:left w:val="single" w:sz="4" w:space="0" w:color="auto"/>
              <w:right w:val="single" w:sz="4" w:space="0" w:color="auto"/>
            </w:tcBorders>
            <w:shd w:val="clear" w:color="auto" w:fill="FFFFFF"/>
          </w:tcPr>
          <w:p w14:paraId="545986FC" w14:textId="77777777" w:rsidR="00517C6A" w:rsidRDefault="00876F57">
            <w:pPr>
              <w:pStyle w:val="a7"/>
              <w:numPr>
                <w:ilvl w:val="0"/>
                <w:numId w:val="666"/>
              </w:numPr>
              <w:tabs>
                <w:tab w:val="left" w:pos="288"/>
              </w:tabs>
              <w:spacing w:before="420" w:after="120"/>
            </w:pPr>
            <w:r>
              <w:t>Внешний осмотр газопровода / трубопровода;</w:t>
            </w:r>
          </w:p>
          <w:p w14:paraId="099C4DCA" w14:textId="77777777" w:rsidR="00517C6A" w:rsidRDefault="00876F57">
            <w:pPr>
              <w:pStyle w:val="a7"/>
              <w:spacing w:after="120"/>
            </w:pPr>
            <w:r>
              <w:t>Б. Обслуживание арматуры, которая находится вне колодца;</w:t>
            </w:r>
          </w:p>
          <w:p w14:paraId="4C60E27F" w14:textId="77777777" w:rsidR="00517C6A" w:rsidRDefault="00876F57">
            <w:pPr>
              <w:pStyle w:val="a7"/>
              <w:numPr>
                <w:ilvl w:val="0"/>
                <w:numId w:val="666"/>
              </w:numPr>
              <w:tabs>
                <w:tab w:val="left" w:pos="288"/>
              </w:tabs>
              <w:spacing w:after="120"/>
            </w:pPr>
            <w:r>
              <w:t>Обслуживание котла / печи;</w:t>
            </w:r>
          </w:p>
          <w:p w14:paraId="3BDE111B" w14:textId="77777777" w:rsidR="00517C6A" w:rsidRDefault="00876F57">
            <w:pPr>
              <w:pStyle w:val="a7"/>
              <w:spacing w:after="120"/>
            </w:pPr>
            <w:r>
              <w:t>Г. Работа внутри резервуара для хранения / колодце;</w:t>
            </w:r>
          </w:p>
          <w:p w14:paraId="51431306" w14:textId="77777777" w:rsidR="00517C6A" w:rsidRDefault="00876F57">
            <w:pPr>
              <w:pStyle w:val="a7"/>
              <w:spacing w:after="120"/>
            </w:pPr>
            <w:r>
              <w:t>Д. Работа в топке котла</w:t>
            </w:r>
          </w:p>
        </w:tc>
      </w:tr>
      <w:tr w:rsidR="00517C6A" w14:paraId="371CE32F" w14:textId="77777777">
        <w:tblPrEx>
          <w:tblCellMar>
            <w:top w:w="0" w:type="dxa"/>
            <w:bottom w:w="0" w:type="dxa"/>
          </w:tblCellMar>
        </w:tblPrEx>
        <w:trPr>
          <w:trHeight w:hRule="exact" w:val="1982"/>
          <w:jc w:val="center"/>
        </w:trPr>
        <w:tc>
          <w:tcPr>
            <w:tcW w:w="571" w:type="dxa"/>
            <w:tcBorders>
              <w:top w:val="single" w:sz="4" w:space="0" w:color="auto"/>
              <w:left w:val="single" w:sz="4" w:space="0" w:color="auto"/>
            </w:tcBorders>
            <w:shd w:val="clear" w:color="auto" w:fill="FFFFFF"/>
          </w:tcPr>
          <w:p w14:paraId="777CD0A9" w14:textId="77777777" w:rsidR="00517C6A" w:rsidRDefault="00876F57">
            <w:pPr>
              <w:pStyle w:val="a7"/>
              <w:jc w:val="both"/>
            </w:pPr>
            <w:r>
              <w:t>7</w:t>
            </w:r>
          </w:p>
        </w:tc>
        <w:tc>
          <w:tcPr>
            <w:tcW w:w="2976" w:type="dxa"/>
            <w:tcBorders>
              <w:top w:val="single" w:sz="4" w:space="0" w:color="auto"/>
              <w:left w:val="single" w:sz="4" w:space="0" w:color="auto"/>
            </w:tcBorders>
            <w:shd w:val="clear" w:color="auto" w:fill="FFFFFF"/>
            <w:vAlign w:val="bottom"/>
          </w:tcPr>
          <w:p w14:paraId="0A5DD9DC" w14:textId="77777777" w:rsidR="00517C6A" w:rsidRDefault="00876F57">
            <w:pPr>
              <w:pStyle w:val="a7"/>
            </w:pPr>
            <w:r>
              <w:t>Из какого количества человек должна состоять бригада, выполняющая газоопасные работы I группы</w:t>
            </w:r>
          </w:p>
        </w:tc>
        <w:tc>
          <w:tcPr>
            <w:tcW w:w="11933" w:type="dxa"/>
            <w:tcBorders>
              <w:top w:val="single" w:sz="4" w:space="0" w:color="auto"/>
              <w:left w:val="single" w:sz="4" w:space="0" w:color="auto"/>
              <w:right w:val="single" w:sz="4" w:space="0" w:color="auto"/>
            </w:tcBorders>
            <w:shd w:val="clear" w:color="auto" w:fill="FFFFFF"/>
          </w:tcPr>
          <w:p w14:paraId="4D7B8724" w14:textId="77777777" w:rsidR="00517C6A" w:rsidRDefault="00876F57">
            <w:pPr>
              <w:pStyle w:val="a7"/>
              <w:tabs>
                <w:tab w:val="left" w:pos="245"/>
              </w:tabs>
              <w:spacing w:after="120"/>
            </w:pPr>
            <w:r>
              <w:t>а)</w:t>
            </w:r>
            <w:r>
              <w:tab/>
              <w:t>не менее 3 человек;</w:t>
            </w:r>
          </w:p>
          <w:p w14:paraId="16FC4F17" w14:textId="77777777" w:rsidR="00517C6A" w:rsidRDefault="00876F57">
            <w:pPr>
              <w:pStyle w:val="a7"/>
              <w:tabs>
                <w:tab w:val="left" w:pos="264"/>
              </w:tabs>
              <w:spacing w:after="120"/>
            </w:pPr>
            <w:r>
              <w:t>б)</w:t>
            </w:r>
            <w:r>
              <w:tab/>
              <w:t>не менее 2 человек;</w:t>
            </w:r>
          </w:p>
          <w:p w14:paraId="6872E51E" w14:textId="77777777" w:rsidR="00517C6A" w:rsidRDefault="00876F57">
            <w:pPr>
              <w:pStyle w:val="a7"/>
              <w:tabs>
                <w:tab w:val="left" w:pos="250"/>
              </w:tabs>
              <w:spacing w:after="120"/>
            </w:pPr>
            <w:r>
              <w:t>в)</w:t>
            </w:r>
            <w:r>
              <w:tab/>
              <w:t>не менее 4 человек;</w:t>
            </w:r>
          </w:p>
          <w:p w14:paraId="1ACC9FD8" w14:textId="77777777" w:rsidR="00517C6A" w:rsidRDefault="00876F57">
            <w:pPr>
              <w:pStyle w:val="a7"/>
              <w:tabs>
                <w:tab w:val="left" w:pos="235"/>
              </w:tabs>
              <w:spacing w:after="120"/>
            </w:pPr>
            <w:r>
              <w:t>г)</w:t>
            </w:r>
            <w:r>
              <w:tab/>
              <w:t>не менее 6 человек</w:t>
            </w:r>
          </w:p>
        </w:tc>
      </w:tr>
      <w:tr w:rsidR="00517C6A" w14:paraId="6B2B5E60" w14:textId="77777777">
        <w:tblPrEx>
          <w:tblCellMar>
            <w:top w:w="0" w:type="dxa"/>
            <w:bottom w:w="0" w:type="dxa"/>
          </w:tblCellMar>
        </w:tblPrEx>
        <w:trPr>
          <w:trHeight w:hRule="exact" w:val="456"/>
          <w:jc w:val="center"/>
        </w:trPr>
        <w:tc>
          <w:tcPr>
            <w:tcW w:w="571" w:type="dxa"/>
            <w:tcBorders>
              <w:top w:val="single" w:sz="4" w:space="0" w:color="auto"/>
              <w:left w:val="single" w:sz="4" w:space="0" w:color="auto"/>
              <w:bottom w:val="single" w:sz="4" w:space="0" w:color="auto"/>
            </w:tcBorders>
            <w:shd w:val="clear" w:color="auto" w:fill="FFFFFF"/>
          </w:tcPr>
          <w:p w14:paraId="6A444103" w14:textId="77777777" w:rsidR="00517C6A" w:rsidRDefault="00876F57">
            <w:pPr>
              <w:pStyle w:val="a7"/>
              <w:jc w:val="both"/>
            </w:pPr>
            <w:r>
              <w:t>8</w:t>
            </w:r>
          </w:p>
        </w:tc>
        <w:tc>
          <w:tcPr>
            <w:tcW w:w="2976" w:type="dxa"/>
            <w:tcBorders>
              <w:top w:val="single" w:sz="4" w:space="0" w:color="auto"/>
              <w:left w:val="single" w:sz="4" w:space="0" w:color="auto"/>
              <w:bottom w:val="single" w:sz="4" w:space="0" w:color="auto"/>
            </w:tcBorders>
            <w:shd w:val="clear" w:color="auto" w:fill="FFFFFF"/>
          </w:tcPr>
          <w:p w14:paraId="577F001B" w14:textId="77777777" w:rsidR="00517C6A" w:rsidRDefault="00517C6A">
            <w:pPr>
              <w:rPr>
                <w:sz w:val="10"/>
                <w:szCs w:val="10"/>
              </w:rPr>
            </w:pP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3E33FADA" w14:textId="77777777" w:rsidR="00517C6A" w:rsidRDefault="00876F57">
            <w:pPr>
              <w:pStyle w:val="a7"/>
            </w:pPr>
            <w:r>
              <w:t>а) на содержание кислорода;</w:t>
            </w:r>
          </w:p>
        </w:tc>
      </w:tr>
    </w:tbl>
    <w:p w14:paraId="79D0794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5AD3542D" w14:textId="77777777">
        <w:tblPrEx>
          <w:tblCellMar>
            <w:top w:w="0" w:type="dxa"/>
            <w:bottom w:w="0" w:type="dxa"/>
          </w:tblCellMar>
        </w:tblPrEx>
        <w:trPr>
          <w:trHeight w:hRule="exact" w:val="2659"/>
          <w:jc w:val="center"/>
        </w:trPr>
        <w:tc>
          <w:tcPr>
            <w:tcW w:w="571" w:type="dxa"/>
            <w:tcBorders>
              <w:top w:val="single" w:sz="4" w:space="0" w:color="auto"/>
              <w:left w:val="single" w:sz="4" w:space="0" w:color="auto"/>
            </w:tcBorders>
            <w:shd w:val="clear" w:color="auto" w:fill="FFFFFF"/>
          </w:tcPr>
          <w:p w14:paraId="4DC9113A"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5A6AAB9" w14:textId="77777777" w:rsidR="00517C6A" w:rsidRDefault="00876F57">
            <w:pPr>
              <w:pStyle w:val="a7"/>
            </w:pPr>
            <w:r>
              <w:t xml:space="preserve">В целях выявления каких </w:t>
            </w:r>
            <w:r>
              <w:t>веществ проводится анализ воздушной среды при оценке качества выполнения подготовительных мероприятий перед началом проведения газоопасных работ?</w:t>
            </w:r>
          </w:p>
        </w:tc>
        <w:tc>
          <w:tcPr>
            <w:tcW w:w="11933" w:type="dxa"/>
            <w:tcBorders>
              <w:top w:val="single" w:sz="4" w:space="0" w:color="auto"/>
              <w:left w:val="single" w:sz="4" w:space="0" w:color="auto"/>
              <w:right w:val="single" w:sz="4" w:space="0" w:color="auto"/>
            </w:tcBorders>
            <w:shd w:val="clear" w:color="auto" w:fill="FFFFFF"/>
          </w:tcPr>
          <w:p w14:paraId="55F04E14" w14:textId="77777777" w:rsidR="00517C6A" w:rsidRDefault="00876F57">
            <w:pPr>
              <w:pStyle w:val="a7"/>
              <w:tabs>
                <w:tab w:val="left" w:pos="259"/>
              </w:tabs>
              <w:spacing w:after="120"/>
            </w:pPr>
            <w:r>
              <w:t>б)</w:t>
            </w:r>
            <w:r>
              <w:tab/>
              <w:t>на содержание кислорода, азота, водорода, а также вредных веществ;</w:t>
            </w:r>
          </w:p>
          <w:p w14:paraId="7EF02B0E" w14:textId="77777777" w:rsidR="00517C6A" w:rsidRDefault="00876F57">
            <w:pPr>
              <w:pStyle w:val="a7"/>
              <w:tabs>
                <w:tab w:val="left" w:pos="250"/>
              </w:tabs>
              <w:spacing w:after="120"/>
            </w:pPr>
            <w:r>
              <w:t>в)</w:t>
            </w:r>
            <w:r>
              <w:tab/>
              <w:t xml:space="preserve">опасных веществ, указанных в перечне </w:t>
            </w:r>
            <w:r>
              <w:t>газоопасных работ, согласно месту и характеру работы;</w:t>
            </w:r>
          </w:p>
          <w:p w14:paraId="5EB0B776" w14:textId="77777777" w:rsidR="00517C6A" w:rsidRDefault="00876F57">
            <w:pPr>
              <w:pStyle w:val="a7"/>
              <w:tabs>
                <w:tab w:val="left" w:pos="235"/>
              </w:tabs>
              <w:spacing w:after="120"/>
            </w:pPr>
            <w:r>
              <w:t>г)</w:t>
            </w:r>
            <w:r>
              <w:tab/>
              <w:t>на содержание пыли, фенола, бензапирена,</w:t>
            </w:r>
          </w:p>
          <w:p w14:paraId="3C7B21FA" w14:textId="77777777" w:rsidR="00517C6A" w:rsidRDefault="00876F57">
            <w:pPr>
              <w:pStyle w:val="a7"/>
              <w:spacing w:after="120"/>
            </w:pPr>
            <w:r>
              <w:t>а также взрывопожароопасных веществ</w:t>
            </w:r>
          </w:p>
        </w:tc>
      </w:tr>
      <w:tr w:rsidR="00517C6A" w14:paraId="031195E3" w14:textId="77777777">
        <w:tblPrEx>
          <w:tblCellMar>
            <w:top w:w="0" w:type="dxa"/>
            <w:bottom w:w="0" w:type="dxa"/>
          </w:tblCellMar>
        </w:tblPrEx>
        <w:trPr>
          <w:trHeight w:hRule="exact" w:val="2462"/>
          <w:jc w:val="center"/>
        </w:trPr>
        <w:tc>
          <w:tcPr>
            <w:tcW w:w="571" w:type="dxa"/>
            <w:tcBorders>
              <w:top w:val="single" w:sz="4" w:space="0" w:color="auto"/>
              <w:left w:val="single" w:sz="4" w:space="0" w:color="auto"/>
            </w:tcBorders>
            <w:shd w:val="clear" w:color="auto" w:fill="FFFFFF"/>
          </w:tcPr>
          <w:p w14:paraId="785132D0" w14:textId="77777777" w:rsidR="00517C6A" w:rsidRDefault="00876F57">
            <w:pPr>
              <w:pStyle w:val="a7"/>
            </w:pPr>
            <w:r>
              <w:t>9</w:t>
            </w:r>
          </w:p>
        </w:tc>
        <w:tc>
          <w:tcPr>
            <w:tcW w:w="2976" w:type="dxa"/>
            <w:tcBorders>
              <w:top w:val="single" w:sz="4" w:space="0" w:color="auto"/>
              <w:left w:val="single" w:sz="4" w:space="0" w:color="auto"/>
            </w:tcBorders>
            <w:shd w:val="clear" w:color="auto" w:fill="FFFFFF"/>
          </w:tcPr>
          <w:p w14:paraId="5E17480D" w14:textId="77777777" w:rsidR="00517C6A" w:rsidRDefault="00876F57">
            <w:pPr>
              <w:pStyle w:val="a7"/>
            </w:pPr>
            <w:r>
              <w:t xml:space="preserve">Укажите последовательный порядок действий лица, ответственного за проведение газоопасных работ, по завершении </w:t>
            </w:r>
            <w:r>
              <w:t>работ внутриемкости.</w:t>
            </w:r>
          </w:p>
        </w:tc>
        <w:tc>
          <w:tcPr>
            <w:tcW w:w="11933" w:type="dxa"/>
            <w:tcBorders>
              <w:top w:val="single" w:sz="4" w:space="0" w:color="auto"/>
              <w:left w:val="single" w:sz="4" w:space="0" w:color="auto"/>
              <w:right w:val="single" w:sz="4" w:space="0" w:color="auto"/>
            </w:tcBorders>
            <w:shd w:val="clear" w:color="auto" w:fill="FFFFFF"/>
          </w:tcPr>
          <w:p w14:paraId="3E34098B" w14:textId="77777777" w:rsidR="00517C6A" w:rsidRDefault="00876F57">
            <w:pPr>
              <w:pStyle w:val="a7"/>
              <w:numPr>
                <w:ilvl w:val="0"/>
                <w:numId w:val="667"/>
              </w:numPr>
              <w:tabs>
                <w:tab w:val="left" w:pos="216"/>
              </w:tabs>
              <w:spacing w:after="120"/>
            </w:pPr>
            <w:r>
              <w:t>Закрыть люки;</w:t>
            </w:r>
          </w:p>
          <w:p w14:paraId="6D5EE5C5" w14:textId="77777777" w:rsidR="00517C6A" w:rsidRDefault="00876F57">
            <w:pPr>
              <w:pStyle w:val="a7"/>
              <w:numPr>
                <w:ilvl w:val="0"/>
                <w:numId w:val="667"/>
              </w:numPr>
              <w:tabs>
                <w:tab w:val="left" w:pos="245"/>
              </w:tabs>
              <w:spacing w:after="120"/>
            </w:pPr>
            <w:r>
              <w:t>Совместно с руководителем структурного подразделения или лицом, его замещающим, осуществить закрытие наряда-допуска;</w:t>
            </w:r>
          </w:p>
          <w:p w14:paraId="6CA1B352" w14:textId="77777777" w:rsidR="00517C6A" w:rsidRDefault="00876F57">
            <w:pPr>
              <w:pStyle w:val="a7"/>
              <w:numPr>
                <w:ilvl w:val="0"/>
                <w:numId w:val="667"/>
              </w:numPr>
              <w:tabs>
                <w:tab w:val="left" w:pos="230"/>
              </w:tabs>
              <w:spacing w:after="120"/>
            </w:pPr>
            <w:r>
              <w:t>Произвести запись в наряде-допуске;</w:t>
            </w:r>
          </w:p>
          <w:p w14:paraId="12693B44" w14:textId="77777777" w:rsidR="00517C6A" w:rsidRDefault="00876F57">
            <w:pPr>
              <w:pStyle w:val="a7"/>
              <w:numPr>
                <w:ilvl w:val="0"/>
                <w:numId w:val="667"/>
              </w:numPr>
              <w:tabs>
                <w:tab w:val="left" w:pos="240"/>
              </w:tabs>
              <w:spacing w:after="120"/>
            </w:pPr>
            <w:r>
              <w:t xml:space="preserve">Убедиться в отсутствии в емкости работников, </w:t>
            </w:r>
            <w:r>
              <w:t>инструментов, материалов;</w:t>
            </w:r>
          </w:p>
          <w:p w14:paraId="6A135786" w14:textId="77777777" w:rsidR="00517C6A" w:rsidRDefault="00876F57">
            <w:pPr>
              <w:pStyle w:val="a7"/>
              <w:numPr>
                <w:ilvl w:val="0"/>
                <w:numId w:val="667"/>
              </w:numPr>
              <w:tabs>
                <w:tab w:val="left" w:pos="226"/>
              </w:tabs>
              <w:spacing w:after="120"/>
            </w:pPr>
            <w:r>
              <w:t>Передать оба экземпляра наряда-допуска на проведение газоопасных работ на хранение</w:t>
            </w:r>
          </w:p>
        </w:tc>
      </w:tr>
      <w:tr w:rsidR="00517C6A" w14:paraId="463AAECB" w14:textId="77777777">
        <w:tblPrEx>
          <w:tblCellMar>
            <w:top w:w="0" w:type="dxa"/>
            <w:bottom w:w="0" w:type="dxa"/>
          </w:tblCellMar>
        </w:tblPrEx>
        <w:trPr>
          <w:trHeight w:hRule="exact" w:val="3850"/>
          <w:jc w:val="center"/>
        </w:trPr>
        <w:tc>
          <w:tcPr>
            <w:tcW w:w="571" w:type="dxa"/>
            <w:tcBorders>
              <w:top w:val="single" w:sz="4" w:space="0" w:color="auto"/>
              <w:left w:val="single" w:sz="4" w:space="0" w:color="auto"/>
            </w:tcBorders>
            <w:shd w:val="clear" w:color="auto" w:fill="FFFFFF"/>
          </w:tcPr>
          <w:p w14:paraId="54AFCFA6" w14:textId="77777777" w:rsidR="00517C6A" w:rsidRDefault="00876F57">
            <w:pPr>
              <w:pStyle w:val="a7"/>
            </w:pPr>
            <w:r>
              <w:t>10</w:t>
            </w:r>
          </w:p>
        </w:tc>
        <w:tc>
          <w:tcPr>
            <w:tcW w:w="2976" w:type="dxa"/>
            <w:tcBorders>
              <w:top w:val="single" w:sz="4" w:space="0" w:color="auto"/>
              <w:left w:val="single" w:sz="4" w:space="0" w:color="auto"/>
            </w:tcBorders>
            <w:shd w:val="clear" w:color="auto" w:fill="FFFFFF"/>
          </w:tcPr>
          <w:p w14:paraId="77BDF742" w14:textId="77777777" w:rsidR="00517C6A" w:rsidRDefault="00876F57">
            <w:pPr>
              <w:pStyle w:val="a7"/>
              <w:spacing w:after="120"/>
            </w:pPr>
            <w:r>
              <w:t>Установите соответствие между двумя списками.</w:t>
            </w:r>
          </w:p>
          <w:p w14:paraId="4DC39BA8" w14:textId="77777777" w:rsidR="00517C6A" w:rsidRDefault="00876F57">
            <w:pPr>
              <w:pStyle w:val="a7"/>
              <w:spacing w:after="120"/>
            </w:pPr>
            <w:r>
              <w:t>Какие из указанных мер безопасного ведения газоопасных работ указаны верно, а какие - нет?</w:t>
            </w:r>
          </w:p>
          <w:p w14:paraId="64375F76" w14:textId="77777777" w:rsidR="00517C6A" w:rsidRDefault="00876F57">
            <w:pPr>
              <w:pStyle w:val="a7"/>
              <w:numPr>
                <w:ilvl w:val="0"/>
                <w:numId w:val="668"/>
              </w:numPr>
              <w:tabs>
                <w:tab w:val="left" w:pos="149"/>
              </w:tabs>
              <w:spacing w:after="120"/>
            </w:pPr>
            <w:r>
              <w:t>- верн</w:t>
            </w:r>
            <w:r>
              <w:t>о;</w:t>
            </w:r>
          </w:p>
          <w:p w14:paraId="3B560D21" w14:textId="77777777" w:rsidR="00517C6A" w:rsidRDefault="00876F57">
            <w:pPr>
              <w:pStyle w:val="a7"/>
              <w:numPr>
                <w:ilvl w:val="0"/>
                <w:numId w:val="668"/>
              </w:numPr>
              <w:tabs>
                <w:tab w:val="left" w:pos="173"/>
              </w:tabs>
              <w:spacing w:after="120"/>
            </w:pPr>
            <w:r>
              <w:t>- не верно</w:t>
            </w:r>
          </w:p>
        </w:tc>
        <w:tc>
          <w:tcPr>
            <w:tcW w:w="11933" w:type="dxa"/>
            <w:tcBorders>
              <w:top w:val="single" w:sz="4" w:space="0" w:color="auto"/>
              <w:left w:val="single" w:sz="4" w:space="0" w:color="auto"/>
              <w:right w:val="single" w:sz="4" w:space="0" w:color="auto"/>
            </w:tcBorders>
            <w:shd w:val="clear" w:color="auto" w:fill="FFFFFF"/>
          </w:tcPr>
          <w:p w14:paraId="6F428DF7" w14:textId="77777777" w:rsidR="00517C6A" w:rsidRDefault="00876F57">
            <w:pPr>
              <w:pStyle w:val="a7"/>
              <w:numPr>
                <w:ilvl w:val="0"/>
                <w:numId w:val="669"/>
              </w:numPr>
              <w:tabs>
                <w:tab w:val="left" w:pos="288"/>
              </w:tabs>
              <w:spacing w:before="400" w:after="120"/>
            </w:pPr>
            <w:r>
              <w:t>Выполнение работ возможно бригадой в составе не менее 3 человек;</w:t>
            </w:r>
          </w:p>
          <w:p w14:paraId="674D3AE8" w14:textId="77777777" w:rsidR="00517C6A" w:rsidRDefault="00876F57">
            <w:pPr>
              <w:pStyle w:val="a7"/>
              <w:spacing w:after="120"/>
            </w:pPr>
            <w:r>
              <w:t>Б. Обеспечение контроля за состоянием воздушной среды;</w:t>
            </w:r>
          </w:p>
          <w:p w14:paraId="18D9D1FE" w14:textId="77777777" w:rsidR="00517C6A" w:rsidRDefault="00876F57">
            <w:pPr>
              <w:pStyle w:val="a7"/>
              <w:numPr>
                <w:ilvl w:val="0"/>
                <w:numId w:val="669"/>
              </w:numPr>
              <w:tabs>
                <w:tab w:val="left" w:pos="288"/>
              </w:tabs>
              <w:spacing w:after="120"/>
            </w:pPr>
            <w:r>
              <w:t>Обеспечение членов бригады СИЗ, спецодеждой, инструментом;</w:t>
            </w:r>
          </w:p>
          <w:p w14:paraId="7759AC7A" w14:textId="77777777" w:rsidR="00517C6A" w:rsidRDefault="00876F57">
            <w:pPr>
              <w:pStyle w:val="a7"/>
              <w:spacing w:after="120"/>
            </w:pPr>
            <w:r>
              <w:t xml:space="preserve">Г. Сведения об изменениях состава бригады, </w:t>
            </w:r>
            <w:r>
              <w:t>выполняющей газоопасные работы, вносить в наряд-допуск не требуется</w:t>
            </w:r>
          </w:p>
        </w:tc>
      </w:tr>
      <w:tr w:rsidR="00517C6A" w14:paraId="0039014B" w14:textId="77777777">
        <w:tblPrEx>
          <w:tblCellMar>
            <w:top w:w="0" w:type="dxa"/>
            <w:bottom w:w="0" w:type="dxa"/>
          </w:tblCellMar>
        </w:tblPrEx>
        <w:trPr>
          <w:trHeight w:hRule="exact" w:val="888"/>
          <w:jc w:val="center"/>
        </w:trPr>
        <w:tc>
          <w:tcPr>
            <w:tcW w:w="571" w:type="dxa"/>
            <w:tcBorders>
              <w:top w:val="single" w:sz="4" w:space="0" w:color="auto"/>
              <w:left w:val="single" w:sz="4" w:space="0" w:color="auto"/>
              <w:bottom w:val="single" w:sz="4" w:space="0" w:color="auto"/>
            </w:tcBorders>
            <w:shd w:val="clear" w:color="auto" w:fill="FFFFFF"/>
          </w:tcPr>
          <w:p w14:paraId="54507FEE" w14:textId="77777777" w:rsidR="00517C6A" w:rsidRDefault="00876F57">
            <w:pPr>
              <w:pStyle w:val="a7"/>
            </w:pPr>
            <w:r>
              <w:t>11</w:t>
            </w:r>
          </w:p>
        </w:tc>
        <w:tc>
          <w:tcPr>
            <w:tcW w:w="2976" w:type="dxa"/>
            <w:tcBorders>
              <w:top w:val="single" w:sz="4" w:space="0" w:color="auto"/>
              <w:left w:val="single" w:sz="4" w:space="0" w:color="auto"/>
              <w:bottom w:val="single" w:sz="4" w:space="0" w:color="auto"/>
            </w:tcBorders>
            <w:shd w:val="clear" w:color="auto" w:fill="FFFFFF"/>
            <w:vAlign w:val="bottom"/>
          </w:tcPr>
          <w:p w14:paraId="2F48B3AA" w14:textId="77777777" w:rsidR="00517C6A" w:rsidRDefault="00876F57">
            <w:pPr>
              <w:pStyle w:val="a7"/>
            </w:pPr>
            <w:r>
              <w:t>Какие условия должны учитываться работодателем для</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1321514F" w14:textId="77777777" w:rsidR="00517C6A" w:rsidRDefault="00876F57">
            <w:pPr>
              <w:pStyle w:val="a7"/>
              <w:spacing w:line="379" w:lineRule="auto"/>
            </w:pPr>
            <w:r>
              <w:t xml:space="preserve">А) условия наличия загазованности воздуха рабочей среды и (или) содержания водорода Б) условия наличия загазованности воздуха </w:t>
            </w:r>
            <w:r>
              <w:t>рабочей среды и (или) содержания кислорода</w:t>
            </w:r>
          </w:p>
        </w:tc>
      </w:tr>
    </w:tbl>
    <w:p w14:paraId="25F3599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28D8C238" w14:textId="77777777">
        <w:tblPrEx>
          <w:tblCellMar>
            <w:top w:w="0" w:type="dxa"/>
            <w:bottom w:w="0" w:type="dxa"/>
          </w:tblCellMar>
        </w:tblPrEx>
        <w:trPr>
          <w:trHeight w:hRule="exact" w:val="1320"/>
          <w:jc w:val="center"/>
        </w:trPr>
        <w:tc>
          <w:tcPr>
            <w:tcW w:w="571" w:type="dxa"/>
            <w:tcBorders>
              <w:top w:val="single" w:sz="4" w:space="0" w:color="auto"/>
              <w:left w:val="single" w:sz="4" w:space="0" w:color="auto"/>
            </w:tcBorders>
            <w:shd w:val="clear" w:color="auto" w:fill="FFFFFF"/>
          </w:tcPr>
          <w:p w14:paraId="03BFAF73"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BBA913D" w14:textId="77777777" w:rsidR="00517C6A" w:rsidRDefault="00876F57">
            <w:pPr>
              <w:pStyle w:val="a7"/>
            </w:pPr>
            <w:r>
              <w:t>исключения или снижения профессиональных рисков с учетом специфики работ в ОЗП?</w:t>
            </w:r>
          </w:p>
        </w:tc>
        <w:tc>
          <w:tcPr>
            <w:tcW w:w="11933" w:type="dxa"/>
            <w:tcBorders>
              <w:top w:val="single" w:sz="4" w:space="0" w:color="auto"/>
              <w:left w:val="single" w:sz="4" w:space="0" w:color="auto"/>
              <w:right w:val="single" w:sz="4" w:space="0" w:color="auto"/>
            </w:tcBorders>
            <w:shd w:val="clear" w:color="auto" w:fill="FFFFFF"/>
          </w:tcPr>
          <w:p w14:paraId="6F62AF6B" w14:textId="77777777" w:rsidR="00517C6A" w:rsidRDefault="00876F57">
            <w:pPr>
              <w:pStyle w:val="a7"/>
              <w:spacing w:after="120"/>
            </w:pPr>
            <w:r>
              <w:t>В) условия наличия загазованности воздуха рабочей среды и (или) содержания азота</w:t>
            </w:r>
          </w:p>
          <w:p w14:paraId="37F08931" w14:textId="77777777" w:rsidR="00517C6A" w:rsidRDefault="00876F57">
            <w:pPr>
              <w:pStyle w:val="a7"/>
              <w:spacing w:after="120"/>
            </w:pPr>
            <w:r>
              <w:t>Г) условия наличия загазованности воздуха рабоче</w:t>
            </w:r>
            <w:r>
              <w:t>й среды и (или) содержания углекислого газа</w:t>
            </w:r>
          </w:p>
          <w:p w14:paraId="21CBF73E" w14:textId="77777777" w:rsidR="00517C6A" w:rsidRDefault="00876F57">
            <w:pPr>
              <w:pStyle w:val="a7"/>
              <w:spacing w:after="120"/>
            </w:pPr>
            <w:r>
              <w:t>Д) условия наличия загазованности воздуха рабочей среды и (или) содержания метана</w:t>
            </w:r>
          </w:p>
        </w:tc>
      </w:tr>
      <w:tr w:rsidR="00517C6A" w14:paraId="633F31DB"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1E9F96C4" w14:textId="77777777" w:rsidR="00517C6A" w:rsidRDefault="00876F57">
            <w:pPr>
              <w:pStyle w:val="a7"/>
            </w:pPr>
            <w:r>
              <w:t>12</w:t>
            </w:r>
          </w:p>
        </w:tc>
        <w:tc>
          <w:tcPr>
            <w:tcW w:w="2976" w:type="dxa"/>
            <w:tcBorders>
              <w:top w:val="single" w:sz="4" w:space="0" w:color="auto"/>
              <w:left w:val="single" w:sz="4" w:space="0" w:color="auto"/>
            </w:tcBorders>
            <w:shd w:val="clear" w:color="auto" w:fill="FFFFFF"/>
          </w:tcPr>
          <w:p w14:paraId="6B67AE6C" w14:textId="77777777" w:rsidR="00517C6A" w:rsidRDefault="00876F57">
            <w:pPr>
              <w:pStyle w:val="a7"/>
            </w:pPr>
            <w:r>
              <w:t>В каких случаях рабочая зона ОЗП может быть охарактеризована как безопасная для нахождения в нем без ИСЗОД?</w:t>
            </w:r>
          </w:p>
        </w:tc>
        <w:tc>
          <w:tcPr>
            <w:tcW w:w="11933" w:type="dxa"/>
            <w:tcBorders>
              <w:top w:val="single" w:sz="4" w:space="0" w:color="auto"/>
              <w:left w:val="single" w:sz="4" w:space="0" w:color="auto"/>
              <w:right w:val="single" w:sz="4" w:space="0" w:color="auto"/>
            </w:tcBorders>
            <w:shd w:val="clear" w:color="auto" w:fill="FFFFFF"/>
          </w:tcPr>
          <w:p w14:paraId="039B618B" w14:textId="77777777" w:rsidR="00517C6A" w:rsidRDefault="00876F57">
            <w:pPr>
              <w:pStyle w:val="a7"/>
              <w:numPr>
                <w:ilvl w:val="0"/>
                <w:numId w:val="670"/>
              </w:numPr>
              <w:tabs>
                <w:tab w:val="left" w:pos="317"/>
              </w:tabs>
              <w:spacing w:after="120"/>
            </w:pPr>
            <w:r>
              <w:t xml:space="preserve">исключена </w:t>
            </w:r>
            <w:r>
              <w:t>возможность выхода наружу опасных веществ (паров, газов)</w:t>
            </w:r>
          </w:p>
          <w:p w14:paraId="7AF9D228" w14:textId="77777777" w:rsidR="00517C6A" w:rsidRDefault="00876F57">
            <w:pPr>
              <w:pStyle w:val="a7"/>
              <w:spacing w:after="120"/>
            </w:pPr>
            <w:r>
              <w:t>Б) содержание кислорода не менее 20% объемной доли (внутри емкостей (аппаратов)</w:t>
            </w:r>
          </w:p>
          <w:p w14:paraId="5D003F5E" w14:textId="77777777" w:rsidR="00517C6A" w:rsidRDefault="00876F57">
            <w:pPr>
              <w:pStyle w:val="a7"/>
              <w:numPr>
                <w:ilvl w:val="0"/>
                <w:numId w:val="670"/>
              </w:numPr>
              <w:tabs>
                <w:tab w:val="left" w:pos="307"/>
              </w:tabs>
              <w:spacing w:after="120"/>
            </w:pPr>
            <w:r>
              <w:t>если концентрация опасных веществ (паров, газов) не превышает ПДК в воздухе рабочей зоны</w:t>
            </w:r>
          </w:p>
          <w:p w14:paraId="6D8BD648" w14:textId="77777777" w:rsidR="00517C6A" w:rsidRDefault="00876F57">
            <w:pPr>
              <w:pStyle w:val="a7"/>
              <w:spacing w:after="120"/>
            </w:pPr>
            <w:r>
              <w:t>Г) если сделана запись в наряд</w:t>
            </w:r>
            <w:r>
              <w:t>е-допуске</w:t>
            </w:r>
          </w:p>
          <w:p w14:paraId="28A87FE5" w14:textId="77777777" w:rsidR="00517C6A" w:rsidRDefault="00876F57">
            <w:pPr>
              <w:pStyle w:val="a7"/>
              <w:spacing w:after="120"/>
            </w:pPr>
            <w:r>
              <w:t>Д) содержание кислорода не менее 80% объемной доли (внутри емкостей (аппаратов)</w:t>
            </w:r>
          </w:p>
        </w:tc>
      </w:tr>
      <w:tr w:rsidR="00517C6A" w14:paraId="130AF36C" w14:textId="77777777">
        <w:tblPrEx>
          <w:tblCellMar>
            <w:top w:w="0" w:type="dxa"/>
            <w:bottom w:w="0" w:type="dxa"/>
          </w:tblCellMar>
        </w:tblPrEx>
        <w:trPr>
          <w:trHeight w:hRule="exact" w:val="2654"/>
          <w:jc w:val="center"/>
        </w:trPr>
        <w:tc>
          <w:tcPr>
            <w:tcW w:w="571" w:type="dxa"/>
            <w:tcBorders>
              <w:top w:val="single" w:sz="4" w:space="0" w:color="auto"/>
              <w:left w:val="single" w:sz="4" w:space="0" w:color="auto"/>
            </w:tcBorders>
            <w:shd w:val="clear" w:color="auto" w:fill="FFFFFF"/>
          </w:tcPr>
          <w:p w14:paraId="0A688B35" w14:textId="77777777" w:rsidR="00517C6A" w:rsidRDefault="00876F57">
            <w:pPr>
              <w:pStyle w:val="a7"/>
            </w:pPr>
            <w:r>
              <w:t>13</w:t>
            </w:r>
          </w:p>
        </w:tc>
        <w:tc>
          <w:tcPr>
            <w:tcW w:w="2976" w:type="dxa"/>
            <w:tcBorders>
              <w:top w:val="single" w:sz="4" w:space="0" w:color="auto"/>
              <w:left w:val="single" w:sz="4" w:space="0" w:color="auto"/>
            </w:tcBorders>
            <w:shd w:val="clear" w:color="auto" w:fill="FFFFFF"/>
          </w:tcPr>
          <w:p w14:paraId="67B13243" w14:textId="77777777" w:rsidR="00517C6A" w:rsidRDefault="00876F57">
            <w:pPr>
              <w:pStyle w:val="a7"/>
              <w:tabs>
                <w:tab w:val="left" w:leader="underscore" w:pos="845"/>
              </w:tabs>
            </w:pPr>
            <w:r>
              <w:t xml:space="preserve">Рабочая зона ОЗП может быть охарактеризована как безопасная для нахождения в нем без ИСЗОД, если содержание кислорода не менее </w:t>
            </w:r>
            <w:r>
              <w:tab/>
              <w:t>% объемной доли (внутри емкостей (аппаратов)</w:t>
            </w:r>
          </w:p>
        </w:tc>
        <w:tc>
          <w:tcPr>
            <w:tcW w:w="11933" w:type="dxa"/>
            <w:tcBorders>
              <w:top w:val="single" w:sz="4" w:space="0" w:color="auto"/>
              <w:left w:val="single" w:sz="4" w:space="0" w:color="auto"/>
              <w:right w:val="single" w:sz="4" w:space="0" w:color="auto"/>
            </w:tcBorders>
            <w:shd w:val="clear" w:color="auto" w:fill="FFFFFF"/>
          </w:tcPr>
          <w:p w14:paraId="13E23585" w14:textId="77777777" w:rsidR="00517C6A" w:rsidRDefault="00876F57">
            <w:pPr>
              <w:pStyle w:val="a7"/>
              <w:numPr>
                <w:ilvl w:val="0"/>
                <w:numId w:val="671"/>
              </w:numPr>
              <w:tabs>
                <w:tab w:val="left" w:pos="312"/>
              </w:tabs>
              <w:spacing w:after="120"/>
            </w:pPr>
            <w:r>
              <w:t>20</w:t>
            </w:r>
          </w:p>
          <w:p w14:paraId="682BE87C" w14:textId="77777777" w:rsidR="00517C6A" w:rsidRDefault="00876F57">
            <w:pPr>
              <w:pStyle w:val="a7"/>
              <w:spacing w:after="120"/>
            </w:pPr>
            <w:r>
              <w:t>Б) 40</w:t>
            </w:r>
          </w:p>
          <w:p w14:paraId="7782CD96" w14:textId="77777777" w:rsidR="00517C6A" w:rsidRDefault="00876F57">
            <w:pPr>
              <w:pStyle w:val="a7"/>
              <w:numPr>
                <w:ilvl w:val="0"/>
                <w:numId w:val="671"/>
              </w:numPr>
              <w:tabs>
                <w:tab w:val="left" w:pos="307"/>
              </w:tabs>
              <w:spacing w:after="120"/>
            </w:pPr>
            <w:r>
              <w:t>60</w:t>
            </w:r>
          </w:p>
          <w:p w14:paraId="7015ECF3" w14:textId="77777777" w:rsidR="00517C6A" w:rsidRDefault="00876F57">
            <w:pPr>
              <w:pStyle w:val="a7"/>
              <w:spacing w:after="120"/>
            </w:pPr>
            <w:r>
              <w:t>Г) 70</w:t>
            </w:r>
          </w:p>
          <w:p w14:paraId="1430110E" w14:textId="77777777" w:rsidR="00517C6A" w:rsidRDefault="00876F57">
            <w:pPr>
              <w:pStyle w:val="a7"/>
              <w:spacing w:after="120"/>
            </w:pPr>
            <w:r>
              <w:t>Д) 80</w:t>
            </w:r>
          </w:p>
        </w:tc>
      </w:tr>
      <w:tr w:rsidR="00517C6A" w14:paraId="0FD19CB8" w14:textId="77777777">
        <w:tblPrEx>
          <w:tblCellMar>
            <w:top w:w="0" w:type="dxa"/>
            <w:bottom w:w="0" w:type="dxa"/>
          </w:tblCellMar>
        </w:tblPrEx>
        <w:trPr>
          <w:trHeight w:hRule="exact" w:val="2194"/>
          <w:jc w:val="center"/>
        </w:trPr>
        <w:tc>
          <w:tcPr>
            <w:tcW w:w="571" w:type="dxa"/>
            <w:tcBorders>
              <w:top w:val="single" w:sz="4" w:space="0" w:color="auto"/>
              <w:left w:val="single" w:sz="4" w:space="0" w:color="auto"/>
            </w:tcBorders>
            <w:shd w:val="clear" w:color="auto" w:fill="FFFFFF"/>
          </w:tcPr>
          <w:p w14:paraId="26292597" w14:textId="77777777" w:rsidR="00517C6A" w:rsidRDefault="00876F57">
            <w:pPr>
              <w:pStyle w:val="a7"/>
            </w:pPr>
            <w:r>
              <w:t>14</w:t>
            </w:r>
          </w:p>
        </w:tc>
        <w:tc>
          <w:tcPr>
            <w:tcW w:w="2976" w:type="dxa"/>
            <w:tcBorders>
              <w:top w:val="single" w:sz="4" w:space="0" w:color="auto"/>
              <w:left w:val="single" w:sz="4" w:space="0" w:color="auto"/>
            </w:tcBorders>
            <w:shd w:val="clear" w:color="auto" w:fill="FFFFFF"/>
          </w:tcPr>
          <w:p w14:paraId="1393E3E8" w14:textId="77777777" w:rsidR="00517C6A" w:rsidRDefault="00876F57">
            <w:pPr>
              <w:pStyle w:val="a7"/>
            </w:pPr>
            <w:r>
              <w:t xml:space="preserve">Если содержание кислорода внутри емкостей </w:t>
            </w:r>
            <w:r>
              <w:t>(аппаратов) менее 20% объемной доли, то рабочая ОЗП может быть охарактеризована как</w:t>
            </w:r>
          </w:p>
        </w:tc>
        <w:tc>
          <w:tcPr>
            <w:tcW w:w="11933" w:type="dxa"/>
            <w:tcBorders>
              <w:top w:val="single" w:sz="4" w:space="0" w:color="auto"/>
              <w:left w:val="single" w:sz="4" w:space="0" w:color="auto"/>
              <w:right w:val="single" w:sz="4" w:space="0" w:color="auto"/>
            </w:tcBorders>
            <w:shd w:val="clear" w:color="auto" w:fill="FFFFFF"/>
          </w:tcPr>
          <w:p w14:paraId="2B9AEACA" w14:textId="77777777" w:rsidR="00517C6A" w:rsidRDefault="00876F57">
            <w:pPr>
              <w:pStyle w:val="a7"/>
              <w:numPr>
                <w:ilvl w:val="0"/>
                <w:numId w:val="672"/>
              </w:numPr>
              <w:tabs>
                <w:tab w:val="left" w:pos="317"/>
              </w:tabs>
              <w:spacing w:after="120"/>
            </w:pPr>
            <w:r>
              <w:t>опасная.</w:t>
            </w:r>
          </w:p>
          <w:p w14:paraId="712E0100" w14:textId="77777777" w:rsidR="00517C6A" w:rsidRDefault="00876F57">
            <w:pPr>
              <w:pStyle w:val="a7"/>
              <w:spacing w:after="120"/>
            </w:pPr>
            <w:r>
              <w:t>Б) безопасная.</w:t>
            </w:r>
          </w:p>
          <w:p w14:paraId="0CE950FE" w14:textId="77777777" w:rsidR="00517C6A" w:rsidRDefault="00876F57">
            <w:pPr>
              <w:pStyle w:val="a7"/>
              <w:numPr>
                <w:ilvl w:val="0"/>
                <w:numId w:val="672"/>
              </w:numPr>
              <w:tabs>
                <w:tab w:val="left" w:pos="298"/>
              </w:tabs>
              <w:spacing w:after="120"/>
            </w:pPr>
            <w:r>
              <w:t>зона повышенной пожароопасности.</w:t>
            </w:r>
          </w:p>
          <w:p w14:paraId="6DD4DAA4" w14:textId="77777777" w:rsidR="00517C6A" w:rsidRDefault="00876F57">
            <w:pPr>
              <w:pStyle w:val="a7"/>
              <w:spacing w:after="120"/>
            </w:pPr>
            <w:r>
              <w:t>Г) как безопасная для нахождения в нем без ИСЗОД.</w:t>
            </w:r>
          </w:p>
          <w:p w14:paraId="19D4B287" w14:textId="77777777" w:rsidR="00517C6A" w:rsidRDefault="00876F57">
            <w:pPr>
              <w:pStyle w:val="a7"/>
              <w:spacing w:after="120"/>
            </w:pPr>
            <w:r>
              <w:t>Д) как опасная для нахождения в нем без ИСЗОД.</w:t>
            </w:r>
          </w:p>
        </w:tc>
      </w:tr>
      <w:tr w:rsidR="00517C6A" w14:paraId="2F98CE62" w14:textId="7777777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14:paraId="7775F0BE" w14:textId="77777777" w:rsidR="00517C6A" w:rsidRDefault="00876F57">
            <w:pPr>
              <w:pStyle w:val="a7"/>
            </w:pPr>
            <w:r>
              <w:t>15</w:t>
            </w:r>
          </w:p>
        </w:tc>
        <w:tc>
          <w:tcPr>
            <w:tcW w:w="2976" w:type="dxa"/>
            <w:tcBorders>
              <w:top w:val="single" w:sz="4" w:space="0" w:color="auto"/>
              <w:left w:val="single" w:sz="4" w:space="0" w:color="auto"/>
              <w:bottom w:val="single" w:sz="4" w:space="0" w:color="auto"/>
            </w:tcBorders>
            <w:shd w:val="clear" w:color="auto" w:fill="FFFFFF"/>
            <w:vAlign w:val="bottom"/>
          </w:tcPr>
          <w:p w14:paraId="02A1A82E" w14:textId="77777777" w:rsidR="00517C6A" w:rsidRDefault="00876F57">
            <w:pPr>
              <w:pStyle w:val="a7"/>
            </w:pPr>
            <w:r>
              <w:t xml:space="preserve">Какое </w:t>
            </w:r>
            <w:r>
              <w:t>подтверждение от работников, в функции которых входит оценка параметров среды ОЗП, необходимо получить, чтобы рабочая зона ОЗП</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EBDA9A2" w14:textId="77777777" w:rsidR="00517C6A" w:rsidRDefault="00876F57">
            <w:pPr>
              <w:pStyle w:val="a7"/>
              <w:numPr>
                <w:ilvl w:val="0"/>
                <w:numId w:val="673"/>
              </w:numPr>
              <w:tabs>
                <w:tab w:val="left" w:pos="374"/>
              </w:tabs>
              <w:spacing w:after="120"/>
            </w:pPr>
            <w:r>
              <w:t>содержание кислорода не менее 30% объемной доли (внутри емкостей (аппаратов)</w:t>
            </w:r>
          </w:p>
          <w:p w14:paraId="1D2152D2" w14:textId="77777777" w:rsidR="00517C6A" w:rsidRDefault="00876F57">
            <w:pPr>
              <w:pStyle w:val="a7"/>
              <w:spacing w:after="120"/>
            </w:pPr>
            <w:r>
              <w:t>Б) внутри ОЗП нет материалов, которые, по их мнению,</w:t>
            </w:r>
            <w:r>
              <w:t xml:space="preserve"> могут испускать значительное количество испарений и газов в случае их смещения или нарушения целостности</w:t>
            </w:r>
          </w:p>
          <w:p w14:paraId="2272F7CA" w14:textId="77777777" w:rsidR="00517C6A" w:rsidRDefault="00876F57">
            <w:pPr>
              <w:pStyle w:val="a7"/>
              <w:numPr>
                <w:ilvl w:val="0"/>
                <w:numId w:val="673"/>
              </w:numPr>
              <w:tabs>
                <w:tab w:val="left" w:pos="370"/>
              </w:tabs>
              <w:spacing w:after="120"/>
            </w:pPr>
            <w:r>
              <w:t>содержание кислорода не менее 80% объемной доли (внутри емкостей (аппаратов)</w:t>
            </w:r>
          </w:p>
        </w:tc>
      </w:tr>
    </w:tbl>
    <w:p w14:paraId="143262D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3469E331" w14:textId="77777777">
        <w:tblPrEx>
          <w:tblCellMar>
            <w:top w:w="0" w:type="dxa"/>
            <w:bottom w:w="0" w:type="dxa"/>
          </w:tblCellMar>
        </w:tblPrEx>
        <w:trPr>
          <w:trHeight w:hRule="exact" w:val="1872"/>
          <w:jc w:val="center"/>
        </w:trPr>
        <w:tc>
          <w:tcPr>
            <w:tcW w:w="571" w:type="dxa"/>
            <w:tcBorders>
              <w:top w:val="single" w:sz="4" w:space="0" w:color="auto"/>
              <w:left w:val="single" w:sz="4" w:space="0" w:color="auto"/>
            </w:tcBorders>
            <w:shd w:val="clear" w:color="auto" w:fill="FFFFFF"/>
          </w:tcPr>
          <w:p w14:paraId="6C059DE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E8786AD" w14:textId="77777777" w:rsidR="00517C6A" w:rsidRDefault="00876F57">
            <w:pPr>
              <w:pStyle w:val="a7"/>
            </w:pPr>
            <w:r>
              <w:t xml:space="preserve">была охарактеризована безопасной для нахождения в ней без </w:t>
            </w:r>
            <w:r>
              <w:t>ИСЗОД:</w:t>
            </w:r>
          </w:p>
        </w:tc>
        <w:tc>
          <w:tcPr>
            <w:tcW w:w="11933" w:type="dxa"/>
            <w:tcBorders>
              <w:top w:val="single" w:sz="4" w:space="0" w:color="auto"/>
              <w:left w:val="single" w:sz="4" w:space="0" w:color="auto"/>
              <w:right w:val="single" w:sz="4" w:space="0" w:color="auto"/>
            </w:tcBorders>
            <w:shd w:val="clear" w:color="auto" w:fill="FFFFFF"/>
          </w:tcPr>
          <w:p w14:paraId="20467A15" w14:textId="77777777" w:rsidR="00517C6A" w:rsidRDefault="00876F57">
            <w:pPr>
              <w:pStyle w:val="a7"/>
              <w:spacing w:after="120"/>
            </w:pPr>
            <w:r>
              <w:t>Г) оформлен наряд-допуск на проведение работ повышенной опасности, установлены соответствующие знаки безопасности</w:t>
            </w:r>
          </w:p>
          <w:p w14:paraId="4AC64C4C" w14:textId="77777777" w:rsidR="00517C6A" w:rsidRDefault="00876F57">
            <w:pPr>
              <w:pStyle w:val="a7"/>
            </w:pPr>
            <w:r>
              <w:t>Д) чосуществляется непрерывный контроль воздуха рабочей зоны индивидуальными и коллективными средствами газового анализа</w:t>
            </w:r>
          </w:p>
        </w:tc>
      </w:tr>
      <w:tr w:rsidR="00517C6A" w14:paraId="132F50D9"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5D3D91A3" w14:textId="77777777" w:rsidR="00517C6A" w:rsidRDefault="00876F57">
            <w:pPr>
              <w:pStyle w:val="a7"/>
            </w:pPr>
            <w:r>
              <w:t>17</w:t>
            </w:r>
          </w:p>
        </w:tc>
        <w:tc>
          <w:tcPr>
            <w:tcW w:w="2976" w:type="dxa"/>
            <w:tcBorders>
              <w:top w:val="single" w:sz="4" w:space="0" w:color="auto"/>
              <w:left w:val="single" w:sz="4" w:space="0" w:color="auto"/>
            </w:tcBorders>
            <w:shd w:val="clear" w:color="auto" w:fill="FFFFFF"/>
          </w:tcPr>
          <w:p w14:paraId="1E08F4F5" w14:textId="77777777" w:rsidR="00517C6A" w:rsidRDefault="00876F57">
            <w:pPr>
              <w:pStyle w:val="a7"/>
            </w:pPr>
            <w:r>
              <w:t xml:space="preserve">Как </w:t>
            </w:r>
            <w:r>
              <w:t>обозначаются вход (выход) в ОЗП с газоопасной сре-дой?</w:t>
            </w:r>
          </w:p>
        </w:tc>
        <w:tc>
          <w:tcPr>
            <w:tcW w:w="11933" w:type="dxa"/>
            <w:tcBorders>
              <w:top w:val="single" w:sz="4" w:space="0" w:color="auto"/>
              <w:left w:val="single" w:sz="4" w:space="0" w:color="auto"/>
              <w:right w:val="single" w:sz="4" w:space="0" w:color="auto"/>
            </w:tcBorders>
            <w:shd w:val="clear" w:color="auto" w:fill="FFFFFF"/>
          </w:tcPr>
          <w:p w14:paraId="58AA0D34" w14:textId="77777777" w:rsidR="00517C6A" w:rsidRDefault="00876F57">
            <w:pPr>
              <w:pStyle w:val="a7"/>
              <w:numPr>
                <w:ilvl w:val="0"/>
                <w:numId w:val="674"/>
              </w:numPr>
              <w:tabs>
                <w:tab w:val="left" w:pos="312"/>
              </w:tabs>
              <w:spacing w:after="120"/>
            </w:pPr>
            <w:r>
              <w:t>должно быть установлено соответствующее ограждение</w:t>
            </w:r>
          </w:p>
          <w:p w14:paraId="0EC9788F" w14:textId="77777777" w:rsidR="00517C6A" w:rsidRDefault="00876F57">
            <w:pPr>
              <w:pStyle w:val="a7"/>
              <w:spacing w:after="120"/>
            </w:pPr>
            <w:r>
              <w:t>Б) должны быть установлены соответствующие знаки безопасности</w:t>
            </w:r>
          </w:p>
          <w:p w14:paraId="6222B24E" w14:textId="77777777" w:rsidR="00517C6A" w:rsidRDefault="00876F57">
            <w:pPr>
              <w:pStyle w:val="a7"/>
              <w:numPr>
                <w:ilvl w:val="0"/>
                <w:numId w:val="674"/>
              </w:numPr>
              <w:tabs>
                <w:tab w:val="left" w:pos="307"/>
              </w:tabs>
              <w:spacing w:after="120"/>
            </w:pPr>
            <w:r>
              <w:t>они должны быть соответствующим образом окрашены</w:t>
            </w:r>
          </w:p>
          <w:p w14:paraId="681F488E" w14:textId="77777777" w:rsidR="00517C6A" w:rsidRDefault="00876F57">
            <w:pPr>
              <w:pStyle w:val="a7"/>
              <w:spacing w:after="120"/>
            </w:pPr>
            <w:r>
              <w:t>Г) должна быть установлена соответствую</w:t>
            </w:r>
            <w:r>
              <w:t>щая лампочка и светящееся табло</w:t>
            </w:r>
          </w:p>
        </w:tc>
      </w:tr>
      <w:tr w:rsidR="00517C6A" w14:paraId="78D711B8" w14:textId="77777777">
        <w:tblPrEx>
          <w:tblCellMar>
            <w:top w:w="0" w:type="dxa"/>
            <w:bottom w:w="0" w:type="dxa"/>
          </w:tblCellMar>
        </w:tblPrEx>
        <w:trPr>
          <w:trHeight w:hRule="exact" w:val="3293"/>
          <w:jc w:val="center"/>
        </w:trPr>
        <w:tc>
          <w:tcPr>
            <w:tcW w:w="571" w:type="dxa"/>
            <w:tcBorders>
              <w:top w:val="single" w:sz="4" w:space="0" w:color="auto"/>
              <w:left w:val="single" w:sz="4" w:space="0" w:color="auto"/>
            </w:tcBorders>
            <w:shd w:val="clear" w:color="auto" w:fill="FFFFFF"/>
          </w:tcPr>
          <w:p w14:paraId="193D3F78" w14:textId="77777777" w:rsidR="00517C6A" w:rsidRDefault="00876F57">
            <w:pPr>
              <w:pStyle w:val="a7"/>
            </w:pPr>
            <w:r>
              <w:t>18</w:t>
            </w:r>
          </w:p>
        </w:tc>
        <w:tc>
          <w:tcPr>
            <w:tcW w:w="2976" w:type="dxa"/>
            <w:tcBorders>
              <w:top w:val="single" w:sz="4" w:space="0" w:color="auto"/>
              <w:left w:val="single" w:sz="4" w:space="0" w:color="auto"/>
            </w:tcBorders>
            <w:shd w:val="clear" w:color="auto" w:fill="FFFFFF"/>
          </w:tcPr>
          <w:p w14:paraId="5DB89FA1" w14:textId="77777777" w:rsidR="00517C6A" w:rsidRDefault="00876F57">
            <w:pPr>
              <w:pStyle w:val="a7"/>
            </w:pPr>
            <w:r>
              <w:t>Какие действия должны осуществляться при проведении работ в ОЗП с газоопасной сре-дой?</w:t>
            </w:r>
          </w:p>
        </w:tc>
        <w:tc>
          <w:tcPr>
            <w:tcW w:w="11933" w:type="dxa"/>
            <w:tcBorders>
              <w:top w:val="single" w:sz="4" w:space="0" w:color="auto"/>
              <w:left w:val="single" w:sz="4" w:space="0" w:color="auto"/>
              <w:right w:val="single" w:sz="4" w:space="0" w:color="auto"/>
            </w:tcBorders>
            <w:shd w:val="clear" w:color="auto" w:fill="FFFFFF"/>
          </w:tcPr>
          <w:p w14:paraId="0ED0D6CE" w14:textId="77777777" w:rsidR="00517C6A" w:rsidRDefault="00876F57">
            <w:pPr>
              <w:pStyle w:val="a7"/>
              <w:numPr>
                <w:ilvl w:val="0"/>
                <w:numId w:val="675"/>
              </w:numPr>
              <w:tabs>
                <w:tab w:val="left" w:pos="312"/>
              </w:tabs>
              <w:spacing w:after="120"/>
            </w:pPr>
            <w:r>
              <w:t xml:space="preserve">должен постоянно осуществляться непрерывный контроль воздуха рабочей зоны индивидуальными и коллективными средствами газового </w:t>
            </w:r>
            <w:r>
              <w:t>анализа</w:t>
            </w:r>
          </w:p>
          <w:p w14:paraId="7CCD6537" w14:textId="77777777" w:rsidR="00517C6A" w:rsidRDefault="00876F57">
            <w:pPr>
              <w:pStyle w:val="a7"/>
              <w:spacing w:after="120"/>
            </w:pPr>
            <w:r>
              <w:t>Б) должен осуществляться контроль воздуха рабочей зоны индивидуальными и коллективными средствами газового анализа в начале смены, в середине смены и в конце</w:t>
            </w:r>
          </w:p>
          <w:p w14:paraId="6EB0DAA6" w14:textId="77777777" w:rsidR="00517C6A" w:rsidRDefault="00876F57">
            <w:pPr>
              <w:pStyle w:val="a7"/>
              <w:numPr>
                <w:ilvl w:val="0"/>
                <w:numId w:val="675"/>
              </w:numPr>
              <w:tabs>
                <w:tab w:val="left" w:pos="307"/>
              </w:tabs>
              <w:spacing w:after="120"/>
            </w:pPr>
            <w:r>
              <w:t>перед началом смены необходимо провести контроль воздуха рабочей зоны индивидуальными сред</w:t>
            </w:r>
            <w:r>
              <w:t>ствами газового анализа</w:t>
            </w:r>
          </w:p>
          <w:p w14:paraId="11C11342" w14:textId="77777777" w:rsidR="00517C6A" w:rsidRDefault="00876F57">
            <w:pPr>
              <w:pStyle w:val="a7"/>
              <w:spacing w:after="120"/>
            </w:pPr>
            <w:r>
              <w:t>Г) должен осуществляться контроль воздуха рабочей зоны каждые 2 часа</w:t>
            </w:r>
          </w:p>
          <w:p w14:paraId="370C95AE" w14:textId="77777777" w:rsidR="00517C6A" w:rsidRDefault="00876F57">
            <w:pPr>
              <w:pStyle w:val="a7"/>
              <w:spacing w:after="120"/>
            </w:pPr>
            <w:r>
              <w:t>Д) должен осуществляться контроль воздуха рабочей зоны индивидуальными и коллективными средствами газового анализа каждый час</w:t>
            </w:r>
          </w:p>
        </w:tc>
      </w:tr>
      <w:tr w:rsidR="00517C6A" w14:paraId="4A743592" w14:textId="77777777">
        <w:tblPrEx>
          <w:tblCellMar>
            <w:top w:w="0" w:type="dxa"/>
            <w:bottom w:w="0" w:type="dxa"/>
          </w:tblCellMar>
        </w:tblPrEx>
        <w:trPr>
          <w:trHeight w:hRule="exact" w:val="2506"/>
          <w:jc w:val="center"/>
        </w:trPr>
        <w:tc>
          <w:tcPr>
            <w:tcW w:w="571" w:type="dxa"/>
            <w:tcBorders>
              <w:top w:val="single" w:sz="4" w:space="0" w:color="auto"/>
              <w:left w:val="single" w:sz="4" w:space="0" w:color="auto"/>
              <w:bottom w:val="single" w:sz="4" w:space="0" w:color="auto"/>
            </w:tcBorders>
            <w:shd w:val="clear" w:color="auto" w:fill="FFFFFF"/>
          </w:tcPr>
          <w:p w14:paraId="6DCFB40E" w14:textId="77777777" w:rsidR="00517C6A" w:rsidRDefault="00876F57">
            <w:pPr>
              <w:pStyle w:val="a7"/>
            </w:pPr>
            <w:r>
              <w:t>19</w:t>
            </w:r>
          </w:p>
        </w:tc>
        <w:tc>
          <w:tcPr>
            <w:tcW w:w="2976" w:type="dxa"/>
            <w:tcBorders>
              <w:top w:val="single" w:sz="4" w:space="0" w:color="auto"/>
              <w:left w:val="single" w:sz="4" w:space="0" w:color="auto"/>
              <w:bottom w:val="single" w:sz="4" w:space="0" w:color="auto"/>
            </w:tcBorders>
            <w:shd w:val="clear" w:color="auto" w:fill="FFFFFF"/>
            <w:vAlign w:val="bottom"/>
          </w:tcPr>
          <w:p w14:paraId="543B72CC" w14:textId="77777777" w:rsidR="00517C6A" w:rsidRDefault="00876F57">
            <w:pPr>
              <w:pStyle w:val="a7"/>
              <w:tabs>
                <w:tab w:val="left" w:leader="underscore" w:pos="1670"/>
              </w:tabs>
            </w:pPr>
            <w:r>
              <w:t xml:space="preserve">При проведении работ в ОЗП с </w:t>
            </w:r>
            <w:r>
              <w:t>газоопасной средой должен</w:t>
            </w:r>
            <w:r>
              <w:tab/>
            </w:r>
          </w:p>
          <w:p w14:paraId="07AFE3BD" w14:textId="77777777" w:rsidR="00517C6A" w:rsidRDefault="00876F57">
            <w:pPr>
              <w:pStyle w:val="a7"/>
              <w:tabs>
                <w:tab w:val="left" w:leader="underscore" w:pos="1205"/>
              </w:tabs>
            </w:pPr>
            <w:r>
              <w:t xml:space="preserve">осуществляться </w:t>
            </w:r>
            <w:r>
              <w:tab/>
              <w:t>контроль воздуха рабочей зоны индивидуальными и коллективными средствами газового</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1C08528" w14:textId="77777777" w:rsidR="00517C6A" w:rsidRDefault="00876F57">
            <w:pPr>
              <w:pStyle w:val="a7"/>
              <w:numPr>
                <w:ilvl w:val="0"/>
                <w:numId w:val="676"/>
              </w:numPr>
              <w:tabs>
                <w:tab w:val="left" w:pos="302"/>
              </w:tabs>
              <w:spacing w:after="120"/>
            </w:pPr>
            <w:r>
              <w:t>Постоянно, непрерывный</w:t>
            </w:r>
          </w:p>
          <w:p w14:paraId="51C10B8C" w14:textId="77777777" w:rsidR="00517C6A" w:rsidRDefault="00876F57">
            <w:pPr>
              <w:pStyle w:val="a7"/>
              <w:spacing w:after="120"/>
            </w:pPr>
            <w:r>
              <w:t>Б) регулярно, лабораторный</w:t>
            </w:r>
          </w:p>
          <w:p w14:paraId="75E4E6A8" w14:textId="77777777" w:rsidR="00517C6A" w:rsidRDefault="00876F57">
            <w:pPr>
              <w:pStyle w:val="a7"/>
              <w:numPr>
                <w:ilvl w:val="0"/>
                <w:numId w:val="676"/>
              </w:numPr>
              <w:tabs>
                <w:tab w:val="left" w:pos="307"/>
              </w:tabs>
              <w:spacing w:after="120"/>
            </w:pPr>
            <w:r>
              <w:t>ежечасно, производственный</w:t>
            </w:r>
          </w:p>
          <w:p w14:paraId="6971A1FB" w14:textId="77777777" w:rsidR="00517C6A" w:rsidRDefault="00876F57">
            <w:pPr>
              <w:pStyle w:val="a7"/>
              <w:spacing w:after="120"/>
            </w:pPr>
            <w:r>
              <w:t>Г)систематически, эпизодический</w:t>
            </w:r>
          </w:p>
          <w:p w14:paraId="47600A34" w14:textId="77777777" w:rsidR="00517C6A" w:rsidRDefault="00876F57">
            <w:pPr>
              <w:pStyle w:val="a7"/>
              <w:spacing w:after="120"/>
            </w:pPr>
            <w:r>
              <w:t xml:space="preserve">Д) </w:t>
            </w:r>
            <w:r>
              <w:t>постоянно, физико-химический</w:t>
            </w:r>
          </w:p>
        </w:tc>
      </w:tr>
    </w:tbl>
    <w:p w14:paraId="6738033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7995CA6B"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6AE06BB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center"/>
          </w:tcPr>
          <w:p w14:paraId="3E91F6D2" w14:textId="77777777" w:rsidR="00517C6A" w:rsidRDefault="00876F57">
            <w:pPr>
              <w:pStyle w:val="a7"/>
            </w:pPr>
            <w:r>
              <w:t>анализа</w:t>
            </w:r>
          </w:p>
        </w:tc>
        <w:tc>
          <w:tcPr>
            <w:tcW w:w="11933" w:type="dxa"/>
            <w:tcBorders>
              <w:top w:val="single" w:sz="4" w:space="0" w:color="auto"/>
              <w:left w:val="single" w:sz="4" w:space="0" w:color="auto"/>
              <w:right w:val="single" w:sz="4" w:space="0" w:color="auto"/>
            </w:tcBorders>
            <w:shd w:val="clear" w:color="auto" w:fill="FFFFFF"/>
          </w:tcPr>
          <w:p w14:paraId="00B6A2F2" w14:textId="77777777" w:rsidR="00517C6A" w:rsidRDefault="00517C6A">
            <w:pPr>
              <w:rPr>
                <w:sz w:val="10"/>
                <w:szCs w:val="10"/>
              </w:rPr>
            </w:pPr>
          </w:p>
        </w:tc>
      </w:tr>
      <w:tr w:rsidR="00517C6A" w14:paraId="50D123C6"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02836708" w14:textId="77777777" w:rsidR="00517C6A" w:rsidRDefault="00876F57">
            <w:pPr>
              <w:pStyle w:val="a7"/>
            </w:pPr>
            <w:r>
              <w:t>20</w:t>
            </w:r>
          </w:p>
        </w:tc>
        <w:tc>
          <w:tcPr>
            <w:tcW w:w="2976" w:type="dxa"/>
            <w:tcBorders>
              <w:top w:val="single" w:sz="4" w:space="0" w:color="auto"/>
              <w:left w:val="single" w:sz="4" w:space="0" w:color="auto"/>
            </w:tcBorders>
            <w:shd w:val="clear" w:color="auto" w:fill="FFFFFF"/>
          </w:tcPr>
          <w:p w14:paraId="06145C2D" w14:textId="77777777" w:rsidR="00517C6A" w:rsidRDefault="00876F57">
            <w:pPr>
              <w:pStyle w:val="a7"/>
            </w:pPr>
            <w:r>
              <w:t>Какие СИЗ должны применять работники при проведении работ в ОЗП с газоопасной сре-дой?</w:t>
            </w:r>
          </w:p>
        </w:tc>
        <w:tc>
          <w:tcPr>
            <w:tcW w:w="11933" w:type="dxa"/>
            <w:tcBorders>
              <w:top w:val="single" w:sz="4" w:space="0" w:color="auto"/>
              <w:left w:val="single" w:sz="4" w:space="0" w:color="auto"/>
              <w:right w:val="single" w:sz="4" w:space="0" w:color="auto"/>
            </w:tcBorders>
            <w:shd w:val="clear" w:color="auto" w:fill="FFFFFF"/>
          </w:tcPr>
          <w:p w14:paraId="5620DBA7" w14:textId="77777777" w:rsidR="00517C6A" w:rsidRDefault="00876F57">
            <w:pPr>
              <w:pStyle w:val="a7"/>
              <w:numPr>
                <w:ilvl w:val="0"/>
                <w:numId w:val="677"/>
              </w:numPr>
              <w:tabs>
                <w:tab w:val="left" w:pos="317"/>
              </w:tabs>
              <w:spacing w:line="379" w:lineRule="auto"/>
            </w:pPr>
            <w:r>
              <w:t>СИЗ с соответствующим уровнем защиты</w:t>
            </w:r>
          </w:p>
          <w:p w14:paraId="45977411" w14:textId="77777777" w:rsidR="00517C6A" w:rsidRDefault="00876F57">
            <w:pPr>
              <w:pStyle w:val="a7"/>
              <w:spacing w:line="379" w:lineRule="auto"/>
            </w:pPr>
            <w:r>
              <w:t xml:space="preserve">Б) фильтрующие костюмы и (или) фильтрующие противогазы с </w:t>
            </w:r>
            <w:r>
              <w:t>соответствующим уровнем защиты</w:t>
            </w:r>
          </w:p>
          <w:p w14:paraId="5E4C9BFF" w14:textId="77777777" w:rsidR="00517C6A" w:rsidRDefault="00876F57">
            <w:pPr>
              <w:pStyle w:val="a7"/>
              <w:numPr>
                <w:ilvl w:val="0"/>
                <w:numId w:val="677"/>
              </w:numPr>
              <w:tabs>
                <w:tab w:val="left" w:pos="298"/>
              </w:tabs>
              <w:spacing w:line="379" w:lineRule="auto"/>
            </w:pPr>
            <w:r>
              <w:t>Газо-пылезащитные респираторы и защитные костюмы с соответствующим уровнем защиты</w:t>
            </w:r>
          </w:p>
          <w:p w14:paraId="3C096E16" w14:textId="77777777" w:rsidR="00517C6A" w:rsidRDefault="00876F57">
            <w:pPr>
              <w:pStyle w:val="a7"/>
              <w:spacing w:line="379" w:lineRule="auto"/>
            </w:pPr>
            <w:r>
              <w:t>Г) Изолирующие костюмы и (или) изолирующие противогазы с соответствующим уровнем защиты Д) Резервный источник воздуха с системами автоматическо</w:t>
            </w:r>
            <w:r>
              <w:t>го переключения</w:t>
            </w:r>
          </w:p>
        </w:tc>
      </w:tr>
      <w:tr w:rsidR="00517C6A" w14:paraId="326F6A3C" w14:textId="77777777">
        <w:tblPrEx>
          <w:tblCellMar>
            <w:top w:w="0" w:type="dxa"/>
            <w:bottom w:w="0" w:type="dxa"/>
          </w:tblCellMar>
        </w:tblPrEx>
        <w:trPr>
          <w:trHeight w:hRule="exact" w:val="2467"/>
          <w:jc w:val="center"/>
        </w:trPr>
        <w:tc>
          <w:tcPr>
            <w:tcW w:w="571" w:type="dxa"/>
            <w:tcBorders>
              <w:top w:val="single" w:sz="4" w:space="0" w:color="auto"/>
              <w:left w:val="single" w:sz="4" w:space="0" w:color="auto"/>
            </w:tcBorders>
            <w:shd w:val="clear" w:color="auto" w:fill="FFFFFF"/>
          </w:tcPr>
          <w:p w14:paraId="02563E59" w14:textId="77777777" w:rsidR="00517C6A" w:rsidRDefault="00876F57">
            <w:pPr>
              <w:pStyle w:val="a7"/>
            </w:pPr>
            <w:r>
              <w:t>21</w:t>
            </w:r>
          </w:p>
        </w:tc>
        <w:tc>
          <w:tcPr>
            <w:tcW w:w="2976" w:type="dxa"/>
            <w:tcBorders>
              <w:top w:val="single" w:sz="4" w:space="0" w:color="auto"/>
              <w:left w:val="single" w:sz="4" w:space="0" w:color="auto"/>
            </w:tcBorders>
            <w:shd w:val="clear" w:color="auto" w:fill="FFFFFF"/>
          </w:tcPr>
          <w:p w14:paraId="41A28086" w14:textId="77777777" w:rsidR="00517C6A" w:rsidRDefault="00876F57">
            <w:pPr>
              <w:pStyle w:val="a7"/>
            </w:pPr>
            <w:r>
              <w:t>Какие СИЗ должны применяться при работах, выполняемых в условиях аварийной ситуации в ОЗП с газоопасной сре</w:t>
            </w:r>
            <w:r>
              <w:softHyphen/>
              <w:t>дой?</w:t>
            </w:r>
          </w:p>
        </w:tc>
        <w:tc>
          <w:tcPr>
            <w:tcW w:w="11933" w:type="dxa"/>
            <w:tcBorders>
              <w:top w:val="single" w:sz="4" w:space="0" w:color="auto"/>
              <w:left w:val="single" w:sz="4" w:space="0" w:color="auto"/>
              <w:right w:val="single" w:sz="4" w:space="0" w:color="auto"/>
            </w:tcBorders>
            <w:shd w:val="clear" w:color="auto" w:fill="FFFFFF"/>
          </w:tcPr>
          <w:p w14:paraId="12296442" w14:textId="77777777" w:rsidR="00517C6A" w:rsidRDefault="00876F57">
            <w:pPr>
              <w:pStyle w:val="a7"/>
              <w:numPr>
                <w:ilvl w:val="0"/>
                <w:numId w:val="678"/>
              </w:numPr>
              <w:tabs>
                <w:tab w:val="left" w:pos="317"/>
              </w:tabs>
              <w:spacing w:after="120"/>
            </w:pPr>
            <w:r>
              <w:t>изолирующие СИЗОД с внешней подачей воздуха для дыхания</w:t>
            </w:r>
          </w:p>
          <w:p w14:paraId="58F7FEB5" w14:textId="77777777" w:rsidR="00517C6A" w:rsidRDefault="00876F57">
            <w:pPr>
              <w:pStyle w:val="a7"/>
              <w:spacing w:after="120"/>
            </w:pPr>
            <w:r>
              <w:t xml:space="preserve">Б) Резервный источник воздуха с системами </w:t>
            </w:r>
            <w:r>
              <w:t>автоматического переключения, с временем автономной работы, достаточным для эвакуации из ОЗП</w:t>
            </w:r>
          </w:p>
          <w:p w14:paraId="3CF35194" w14:textId="77777777" w:rsidR="00517C6A" w:rsidRDefault="00876F57">
            <w:pPr>
              <w:pStyle w:val="a7"/>
              <w:numPr>
                <w:ilvl w:val="0"/>
                <w:numId w:val="678"/>
              </w:numPr>
              <w:tabs>
                <w:tab w:val="left" w:pos="298"/>
              </w:tabs>
              <w:spacing w:after="120"/>
            </w:pPr>
            <w:r>
              <w:t>Изолирующие костюмы и (или) изолирующие противогазы с соответствующим уровнем защиты</w:t>
            </w:r>
          </w:p>
          <w:p w14:paraId="5D8D5CDA" w14:textId="77777777" w:rsidR="00517C6A" w:rsidRDefault="00876F57">
            <w:pPr>
              <w:pStyle w:val="a7"/>
              <w:spacing w:after="120"/>
            </w:pPr>
            <w:r>
              <w:t xml:space="preserve">Г) Газо-пылезащитные респираторы и защитные костюмы с соответствующим уровнем </w:t>
            </w:r>
            <w:r>
              <w:t>защиты</w:t>
            </w:r>
          </w:p>
          <w:p w14:paraId="132FF8FB" w14:textId="77777777" w:rsidR="00517C6A" w:rsidRDefault="00876F57">
            <w:pPr>
              <w:pStyle w:val="a7"/>
              <w:spacing w:after="120"/>
            </w:pPr>
            <w:r>
              <w:t>Д) фильтрующие СИЗОД</w:t>
            </w:r>
          </w:p>
        </w:tc>
      </w:tr>
      <w:tr w:rsidR="00517C6A" w14:paraId="7EDCF82A" w14:textId="77777777">
        <w:tblPrEx>
          <w:tblCellMar>
            <w:top w:w="0" w:type="dxa"/>
            <w:bottom w:w="0" w:type="dxa"/>
          </w:tblCellMar>
        </w:tblPrEx>
        <w:trPr>
          <w:trHeight w:hRule="exact" w:val="4709"/>
          <w:jc w:val="center"/>
        </w:trPr>
        <w:tc>
          <w:tcPr>
            <w:tcW w:w="571" w:type="dxa"/>
            <w:tcBorders>
              <w:top w:val="single" w:sz="4" w:space="0" w:color="auto"/>
              <w:left w:val="single" w:sz="4" w:space="0" w:color="auto"/>
              <w:bottom w:val="single" w:sz="4" w:space="0" w:color="auto"/>
            </w:tcBorders>
            <w:shd w:val="clear" w:color="auto" w:fill="FFFFFF"/>
          </w:tcPr>
          <w:p w14:paraId="774B4A59" w14:textId="77777777" w:rsidR="00517C6A" w:rsidRDefault="00876F57">
            <w:pPr>
              <w:pStyle w:val="a7"/>
            </w:pPr>
            <w:r>
              <w:t>22</w:t>
            </w:r>
          </w:p>
        </w:tc>
        <w:tc>
          <w:tcPr>
            <w:tcW w:w="2976" w:type="dxa"/>
            <w:tcBorders>
              <w:top w:val="single" w:sz="4" w:space="0" w:color="auto"/>
              <w:left w:val="single" w:sz="4" w:space="0" w:color="auto"/>
              <w:bottom w:val="single" w:sz="4" w:space="0" w:color="auto"/>
            </w:tcBorders>
            <w:shd w:val="clear" w:color="auto" w:fill="FFFFFF"/>
            <w:vAlign w:val="bottom"/>
          </w:tcPr>
          <w:p w14:paraId="1E702E46" w14:textId="77777777" w:rsidR="00517C6A" w:rsidRDefault="00876F57">
            <w:pPr>
              <w:pStyle w:val="a7"/>
            </w:pPr>
            <w:r>
              <w:t xml:space="preserve">Какие СИЗ должны применяться 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w:t>
            </w:r>
            <w:r>
              <w:t>газов и других веществ, которое может стать опасным только при несоблюдении требований по постоянному контролю параметров среды рабочей</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50ABE34F" w14:textId="77777777" w:rsidR="00517C6A" w:rsidRDefault="00876F57">
            <w:pPr>
              <w:pStyle w:val="a7"/>
              <w:numPr>
                <w:ilvl w:val="0"/>
                <w:numId w:val="679"/>
              </w:numPr>
              <w:tabs>
                <w:tab w:val="left" w:pos="307"/>
              </w:tabs>
              <w:spacing w:after="120"/>
            </w:pPr>
            <w:r>
              <w:t>Резервный источник воздуха с системами автоматического переключения, с временем автономной работы, достаточным для эваку</w:t>
            </w:r>
            <w:r>
              <w:t>ации из ОЗП</w:t>
            </w:r>
          </w:p>
          <w:p w14:paraId="6D3C2A29" w14:textId="77777777" w:rsidR="00517C6A" w:rsidRDefault="00876F57">
            <w:pPr>
              <w:pStyle w:val="a7"/>
              <w:spacing w:after="120"/>
            </w:pPr>
            <w:r>
              <w:t>Б) изолирующие СИЗОД с внешней подачей воздуха для дыхания</w:t>
            </w:r>
          </w:p>
          <w:p w14:paraId="382A4647" w14:textId="77777777" w:rsidR="00517C6A" w:rsidRDefault="00876F57">
            <w:pPr>
              <w:pStyle w:val="a7"/>
              <w:numPr>
                <w:ilvl w:val="0"/>
                <w:numId w:val="679"/>
              </w:numPr>
              <w:tabs>
                <w:tab w:val="left" w:pos="298"/>
              </w:tabs>
              <w:spacing w:after="120"/>
            </w:pPr>
            <w:r>
              <w:t>Изолирующие костюмы и (или) изолирующие противогазы с соответствующим уровнем защиты</w:t>
            </w:r>
          </w:p>
          <w:p w14:paraId="48D6F479" w14:textId="77777777" w:rsidR="00517C6A" w:rsidRDefault="00876F57">
            <w:pPr>
              <w:pStyle w:val="a7"/>
              <w:spacing w:after="120"/>
            </w:pPr>
            <w:r>
              <w:t>Г) Газо-пылезащитные респираторы и защитные костюмы с соответствующим уровнем защиты</w:t>
            </w:r>
          </w:p>
          <w:p w14:paraId="796DA843" w14:textId="77777777" w:rsidR="00517C6A" w:rsidRDefault="00876F57">
            <w:pPr>
              <w:pStyle w:val="a7"/>
              <w:spacing w:after="120"/>
            </w:pPr>
            <w:r>
              <w:t xml:space="preserve">Д) фильтрующие </w:t>
            </w:r>
            <w:r>
              <w:t>СИЗОД</w:t>
            </w:r>
          </w:p>
        </w:tc>
      </w:tr>
    </w:tbl>
    <w:p w14:paraId="7E295DC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7AB5C615" w14:textId="77777777">
        <w:tblPrEx>
          <w:tblCellMar>
            <w:top w:w="0" w:type="dxa"/>
            <w:bottom w:w="0" w:type="dxa"/>
          </w:tblCellMar>
        </w:tblPrEx>
        <w:trPr>
          <w:trHeight w:hRule="exact" w:val="1003"/>
          <w:jc w:val="center"/>
        </w:trPr>
        <w:tc>
          <w:tcPr>
            <w:tcW w:w="571" w:type="dxa"/>
            <w:tcBorders>
              <w:top w:val="single" w:sz="4" w:space="0" w:color="auto"/>
              <w:left w:val="single" w:sz="4" w:space="0" w:color="auto"/>
            </w:tcBorders>
            <w:shd w:val="clear" w:color="auto" w:fill="FFFFFF"/>
          </w:tcPr>
          <w:p w14:paraId="13FF0172"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8E732C7" w14:textId="77777777" w:rsidR="00517C6A" w:rsidRDefault="00876F57">
            <w:pPr>
              <w:pStyle w:val="a7"/>
            </w:pPr>
            <w:r>
              <w:t>зоны (в том числе неисправности средств сигнализации)?</w:t>
            </w:r>
          </w:p>
        </w:tc>
        <w:tc>
          <w:tcPr>
            <w:tcW w:w="11933" w:type="dxa"/>
            <w:tcBorders>
              <w:top w:val="single" w:sz="4" w:space="0" w:color="auto"/>
              <w:left w:val="single" w:sz="4" w:space="0" w:color="auto"/>
              <w:right w:val="single" w:sz="4" w:space="0" w:color="auto"/>
            </w:tcBorders>
            <w:shd w:val="clear" w:color="auto" w:fill="FFFFFF"/>
          </w:tcPr>
          <w:p w14:paraId="1893D742" w14:textId="77777777" w:rsidR="00517C6A" w:rsidRDefault="00517C6A">
            <w:pPr>
              <w:rPr>
                <w:sz w:val="10"/>
                <w:szCs w:val="10"/>
              </w:rPr>
            </w:pPr>
          </w:p>
        </w:tc>
      </w:tr>
      <w:tr w:rsidR="00517C6A" w14:paraId="6E490E68" w14:textId="77777777">
        <w:tblPrEx>
          <w:tblCellMar>
            <w:top w:w="0" w:type="dxa"/>
            <w:bottom w:w="0" w:type="dxa"/>
          </w:tblCellMar>
        </w:tblPrEx>
        <w:trPr>
          <w:trHeight w:hRule="exact" w:val="2462"/>
          <w:jc w:val="center"/>
        </w:trPr>
        <w:tc>
          <w:tcPr>
            <w:tcW w:w="571" w:type="dxa"/>
            <w:tcBorders>
              <w:top w:val="single" w:sz="4" w:space="0" w:color="auto"/>
              <w:left w:val="single" w:sz="4" w:space="0" w:color="auto"/>
            </w:tcBorders>
            <w:shd w:val="clear" w:color="auto" w:fill="FFFFFF"/>
          </w:tcPr>
          <w:p w14:paraId="2A7CFBEE" w14:textId="77777777" w:rsidR="00517C6A" w:rsidRDefault="00876F57">
            <w:pPr>
              <w:pStyle w:val="a7"/>
            </w:pPr>
            <w:r>
              <w:t>23</w:t>
            </w:r>
          </w:p>
        </w:tc>
        <w:tc>
          <w:tcPr>
            <w:tcW w:w="2976" w:type="dxa"/>
            <w:tcBorders>
              <w:top w:val="single" w:sz="4" w:space="0" w:color="auto"/>
              <w:left w:val="single" w:sz="4" w:space="0" w:color="auto"/>
            </w:tcBorders>
            <w:shd w:val="clear" w:color="auto" w:fill="FFFFFF"/>
          </w:tcPr>
          <w:p w14:paraId="17D9AD4F" w14:textId="77777777" w:rsidR="00517C6A" w:rsidRDefault="00876F57">
            <w:pPr>
              <w:pStyle w:val="a7"/>
            </w:pPr>
            <w:r>
              <w:t>Какие СИЗ применяются работниками в ОЗП с газоопасной сре-дой низкой степени риска?</w:t>
            </w:r>
          </w:p>
        </w:tc>
        <w:tc>
          <w:tcPr>
            <w:tcW w:w="11933" w:type="dxa"/>
            <w:tcBorders>
              <w:top w:val="single" w:sz="4" w:space="0" w:color="auto"/>
              <w:left w:val="single" w:sz="4" w:space="0" w:color="auto"/>
              <w:right w:val="single" w:sz="4" w:space="0" w:color="auto"/>
            </w:tcBorders>
            <w:shd w:val="clear" w:color="auto" w:fill="FFFFFF"/>
          </w:tcPr>
          <w:p w14:paraId="14DA6CFE" w14:textId="77777777" w:rsidR="00517C6A" w:rsidRDefault="00876F57">
            <w:pPr>
              <w:pStyle w:val="a7"/>
              <w:numPr>
                <w:ilvl w:val="0"/>
                <w:numId w:val="680"/>
              </w:numPr>
              <w:tabs>
                <w:tab w:val="left" w:pos="307"/>
              </w:tabs>
              <w:spacing w:after="120"/>
            </w:pPr>
            <w:r>
              <w:t>Изолирующие костюмы и (или) изолирующие противогазы с соответствующим уровнем защиты.</w:t>
            </w:r>
          </w:p>
          <w:p w14:paraId="1A941615" w14:textId="77777777" w:rsidR="00517C6A" w:rsidRDefault="00876F57">
            <w:pPr>
              <w:pStyle w:val="a7"/>
              <w:spacing w:after="120"/>
            </w:pPr>
            <w:r>
              <w:t xml:space="preserve">Б) </w:t>
            </w:r>
            <w:r>
              <w:t>Резервный источник воздуха с системами автоматического переключения, с временем автономной работы, достаточным для эвакуации из ОЗП.</w:t>
            </w:r>
          </w:p>
          <w:p w14:paraId="3E1FD3E2" w14:textId="77777777" w:rsidR="00517C6A" w:rsidRDefault="00876F57">
            <w:pPr>
              <w:pStyle w:val="a7"/>
              <w:numPr>
                <w:ilvl w:val="0"/>
                <w:numId w:val="680"/>
              </w:numPr>
              <w:tabs>
                <w:tab w:val="left" w:pos="307"/>
              </w:tabs>
              <w:spacing w:after="120"/>
            </w:pPr>
            <w:r>
              <w:t>автономные изолирующие ОИЗ или изолирующие СИЗОД с внешней подачей воздуха для дыхания.</w:t>
            </w:r>
          </w:p>
          <w:p w14:paraId="66105E0A" w14:textId="77777777" w:rsidR="00517C6A" w:rsidRDefault="00876F57">
            <w:pPr>
              <w:pStyle w:val="a7"/>
              <w:spacing w:after="120"/>
            </w:pPr>
            <w:r>
              <w:t xml:space="preserve">Г) </w:t>
            </w:r>
            <w:r>
              <w:t>Газо-пылезащитные респираторы и защитные костюмы с соответствующим уровнем защиты.</w:t>
            </w:r>
          </w:p>
          <w:p w14:paraId="1CF496C7" w14:textId="77777777" w:rsidR="00517C6A" w:rsidRDefault="00876F57">
            <w:pPr>
              <w:pStyle w:val="a7"/>
              <w:spacing w:after="120"/>
            </w:pPr>
            <w:r>
              <w:t>Д) фильтрующие СИЗОД.</w:t>
            </w:r>
          </w:p>
        </w:tc>
      </w:tr>
      <w:tr w:rsidR="00517C6A" w14:paraId="1328D2C3"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03BA9BE1" w14:textId="77777777" w:rsidR="00517C6A" w:rsidRDefault="00876F57">
            <w:pPr>
              <w:pStyle w:val="a7"/>
            </w:pPr>
            <w:r>
              <w:t>24</w:t>
            </w:r>
          </w:p>
        </w:tc>
        <w:tc>
          <w:tcPr>
            <w:tcW w:w="2976" w:type="dxa"/>
            <w:tcBorders>
              <w:top w:val="single" w:sz="4" w:space="0" w:color="auto"/>
              <w:left w:val="single" w:sz="4" w:space="0" w:color="auto"/>
            </w:tcBorders>
            <w:shd w:val="clear" w:color="auto" w:fill="FFFFFF"/>
          </w:tcPr>
          <w:p w14:paraId="28FAB007" w14:textId="77777777" w:rsidR="00517C6A" w:rsidRDefault="00876F57">
            <w:pPr>
              <w:pStyle w:val="a7"/>
            </w:pPr>
            <w:r>
              <w:t>.Какие действия необходимо произвести перед выполнением газо</w:t>
            </w:r>
            <w:r>
              <w:softHyphen/>
              <w:t>опасных работ с использованием шланговых противогазов?</w:t>
            </w:r>
          </w:p>
        </w:tc>
        <w:tc>
          <w:tcPr>
            <w:tcW w:w="11933" w:type="dxa"/>
            <w:tcBorders>
              <w:top w:val="single" w:sz="4" w:space="0" w:color="auto"/>
              <w:left w:val="single" w:sz="4" w:space="0" w:color="auto"/>
              <w:right w:val="single" w:sz="4" w:space="0" w:color="auto"/>
            </w:tcBorders>
            <w:shd w:val="clear" w:color="auto" w:fill="FFFFFF"/>
          </w:tcPr>
          <w:p w14:paraId="343FB33E" w14:textId="77777777" w:rsidR="00517C6A" w:rsidRDefault="00876F57">
            <w:pPr>
              <w:pStyle w:val="a7"/>
              <w:numPr>
                <w:ilvl w:val="0"/>
                <w:numId w:val="681"/>
              </w:numPr>
              <w:tabs>
                <w:tab w:val="left" w:pos="307"/>
              </w:tabs>
              <w:spacing w:after="120"/>
            </w:pPr>
            <w:r>
              <w:t>Проверить на прочность</w:t>
            </w:r>
          </w:p>
          <w:p w14:paraId="0ACC1BEE" w14:textId="77777777" w:rsidR="00517C6A" w:rsidRDefault="00876F57">
            <w:pPr>
              <w:pStyle w:val="a7"/>
              <w:spacing w:after="120"/>
            </w:pPr>
            <w:r>
              <w:t xml:space="preserve">Б) </w:t>
            </w:r>
            <w:r>
              <w:t>Проверить на чистоту</w:t>
            </w:r>
          </w:p>
          <w:p w14:paraId="53583B19" w14:textId="77777777" w:rsidR="00517C6A" w:rsidRDefault="00876F57">
            <w:pPr>
              <w:pStyle w:val="a7"/>
              <w:numPr>
                <w:ilvl w:val="0"/>
                <w:numId w:val="681"/>
              </w:numPr>
              <w:tabs>
                <w:tab w:val="left" w:pos="298"/>
              </w:tabs>
              <w:spacing w:after="120"/>
            </w:pPr>
            <w:r>
              <w:t>Проверить на герметичность.</w:t>
            </w:r>
          </w:p>
          <w:p w14:paraId="7AE00C6A" w14:textId="77777777" w:rsidR="00517C6A" w:rsidRDefault="00876F57">
            <w:pPr>
              <w:pStyle w:val="a7"/>
              <w:spacing w:after="120"/>
            </w:pPr>
            <w:r>
              <w:t>Г) Проверить на целостность</w:t>
            </w:r>
          </w:p>
          <w:p w14:paraId="004932A7" w14:textId="77777777" w:rsidR="00517C6A" w:rsidRDefault="00876F57">
            <w:pPr>
              <w:pStyle w:val="a7"/>
              <w:spacing w:after="120"/>
            </w:pPr>
            <w:r>
              <w:t>Д) Проверить на исправность</w:t>
            </w:r>
          </w:p>
        </w:tc>
      </w:tr>
      <w:tr w:rsidR="00517C6A" w14:paraId="35D874AF" w14:textId="77777777">
        <w:tblPrEx>
          <w:tblCellMar>
            <w:top w:w="0" w:type="dxa"/>
            <w:bottom w:w="0" w:type="dxa"/>
          </w:tblCellMar>
        </w:tblPrEx>
        <w:trPr>
          <w:trHeight w:hRule="exact" w:val="3019"/>
          <w:jc w:val="center"/>
        </w:trPr>
        <w:tc>
          <w:tcPr>
            <w:tcW w:w="571" w:type="dxa"/>
            <w:tcBorders>
              <w:top w:val="single" w:sz="4" w:space="0" w:color="auto"/>
              <w:left w:val="single" w:sz="4" w:space="0" w:color="auto"/>
            </w:tcBorders>
            <w:shd w:val="clear" w:color="auto" w:fill="FFFFFF"/>
          </w:tcPr>
          <w:p w14:paraId="202A4F1F" w14:textId="77777777" w:rsidR="00517C6A" w:rsidRDefault="00876F57">
            <w:pPr>
              <w:pStyle w:val="a7"/>
            </w:pPr>
            <w:r>
              <w:t>25</w:t>
            </w:r>
          </w:p>
        </w:tc>
        <w:tc>
          <w:tcPr>
            <w:tcW w:w="2976" w:type="dxa"/>
            <w:tcBorders>
              <w:top w:val="single" w:sz="4" w:space="0" w:color="auto"/>
              <w:left w:val="single" w:sz="4" w:space="0" w:color="auto"/>
            </w:tcBorders>
            <w:shd w:val="clear" w:color="auto" w:fill="FFFFFF"/>
          </w:tcPr>
          <w:p w14:paraId="122A16A9" w14:textId="77777777" w:rsidR="00517C6A" w:rsidRDefault="00876F57">
            <w:pPr>
              <w:pStyle w:val="a7"/>
            </w:pPr>
            <w:r>
              <w:t>Какие действия необходимо осуществить перед прочисткой дымовых каналов?</w:t>
            </w:r>
          </w:p>
        </w:tc>
        <w:tc>
          <w:tcPr>
            <w:tcW w:w="11933" w:type="dxa"/>
            <w:tcBorders>
              <w:top w:val="single" w:sz="4" w:space="0" w:color="auto"/>
              <w:left w:val="single" w:sz="4" w:space="0" w:color="auto"/>
              <w:right w:val="single" w:sz="4" w:space="0" w:color="auto"/>
            </w:tcBorders>
            <w:shd w:val="clear" w:color="auto" w:fill="FFFFFF"/>
          </w:tcPr>
          <w:p w14:paraId="73B41880" w14:textId="77777777" w:rsidR="00517C6A" w:rsidRDefault="00876F57">
            <w:pPr>
              <w:pStyle w:val="a7"/>
              <w:numPr>
                <w:ilvl w:val="0"/>
                <w:numId w:val="682"/>
              </w:numPr>
              <w:tabs>
                <w:tab w:val="left" w:pos="317"/>
              </w:tabs>
              <w:spacing w:after="120"/>
            </w:pPr>
            <w:r>
              <w:t xml:space="preserve">предварительно провентилировать каналы при работающих топках, </w:t>
            </w:r>
            <w:r>
              <w:t>проверить отсутствие в дымовых каналах вредных газов</w:t>
            </w:r>
          </w:p>
          <w:p w14:paraId="5F1CCECC" w14:textId="77777777" w:rsidR="00517C6A" w:rsidRDefault="00876F57">
            <w:pPr>
              <w:pStyle w:val="a7"/>
              <w:spacing w:after="120"/>
            </w:pPr>
            <w:r>
              <w:t>Б) провести инструктаж работников</w:t>
            </w:r>
          </w:p>
          <w:p w14:paraId="6F366251" w14:textId="77777777" w:rsidR="00517C6A" w:rsidRDefault="00876F57">
            <w:pPr>
              <w:pStyle w:val="a7"/>
              <w:numPr>
                <w:ilvl w:val="0"/>
                <w:numId w:val="682"/>
              </w:numPr>
              <w:tabs>
                <w:tab w:val="left" w:pos="312"/>
              </w:tabs>
              <w:spacing w:after="120"/>
            </w:pPr>
            <w:r>
              <w:t>непосредственному руководителю работ произвести осмотр</w:t>
            </w:r>
          </w:p>
          <w:p w14:paraId="1466A115" w14:textId="77777777" w:rsidR="00517C6A" w:rsidRDefault="00876F57">
            <w:pPr>
              <w:pStyle w:val="a7"/>
              <w:spacing w:after="120"/>
            </w:pPr>
            <w:r>
              <w:t>Г) предварительно провентилировать каналы при потушенных топках, проверить отсутствие в дымовых каналах вредных га</w:t>
            </w:r>
            <w:r>
              <w:t>зов</w:t>
            </w:r>
          </w:p>
          <w:p w14:paraId="403E6C95" w14:textId="77777777" w:rsidR="00517C6A" w:rsidRDefault="00876F57">
            <w:pPr>
              <w:pStyle w:val="a7"/>
              <w:spacing w:after="120"/>
            </w:pPr>
            <w:r>
              <w:t>Д) провести визуальный осмотр при потушенных топках, проверить химический состав воздуха в дымовых каналах</w:t>
            </w:r>
          </w:p>
        </w:tc>
      </w:tr>
      <w:tr w:rsidR="00517C6A" w14:paraId="14378F39" w14:textId="77777777">
        <w:tblPrEx>
          <w:tblCellMar>
            <w:top w:w="0" w:type="dxa"/>
            <w:bottom w:w="0" w:type="dxa"/>
          </w:tblCellMar>
        </w:tblPrEx>
        <w:trPr>
          <w:trHeight w:hRule="exact" w:val="1286"/>
          <w:jc w:val="center"/>
        </w:trPr>
        <w:tc>
          <w:tcPr>
            <w:tcW w:w="571" w:type="dxa"/>
            <w:tcBorders>
              <w:top w:val="single" w:sz="4" w:space="0" w:color="auto"/>
              <w:left w:val="single" w:sz="4" w:space="0" w:color="auto"/>
              <w:bottom w:val="single" w:sz="4" w:space="0" w:color="auto"/>
            </w:tcBorders>
            <w:shd w:val="clear" w:color="auto" w:fill="FFFFFF"/>
          </w:tcPr>
          <w:p w14:paraId="4C012E46" w14:textId="77777777" w:rsidR="00517C6A" w:rsidRDefault="00876F57">
            <w:pPr>
              <w:pStyle w:val="a7"/>
            </w:pPr>
            <w:r>
              <w:t>26</w:t>
            </w:r>
          </w:p>
        </w:tc>
        <w:tc>
          <w:tcPr>
            <w:tcW w:w="2976" w:type="dxa"/>
            <w:tcBorders>
              <w:top w:val="single" w:sz="4" w:space="0" w:color="auto"/>
              <w:left w:val="single" w:sz="4" w:space="0" w:color="auto"/>
              <w:bottom w:val="single" w:sz="4" w:space="0" w:color="auto"/>
            </w:tcBorders>
            <w:shd w:val="clear" w:color="auto" w:fill="FFFFFF"/>
          </w:tcPr>
          <w:p w14:paraId="6458FEF5" w14:textId="77777777" w:rsidR="00517C6A" w:rsidRDefault="00876F57">
            <w:pPr>
              <w:pStyle w:val="a7"/>
            </w:pPr>
            <w:r>
              <w:t>Какие действия необходимо произвести при обнаружении газа в колодце, камере?</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4539DA71" w14:textId="77777777" w:rsidR="00517C6A" w:rsidRDefault="00876F57">
            <w:pPr>
              <w:pStyle w:val="a7"/>
              <w:spacing w:after="120"/>
            </w:pPr>
            <w:r>
              <w:t xml:space="preserve">А) Необходимо принять меры по его удалению путем </w:t>
            </w:r>
            <w:r>
              <w:t>естественного или принудительного проветривания</w:t>
            </w:r>
          </w:p>
          <w:p w14:paraId="577DE7EF" w14:textId="77777777" w:rsidR="00517C6A" w:rsidRDefault="00876F57">
            <w:pPr>
              <w:pStyle w:val="a7"/>
            </w:pPr>
            <w:r>
              <w:t>Б) Необходимо вывести работников через аварийный выход или отвести на безопасное место и подождать не менее 1 часа. Далее провести проверку еще раз</w:t>
            </w:r>
          </w:p>
        </w:tc>
      </w:tr>
    </w:tbl>
    <w:p w14:paraId="327E378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16AD30B" w14:textId="77777777">
        <w:tblPrEx>
          <w:tblCellMar>
            <w:top w:w="0" w:type="dxa"/>
            <w:bottom w:w="0" w:type="dxa"/>
          </w:tblCellMar>
        </w:tblPrEx>
        <w:trPr>
          <w:trHeight w:hRule="exact" w:val="1598"/>
          <w:jc w:val="center"/>
        </w:trPr>
        <w:tc>
          <w:tcPr>
            <w:tcW w:w="571" w:type="dxa"/>
            <w:tcBorders>
              <w:top w:val="single" w:sz="4" w:space="0" w:color="auto"/>
              <w:left w:val="single" w:sz="4" w:space="0" w:color="auto"/>
            </w:tcBorders>
            <w:shd w:val="clear" w:color="auto" w:fill="FFFFFF"/>
          </w:tcPr>
          <w:p w14:paraId="2F25FEC1"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5FAB067B"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3F248AC1" w14:textId="77777777" w:rsidR="00517C6A" w:rsidRDefault="00876F57">
            <w:pPr>
              <w:pStyle w:val="a7"/>
              <w:spacing w:after="120"/>
            </w:pPr>
            <w:r>
              <w:t xml:space="preserve">В) Непосредственному руководителю работ </w:t>
            </w:r>
            <w:r>
              <w:t>произвести осмотр в шланговом противогазе и зафиксировать уровень превышения загазованности</w:t>
            </w:r>
          </w:p>
          <w:p w14:paraId="77EBE16E" w14:textId="77777777" w:rsidR="00517C6A" w:rsidRDefault="00876F57">
            <w:pPr>
              <w:pStyle w:val="a7"/>
              <w:spacing w:after="120"/>
            </w:pPr>
            <w:r>
              <w:t>Г) Необходимо сообщить вышестоящему руководству и ждать распоряжений</w:t>
            </w:r>
          </w:p>
          <w:p w14:paraId="2F343891" w14:textId="77777777" w:rsidR="00517C6A" w:rsidRDefault="00876F57">
            <w:pPr>
              <w:pStyle w:val="a7"/>
              <w:spacing w:after="120"/>
            </w:pPr>
            <w:r>
              <w:t>Д) Необходимо включить аварийную предупредительную сигнализацию (звуковую, световую)</w:t>
            </w:r>
          </w:p>
        </w:tc>
      </w:tr>
      <w:tr w:rsidR="00517C6A" w14:paraId="40E70A0C" w14:textId="77777777">
        <w:tblPrEx>
          <w:tblCellMar>
            <w:top w:w="0" w:type="dxa"/>
            <w:bottom w:w="0" w:type="dxa"/>
          </w:tblCellMar>
        </w:tblPrEx>
        <w:trPr>
          <w:trHeight w:hRule="exact" w:val="2741"/>
          <w:jc w:val="center"/>
        </w:trPr>
        <w:tc>
          <w:tcPr>
            <w:tcW w:w="571" w:type="dxa"/>
            <w:tcBorders>
              <w:top w:val="single" w:sz="4" w:space="0" w:color="auto"/>
              <w:left w:val="single" w:sz="4" w:space="0" w:color="auto"/>
            </w:tcBorders>
            <w:shd w:val="clear" w:color="auto" w:fill="FFFFFF"/>
          </w:tcPr>
          <w:p w14:paraId="7A2F0198" w14:textId="77777777" w:rsidR="00517C6A" w:rsidRDefault="00876F57">
            <w:pPr>
              <w:pStyle w:val="a7"/>
            </w:pPr>
            <w:r>
              <w:t>27</w:t>
            </w:r>
          </w:p>
        </w:tc>
        <w:tc>
          <w:tcPr>
            <w:tcW w:w="2976" w:type="dxa"/>
            <w:tcBorders>
              <w:top w:val="single" w:sz="4" w:space="0" w:color="auto"/>
              <w:left w:val="single" w:sz="4" w:space="0" w:color="auto"/>
            </w:tcBorders>
            <w:shd w:val="clear" w:color="auto" w:fill="FFFFFF"/>
          </w:tcPr>
          <w:p w14:paraId="785D11B0" w14:textId="77777777" w:rsidR="00517C6A" w:rsidRDefault="00876F57">
            <w:pPr>
              <w:pStyle w:val="a7"/>
            </w:pPr>
            <w:r>
              <w:t xml:space="preserve">Как </w:t>
            </w:r>
            <w:r>
              <w:t>определить время пребывания в колодце, камере, а также продолжительность отдыха с выходом из них в случае, если газ из колодца или камеры не удаляется или идет его поступление?</w:t>
            </w:r>
          </w:p>
        </w:tc>
        <w:tc>
          <w:tcPr>
            <w:tcW w:w="11933" w:type="dxa"/>
            <w:tcBorders>
              <w:top w:val="single" w:sz="4" w:space="0" w:color="auto"/>
              <w:left w:val="single" w:sz="4" w:space="0" w:color="auto"/>
              <w:right w:val="single" w:sz="4" w:space="0" w:color="auto"/>
            </w:tcBorders>
            <w:shd w:val="clear" w:color="auto" w:fill="FFFFFF"/>
          </w:tcPr>
          <w:p w14:paraId="257C80DB" w14:textId="77777777" w:rsidR="00517C6A" w:rsidRDefault="00876F57">
            <w:pPr>
              <w:pStyle w:val="a7"/>
              <w:numPr>
                <w:ilvl w:val="0"/>
                <w:numId w:val="683"/>
              </w:numPr>
              <w:tabs>
                <w:tab w:val="left" w:pos="317"/>
              </w:tabs>
              <w:spacing w:after="120"/>
            </w:pPr>
            <w:r>
              <w:t>Оно определяется правилами по охране труда в соответствующей отрасли</w:t>
            </w:r>
          </w:p>
          <w:p w14:paraId="34680509" w14:textId="77777777" w:rsidR="00517C6A" w:rsidRDefault="00876F57">
            <w:pPr>
              <w:pStyle w:val="a7"/>
              <w:spacing w:after="120"/>
            </w:pPr>
            <w:r>
              <w:t>Б) Оно опр</w:t>
            </w:r>
            <w:r>
              <w:t>еделяется руководителем организации в зависимости от условий и характера работы с фиксацией этого в строке личной книжки работника "Особые условия"</w:t>
            </w:r>
          </w:p>
          <w:p w14:paraId="1595FBF2" w14:textId="77777777" w:rsidR="00517C6A" w:rsidRDefault="00876F57">
            <w:pPr>
              <w:pStyle w:val="a7"/>
              <w:numPr>
                <w:ilvl w:val="0"/>
                <w:numId w:val="683"/>
              </w:numPr>
              <w:tabs>
                <w:tab w:val="left" w:pos="307"/>
              </w:tabs>
              <w:spacing w:after="120"/>
            </w:pPr>
            <w:r>
              <w:t>Оно определяется руководителем организации в зависимости от того, какая концентрация газа и какой это газ</w:t>
            </w:r>
          </w:p>
          <w:p w14:paraId="35EF25F1" w14:textId="77777777" w:rsidR="00517C6A" w:rsidRDefault="00876F57">
            <w:pPr>
              <w:pStyle w:val="a7"/>
              <w:spacing w:after="120"/>
            </w:pPr>
            <w:r>
              <w:t>Г)</w:t>
            </w:r>
            <w:r>
              <w:t xml:space="preserve"> Оно зафиксировано в правилах и составляет 30 минут работы - 30 минут отдыха</w:t>
            </w:r>
          </w:p>
          <w:p w14:paraId="328F5CC7" w14:textId="77777777" w:rsidR="00517C6A" w:rsidRDefault="00876F57">
            <w:pPr>
              <w:pStyle w:val="a7"/>
              <w:spacing w:after="120"/>
            </w:pPr>
            <w:r>
              <w:t>Д) Оно определяется руководителем работ в зависимости от условий и характера работы с указанием этого в строке наряда "Особые условия"</w:t>
            </w:r>
          </w:p>
        </w:tc>
      </w:tr>
      <w:tr w:rsidR="00517C6A" w14:paraId="10066C7D"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7A793A55" w14:textId="77777777" w:rsidR="00517C6A" w:rsidRDefault="00876F57">
            <w:pPr>
              <w:pStyle w:val="a7"/>
            </w:pPr>
            <w:r>
              <w:t>28</w:t>
            </w:r>
          </w:p>
        </w:tc>
        <w:tc>
          <w:tcPr>
            <w:tcW w:w="2976" w:type="dxa"/>
            <w:tcBorders>
              <w:top w:val="single" w:sz="4" w:space="0" w:color="auto"/>
              <w:left w:val="single" w:sz="4" w:space="0" w:color="auto"/>
            </w:tcBorders>
            <w:shd w:val="clear" w:color="auto" w:fill="FFFFFF"/>
          </w:tcPr>
          <w:p w14:paraId="17BFD621" w14:textId="77777777" w:rsidR="00517C6A" w:rsidRDefault="00876F57">
            <w:pPr>
              <w:pStyle w:val="a7"/>
            </w:pPr>
            <w:r>
              <w:t xml:space="preserve">Как можно освободить </w:t>
            </w:r>
            <w:r>
              <w:t>водопроводный колодец от газа?</w:t>
            </w:r>
          </w:p>
        </w:tc>
        <w:tc>
          <w:tcPr>
            <w:tcW w:w="11933" w:type="dxa"/>
            <w:tcBorders>
              <w:top w:val="single" w:sz="4" w:space="0" w:color="auto"/>
              <w:left w:val="single" w:sz="4" w:space="0" w:color="auto"/>
              <w:right w:val="single" w:sz="4" w:space="0" w:color="auto"/>
            </w:tcBorders>
            <w:shd w:val="clear" w:color="auto" w:fill="FFFFFF"/>
          </w:tcPr>
          <w:p w14:paraId="35865E38" w14:textId="77777777" w:rsidR="00517C6A" w:rsidRDefault="00876F57">
            <w:pPr>
              <w:pStyle w:val="a7"/>
              <w:numPr>
                <w:ilvl w:val="0"/>
                <w:numId w:val="684"/>
              </w:numPr>
              <w:tabs>
                <w:tab w:val="left" w:pos="317"/>
              </w:tabs>
              <w:spacing w:after="120"/>
            </w:pPr>
            <w:r>
              <w:t>путем естественного проветривания</w:t>
            </w:r>
          </w:p>
          <w:p w14:paraId="7ED966F4" w14:textId="77777777" w:rsidR="00517C6A" w:rsidRDefault="00876F57">
            <w:pPr>
              <w:pStyle w:val="a7"/>
              <w:spacing w:after="120"/>
            </w:pPr>
            <w:r>
              <w:t>Б) путем заполнения его водой из находящегося в нем пожарного гидранта</w:t>
            </w:r>
          </w:p>
          <w:p w14:paraId="754F8BF5" w14:textId="77777777" w:rsidR="00517C6A" w:rsidRDefault="00876F57">
            <w:pPr>
              <w:pStyle w:val="a7"/>
              <w:numPr>
                <w:ilvl w:val="0"/>
                <w:numId w:val="684"/>
              </w:numPr>
              <w:tabs>
                <w:tab w:val="left" w:pos="307"/>
              </w:tabs>
              <w:spacing w:after="120"/>
            </w:pPr>
            <w:r>
              <w:t>выжидательной тактикой</w:t>
            </w:r>
          </w:p>
          <w:p w14:paraId="07B936CF" w14:textId="77777777" w:rsidR="00517C6A" w:rsidRDefault="00876F57">
            <w:pPr>
              <w:pStyle w:val="a7"/>
              <w:spacing w:after="120"/>
            </w:pPr>
            <w:r>
              <w:t>Г) путем заполнения его песком</w:t>
            </w:r>
          </w:p>
          <w:p w14:paraId="67785FF7" w14:textId="77777777" w:rsidR="00517C6A" w:rsidRDefault="00876F57">
            <w:pPr>
              <w:pStyle w:val="a7"/>
              <w:spacing w:after="120"/>
            </w:pPr>
            <w:r>
              <w:t>Д) путем выкачивания или вентилирования</w:t>
            </w:r>
          </w:p>
        </w:tc>
      </w:tr>
      <w:tr w:rsidR="00517C6A" w14:paraId="3443D3FE" w14:textId="77777777">
        <w:tblPrEx>
          <w:tblCellMar>
            <w:top w:w="0" w:type="dxa"/>
            <w:bottom w:w="0" w:type="dxa"/>
          </w:tblCellMar>
        </w:tblPrEx>
        <w:trPr>
          <w:trHeight w:hRule="exact" w:val="3091"/>
          <w:jc w:val="center"/>
        </w:trPr>
        <w:tc>
          <w:tcPr>
            <w:tcW w:w="571" w:type="dxa"/>
            <w:tcBorders>
              <w:top w:val="single" w:sz="4" w:space="0" w:color="auto"/>
              <w:left w:val="single" w:sz="4" w:space="0" w:color="auto"/>
            </w:tcBorders>
            <w:shd w:val="clear" w:color="auto" w:fill="FFFFFF"/>
          </w:tcPr>
          <w:p w14:paraId="617C9E25" w14:textId="77777777" w:rsidR="00517C6A" w:rsidRDefault="00876F57">
            <w:pPr>
              <w:pStyle w:val="a7"/>
            </w:pPr>
            <w:r>
              <w:t>29</w:t>
            </w:r>
          </w:p>
        </w:tc>
        <w:tc>
          <w:tcPr>
            <w:tcW w:w="2976" w:type="dxa"/>
            <w:tcBorders>
              <w:top w:val="single" w:sz="4" w:space="0" w:color="auto"/>
              <w:left w:val="single" w:sz="4" w:space="0" w:color="auto"/>
            </w:tcBorders>
            <w:shd w:val="clear" w:color="auto" w:fill="FFFFFF"/>
          </w:tcPr>
          <w:p w14:paraId="04CBEE20" w14:textId="77777777" w:rsidR="00517C6A" w:rsidRDefault="00876F57">
            <w:pPr>
              <w:pStyle w:val="a7"/>
            </w:pPr>
            <w:r>
              <w:t xml:space="preserve">Перечислите </w:t>
            </w:r>
            <w:r>
              <w:t>способы организации постоянного контроля содержания токсичных и взрывоопасных га-зов при осуществлении работ в помещениях канализационной насосной станции?</w:t>
            </w:r>
          </w:p>
        </w:tc>
        <w:tc>
          <w:tcPr>
            <w:tcW w:w="11933" w:type="dxa"/>
            <w:tcBorders>
              <w:top w:val="single" w:sz="4" w:space="0" w:color="auto"/>
              <w:left w:val="single" w:sz="4" w:space="0" w:color="auto"/>
              <w:right w:val="single" w:sz="4" w:space="0" w:color="auto"/>
            </w:tcBorders>
            <w:shd w:val="clear" w:color="auto" w:fill="FFFFFF"/>
          </w:tcPr>
          <w:p w14:paraId="1E7AFEB2" w14:textId="77777777" w:rsidR="00517C6A" w:rsidRDefault="00876F57">
            <w:pPr>
              <w:pStyle w:val="a7"/>
              <w:numPr>
                <w:ilvl w:val="0"/>
                <w:numId w:val="685"/>
              </w:numPr>
              <w:tabs>
                <w:tab w:val="left" w:pos="317"/>
              </w:tabs>
              <w:spacing w:after="120"/>
            </w:pPr>
            <w:r>
              <w:t>с помощью специализированной организации</w:t>
            </w:r>
          </w:p>
          <w:p w14:paraId="6F89A790" w14:textId="77777777" w:rsidR="00517C6A" w:rsidRDefault="00876F57">
            <w:pPr>
              <w:pStyle w:val="a7"/>
              <w:spacing w:after="120"/>
            </w:pPr>
            <w:r>
              <w:t xml:space="preserve">Б) с помощью приборов-газоанализаторов при функционирующей </w:t>
            </w:r>
            <w:r>
              <w:t>местной аварийной предупредительной сигнализации (звуковой, световой) и аварийной вентиляции</w:t>
            </w:r>
          </w:p>
          <w:p w14:paraId="0EEE224C" w14:textId="77777777" w:rsidR="00517C6A" w:rsidRDefault="00876F57">
            <w:pPr>
              <w:pStyle w:val="a7"/>
              <w:numPr>
                <w:ilvl w:val="0"/>
                <w:numId w:val="685"/>
              </w:numPr>
              <w:tabs>
                <w:tab w:val="left" w:pos="307"/>
              </w:tabs>
              <w:spacing w:after="120"/>
            </w:pPr>
            <w:r>
              <w:t>при помощи периодического забора проб воздуха органами санитарного надзора</w:t>
            </w:r>
          </w:p>
          <w:p w14:paraId="60A66F23" w14:textId="77777777" w:rsidR="00517C6A" w:rsidRDefault="00876F57">
            <w:pPr>
              <w:pStyle w:val="a7"/>
              <w:spacing w:after="120"/>
            </w:pPr>
            <w:r>
              <w:t>Г) включением местной аварийной предупредительной сигнализации (звуковой, световой)</w:t>
            </w:r>
          </w:p>
          <w:p w14:paraId="6C026E06" w14:textId="77777777" w:rsidR="00517C6A" w:rsidRDefault="00876F57">
            <w:pPr>
              <w:pStyle w:val="a7"/>
              <w:spacing w:after="120"/>
            </w:pPr>
            <w:r>
              <w:t xml:space="preserve">Д) </w:t>
            </w:r>
            <w:r>
              <w:t>определяется руководителем организации и производится по графику, утвержденному главным инженером предприятия</w:t>
            </w:r>
          </w:p>
        </w:tc>
      </w:tr>
      <w:tr w:rsidR="00517C6A" w14:paraId="2394BF95" w14:textId="77777777">
        <w:tblPrEx>
          <w:tblCellMar>
            <w:top w:w="0" w:type="dxa"/>
            <w:bottom w:w="0" w:type="dxa"/>
          </w:tblCellMar>
        </w:tblPrEx>
        <w:trPr>
          <w:trHeight w:hRule="exact" w:val="456"/>
          <w:jc w:val="center"/>
        </w:trPr>
        <w:tc>
          <w:tcPr>
            <w:tcW w:w="571" w:type="dxa"/>
            <w:tcBorders>
              <w:top w:val="single" w:sz="4" w:space="0" w:color="auto"/>
              <w:left w:val="single" w:sz="4" w:space="0" w:color="auto"/>
              <w:bottom w:val="single" w:sz="4" w:space="0" w:color="auto"/>
            </w:tcBorders>
            <w:shd w:val="clear" w:color="auto" w:fill="FFFFFF"/>
          </w:tcPr>
          <w:p w14:paraId="29287BD6" w14:textId="77777777" w:rsidR="00517C6A" w:rsidRDefault="00876F57">
            <w:pPr>
              <w:pStyle w:val="a7"/>
            </w:pPr>
            <w:r>
              <w:t>30</w:t>
            </w:r>
          </w:p>
        </w:tc>
        <w:tc>
          <w:tcPr>
            <w:tcW w:w="2976" w:type="dxa"/>
            <w:tcBorders>
              <w:top w:val="single" w:sz="4" w:space="0" w:color="auto"/>
              <w:left w:val="single" w:sz="4" w:space="0" w:color="auto"/>
              <w:bottom w:val="single" w:sz="4" w:space="0" w:color="auto"/>
            </w:tcBorders>
            <w:shd w:val="clear" w:color="auto" w:fill="FFFFFF"/>
          </w:tcPr>
          <w:p w14:paraId="11237BF0" w14:textId="77777777" w:rsidR="00517C6A" w:rsidRDefault="00876F57">
            <w:pPr>
              <w:pStyle w:val="a7"/>
            </w:pPr>
            <w:r>
              <w:t>Распределите правильно</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19566CB3" w14:textId="77777777" w:rsidR="00517C6A" w:rsidRDefault="00876F57">
            <w:pPr>
              <w:pStyle w:val="a7"/>
            </w:pPr>
            <w:r>
              <w:t>А) не более 1 часа, не менее 30 минут</w:t>
            </w:r>
          </w:p>
        </w:tc>
      </w:tr>
    </w:tbl>
    <w:p w14:paraId="1C86859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16B96BEC" w14:textId="77777777">
        <w:tblPrEx>
          <w:tblCellMar>
            <w:top w:w="0" w:type="dxa"/>
            <w:bottom w:w="0" w:type="dxa"/>
          </w:tblCellMar>
        </w:tblPrEx>
        <w:trPr>
          <w:trHeight w:hRule="exact" w:val="3686"/>
          <w:jc w:val="center"/>
        </w:trPr>
        <w:tc>
          <w:tcPr>
            <w:tcW w:w="571" w:type="dxa"/>
            <w:tcBorders>
              <w:top w:val="single" w:sz="4" w:space="0" w:color="auto"/>
              <w:left w:val="single" w:sz="4" w:space="0" w:color="auto"/>
            </w:tcBorders>
            <w:shd w:val="clear" w:color="auto" w:fill="FFFFFF"/>
          </w:tcPr>
          <w:p w14:paraId="6FBF5F6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1BBC9837" w14:textId="77777777" w:rsidR="00517C6A" w:rsidRDefault="00876F57">
            <w:pPr>
              <w:pStyle w:val="a7"/>
              <w:spacing w:after="560"/>
            </w:pPr>
            <w:r>
              <w:t>время работы и отдыха в подкупольном пространстве метантенка.</w:t>
            </w:r>
          </w:p>
          <w:p w14:paraId="2D2831B3" w14:textId="77777777" w:rsidR="00517C6A" w:rsidRDefault="00876F57">
            <w:pPr>
              <w:pStyle w:val="a7"/>
            </w:pPr>
            <w:r>
              <w:t>Разрешается работать не</w:t>
            </w:r>
          </w:p>
          <w:p w14:paraId="7A0770F2" w14:textId="77777777" w:rsidR="00517C6A" w:rsidRDefault="00876F57">
            <w:pPr>
              <w:pStyle w:val="a7"/>
              <w:tabs>
                <w:tab w:val="left" w:leader="underscore" w:pos="2525"/>
              </w:tabs>
              <w:spacing w:line="202" w:lineRule="auto"/>
            </w:pPr>
            <w:r>
              <w:tab/>
              <w:t>, затем необходимо делать</w:t>
            </w:r>
          </w:p>
          <w:p w14:paraId="0A84FAB7" w14:textId="77777777" w:rsidR="00517C6A" w:rsidRDefault="00876F57">
            <w:pPr>
              <w:pStyle w:val="a7"/>
              <w:spacing w:after="400"/>
            </w:pPr>
            <w:r>
              <w:t>перерыв продолжительнос-тью</w:t>
            </w:r>
          </w:p>
          <w:p w14:paraId="2A92E944" w14:textId="77777777" w:rsidR="00517C6A" w:rsidRDefault="00876F57">
            <w:pPr>
              <w:pStyle w:val="a7"/>
              <w:spacing w:after="400"/>
            </w:pPr>
            <w:r>
              <w:t>.</w:t>
            </w:r>
          </w:p>
        </w:tc>
        <w:tc>
          <w:tcPr>
            <w:tcW w:w="11933" w:type="dxa"/>
            <w:tcBorders>
              <w:top w:val="single" w:sz="4" w:space="0" w:color="auto"/>
              <w:left w:val="single" w:sz="4" w:space="0" w:color="auto"/>
              <w:right w:val="single" w:sz="4" w:space="0" w:color="auto"/>
            </w:tcBorders>
            <w:shd w:val="clear" w:color="auto" w:fill="FFFFFF"/>
          </w:tcPr>
          <w:p w14:paraId="610BA4AD" w14:textId="77777777" w:rsidR="00517C6A" w:rsidRDefault="00876F57">
            <w:pPr>
              <w:pStyle w:val="a7"/>
              <w:spacing w:line="379" w:lineRule="auto"/>
              <w:jc w:val="both"/>
            </w:pPr>
            <w:r>
              <w:t>Б) не более 45 минут, не менее 30 минут В) не более 15 минут, не менее 30 минут Г) не менее 15 минут, не менее 30 минут Д) не более 30 минут, не менее 30 минут</w:t>
            </w:r>
          </w:p>
        </w:tc>
      </w:tr>
      <w:tr w:rsidR="00517C6A" w14:paraId="57C7C2C3" w14:textId="77777777">
        <w:tblPrEx>
          <w:tblCellMar>
            <w:top w:w="0" w:type="dxa"/>
            <w:bottom w:w="0" w:type="dxa"/>
          </w:tblCellMar>
        </w:tblPrEx>
        <w:trPr>
          <w:trHeight w:hRule="exact" w:val="2630"/>
          <w:jc w:val="center"/>
        </w:trPr>
        <w:tc>
          <w:tcPr>
            <w:tcW w:w="571" w:type="dxa"/>
            <w:tcBorders>
              <w:top w:val="single" w:sz="4" w:space="0" w:color="auto"/>
              <w:left w:val="single" w:sz="4" w:space="0" w:color="auto"/>
            </w:tcBorders>
            <w:shd w:val="clear" w:color="auto" w:fill="FFFFFF"/>
          </w:tcPr>
          <w:p w14:paraId="626E05DD" w14:textId="77777777" w:rsidR="00517C6A" w:rsidRDefault="00876F57">
            <w:pPr>
              <w:pStyle w:val="a7"/>
            </w:pPr>
            <w:r>
              <w:t>31</w:t>
            </w:r>
          </w:p>
        </w:tc>
        <w:tc>
          <w:tcPr>
            <w:tcW w:w="2976" w:type="dxa"/>
            <w:tcBorders>
              <w:top w:val="single" w:sz="4" w:space="0" w:color="auto"/>
              <w:left w:val="single" w:sz="4" w:space="0" w:color="auto"/>
            </w:tcBorders>
            <w:shd w:val="clear" w:color="auto" w:fill="FFFFFF"/>
          </w:tcPr>
          <w:p w14:paraId="31E3D3EA" w14:textId="77777777" w:rsidR="00517C6A" w:rsidRDefault="00876F57">
            <w:pPr>
              <w:pStyle w:val="a7"/>
            </w:pPr>
            <w:r>
              <w:t>Укажите минимальное количество человек, осуществляющих ремонтные работы в метантенках</w:t>
            </w:r>
          </w:p>
        </w:tc>
        <w:tc>
          <w:tcPr>
            <w:tcW w:w="11933" w:type="dxa"/>
            <w:tcBorders>
              <w:top w:val="single" w:sz="4" w:space="0" w:color="auto"/>
              <w:left w:val="single" w:sz="4" w:space="0" w:color="auto"/>
              <w:right w:val="single" w:sz="4" w:space="0" w:color="auto"/>
            </w:tcBorders>
            <w:shd w:val="clear" w:color="auto" w:fill="FFFFFF"/>
          </w:tcPr>
          <w:p w14:paraId="0C458FAD" w14:textId="77777777" w:rsidR="00517C6A" w:rsidRDefault="00876F57">
            <w:pPr>
              <w:pStyle w:val="a7"/>
              <w:numPr>
                <w:ilvl w:val="0"/>
                <w:numId w:val="686"/>
              </w:numPr>
              <w:tabs>
                <w:tab w:val="left" w:pos="317"/>
              </w:tabs>
              <w:spacing w:line="379" w:lineRule="auto"/>
              <w:jc w:val="both"/>
            </w:pPr>
            <w:r>
              <w:t>не менее 2 работников</w:t>
            </w:r>
          </w:p>
          <w:p w14:paraId="63A5A741" w14:textId="77777777" w:rsidR="00517C6A" w:rsidRDefault="00876F57">
            <w:pPr>
              <w:pStyle w:val="a7"/>
              <w:spacing w:line="379" w:lineRule="auto"/>
              <w:jc w:val="both"/>
            </w:pPr>
            <w:r>
              <w:t>Б) ) не менее 5 работников</w:t>
            </w:r>
          </w:p>
          <w:p w14:paraId="650E466C" w14:textId="77777777" w:rsidR="00517C6A" w:rsidRDefault="00876F57">
            <w:pPr>
              <w:pStyle w:val="a7"/>
              <w:numPr>
                <w:ilvl w:val="0"/>
                <w:numId w:val="686"/>
              </w:numPr>
              <w:tabs>
                <w:tab w:val="left" w:pos="307"/>
              </w:tabs>
              <w:spacing w:line="379" w:lineRule="auto"/>
              <w:jc w:val="both"/>
            </w:pPr>
            <w:r>
              <w:t>бригада, состоящая не менее чем из 3 работников</w:t>
            </w:r>
          </w:p>
          <w:p w14:paraId="6FB086F5" w14:textId="77777777" w:rsidR="00517C6A" w:rsidRDefault="00876F57">
            <w:pPr>
              <w:pStyle w:val="a7"/>
              <w:spacing w:line="379" w:lineRule="auto"/>
              <w:jc w:val="both"/>
            </w:pPr>
            <w:r>
              <w:t>Г) ) бригада, состоящая не менее чем из 5 работников Д)???</w:t>
            </w:r>
          </w:p>
          <w:p w14:paraId="62364A28" w14:textId="77777777" w:rsidR="00517C6A" w:rsidRDefault="00876F57">
            <w:pPr>
              <w:pStyle w:val="a7"/>
              <w:spacing w:line="379" w:lineRule="auto"/>
              <w:jc w:val="both"/>
            </w:pPr>
            <w:r>
              <w:t>Отсутствует ва</w:t>
            </w:r>
            <w:r>
              <w:t>риант ответа</w:t>
            </w:r>
          </w:p>
        </w:tc>
      </w:tr>
      <w:tr w:rsidR="00517C6A" w14:paraId="6D372F53" w14:textId="77777777">
        <w:tblPrEx>
          <w:tblCellMar>
            <w:top w:w="0" w:type="dxa"/>
            <w:bottom w:w="0" w:type="dxa"/>
          </w:tblCellMar>
        </w:tblPrEx>
        <w:trPr>
          <w:trHeight w:hRule="exact" w:val="2462"/>
          <w:jc w:val="center"/>
        </w:trPr>
        <w:tc>
          <w:tcPr>
            <w:tcW w:w="571" w:type="dxa"/>
            <w:tcBorders>
              <w:top w:val="single" w:sz="4" w:space="0" w:color="auto"/>
              <w:left w:val="single" w:sz="4" w:space="0" w:color="auto"/>
            </w:tcBorders>
            <w:shd w:val="clear" w:color="auto" w:fill="FFFFFF"/>
          </w:tcPr>
          <w:p w14:paraId="258791B3" w14:textId="77777777" w:rsidR="00517C6A" w:rsidRDefault="00876F57">
            <w:pPr>
              <w:pStyle w:val="a7"/>
            </w:pPr>
            <w:r>
              <w:t>32</w:t>
            </w:r>
          </w:p>
        </w:tc>
        <w:tc>
          <w:tcPr>
            <w:tcW w:w="2976" w:type="dxa"/>
            <w:tcBorders>
              <w:top w:val="single" w:sz="4" w:space="0" w:color="auto"/>
              <w:left w:val="single" w:sz="4" w:space="0" w:color="auto"/>
            </w:tcBorders>
            <w:shd w:val="clear" w:color="auto" w:fill="FFFFFF"/>
          </w:tcPr>
          <w:p w14:paraId="5CED5837" w14:textId="77777777" w:rsidR="00517C6A" w:rsidRDefault="00876F57">
            <w:pPr>
              <w:pStyle w:val="a7"/>
            </w:pPr>
            <w:r>
              <w:t>Что входит в обязанности работника, назначенного ответственным для наблюдения за газовой сетью и газовыми устройствами?</w:t>
            </w:r>
          </w:p>
        </w:tc>
        <w:tc>
          <w:tcPr>
            <w:tcW w:w="11933" w:type="dxa"/>
            <w:tcBorders>
              <w:top w:val="single" w:sz="4" w:space="0" w:color="auto"/>
              <w:left w:val="single" w:sz="4" w:space="0" w:color="auto"/>
              <w:right w:val="single" w:sz="4" w:space="0" w:color="auto"/>
            </w:tcBorders>
            <w:shd w:val="clear" w:color="auto" w:fill="FFFFFF"/>
          </w:tcPr>
          <w:p w14:paraId="185E2E2B" w14:textId="77777777" w:rsidR="00517C6A" w:rsidRDefault="00876F57">
            <w:pPr>
              <w:pStyle w:val="a7"/>
              <w:numPr>
                <w:ilvl w:val="0"/>
                <w:numId w:val="687"/>
              </w:numPr>
              <w:tabs>
                <w:tab w:val="left" w:pos="312"/>
              </w:tabs>
              <w:spacing w:line="379" w:lineRule="auto"/>
            </w:pPr>
            <w:r>
              <w:t>регулярный осмотр сети и оборудования, а также контроль за состоянием противопожарного инвентаря</w:t>
            </w:r>
          </w:p>
          <w:p w14:paraId="701DE895" w14:textId="77777777" w:rsidR="00517C6A" w:rsidRDefault="00876F57">
            <w:pPr>
              <w:pStyle w:val="a7"/>
              <w:spacing w:line="379" w:lineRule="auto"/>
            </w:pPr>
            <w:r>
              <w:t xml:space="preserve">Б) </w:t>
            </w:r>
            <w:r>
              <w:t>ежедневный осмотр сети и оборудования, а также наблюдение за состоянием противопожарного инвентаря</w:t>
            </w:r>
          </w:p>
          <w:p w14:paraId="4670887A" w14:textId="77777777" w:rsidR="00517C6A" w:rsidRDefault="00876F57">
            <w:pPr>
              <w:pStyle w:val="a7"/>
              <w:numPr>
                <w:ilvl w:val="0"/>
                <w:numId w:val="687"/>
              </w:numPr>
              <w:tabs>
                <w:tab w:val="left" w:pos="307"/>
              </w:tabs>
              <w:spacing w:line="379" w:lineRule="auto"/>
            </w:pPr>
            <w:r>
              <w:t>еженедельный осмотр сети и оборудования, а также наблюдение за состоянием противопожарного инвентаря Г) предсменный осмотр сети и оборудования, а также наблю</w:t>
            </w:r>
            <w:r>
              <w:t>дение за состоянием противопожарного инвентаря</w:t>
            </w:r>
          </w:p>
          <w:p w14:paraId="66307CF8" w14:textId="77777777" w:rsidR="00517C6A" w:rsidRDefault="00876F57">
            <w:pPr>
              <w:pStyle w:val="a7"/>
            </w:pPr>
            <w:r>
              <w:t>Д) предсменный и послесменный осмотр оборудования, а также наблюдение за состоянием противопожарного инвентаря</w:t>
            </w:r>
          </w:p>
        </w:tc>
      </w:tr>
      <w:tr w:rsidR="00517C6A" w14:paraId="5D6D7528"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791F7F4E" w14:textId="77777777" w:rsidR="00517C6A" w:rsidRDefault="00876F57">
            <w:pPr>
              <w:pStyle w:val="a7"/>
            </w:pPr>
            <w:r>
              <w:t>33</w:t>
            </w:r>
          </w:p>
        </w:tc>
        <w:tc>
          <w:tcPr>
            <w:tcW w:w="2976" w:type="dxa"/>
            <w:tcBorders>
              <w:top w:val="single" w:sz="4" w:space="0" w:color="auto"/>
              <w:left w:val="single" w:sz="4" w:space="0" w:color="auto"/>
              <w:bottom w:val="single" w:sz="4" w:space="0" w:color="auto"/>
            </w:tcBorders>
            <w:shd w:val="clear" w:color="auto" w:fill="FFFFFF"/>
            <w:vAlign w:val="bottom"/>
          </w:tcPr>
          <w:p w14:paraId="4863D2CA" w14:textId="77777777" w:rsidR="00517C6A" w:rsidRDefault="00876F57">
            <w:pPr>
              <w:pStyle w:val="a7"/>
            </w:pPr>
            <w:r>
              <w:t>Какое требование должно выполняться на площадках для размещения метантенков</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389A682C" w14:textId="77777777" w:rsidR="00517C6A" w:rsidRDefault="00876F57">
            <w:pPr>
              <w:pStyle w:val="a7"/>
              <w:spacing w:after="120"/>
            </w:pPr>
            <w:r>
              <w:t>А) должны иметь ог</w:t>
            </w:r>
            <w:r>
              <w:t>раждение высотой не менее 1,1 м</w:t>
            </w:r>
          </w:p>
          <w:p w14:paraId="169B4331" w14:textId="77777777" w:rsidR="00517C6A" w:rsidRDefault="00876F57">
            <w:pPr>
              <w:pStyle w:val="a7"/>
            </w:pPr>
            <w:r>
              <w:t>Б) должны быть огорожены, на стенках размещены предупреждающие знаки и плакаты</w:t>
            </w:r>
          </w:p>
        </w:tc>
      </w:tr>
    </w:tbl>
    <w:p w14:paraId="4B346EE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2B2B5EDB" w14:textId="77777777">
        <w:tblPrEx>
          <w:tblCellMar>
            <w:top w:w="0" w:type="dxa"/>
            <w:bottom w:w="0" w:type="dxa"/>
          </w:tblCellMar>
        </w:tblPrEx>
        <w:trPr>
          <w:trHeight w:hRule="exact" w:val="1320"/>
          <w:jc w:val="center"/>
        </w:trPr>
        <w:tc>
          <w:tcPr>
            <w:tcW w:w="571" w:type="dxa"/>
            <w:tcBorders>
              <w:top w:val="single" w:sz="4" w:space="0" w:color="auto"/>
              <w:left w:val="single" w:sz="4" w:space="0" w:color="auto"/>
            </w:tcBorders>
            <w:shd w:val="clear" w:color="auto" w:fill="FFFFFF"/>
          </w:tcPr>
          <w:p w14:paraId="358E5E11"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1BB9216" w14:textId="77777777" w:rsidR="00517C6A" w:rsidRDefault="00876F57">
            <w:pPr>
              <w:pStyle w:val="a7"/>
            </w:pPr>
            <w:r>
              <w:t>и газгольдеров?.</w:t>
            </w:r>
          </w:p>
        </w:tc>
        <w:tc>
          <w:tcPr>
            <w:tcW w:w="11933" w:type="dxa"/>
            <w:tcBorders>
              <w:top w:val="single" w:sz="4" w:space="0" w:color="auto"/>
              <w:left w:val="single" w:sz="4" w:space="0" w:color="auto"/>
              <w:right w:val="single" w:sz="4" w:space="0" w:color="auto"/>
            </w:tcBorders>
            <w:shd w:val="clear" w:color="auto" w:fill="FFFFFF"/>
          </w:tcPr>
          <w:p w14:paraId="03E01CA7" w14:textId="77777777" w:rsidR="00517C6A" w:rsidRDefault="00876F57">
            <w:pPr>
              <w:pStyle w:val="a7"/>
              <w:spacing w:after="120"/>
            </w:pPr>
            <w:r>
              <w:t>В) должны иметь ограждение высотой не менее 2 м</w:t>
            </w:r>
          </w:p>
          <w:p w14:paraId="47B7F128" w14:textId="77777777" w:rsidR="00517C6A" w:rsidRDefault="00876F57">
            <w:pPr>
              <w:pStyle w:val="a7"/>
              <w:spacing w:after="120"/>
            </w:pPr>
            <w:r>
              <w:t>Г) должны быть окрашены в соответствующие сигнальные цвета</w:t>
            </w:r>
          </w:p>
          <w:p w14:paraId="76AB7819" w14:textId="77777777" w:rsidR="00517C6A" w:rsidRDefault="00876F57">
            <w:pPr>
              <w:pStyle w:val="a7"/>
              <w:spacing w:after="120"/>
            </w:pPr>
            <w:r>
              <w:t xml:space="preserve">Д) должны </w:t>
            </w:r>
            <w:r>
              <w:t>иметь перила высотой не менее 1,1 м</w:t>
            </w:r>
          </w:p>
        </w:tc>
      </w:tr>
      <w:tr w:rsidR="00517C6A" w14:paraId="371D16A1" w14:textId="77777777">
        <w:tblPrEx>
          <w:tblCellMar>
            <w:top w:w="0" w:type="dxa"/>
            <w:bottom w:w="0" w:type="dxa"/>
          </w:tblCellMar>
        </w:tblPrEx>
        <w:trPr>
          <w:trHeight w:hRule="exact" w:val="2539"/>
          <w:jc w:val="center"/>
        </w:trPr>
        <w:tc>
          <w:tcPr>
            <w:tcW w:w="571" w:type="dxa"/>
            <w:tcBorders>
              <w:top w:val="single" w:sz="4" w:space="0" w:color="auto"/>
              <w:left w:val="single" w:sz="4" w:space="0" w:color="auto"/>
            </w:tcBorders>
            <w:shd w:val="clear" w:color="auto" w:fill="FFFFFF"/>
          </w:tcPr>
          <w:p w14:paraId="39E2B021" w14:textId="77777777" w:rsidR="00517C6A" w:rsidRDefault="00876F57">
            <w:pPr>
              <w:pStyle w:val="a7"/>
            </w:pPr>
            <w:r>
              <w:t>34</w:t>
            </w:r>
          </w:p>
        </w:tc>
        <w:tc>
          <w:tcPr>
            <w:tcW w:w="2976" w:type="dxa"/>
            <w:tcBorders>
              <w:top w:val="single" w:sz="4" w:space="0" w:color="auto"/>
              <w:left w:val="single" w:sz="4" w:space="0" w:color="auto"/>
            </w:tcBorders>
            <w:shd w:val="clear" w:color="auto" w:fill="FFFFFF"/>
          </w:tcPr>
          <w:p w14:paraId="488BC126" w14:textId="77777777" w:rsidR="00517C6A" w:rsidRDefault="00876F57">
            <w:pPr>
              <w:pStyle w:val="a7"/>
            </w:pPr>
            <w:r>
              <w:t>Какие действия должен производить ответственный за безопасную эксплуатацию хлорных объектов работник, назначенный приказом по организации?</w:t>
            </w:r>
          </w:p>
        </w:tc>
        <w:tc>
          <w:tcPr>
            <w:tcW w:w="11933" w:type="dxa"/>
            <w:tcBorders>
              <w:top w:val="single" w:sz="4" w:space="0" w:color="auto"/>
              <w:left w:val="single" w:sz="4" w:space="0" w:color="auto"/>
              <w:right w:val="single" w:sz="4" w:space="0" w:color="auto"/>
            </w:tcBorders>
            <w:shd w:val="clear" w:color="auto" w:fill="FFFFFF"/>
          </w:tcPr>
          <w:p w14:paraId="347D9C82" w14:textId="77777777" w:rsidR="00517C6A" w:rsidRDefault="00876F57">
            <w:pPr>
              <w:pStyle w:val="a7"/>
              <w:numPr>
                <w:ilvl w:val="0"/>
                <w:numId w:val="688"/>
              </w:numPr>
              <w:tabs>
                <w:tab w:val="left" w:pos="317"/>
              </w:tabs>
              <w:spacing w:after="120"/>
            </w:pPr>
            <w:r>
              <w:t xml:space="preserve">следить за своевременным выполнением графика </w:t>
            </w:r>
            <w:r>
              <w:t>планово-предупредительного ремонта</w:t>
            </w:r>
          </w:p>
          <w:p w14:paraId="51E9E890" w14:textId="77777777" w:rsidR="00517C6A" w:rsidRDefault="00876F57">
            <w:pPr>
              <w:pStyle w:val="a7"/>
              <w:spacing w:after="120"/>
            </w:pPr>
            <w:r>
              <w:t>Б) вести журнал учета расхода и поступления хлора</w:t>
            </w:r>
          </w:p>
          <w:p w14:paraId="158BC524" w14:textId="77777777" w:rsidR="00517C6A" w:rsidRDefault="00876F57">
            <w:pPr>
              <w:pStyle w:val="a7"/>
              <w:numPr>
                <w:ilvl w:val="0"/>
                <w:numId w:val="688"/>
              </w:numPr>
              <w:tabs>
                <w:tab w:val="left" w:pos="307"/>
              </w:tabs>
              <w:spacing w:after="120"/>
            </w:pPr>
            <w:r>
              <w:t>ежедневно проверять техническое состояние хлорных объектов</w:t>
            </w:r>
          </w:p>
          <w:p w14:paraId="2E16ADFA" w14:textId="77777777" w:rsidR="00517C6A" w:rsidRDefault="00876F57">
            <w:pPr>
              <w:pStyle w:val="a7"/>
              <w:spacing w:after="120"/>
            </w:pPr>
            <w:r>
              <w:t>Г) производить послесменный осмотр сети и оборудования, а также наблюдение за состоянием противопожарного инвент</w:t>
            </w:r>
            <w:r>
              <w:t>аря</w:t>
            </w:r>
          </w:p>
        </w:tc>
      </w:tr>
      <w:tr w:rsidR="00517C6A" w14:paraId="4183D20B"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71F9EAEA" w14:textId="77777777" w:rsidR="00517C6A" w:rsidRDefault="00876F57">
            <w:pPr>
              <w:pStyle w:val="a7"/>
            </w:pPr>
            <w:r>
              <w:t>35</w:t>
            </w:r>
          </w:p>
        </w:tc>
        <w:tc>
          <w:tcPr>
            <w:tcW w:w="2976" w:type="dxa"/>
            <w:tcBorders>
              <w:top w:val="single" w:sz="4" w:space="0" w:color="auto"/>
              <w:left w:val="single" w:sz="4" w:space="0" w:color="auto"/>
            </w:tcBorders>
            <w:shd w:val="clear" w:color="auto" w:fill="FFFFFF"/>
          </w:tcPr>
          <w:p w14:paraId="1BB5F757" w14:textId="77777777" w:rsidR="00517C6A" w:rsidRDefault="00876F57">
            <w:pPr>
              <w:pStyle w:val="a7"/>
            </w:pPr>
            <w:r>
              <w:t>.Каким устройством должны быть оборудованы печи, работающие на газообразном топливе? ,</w:t>
            </w:r>
          </w:p>
        </w:tc>
        <w:tc>
          <w:tcPr>
            <w:tcW w:w="11933" w:type="dxa"/>
            <w:tcBorders>
              <w:top w:val="single" w:sz="4" w:space="0" w:color="auto"/>
              <w:left w:val="single" w:sz="4" w:space="0" w:color="auto"/>
              <w:right w:val="single" w:sz="4" w:space="0" w:color="auto"/>
            </w:tcBorders>
            <w:shd w:val="clear" w:color="auto" w:fill="FFFFFF"/>
          </w:tcPr>
          <w:p w14:paraId="2EDE8079" w14:textId="77777777" w:rsidR="00517C6A" w:rsidRDefault="00876F57">
            <w:pPr>
              <w:pStyle w:val="a7"/>
              <w:numPr>
                <w:ilvl w:val="0"/>
                <w:numId w:val="689"/>
              </w:numPr>
              <w:tabs>
                <w:tab w:val="left" w:pos="307"/>
              </w:tabs>
              <w:spacing w:after="120"/>
            </w:pPr>
            <w:r>
              <w:t>электромагнитными клапанами</w:t>
            </w:r>
          </w:p>
          <w:p w14:paraId="28F380D1" w14:textId="77777777" w:rsidR="00517C6A" w:rsidRDefault="00876F57">
            <w:pPr>
              <w:pStyle w:val="a7"/>
              <w:spacing w:after="120"/>
            </w:pPr>
            <w:r>
              <w:t>Б) взрывными клапанами</w:t>
            </w:r>
          </w:p>
          <w:p w14:paraId="20A1AA1E" w14:textId="77777777" w:rsidR="00517C6A" w:rsidRDefault="00876F57">
            <w:pPr>
              <w:pStyle w:val="a7"/>
              <w:numPr>
                <w:ilvl w:val="0"/>
                <w:numId w:val="689"/>
              </w:numPr>
              <w:tabs>
                <w:tab w:val="left" w:pos="298"/>
              </w:tabs>
              <w:spacing w:after="120"/>
            </w:pPr>
            <w:r>
              <w:t>защитными клапанами</w:t>
            </w:r>
          </w:p>
          <w:p w14:paraId="750812B8" w14:textId="77777777" w:rsidR="00517C6A" w:rsidRDefault="00876F57">
            <w:pPr>
              <w:pStyle w:val="a7"/>
              <w:spacing w:after="120"/>
            </w:pPr>
            <w:r>
              <w:t>Г) газовоздушными клапанами</w:t>
            </w:r>
          </w:p>
          <w:p w14:paraId="51C3042B" w14:textId="77777777" w:rsidR="00517C6A" w:rsidRDefault="00876F57">
            <w:pPr>
              <w:pStyle w:val="a7"/>
              <w:spacing w:after="120"/>
            </w:pPr>
            <w:r>
              <w:t>Д) нормально-закрытыми клапанами</w:t>
            </w:r>
          </w:p>
        </w:tc>
      </w:tr>
      <w:tr w:rsidR="00517C6A" w14:paraId="07E25E26"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791DC377" w14:textId="77777777" w:rsidR="00517C6A" w:rsidRDefault="00876F57">
            <w:pPr>
              <w:pStyle w:val="a7"/>
            </w:pPr>
            <w:r>
              <w:t>36</w:t>
            </w:r>
          </w:p>
        </w:tc>
        <w:tc>
          <w:tcPr>
            <w:tcW w:w="2976" w:type="dxa"/>
            <w:tcBorders>
              <w:top w:val="single" w:sz="4" w:space="0" w:color="auto"/>
              <w:left w:val="single" w:sz="4" w:space="0" w:color="auto"/>
            </w:tcBorders>
            <w:shd w:val="clear" w:color="auto" w:fill="FFFFFF"/>
          </w:tcPr>
          <w:p w14:paraId="05E09369" w14:textId="77777777" w:rsidR="00517C6A" w:rsidRDefault="00876F57">
            <w:pPr>
              <w:pStyle w:val="a7"/>
            </w:pPr>
            <w:r>
              <w:t xml:space="preserve">Какая надпись </w:t>
            </w:r>
            <w:r>
              <w:t>наносится на бродильно-купажные емкости?</w:t>
            </w:r>
          </w:p>
        </w:tc>
        <w:tc>
          <w:tcPr>
            <w:tcW w:w="11933" w:type="dxa"/>
            <w:tcBorders>
              <w:top w:val="single" w:sz="4" w:space="0" w:color="auto"/>
              <w:left w:val="single" w:sz="4" w:space="0" w:color="auto"/>
              <w:right w:val="single" w:sz="4" w:space="0" w:color="auto"/>
            </w:tcBorders>
            <w:shd w:val="clear" w:color="auto" w:fill="FFFFFF"/>
          </w:tcPr>
          <w:p w14:paraId="1383DB45" w14:textId="77777777" w:rsidR="00517C6A" w:rsidRDefault="00876F57">
            <w:pPr>
              <w:pStyle w:val="a7"/>
              <w:numPr>
                <w:ilvl w:val="0"/>
                <w:numId w:val="690"/>
              </w:numPr>
              <w:tabs>
                <w:tab w:val="left" w:pos="312"/>
              </w:tabs>
              <w:spacing w:after="120"/>
            </w:pPr>
            <w:r>
              <w:t>«Газ! Вход воспрещен»</w:t>
            </w:r>
          </w:p>
          <w:p w14:paraId="447F9B6A" w14:textId="77777777" w:rsidR="00517C6A" w:rsidRDefault="00876F57">
            <w:pPr>
              <w:pStyle w:val="a7"/>
              <w:spacing w:after="120"/>
            </w:pPr>
            <w:r>
              <w:t>Б) "Осторожно! Работают люди"</w:t>
            </w:r>
          </w:p>
          <w:p w14:paraId="6E7A17EF" w14:textId="77777777" w:rsidR="00517C6A" w:rsidRDefault="00876F57">
            <w:pPr>
              <w:pStyle w:val="a7"/>
              <w:numPr>
                <w:ilvl w:val="0"/>
                <w:numId w:val="690"/>
              </w:numPr>
              <w:tabs>
                <w:tab w:val="left" w:pos="302"/>
              </w:tabs>
              <w:spacing w:after="120"/>
            </w:pPr>
            <w:r>
              <w:t>«Взрывоопасно! Кислород!»</w:t>
            </w:r>
          </w:p>
          <w:p w14:paraId="5CF51147" w14:textId="77777777" w:rsidR="00517C6A" w:rsidRDefault="00876F57">
            <w:pPr>
              <w:pStyle w:val="a7"/>
              <w:spacing w:after="120"/>
            </w:pPr>
            <w:r>
              <w:t>Г) "Осторожно! Углекислый газ"</w:t>
            </w:r>
          </w:p>
          <w:p w14:paraId="40A4A889" w14:textId="77777777" w:rsidR="00517C6A" w:rsidRDefault="00876F57">
            <w:pPr>
              <w:pStyle w:val="a7"/>
              <w:spacing w:after="120"/>
            </w:pPr>
            <w:r>
              <w:t>Д) Огнеопасно! Газ</w:t>
            </w:r>
          </w:p>
        </w:tc>
      </w:tr>
      <w:tr w:rsidR="00517C6A" w14:paraId="4BBBA1F8" w14:textId="77777777">
        <w:tblPrEx>
          <w:tblCellMar>
            <w:top w:w="0" w:type="dxa"/>
            <w:bottom w:w="0" w:type="dxa"/>
          </w:tblCellMar>
        </w:tblPrEx>
        <w:trPr>
          <w:trHeight w:hRule="exact" w:val="1766"/>
          <w:jc w:val="center"/>
        </w:trPr>
        <w:tc>
          <w:tcPr>
            <w:tcW w:w="571" w:type="dxa"/>
            <w:tcBorders>
              <w:top w:val="single" w:sz="4" w:space="0" w:color="auto"/>
              <w:left w:val="single" w:sz="4" w:space="0" w:color="auto"/>
              <w:bottom w:val="single" w:sz="4" w:space="0" w:color="auto"/>
            </w:tcBorders>
            <w:shd w:val="clear" w:color="auto" w:fill="FFFFFF"/>
          </w:tcPr>
          <w:p w14:paraId="12428B22" w14:textId="77777777" w:rsidR="00517C6A" w:rsidRDefault="00876F57">
            <w:pPr>
              <w:pStyle w:val="a7"/>
            </w:pPr>
            <w:r>
              <w:t>37</w:t>
            </w:r>
          </w:p>
        </w:tc>
        <w:tc>
          <w:tcPr>
            <w:tcW w:w="2976" w:type="dxa"/>
            <w:tcBorders>
              <w:top w:val="single" w:sz="4" w:space="0" w:color="auto"/>
              <w:left w:val="single" w:sz="4" w:space="0" w:color="auto"/>
              <w:bottom w:val="single" w:sz="4" w:space="0" w:color="auto"/>
            </w:tcBorders>
            <w:shd w:val="clear" w:color="auto" w:fill="FFFFFF"/>
          </w:tcPr>
          <w:p w14:paraId="1DE05B17" w14:textId="77777777" w:rsidR="00517C6A" w:rsidRDefault="00876F57">
            <w:pPr>
              <w:pStyle w:val="a7"/>
            </w:pPr>
            <w:r>
              <w:t>Какая надпись размещается на двери камеры с регулируемой газовой средой во время за</w:t>
            </w:r>
            <w:r>
              <w:t>полнения её газом?</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43133CA0" w14:textId="77777777" w:rsidR="00517C6A" w:rsidRDefault="00876F57">
            <w:pPr>
              <w:pStyle w:val="a7"/>
              <w:numPr>
                <w:ilvl w:val="0"/>
                <w:numId w:val="691"/>
              </w:numPr>
              <w:tabs>
                <w:tab w:val="left" w:pos="312"/>
              </w:tabs>
              <w:spacing w:after="120"/>
            </w:pPr>
            <w:r>
              <w:t>«Газ! Вход воспрещен»</w:t>
            </w:r>
          </w:p>
          <w:p w14:paraId="5409939A" w14:textId="77777777" w:rsidR="00517C6A" w:rsidRDefault="00876F57">
            <w:pPr>
              <w:pStyle w:val="a7"/>
              <w:spacing w:after="120"/>
            </w:pPr>
            <w:r>
              <w:t>Б) «Осторожно! В камере работают люди»</w:t>
            </w:r>
          </w:p>
          <w:p w14:paraId="0E704DBF" w14:textId="77777777" w:rsidR="00517C6A" w:rsidRDefault="00876F57">
            <w:pPr>
              <w:pStyle w:val="a7"/>
              <w:numPr>
                <w:ilvl w:val="0"/>
                <w:numId w:val="691"/>
              </w:numPr>
              <w:tabs>
                <w:tab w:val="left" w:pos="302"/>
              </w:tabs>
              <w:spacing w:after="120"/>
            </w:pPr>
            <w:r>
              <w:t>«Взрывоопасно! Кислород!»</w:t>
            </w:r>
          </w:p>
          <w:p w14:paraId="056340DA" w14:textId="77777777" w:rsidR="00517C6A" w:rsidRDefault="00876F57">
            <w:pPr>
              <w:pStyle w:val="a7"/>
              <w:spacing w:after="120"/>
            </w:pPr>
            <w:r>
              <w:t>Г) «Осторожно! В камере углекислый газ!»</w:t>
            </w:r>
          </w:p>
        </w:tc>
      </w:tr>
    </w:tbl>
    <w:p w14:paraId="7841787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27562B05"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02B7511D"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DAF7DF5"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607FF13A" w14:textId="77777777" w:rsidR="00517C6A" w:rsidRDefault="00876F57">
            <w:pPr>
              <w:pStyle w:val="a7"/>
            </w:pPr>
            <w:r>
              <w:t>Д) «Вход в камеру без противогаза запрещается! Опасно для жизни»</w:t>
            </w:r>
          </w:p>
        </w:tc>
      </w:tr>
      <w:tr w:rsidR="00517C6A" w14:paraId="1AE64C69"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2FBD1657" w14:textId="77777777" w:rsidR="00517C6A" w:rsidRDefault="00876F57">
            <w:pPr>
              <w:pStyle w:val="a7"/>
            </w:pPr>
            <w:r>
              <w:t>38</w:t>
            </w:r>
          </w:p>
        </w:tc>
        <w:tc>
          <w:tcPr>
            <w:tcW w:w="2976" w:type="dxa"/>
            <w:tcBorders>
              <w:top w:val="single" w:sz="4" w:space="0" w:color="auto"/>
              <w:left w:val="single" w:sz="4" w:space="0" w:color="auto"/>
            </w:tcBorders>
            <w:shd w:val="clear" w:color="auto" w:fill="FFFFFF"/>
          </w:tcPr>
          <w:p w14:paraId="040ED1F0" w14:textId="77777777" w:rsidR="00517C6A" w:rsidRDefault="00876F57">
            <w:pPr>
              <w:pStyle w:val="a7"/>
            </w:pPr>
            <w:r>
              <w:t xml:space="preserve">Что должно быть </w:t>
            </w:r>
            <w:r>
              <w:t>установлено в помещении станции газовых сред?</w:t>
            </w:r>
          </w:p>
        </w:tc>
        <w:tc>
          <w:tcPr>
            <w:tcW w:w="11933" w:type="dxa"/>
            <w:tcBorders>
              <w:top w:val="single" w:sz="4" w:space="0" w:color="auto"/>
              <w:left w:val="single" w:sz="4" w:space="0" w:color="auto"/>
              <w:right w:val="single" w:sz="4" w:space="0" w:color="auto"/>
            </w:tcBorders>
            <w:shd w:val="clear" w:color="auto" w:fill="FFFFFF"/>
          </w:tcPr>
          <w:p w14:paraId="47989EDB" w14:textId="77777777" w:rsidR="00517C6A" w:rsidRDefault="00876F57">
            <w:pPr>
              <w:pStyle w:val="a7"/>
              <w:numPr>
                <w:ilvl w:val="0"/>
                <w:numId w:val="692"/>
              </w:numPr>
              <w:tabs>
                <w:tab w:val="left" w:pos="307"/>
              </w:tabs>
              <w:spacing w:after="120"/>
            </w:pPr>
            <w:r>
              <w:t>Приборы, контролирующие наличие газа в воздухе</w:t>
            </w:r>
          </w:p>
          <w:p w14:paraId="45131A04" w14:textId="77777777" w:rsidR="00517C6A" w:rsidRDefault="00876F57">
            <w:pPr>
              <w:pStyle w:val="a7"/>
              <w:spacing w:after="120"/>
            </w:pPr>
            <w:r>
              <w:t>Б) Система немедленного отключения установки генерирования газовых сред</w:t>
            </w:r>
          </w:p>
          <w:p w14:paraId="08D9D8DC" w14:textId="77777777" w:rsidR="00517C6A" w:rsidRDefault="00876F57">
            <w:pPr>
              <w:pStyle w:val="a7"/>
              <w:numPr>
                <w:ilvl w:val="0"/>
                <w:numId w:val="692"/>
              </w:numPr>
              <w:tabs>
                <w:tab w:val="left" w:pos="307"/>
              </w:tabs>
              <w:spacing w:after="120"/>
            </w:pPr>
            <w:r>
              <w:t>Стенд с дежурными респираторами</w:t>
            </w:r>
          </w:p>
          <w:p w14:paraId="28611563" w14:textId="77777777" w:rsidR="00517C6A" w:rsidRDefault="00876F57">
            <w:pPr>
              <w:pStyle w:val="a7"/>
              <w:spacing w:after="120"/>
            </w:pPr>
            <w:r>
              <w:t>Г) Телефон для вызова аварийной службы</w:t>
            </w:r>
          </w:p>
          <w:p w14:paraId="2F7E49E9" w14:textId="77777777" w:rsidR="00517C6A" w:rsidRDefault="00876F57">
            <w:pPr>
              <w:pStyle w:val="a7"/>
              <w:spacing w:after="120"/>
            </w:pPr>
            <w:r>
              <w:t>Д) Надпись «Осторожн</w:t>
            </w:r>
            <w:r>
              <w:t>о! В камере работают люди»</w:t>
            </w:r>
          </w:p>
        </w:tc>
      </w:tr>
      <w:tr w:rsidR="00517C6A" w14:paraId="6D229D86"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100E06AE" w14:textId="77777777" w:rsidR="00517C6A" w:rsidRDefault="00876F57">
            <w:pPr>
              <w:pStyle w:val="a7"/>
            </w:pPr>
            <w:r>
              <w:t>39</w:t>
            </w:r>
          </w:p>
        </w:tc>
        <w:tc>
          <w:tcPr>
            <w:tcW w:w="2976" w:type="dxa"/>
            <w:tcBorders>
              <w:top w:val="single" w:sz="4" w:space="0" w:color="auto"/>
              <w:left w:val="single" w:sz="4" w:space="0" w:color="auto"/>
            </w:tcBorders>
            <w:shd w:val="clear" w:color="auto" w:fill="FFFFFF"/>
          </w:tcPr>
          <w:p w14:paraId="0522ECF9" w14:textId="77777777" w:rsidR="00517C6A" w:rsidRDefault="00876F57">
            <w:pPr>
              <w:pStyle w:val="a7"/>
            </w:pPr>
            <w:r>
              <w:t>Что предусматривается в помещениях, где возможно выделение в рабочую зону взрывопожароопас-ных паров, газов и пыли?</w:t>
            </w:r>
          </w:p>
        </w:tc>
        <w:tc>
          <w:tcPr>
            <w:tcW w:w="11933" w:type="dxa"/>
            <w:tcBorders>
              <w:top w:val="single" w:sz="4" w:space="0" w:color="auto"/>
              <w:left w:val="single" w:sz="4" w:space="0" w:color="auto"/>
              <w:right w:val="single" w:sz="4" w:space="0" w:color="auto"/>
            </w:tcBorders>
            <w:shd w:val="clear" w:color="auto" w:fill="FFFFFF"/>
          </w:tcPr>
          <w:p w14:paraId="27E9C2EF" w14:textId="77777777" w:rsidR="00517C6A" w:rsidRDefault="00876F57">
            <w:pPr>
              <w:pStyle w:val="a7"/>
              <w:numPr>
                <w:ilvl w:val="0"/>
                <w:numId w:val="693"/>
              </w:numPr>
              <w:tabs>
                <w:tab w:val="left" w:pos="307"/>
              </w:tabs>
              <w:spacing w:after="120"/>
            </w:pPr>
            <w:r>
              <w:t>Приборы, контролирующие наличие газа в воздухе</w:t>
            </w:r>
          </w:p>
          <w:p w14:paraId="4DE80053" w14:textId="77777777" w:rsidR="00517C6A" w:rsidRDefault="00876F57">
            <w:pPr>
              <w:pStyle w:val="a7"/>
              <w:spacing w:after="120"/>
            </w:pPr>
            <w:r>
              <w:t xml:space="preserve">Б) Система аварийной вентиляции, сблокированная с </w:t>
            </w:r>
            <w:r>
              <w:t>сигнализаторами довзрывных концентраций</w:t>
            </w:r>
          </w:p>
          <w:p w14:paraId="58613E27" w14:textId="77777777" w:rsidR="00517C6A" w:rsidRDefault="00876F57">
            <w:pPr>
              <w:pStyle w:val="a7"/>
              <w:numPr>
                <w:ilvl w:val="0"/>
                <w:numId w:val="693"/>
              </w:numPr>
              <w:tabs>
                <w:tab w:val="left" w:pos="307"/>
              </w:tabs>
              <w:spacing w:after="120"/>
            </w:pPr>
            <w:r>
              <w:t>Стенд с дежурными респираторами</w:t>
            </w:r>
          </w:p>
          <w:p w14:paraId="259A3B61" w14:textId="77777777" w:rsidR="00517C6A" w:rsidRDefault="00876F57">
            <w:pPr>
              <w:pStyle w:val="a7"/>
              <w:spacing w:after="120"/>
            </w:pPr>
            <w:r>
              <w:t>Г) Телефон для вызова аварийной службы</w:t>
            </w:r>
          </w:p>
          <w:p w14:paraId="28E4D095" w14:textId="77777777" w:rsidR="00517C6A" w:rsidRDefault="00876F57">
            <w:pPr>
              <w:pStyle w:val="a7"/>
              <w:spacing w:after="120"/>
            </w:pPr>
            <w:r>
              <w:t>Д) Надпись «Осторожно! В камере работают люди»</w:t>
            </w:r>
          </w:p>
        </w:tc>
      </w:tr>
      <w:tr w:rsidR="00517C6A" w14:paraId="3A598F17"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6401FCC3" w14:textId="77777777" w:rsidR="00517C6A" w:rsidRDefault="00876F57">
            <w:pPr>
              <w:pStyle w:val="a7"/>
            </w:pPr>
            <w:r>
              <w:t>40</w:t>
            </w:r>
          </w:p>
        </w:tc>
        <w:tc>
          <w:tcPr>
            <w:tcW w:w="2976" w:type="dxa"/>
            <w:tcBorders>
              <w:top w:val="single" w:sz="4" w:space="0" w:color="auto"/>
              <w:left w:val="single" w:sz="4" w:space="0" w:color="auto"/>
            </w:tcBorders>
            <w:shd w:val="clear" w:color="auto" w:fill="FFFFFF"/>
          </w:tcPr>
          <w:p w14:paraId="3B4AB203" w14:textId="77777777" w:rsidR="00517C6A" w:rsidRDefault="00876F57">
            <w:pPr>
              <w:pStyle w:val="a7"/>
            </w:pPr>
            <w:r>
              <w:t>Каким устройством должны быть оборудованы газопроводы парогазовой смеси и неконденсируемых газ</w:t>
            </w:r>
            <w:r>
              <w:t>ов?.</w:t>
            </w:r>
          </w:p>
        </w:tc>
        <w:tc>
          <w:tcPr>
            <w:tcW w:w="11933" w:type="dxa"/>
            <w:tcBorders>
              <w:top w:val="single" w:sz="4" w:space="0" w:color="auto"/>
              <w:left w:val="single" w:sz="4" w:space="0" w:color="auto"/>
              <w:right w:val="single" w:sz="4" w:space="0" w:color="auto"/>
            </w:tcBorders>
            <w:shd w:val="clear" w:color="auto" w:fill="FFFFFF"/>
          </w:tcPr>
          <w:p w14:paraId="3B9BE984" w14:textId="77777777" w:rsidR="00517C6A" w:rsidRDefault="00876F57">
            <w:pPr>
              <w:pStyle w:val="a7"/>
              <w:numPr>
                <w:ilvl w:val="0"/>
                <w:numId w:val="694"/>
              </w:numPr>
              <w:tabs>
                <w:tab w:val="left" w:pos="254"/>
              </w:tabs>
              <w:spacing w:after="120"/>
            </w:pPr>
            <w:r>
              <w:t>вентилем</w:t>
            </w:r>
          </w:p>
          <w:p w14:paraId="675A5148" w14:textId="77777777" w:rsidR="00517C6A" w:rsidRDefault="00876F57">
            <w:pPr>
              <w:pStyle w:val="a7"/>
              <w:spacing w:after="120"/>
            </w:pPr>
            <w:r>
              <w:t>Б) задвижкой</w:t>
            </w:r>
          </w:p>
          <w:p w14:paraId="0EED1951" w14:textId="77777777" w:rsidR="00517C6A" w:rsidRDefault="00876F57">
            <w:pPr>
              <w:pStyle w:val="a7"/>
              <w:numPr>
                <w:ilvl w:val="0"/>
                <w:numId w:val="694"/>
              </w:numPr>
              <w:tabs>
                <w:tab w:val="left" w:pos="307"/>
              </w:tabs>
              <w:spacing w:after="120"/>
            </w:pPr>
            <w:r>
              <w:t>гидравлическим затвором</w:t>
            </w:r>
          </w:p>
          <w:p w14:paraId="38F0E9F4" w14:textId="77777777" w:rsidR="00517C6A" w:rsidRDefault="00876F57">
            <w:pPr>
              <w:pStyle w:val="a7"/>
              <w:spacing w:after="120"/>
            </w:pPr>
            <w:r>
              <w:t>Г) регулирующей арматурой</w:t>
            </w:r>
          </w:p>
          <w:p w14:paraId="0D4C11F5" w14:textId="77777777" w:rsidR="00517C6A" w:rsidRDefault="00876F57">
            <w:pPr>
              <w:pStyle w:val="a7"/>
              <w:spacing w:after="120"/>
            </w:pPr>
            <w:r>
              <w:t>Д)затворной арматурой</w:t>
            </w:r>
          </w:p>
        </w:tc>
      </w:tr>
      <w:tr w:rsidR="00517C6A" w14:paraId="1E51476D" w14:textId="77777777">
        <w:tblPrEx>
          <w:tblCellMar>
            <w:top w:w="0" w:type="dxa"/>
            <w:bottom w:w="0" w:type="dxa"/>
          </w:tblCellMar>
        </w:tblPrEx>
        <w:trPr>
          <w:trHeight w:hRule="exact" w:val="2664"/>
          <w:jc w:val="center"/>
        </w:trPr>
        <w:tc>
          <w:tcPr>
            <w:tcW w:w="571" w:type="dxa"/>
            <w:tcBorders>
              <w:top w:val="single" w:sz="4" w:space="0" w:color="auto"/>
              <w:left w:val="single" w:sz="4" w:space="0" w:color="auto"/>
              <w:bottom w:val="single" w:sz="4" w:space="0" w:color="auto"/>
            </w:tcBorders>
            <w:shd w:val="clear" w:color="auto" w:fill="FFFFFF"/>
          </w:tcPr>
          <w:p w14:paraId="18D329D8" w14:textId="77777777" w:rsidR="00517C6A" w:rsidRDefault="00876F57">
            <w:pPr>
              <w:pStyle w:val="a7"/>
            </w:pPr>
            <w:r>
              <w:t>42</w:t>
            </w:r>
          </w:p>
        </w:tc>
        <w:tc>
          <w:tcPr>
            <w:tcW w:w="2976" w:type="dxa"/>
            <w:tcBorders>
              <w:top w:val="single" w:sz="4" w:space="0" w:color="auto"/>
              <w:left w:val="single" w:sz="4" w:space="0" w:color="auto"/>
              <w:bottom w:val="single" w:sz="4" w:space="0" w:color="auto"/>
            </w:tcBorders>
            <w:shd w:val="clear" w:color="auto" w:fill="FFFFFF"/>
          </w:tcPr>
          <w:p w14:paraId="77F8F7B1" w14:textId="77777777" w:rsidR="00517C6A" w:rsidRDefault="00876F57">
            <w:pPr>
              <w:pStyle w:val="a7"/>
            </w:pPr>
            <w:r>
              <w:t xml:space="preserve">Укажите минимальную длину шланга изолирующего противогаза, который используется при спуске работника в закрытую емкость при невозможности полного </w:t>
            </w:r>
            <w:r>
              <w:t>удаления газа.</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2543324B" w14:textId="77777777" w:rsidR="00517C6A" w:rsidRDefault="00876F57">
            <w:pPr>
              <w:pStyle w:val="a7"/>
              <w:numPr>
                <w:ilvl w:val="0"/>
                <w:numId w:val="695"/>
              </w:numPr>
              <w:tabs>
                <w:tab w:val="left" w:pos="317"/>
              </w:tabs>
              <w:spacing w:after="120"/>
            </w:pPr>
            <w:r>
              <w:t>0,5 м</w:t>
            </w:r>
          </w:p>
          <w:p w14:paraId="1DED3DCA" w14:textId="77777777" w:rsidR="00517C6A" w:rsidRDefault="00876F57">
            <w:pPr>
              <w:pStyle w:val="a7"/>
              <w:spacing w:after="120"/>
            </w:pPr>
            <w:r>
              <w:t>Б) 1 м</w:t>
            </w:r>
          </w:p>
          <w:p w14:paraId="3168405B" w14:textId="77777777" w:rsidR="00517C6A" w:rsidRDefault="00876F57">
            <w:pPr>
              <w:pStyle w:val="a7"/>
              <w:numPr>
                <w:ilvl w:val="0"/>
                <w:numId w:val="695"/>
              </w:numPr>
              <w:tabs>
                <w:tab w:val="left" w:pos="302"/>
              </w:tabs>
              <w:spacing w:after="120"/>
            </w:pPr>
            <w:r>
              <w:t>2м</w:t>
            </w:r>
          </w:p>
          <w:p w14:paraId="0779B1F6" w14:textId="77777777" w:rsidR="00517C6A" w:rsidRDefault="00876F57">
            <w:pPr>
              <w:pStyle w:val="a7"/>
              <w:spacing w:after="120"/>
            </w:pPr>
            <w:r>
              <w:t>Г) 3 м</w:t>
            </w:r>
          </w:p>
          <w:p w14:paraId="62ACE81B" w14:textId="77777777" w:rsidR="00517C6A" w:rsidRDefault="00876F57">
            <w:pPr>
              <w:pStyle w:val="a7"/>
              <w:spacing w:after="120"/>
            </w:pPr>
            <w:r>
              <w:t>Д) не регламенируется</w:t>
            </w:r>
          </w:p>
        </w:tc>
      </w:tr>
    </w:tbl>
    <w:p w14:paraId="2F2DDE7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A4E4A71" w14:textId="77777777">
        <w:tblPrEx>
          <w:tblCellMar>
            <w:top w:w="0" w:type="dxa"/>
            <w:bottom w:w="0" w:type="dxa"/>
          </w:tblCellMar>
        </w:tblPrEx>
        <w:trPr>
          <w:trHeight w:hRule="exact" w:val="2467"/>
          <w:jc w:val="center"/>
        </w:trPr>
        <w:tc>
          <w:tcPr>
            <w:tcW w:w="571" w:type="dxa"/>
            <w:tcBorders>
              <w:top w:val="single" w:sz="4" w:space="0" w:color="auto"/>
              <w:left w:val="single" w:sz="4" w:space="0" w:color="auto"/>
            </w:tcBorders>
            <w:shd w:val="clear" w:color="auto" w:fill="FFFFFF"/>
          </w:tcPr>
          <w:p w14:paraId="0DBD3C9A" w14:textId="77777777" w:rsidR="00517C6A" w:rsidRDefault="00876F57">
            <w:pPr>
              <w:pStyle w:val="a7"/>
            </w:pPr>
            <w:r>
              <w:t>43</w:t>
            </w:r>
          </w:p>
        </w:tc>
        <w:tc>
          <w:tcPr>
            <w:tcW w:w="2976" w:type="dxa"/>
            <w:tcBorders>
              <w:top w:val="single" w:sz="4" w:space="0" w:color="auto"/>
              <w:left w:val="single" w:sz="4" w:space="0" w:color="auto"/>
            </w:tcBorders>
            <w:shd w:val="clear" w:color="auto" w:fill="FFFFFF"/>
          </w:tcPr>
          <w:p w14:paraId="2FCA9598" w14:textId="77777777" w:rsidR="00517C6A" w:rsidRDefault="00876F57">
            <w:pPr>
              <w:pStyle w:val="a7"/>
            </w:pPr>
            <w:r>
              <w:t>Выберите верный способ хранения баллонов со сжатыми газами</w:t>
            </w:r>
          </w:p>
        </w:tc>
        <w:tc>
          <w:tcPr>
            <w:tcW w:w="11933" w:type="dxa"/>
            <w:tcBorders>
              <w:top w:val="single" w:sz="4" w:space="0" w:color="auto"/>
              <w:left w:val="single" w:sz="4" w:space="0" w:color="auto"/>
              <w:right w:val="single" w:sz="4" w:space="0" w:color="auto"/>
            </w:tcBorders>
            <w:shd w:val="clear" w:color="auto" w:fill="FFFFFF"/>
          </w:tcPr>
          <w:p w14:paraId="09D9C429" w14:textId="77777777" w:rsidR="00517C6A" w:rsidRDefault="00876F57">
            <w:pPr>
              <w:pStyle w:val="a7"/>
              <w:numPr>
                <w:ilvl w:val="0"/>
                <w:numId w:val="696"/>
              </w:numPr>
              <w:tabs>
                <w:tab w:val="left" w:pos="307"/>
              </w:tabs>
              <w:spacing w:after="120"/>
            </w:pPr>
            <w:r>
              <w:t>Баллоны с опорами хранятся горизонтально, без опор вертикально</w:t>
            </w:r>
          </w:p>
          <w:p w14:paraId="02470781" w14:textId="77777777" w:rsidR="00517C6A" w:rsidRDefault="00876F57">
            <w:pPr>
              <w:pStyle w:val="a7"/>
              <w:spacing w:after="120"/>
            </w:pPr>
            <w:r>
              <w:t>Б) Исключительно вертикально обвязкой в спецшкафу</w:t>
            </w:r>
          </w:p>
          <w:p w14:paraId="79F79296" w14:textId="77777777" w:rsidR="00517C6A" w:rsidRDefault="00876F57">
            <w:pPr>
              <w:pStyle w:val="a7"/>
              <w:numPr>
                <w:ilvl w:val="0"/>
                <w:numId w:val="696"/>
              </w:numPr>
              <w:tabs>
                <w:tab w:val="left" w:pos="298"/>
              </w:tabs>
              <w:spacing w:after="120"/>
            </w:pPr>
            <w:r>
              <w:t xml:space="preserve">Г </w:t>
            </w:r>
            <w:r>
              <w:t>оризонтально в закрытой заглубленной емкости</w:t>
            </w:r>
          </w:p>
          <w:p w14:paraId="29BF8393" w14:textId="77777777" w:rsidR="00517C6A" w:rsidRDefault="00876F57">
            <w:pPr>
              <w:pStyle w:val="a7"/>
              <w:spacing w:after="120"/>
            </w:pPr>
            <w:r>
              <w:t>Г) В специальных закрытых проветриваемых помещениях, изолированных от источников открытого пламени, мест сварки, топливо-смазочных материалов.</w:t>
            </w:r>
          </w:p>
          <w:p w14:paraId="33276B5B" w14:textId="77777777" w:rsidR="00517C6A" w:rsidRDefault="00876F57">
            <w:pPr>
              <w:pStyle w:val="a7"/>
              <w:spacing w:after="120"/>
            </w:pPr>
            <w:r>
              <w:t>Д) не регламенируется</w:t>
            </w:r>
          </w:p>
        </w:tc>
      </w:tr>
      <w:tr w:rsidR="00517C6A" w14:paraId="2DE6508D" w14:textId="77777777">
        <w:tblPrEx>
          <w:tblCellMar>
            <w:top w:w="0" w:type="dxa"/>
            <w:bottom w:w="0" w:type="dxa"/>
          </w:tblCellMar>
        </w:tblPrEx>
        <w:trPr>
          <w:trHeight w:hRule="exact" w:val="2467"/>
          <w:jc w:val="center"/>
        </w:trPr>
        <w:tc>
          <w:tcPr>
            <w:tcW w:w="571" w:type="dxa"/>
            <w:tcBorders>
              <w:top w:val="single" w:sz="4" w:space="0" w:color="auto"/>
              <w:left w:val="single" w:sz="4" w:space="0" w:color="auto"/>
            </w:tcBorders>
            <w:shd w:val="clear" w:color="auto" w:fill="FFFFFF"/>
          </w:tcPr>
          <w:p w14:paraId="788A965B" w14:textId="77777777" w:rsidR="00517C6A" w:rsidRDefault="00876F57">
            <w:pPr>
              <w:pStyle w:val="a7"/>
            </w:pPr>
            <w:r>
              <w:t>44</w:t>
            </w:r>
          </w:p>
        </w:tc>
        <w:tc>
          <w:tcPr>
            <w:tcW w:w="2976" w:type="dxa"/>
            <w:tcBorders>
              <w:top w:val="single" w:sz="4" w:space="0" w:color="auto"/>
              <w:left w:val="single" w:sz="4" w:space="0" w:color="auto"/>
            </w:tcBorders>
            <w:shd w:val="clear" w:color="auto" w:fill="FFFFFF"/>
          </w:tcPr>
          <w:p w14:paraId="77B721EF" w14:textId="77777777" w:rsidR="00517C6A" w:rsidRDefault="00876F57">
            <w:pPr>
              <w:pStyle w:val="a7"/>
            </w:pPr>
            <w:r>
              <w:t>Какой запрет существует для совместного хр</w:t>
            </w:r>
            <w:r>
              <w:t>анения в одном помещении смазочных материалов и баллонов со сжатыми газами?</w:t>
            </w:r>
          </w:p>
        </w:tc>
        <w:tc>
          <w:tcPr>
            <w:tcW w:w="11933" w:type="dxa"/>
            <w:tcBorders>
              <w:top w:val="single" w:sz="4" w:space="0" w:color="auto"/>
              <w:left w:val="single" w:sz="4" w:space="0" w:color="auto"/>
              <w:right w:val="single" w:sz="4" w:space="0" w:color="auto"/>
            </w:tcBorders>
            <w:shd w:val="clear" w:color="auto" w:fill="FFFFFF"/>
          </w:tcPr>
          <w:p w14:paraId="479DB7D9" w14:textId="77777777" w:rsidR="00517C6A" w:rsidRDefault="00876F57">
            <w:pPr>
              <w:pStyle w:val="a7"/>
              <w:numPr>
                <w:ilvl w:val="0"/>
                <w:numId w:val="697"/>
              </w:numPr>
              <w:tabs>
                <w:tab w:val="left" w:pos="317"/>
              </w:tabs>
              <w:spacing w:after="120"/>
            </w:pPr>
            <w:r>
              <w:t>Смазочные материалы и баллоны с кислородом, ацетиленом и другими взрывоопасными и горючими газами</w:t>
            </w:r>
          </w:p>
          <w:p w14:paraId="08A2DA93" w14:textId="77777777" w:rsidR="00517C6A" w:rsidRDefault="00876F57">
            <w:pPr>
              <w:pStyle w:val="a7"/>
              <w:spacing w:after="120"/>
            </w:pPr>
            <w:r>
              <w:t>Б) Смазочные материалы, баллоны с инертными и баллоны негорючими газами</w:t>
            </w:r>
          </w:p>
          <w:p w14:paraId="6AA7EB9A" w14:textId="77777777" w:rsidR="00517C6A" w:rsidRDefault="00876F57">
            <w:pPr>
              <w:pStyle w:val="a7"/>
              <w:numPr>
                <w:ilvl w:val="0"/>
                <w:numId w:val="697"/>
              </w:numPr>
              <w:tabs>
                <w:tab w:val="left" w:pos="307"/>
              </w:tabs>
              <w:spacing w:after="120"/>
            </w:pPr>
            <w:r>
              <w:t xml:space="preserve">Смазочные </w:t>
            </w:r>
            <w:r>
              <w:t>материалы и баллоны с ядовитыми и отравляющими газами (например, с аммиаком, хлором, фосгеном)</w:t>
            </w:r>
          </w:p>
          <w:p w14:paraId="4706679C" w14:textId="77777777" w:rsidR="00517C6A" w:rsidRDefault="00876F57">
            <w:pPr>
              <w:pStyle w:val="a7"/>
              <w:spacing w:after="120"/>
            </w:pPr>
            <w:r>
              <w:t>Г) Смазочные материалы и баллоны с негорючими инертными газами</w:t>
            </w:r>
          </w:p>
          <w:p w14:paraId="5BC19E64" w14:textId="77777777" w:rsidR="00517C6A" w:rsidRDefault="00876F57">
            <w:pPr>
              <w:pStyle w:val="a7"/>
              <w:spacing w:after="120"/>
            </w:pPr>
            <w:r>
              <w:t>Д) Смазочные материалы и любые газовые баллоны должны храниться раздельно</w:t>
            </w:r>
          </w:p>
        </w:tc>
      </w:tr>
      <w:tr w:rsidR="00517C6A" w14:paraId="59A84F62"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77ACEC1D" w14:textId="77777777" w:rsidR="00517C6A" w:rsidRDefault="00876F57">
            <w:pPr>
              <w:pStyle w:val="a7"/>
            </w:pPr>
            <w:r>
              <w:t>45</w:t>
            </w:r>
          </w:p>
        </w:tc>
        <w:tc>
          <w:tcPr>
            <w:tcW w:w="2976" w:type="dxa"/>
            <w:tcBorders>
              <w:top w:val="single" w:sz="4" w:space="0" w:color="auto"/>
              <w:left w:val="single" w:sz="4" w:space="0" w:color="auto"/>
            </w:tcBorders>
            <w:shd w:val="clear" w:color="auto" w:fill="FFFFFF"/>
          </w:tcPr>
          <w:p w14:paraId="3FEB0BE5" w14:textId="77777777" w:rsidR="00517C6A" w:rsidRDefault="00876F57">
            <w:pPr>
              <w:pStyle w:val="a7"/>
            </w:pPr>
            <w:r>
              <w:t xml:space="preserve">С помощью </w:t>
            </w:r>
            <w:r>
              <w:t>какого приспособления проверяется отсутствие газа в закрытой заглубленной емкости?</w:t>
            </w:r>
          </w:p>
        </w:tc>
        <w:tc>
          <w:tcPr>
            <w:tcW w:w="11933" w:type="dxa"/>
            <w:tcBorders>
              <w:top w:val="single" w:sz="4" w:space="0" w:color="auto"/>
              <w:left w:val="single" w:sz="4" w:space="0" w:color="auto"/>
              <w:right w:val="single" w:sz="4" w:space="0" w:color="auto"/>
            </w:tcBorders>
            <w:shd w:val="clear" w:color="auto" w:fill="FFFFFF"/>
          </w:tcPr>
          <w:p w14:paraId="373437AB" w14:textId="77777777" w:rsidR="00517C6A" w:rsidRDefault="00876F57">
            <w:pPr>
              <w:pStyle w:val="a7"/>
              <w:numPr>
                <w:ilvl w:val="0"/>
                <w:numId w:val="698"/>
              </w:numPr>
              <w:tabs>
                <w:tab w:val="left" w:pos="317"/>
              </w:tabs>
              <w:spacing w:after="120"/>
            </w:pPr>
            <w:r>
              <w:t>с помощью лабораторного метода</w:t>
            </w:r>
          </w:p>
          <w:p w14:paraId="69486F0A" w14:textId="77777777" w:rsidR="00517C6A" w:rsidRDefault="00876F57">
            <w:pPr>
              <w:pStyle w:val="a7"/>
              <w:spacing w:after="120"/>
            </w:pPr>
            <w:r>
              <w:t>Б) с помощью лампы ЛБВК</w:t>
            </w:r>
          </w:p>
          <w:p w14:paraId="1AD8BD42" w14:textId="77777777" w:rsidR="00517C6A" w:rsidRDefault="00876F57">
            <w:pPr>
              <w:pStyle w:val="a7"/>
              <w:numPr>
                <w:ilvl w:val="0"/>
                <w:numId w:val="698"/>
              </w:numPr>
              <w:tabs>
                <w:tab w:val="left" w:pos="307"/>
              </w:tabs>
              <w:spacing w:after="120"/>
            </w:pPr>
            <w:r>
              <w:t>с помощью газоанализатора</w:t>
            </w:r>
          </w:p>
          <w:p w14:paraId="07E152AA" w14:textId="77777777" w:rsidR="00517C6A" w:rsidRDefault="00876F57">
            <w:pPr>
              <w:pStyle w:val="a7"/>
              <w:spacing w:after="120"/>
            </w:pPr>
            <w:r>
              <w:t>Г) с помощью манометра</w:t>
            </w:r>
          </w:p>
          <w:p w14:paraId="6A2CF462" w14:textId="77777777" w:rsidR="00517C6A" w:rsidRDefault="00876F57">
            <w:pPr>
              <w:pStyle w:val="a7"/>
              <w:spacing w:after="120"/>
            </w:pPr>
            <w:r>
              <w:t>Д) открытым пламенем</w:t>
            </w:r>
          </w:p>
        </w:tc>
      </w:tr>
      <w:tr w:rsidR="00517C6A" w14:paraId="05984E41" w14:textId="77777777">
        <w:tblPrEx>
          <w:tblCellMar>
            <w:top w:w="0" w:type="dxa"/>
            <w:bottom w:w="0" w:type="dxa"/>
          </w:tblCellMar>
        </w:tblPrEx>
        <w:trPr>
          <w:trHeight w:hRule="exact" w:val="2914"/>
          <w:jc w:val="center"/>
        </w:trPr>
        <w:tc>
          <w:tcPr>
            <w:tcW w:w="571" w:type="dxa"/>
            <w:tcBorders>
              <w:top w:val="single" w:sz="4" w:space="0" w:color="auto"/>
              <w:left w:val="single" w:sz="4" w:space="0" w:color="auto"/>
              <w:bottom w:val="single" w:sz="4" w:space="0" w:color="auto"/>
            </w:tcBorders>
            <w:shd w:val="clear" w:color="auto" w:fill="FFFFFF"/>
          </w:tcPr>
          <w:p w14:paraId="28FA3F24" w14:textId="77777777" w:rsidR="00517C6A" w:rsidRDefault="00876F57">
            <w:pPr>
              <w:pStyle w:val="a7"/>
            </w:pPr>
            <w:r>
              <w:t>46</w:t>
            </w:r>
          </w:p>
        </w:tc>
        <w:tc>
          <w:tcPr>
            <w:tcW w:w="2976" w:type="dxa"/>
            <w:tcBorders>
              <w:top w:val="single" w:sz="4" w:space="0" w:color="auto"/>
              <w:left w:val="single" w:sz="4" w:space="0" w:color="auto"/>
              <w:bottom w:val="single" w:sz="4" w:space="0" w:color="auto"/>
            </w:tcBorders>
            <w:shd w:val="clear" w:color="auto" w:fill="FFFFFF"/>
          </w:tcPr>
          <w:p w14:paraId="23550812" w14:textId="77777777" w:rsidR="00517C6A" w:rsidRDefault="00876F57">
            <w:pPr>
              <w:pStyle w:val="a7"/>
            </w:pPr>
            <w:r>
              <w:t xml:space="preserve">Кто разрабатывает перечень </w:t>
            </w:r>
            <w:r>
              <w:t>газоопасных работ?</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102352AA" w14:textId="77777777" w:rsidR="00517C6A" w:rsidRDefault="00876F57">
            <w:pPr>
              <w:pStyle w:val="a7"/>
              <w:tabs>
                <w:tab w:val="left" w:pos="240"/>
              </w:tabs>
              <w:spacing w:after="560"/>
            </w:pPr>
            <w:r>
              <w:t>а)</w:t>
            </w:r>
            <w:r>
              <w:tab/>
              <w:t>руководитель эксплуатирующей организации;</w:t>
            </w:r>
          </w:p>
          <w:p w14:paraId="3626F91C" w14:textId="77777777" w:rsidR="00517C6A" w:rsidRDefault="00876F57">
            <w:pPr>
              <w:pStyle w:val="a7"/>
              <w:tabs>
                <w:tab w:val="left" w:pos="254"/>
              </w:tabs>
              <w:spacing w:after="560"/>
            </w:pPr>
            <w:r>
              <w:t>б)</w:t>
            </w:r>
            <w:r>
              <w:tab/>
              <w:t>руководитель структурного подразделения;</w:t>
            </w:r>
          </w:p>
          <w:p w14:paraId="102F673D" w14:textId="77777777" w:rsidR="00517C6A" w:rsidRDefault="00876F57">
            <w:pPr>
              <w:pStyle w:val="a7"/>
              <w:tabs>
                <w:tab w:val="left" w:pos="245"/>
              </w:tabs>
              <w:spacing w:after="560"/>
            </w:pPr>
            <w:r>
              <w:t>в)</w:t>
            </w:r>
            <w:r>
              <w:tab/>
              <w:t>руководитель службы производственного контроля за соблюдением требований промышленной безопасности или лицо, назначенное ответственным за осущест</w:t>
            </w:r>
            <w:r>
              <w:t>вление производственного контроля</w:t>
            </w:r>
          </w:p>
        </w:tc>
      </w:tr>
    </w:tbl>
    <w:p w14:paraId="3EFEC4D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5FF5DC8E" w14:textId="77777777">
        <w:tblPrEx>
          <w:tblCellMar>
            <w:top w:w="0" w:type="dxa"/>
            <w:bottom w:w="0" w:type="dxa"/>
          </w:tblCellMar>
        </w:tblPrEx>
        <w:trPr>
          <w:trHeight w:hRule="exact" w:val="725"/>
          <w:jc w:val="center"/>
        </w:trPr>
        <w:tc>
          <w:tcPr>
            <w:tcW w:w="571" w:type="dxa"/>
            <w:tcBorders>
              <w:top w:val="single" w:sz="4" w:space="0" w:color="auto"/>
              <w:left w:val="single" w:sz="4" w:space="0" w:color="auto"/>
            </w:tcBorders>
            <w:shd w:val="clear" w:color="auto" w:fill="FFFFFF"/>
          </w:tcPr>
          <w:p w14:paraId="4ED252E8"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5C37036"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65B4B0F7" w14:textId="77777777" w:rsidR="00517C6A" w:rsidRDefault="00876F57">
            <w:pPr>
              <w:pStyle w:val="a7"/>
            </w:pPr>
            <w:r>
              <w:t>г) руководитель структурного подразделения организации, совместно с руководителем подрядной организации, которая будет проводить газоопасные работы</w:t>
            </w:r>
          </w:p>
        </w:tc>
      </w:tr>
      <w:tr w:rsidR="00517C6A" w14:paraId="696A085F" w14:textId="77777777">
        <w:tblPrEx>
          <w:tblCellMar>
            <w:top w:w="0" w:type="dxa"/>
            <w:bottom w:w="0" w:type="dxa"/>
          </w:tblCellMar>
        </w:tblPrEx>
        <w:trPr>
          <w:trHeight w:hRule="exact" w:val="3888"/>
          <w:jc w:val="center"/>
        </w:trPr>
        <w:tc>
          <w:tcPr>
            <w:tcW w:w="571" w:type="dxa"/>
            <w:tcBorders>
              <w:top w:val="single" w:sz="4" w:space="0" w:color="auto"/>
              <w:left w:val="single" w:sz="4" w:space="0" w:color="auto"/>
            </w:tcBorders>
            <w:shd w:val="clear" w:color="auto" w:fill="FFFFFF"/>
          </w:tcPr>
          <w:p w14:paraId="761B11D8" w14:textId="77777777" w:rsidR="00517C6A" w:rsidRDefault="00876F57">
            <w:pPr>
              <w:pStyle w:val="a7"/>
            </w:pPr>
            <w:r>
              <w:t>47</w:t>
            </w:r>
          </w:p>
        </w:tc>
        <w:tc>
          <w:tcPr>
            <w:tcW w:w="2976" w:type="dxa"/>
            <w:tcBorders>
              <w:top w:val="single" w:sz="4" w:space="0" w:color="auto"/>
              <w:left w:val="single" w:sz="4" w:space="0" w:color="auto"/>
            </w:tcBorders>
            <w:shd w:val="clear" w:color="auto" w:fill="FFFFFF"/>
          </w:tcPr>
          <w:p w14:paraId="078878A5" w14:textId="77777777" w:rsidR="00517C6A" w:rsidRDefault="00876F57">
            <w:pPr>
              <w:pStyle w:val="a7"/>
            </w:pPr>
            <w:r>
              <w:t xml:space="preserve">Какие из приведенных групп газоопасных работ </w:t>
            </w:r>
            <w:r>
              <w:t>установлены в зависимости от степени опасности их проведения? (укажите все )</w:t>
            </w:r>
          </w:p>
        </w:tc>
        <w:tc>
          <w:tcPr>
            <w:tcW w:w="11933" w:type="dxa"/>
            <w:tcBorders>
              <w:top w:val="single" w:sz="4" w:space="0" w:color="auto"/>
              <w:left w:val="single" w:sz="4" w:space="0" w:color="auto"/>
              <w:right w:val="single" w:sz="4" w:space="0" w:color="auto"/>
            </w:tcBorders>
            <w:shd w:val="clear" w:color="auto" w:fill="FFFFFF"/>
          </w:tcPr>
          <w:p w14:paraId="1988F815" w14:textId="77777777" w:rsidR="00517C6A" w:rsidRDefault="00876F57">
            <w:pPr>
              <w:pStyle w:val="a7"/>
              <w:tabs>
                <w:tab w:val="left" w:pos="240"/>
              </w:tabs>
              <w:spacing w:after="560"/>
            </w:pPr>
            <w:r>
              <w:t>а)</w:t>
            </w:r>
            <w:r>
              <w:tab/>
              <w:t>I - работы, проводимые с оформлением наряда-допуска на проведение газоопасных работ;</w:t>
            </w:r>
          </w:p>
          <w:p w14:paraId="36A20290" w14:textId="77777777" w:rsidR="00517C6A" w:rsidRDefault="00876F57">
            <w:pPr>
              <w:pStyle w:val="a7"/>
              <w:tabs>
                <w:tab w:val="left" w:pos="259"/>
              </w:tabs>
              <w:spacing w:after="560"/>
            </w:pPr>
            <w:r>
              <w:t>б)</w:t>
            </w:r>
            <w:r>
              <w:tab/>
              <w:t>II - работы, проводимые без оформления наряда-допуска на проведение газоопасных работ, н</w:t>
            </w:r>
            <w:r>
              <w:t>о с обязательной регистрацией таких работ перед их началом в журнале учета газоопасных работ, проводимых без оформления наряда-допуска;</w:t>
            </w:r>
          </w:p>
          <w:p w14:paraId="00492C5A" w14:textId="77777777" w:rsidR="00517C6A" w:rsidRDefault="00876F57">
            <w:pPr>
              <w:pStyle w:val="a7"/>
              <w:tabs>
                <w:tab w:val="left" w:pos="250"/>
              </w:tabs>
              <w:spacing w:after="560"/>
            </w:pPr>
            <w:r>
              <w:t>в)</w:t>
            </w:r>
            <w:r>
              <w:tab/>
              <w:t>III - газоопасные работы по локализации и ликвидации последствий аварий;</w:t>
            </w:r>
          </w:p>
          <w:p w14:paraId="12372A9A" w14:textId="77777777" w:rsidR="00517C6A" w:rsidRDefault="00876F57">
            <w:pPr>
              <w:pStyle w:val="a7"/>
              <w:spacing w:after="560"/>
            </w:pPr>
            <w:r>
              <w:t>u) IV - работы, проводимые без оформления на</w:t>
            </w:r>
            <w:r>
              <w:t>ряда-допуска на проведение газоопасных работ и без регистрации таких работ перед их началом в журнале учета газоопасных работ.</w:t>
            </w:r>
          </w:p>
        </w:tc>
      </w:tr>
      <w:tr w:rsidR="00517C6A" w14:paraId="1D82C9D3" w14:textId="77777777">
        <w:tblPrEx>
          <w:tblCellMar>
            <w:top w:w="0" w:type="dxa"/>
            <w:bottom w:w="0" w:type="dxa"/>
          </w:tblCellMar>
        </w:tblPrEx>
        <w:trPr>
          <w:trHeight w:hRule="exact" w:val="4488"/>
          <w:jc w:val="center"/>
        </w:trPr>
        <w:tc>
          <w:tcPr>
            <w:tcW w:w="571" w:type="dxa"/>
            <w:tcBorders>
              <w:top w:val="single" w:sz="4" w:space="0" w:color="auto"/>
              <w:left w:val="single" w:sz="4" w:space="0" w:color="auto"/>
            </w:tcBorders>
            <w:shd w:val="clear" w:color="auto" w:fill="FFFFFF"/>
          </w:tcPr>
          <w:p w14:paraId="23D01616" w14:textId="77777777" w:rsidR="00517C6A" w:rsidRDefault="00876F57">
            <w:pPr>
              <w:pStyle w:val="a7"/>
            </w:pPr>
            <w:r>
              <w:t>48</w:t>
            </w:r>
          </w:p>
        </w:tc>
        <w:tc>
          <w:tcPr>
            <w:tcW w:w="2976" w:type="dxa"/>
            <w:tcBorders>
              <w:top w:val="single" w:sz="4" w:space="0" w:color="auto"/>
              <w:left w:val="single" w:sz="4" w:space="0" w:color="auto"/>
            </w:tcBorders>
            <w:shd w:val="clear" w:color="auto" w:fill="FFFFFF"/>
          </w:tcPr>
          <w:p w14:paraId="00EC136D" w14:textId="77777777" w:rsidR="00517C6A" w:rsidRDefault="00876F57">
            <w:pPr>
              <w:pStyle w:val="a7"/>
            </w:pPr>
            <w:r>
              <w:t>Каков порядок утверждения списка лиц, ответственных за проведение газоопасных работ подрядной организацией?</w:t>
            </w:r>
          </w:p>
        </w:tc>
        <w:tc>
          <w:tcPr>
            <w:tcW w:w="11933" w:type="dxa"/>
            <w:tcBorders>
              <w:top w:val="single" w:sz="4" w:space="0" w:color="auto"/>
              <w:left w:val="single" w:sz="4" w:space="0" w:color="auto"/>
              <w:right w:val="single" w:sz="4" w:space="0" w:color="auto"/>
            </w:tcBorders>
            <w:shd w:val="clear" w:color="auto" w:fill="FFFFFF"/>
          </w:tcPr>
          <w:p w14:paraId="7BB1F05F" w14:textId="77777777" w:rsidR="00517C6A" w:rsidRDefault="00876F57">
            <w:pPr>
              <w:pStyle w:val="a7"/>
              <w:tabs>
                <w:tab w:val="left" w:pos="245"/>
              </w:tabs>
              <w:spacing w:after="560"/>
            </w:pPr>
            <w:r>
              <w:t>а)</w:t>
            </w:r>
            <w:r>
              <w:tab/>
              <w:t xml:space="preserve">список </w:t>
            </w:r>
            <w:r>
              <w:t>утверждается руководителем эксплуатирующей организации или его уполномоченным заместителем;</w:t>
            </w:r>
          </w:p>
          <w:p w14:paraId="745F5A0E" w14:textId="77777777" w:rsidR="00517C6A" w:rsidRDefault="00876F57">
            <w:pPr>
              <w:pStyle w:val="a7"/>
              <w:tabs>
                <w:tab w:val="left" w:pos="264"/>
              </w:tabs>
              <w:spacing w:after="120"/>
            </w:pPr>
            <w:r>
              <w:t>б)</w:t>
            </w:r>
            <w:r>
              <w:tab/>
              <w:t>список утверждается</w:t>
            </w:r>
          </w:p>
          <w:p w14:paraId="090EC5E6" w14:textId="77777777" w:rsidR="00517C6A" w:rsidRDefault="00876F57">
            <w:pPr>
              <w:pStyle w:val="a7"/>
              <w:spacing w:after="560"/>
            </w:pPr>
            <w:r>
              <w:t>руководителем подрядной организации и хранится в электронной базе данных этой организации, и по запросу может быть направлен в эксплуатирующу</w:t>
            </w:r>
            <w:r>
              <w:t>ю организацию;</w:t>
            </w:r>
          </w:p>
          <w:p w14:paraId="16CAB0F2" w14:textId="77777777" w:rsidR="00517C6A" w:rsidRDefault="00876F57">
            <w:pPr>
              <w:pStyle w:val="a7"/>
              <w:tabs>
                <w:tab w:val="left" w:pos="250"/>
              </w:tabs>
              <w:spacing w:after="120"/>
            </w:pPr>
            <w:r>
              <w:t>в)</w:t>
            </w:r>
            <w:r>
              <w:tab/>
              <w:t>список утверждается</w:t>
            </w:r>
          </w:p>
          <w:p w14:paraId="78F2E3B7" w14:textId="77777777" w:rsidR="00517C6A" w:rsidRDefault="00876F57">
            <w:pPr>
              <w:pStyle w:val="a7"/>
              <w:spacing w:after="560"/>
            </w:pPr>
            <w:r>
              <w:t>руководителем подрядной организации и направляется в эксплуатирующую организацию, на объекте которой будут проводиться работы.</w:t>
            </w:r>
          </w:p>
          <w:p w14:paraId="1916DF57" w14:textId="77777777" w:rsidR="00517C6A" w:rsidRDefault="00876F57">
            <w:pPr>
              <w:pStyle w:val="a7"/>
              <w:tabs>
                <w:tab w:val="left" w:pos="240"/>
              </w:tabs>
              <w:spacing w:after="560"/>
            </w:pPr>
            <w:r>
              <w:t>г)</w:t>
            </w:r>
            <w:r>
              <w:tab/>
              <w:t xml:space="preserve">порядок определяется совместным приказом эксплуатирующей и подрядной </w:t>
            </w:r>
            <w:r>
              <w:t>организаций</w:t>
            </w:r>
          </w:p>
        </w:tc>
      </w:tr>
      <w:tr w:rsidR="00517C6A" w14:paraId="3628F0D0" w14:textId="77777777">
        <w:tblPrEx>
          <w:tblCellMar>
            <w:top w:w="0" w:type="dxa"/>
            <w:bottom w:w="0" w:type="dxa"/>
          </w:tblCellMar>
        </w:tblPrEx>
        <w:trPr>
          <w:trHeight w:hRule="exact" w:val="893"/>
          <w:jc w:val="center"/>
        </w:trPr>
        <w:tc>
          <w:tcPr>
            <w:tcW w:w="571" w:type="dxa"/>
            <w:tcBorders>
              <w:top w:val="single" w:sz="4" w:space="0" w:color="auto"/>
              <w:left w:val="single" w:sz="4" w:space="0" w:color="auto"/>
              <w:bottom w:val="single" w:sz="4" w:space="0" w:color="auto"/>
            </w:tcBorders>
            <w:shd w:val="clear" w:color="auto" w:fill="FFFFFF"/>
          </w:tcPr>
          <w:p w14:paraId="3D85667D" w14:textId="77777777" w:rsidR="00517C6A" w:rsidRDefault="00876F57">
            <w:pPr>
              <w:pStyle w:val="a7"/>
            </w:pPr>
            <w:r>
              <w:t>49</w:t>
            </w:r>
          </w:p>
        </w:tc>
        <w:tc>
          <w:tcPr>
            <w:tcW w:w="2976" w:type="dxa"/>
            <w:tcBorders>
              <w:top w:val="single" w:sz="4" w:space="0" w:color="auto"/>
              <w:left w:val="single" w:sz="4" w:space="0" w:color="auto"/>
              <w:bottom w:val="single" w:sz="4" w:space="0" w:color="auto"/>
            </w:tcBorders>
            <w:shd w:val="clear" w:color="auto" w:fill="FFFFFF"/>
            <w:vAlign w:val="bottom"/>
          </w:tcPr>
          <w:p w14:paraId="41B9A426" w14:textId="77777777" w:rsidR="00517C6A" w:rsidRDefault="00876F57">
            <w:pPr>
              <w:pStyle w:val="a7"/>
            </w:pPr>
            <w:r>
              <w:t>Установите правильную последовательность порядка выдачи наряда-</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9DB1E60" w14:textId="77777777" w:rsidR="00517C6A" w:rsidRDefault="00876F57">
            <w:pPr>
              <w:pStyle w:val="a7"/>
            </w:pPr>
            <w:r>
              <w:t>1.Определение состава бригады исполнителей газоопасных работ</w:t>
            </w:r>
          </w:p>
        </w:tc>
      </w:tr>
    </w:tbl>
    <w:p w14:paraId="5BAB2E4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DE2B81E" w14:textId="77777777">
        <w:tblPrEx>
          <w:tblCellMar>
            <w:top w:w="0" w:type="dxa"/>
            <w:bottom w:w="0" w:type="dxa"/>
          </w:tblCellMar>
        </w:tblPrEx>
        <w:trPr>
          <w:trHeight w:hRule="exact" w:val="4445"/>
          <w:jc w:val="center"/>
        </w:trPr>
        <w:tc>
          <w:tcPr>
            <w:tcW w:w="571" w:type="dxa"/>
            <w:tcBorders>
              <w:top w:val="single" w:sz="4" w:space="0" w:color="auto"/>
              <w:left w:val="single" w:sz="4" w:space="0" w:color="auto"/>
            </w:tcBorders>
            <w:shd w:val="clear" w:color="auto" w:fill="FFFFFF"/>
          </w:tcPr>
          <w:p w14:paraId="511B6E6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4663A22" w14:textId="77777777" w:rsidR="00517C6A" w:rsidRDefault="00876F57">
            <w:pPr>
              <w:pStyle w:val="a7"/>
            </w:pPr>
            <w:r>
              <w:t>допуска на проведение газоопасных работ?</w:t>
            </w:r>
          </w:p>
        </w:tc>
        <w:tc>
          <w:tcPr>
            <w:tcW w:w="11933" w:type="dxa"/>
            <w:tcBorders>
              <w:top w:val="single" w:sz="4" w:space="0" w:color="auto"/>
              <w:left w:val="single" w:sz="4" w:space="0" w:color="auto"/>
              <w:right w:val="single" w:sz="4" w:space="0" w:color="auto"/>
            </w:tcBorders>
            <w:shd w:val="clear" w:color="auto" w:fill="FFFFFF"/>
          </w:tcPr>
          <w:p w14:paraId="00D0FB5A" w14:textId="77777777" w:rsidR="00517C6A" w:rsidRDefault="00876F57">
            <w:pPr>
              <w:pStyle w:val="a7"/>
              <w:numPr>
                <w:ilvl w:val="0"/>
                <w:numId w:val="699"/>
              </w:numPr>
              <w:tabs>
                <w:tab w:val="left" w:pos="235"/>
              </w:tabs>
              <w:spacing w:after="560"/>
            </w:pPr>
            <w:r>
              <w:t xml:space="preserve">Выдача наряда-допуска на проведение газоопасных работ на каждое </w:t>
            </w:r>
            <w:r>
              <w:t>место и вид работ каждой бригаде на одну смену.</w:t>
            </w:r>
          </w:p>
          <w:p w14:paraId="6C476CBB" w14:textId="77777777" w:rsidR="00517C6A" w:rsidRDefault="00876F57">
            <w:pPr>
              <w:pStyle w:val="a7"/>
              <w:numPr>
                <w:ilvl w:val="0"/>
                <w:numId w:val="699"/>
              </w:numPr>
              <w:tabs>
                <w:tab w:val="left" w:pos="230"/>
              </w:tabs>
              <w:spacing w:after="560"/>
            </w:pPr>
            <w:r>
              <w:t>Проведение анализа воздушной среды перед закрытием наряда допуска</w:t>
            </w:r>
          </w:p>
          <w:p w14:paraId="0B233541" w14:textId="77777777" w:rsidR="00517C6A" w:rsidRDefault="00876F57">
            <w:pPr>
              <w:pStyle w:val="a7"/>
              <w:numPr>
                <w:ilvl w:val="0"/>
                <w:numId w:val="699"/>
              </w:numPr>
              <w:tabs>
                <w:tab w:val="left" w:pos="235"/>
              </w:tabs>
              <w:spacing w:after="560"/>
            </w:pPr>
            <w:r>
              <w:t>Продление наряда-допуска руководителем структурного подразделения или лицом, его замещающим, но не более чем на одну дневную рабочую смену,есл</w:t>
            </w:r>
            <w:r>
              <w:t>и работа оказалась незаконченной, а условия ее проведения не изменились</w:t>
            </w:r>
          </w:p>
          <w:p w14:paraId="60BEAC3E" w14:textId="77777777" w:rsidR="00517C6A" w:rsidRDefault="00876F57">
            <w:pPr>
              <w:pStyle w:val="a7"/>
              <w:numPr>
                <w:ilvl w:val="0"/>
                <w:numId w:val="699"/>
              </w:numPr>
              <w:tabs>
                <w:tab w:val="left" w:pos="173"/>
              </w:tabs>
              <w:spacing w:after="560"/>
            </w:pPr>
            <w:r>
              <w:t xml:space="preserve">В случае если газоопасные работы выполняются в составе плановых ремонтных работ объекта, то наряд- допуск выдается на весь период проведения ремонтных работ с ежедневным </w:t>
            </w:r>
            <w:r>
              <w:t>продлением не более чем на одну рабочую смену.</w:t>
            </w:r>
          </w:p>
        </w:tc>
      </w:tr>
      <w:tr w:rsidR="00517C6A" w14:paraId="72ED28A8" w14:textId="77777777">
        <w:tblPrEx>
          <w:tblCellMar>
            <w:top w:w="0" w:type="dxa"/>
            <w:bottom w:w="0" w:type="dxa"/>
          </w:tblCellMar>
        </w:tblPrEx>
        <w:trPr>
          <w:trHeight w:hRule="exact" w:val="4166"/>
          <w:jc w:val="center"/>
        </w:trPr>
        <w:tc>
          <w:tcPr>
            <w:tcW w:w="571" w:type="dxa"/>
            <w:tcBorders>
              <w:top w:val="single" w:sz="4" w:space="0" w:color="auto"/>
              <w:left w:val="single" w:sz="4" w:space="0" w:color="auto"/>
            </w:tcBorders>
            <w:shd w:val="clear" w:color="auto" w:fill="FFFFFF"/>
          </w:tcPr>
          <w:p w14:paraId="4DBE1876" w14:textId="77777777" w:rsidR="00517C6A" w:rsidRDefault="00876F57">
            <w:pPr>
              <w:pStyle w:val="a7"/>
            </w:pPr>
            <w:r>
              <w:t>50</w:t>
            </w:r>
          </w:p>
        </w:tc>
        <w:tc>
          <w:tcPr>
            <w:tcW w:w="2976" w:type="dxa"/>
            <w:tcBorders>
              <w:top w:val="single" w:sz="4" w:space="0" w:color="auto"/>
              <w:left w:val="single" w:sz="4" w:space="0" w:color="auto"/>
            </w:tcBorders>
            <w:shd w:val="clear" w:color="auto" w:fill="FFFFFF"/>
          </w:tcPr>
          <w:p w14:paraId="10BD3E3D" w14:textId="77777777" w:rsidR="00517C6A" w:rsidRDefault="00876F57">
            <w:pPr>
              <w:pStyle w:val="a7"/>
            </w:pPr>
            <w:r>
              <w:t>Кто может быть назначен лицом, ответственным за подготовку газоопасных работ? (укажите все )</w:t>
            </w:r>
          </w:p>
        </w:tc>
        <w:tc>
          <w:tcPr>
            <w:tcW w:w="11933" w:type="dxa"/>
            <w:tcBorders>
              <w:top w:val="single" w:sz="4" w:space="0" w:color="auto"/>
              <w:left w:val="single" w:sz="4" w:space="0" w:color="auto"/>
              <w:right w:val="single" w:sz="4" w:space="0" w:color="auto"/>
            </w:tcBorders>
            <w:shd w:val="clear" w:color="auto" w:fill="FFFFFF"/>
          </w:tcPr>
          <w:p w14:paraId="470955B2" w14:textId="77777777" w:rsidR="00517C6A" w:rsidRDefault="00876F57">
            <w:pPr>
              <w:pStyle w:val="a7"/>
              <w:tabs>
                <w:tab w:val="left" w:pos="245"/>
              </w:tabs>
              <w:spacing w:after="560"/>
            </w:pPr>
            <w:r>
              <w:t>а)</w:t>
            </w:r>
            <w:r>
              <w:tab/>
              <w:t>специалист из числа ИТР эксплуатирующей организации, в ведении которого находятся работники, осуществляющие э</w:t>
            </w:r>
            <w:r>
              <w:t>ксплуатацию объекта и знающий безопасные методы и приемы ведения газоопасных работ;</w:t>
            </w:r>
          </w:p>
          <w:p w14:paraId="4C295598" w14:textId="77777777" w:rsidR="00517C6A" w:rsidRDefault="00876F57">
            <w:pPr>
              <w:pStyle w:val="a7"/>
              <w:tabs>
                <w:tab w:val="left" w:pos="264"/>
              </w:tabs>
              <w:spacing w:after="560"/>
            </w:pPr>
            <w:r>
              <w:t>б)</w:t>
            </w:r>
            <w:r>
              <w:tab/>
              <w:t>специалист из числа ИТР эксплуатирующей организации, не занятый на период проведения такой работы ведением технологического процесса и знающий безопасные методы и приемы</w:t>
            </w:r>
            <w:r>
              <w:t xml:space="preserve"> ведения газоопасных работ;</w:t>
            </w:r>
          </w:p>
          <w:p w14:paraId="68C59071" w14:textId="77777777" w:rsidR="00517C6A" w:rsidRDefault="00876F57">
            <w:pPr>
              <w:pStyle w:val="a7"/>
              <w:tabs>
                <w:tab w:val="left" w:pos="264"/>
              </w:tabs>
              <w:spacing w:after="560"/>
            </w:pPr>
            <w:r>
              <w:t>в)</w:t>
            </w:r>
            <w:r>
              <w:tab/>
              <w:t>один из руководителей газоопасных работ, имеющий опыт ведения газоопасных работ не менее 5 лет, знающий безопасные методы и приемы ведения работы;</w:t>
            </w:r>
          </w:p>
          <w:p w14:paraId="7E433249" w14:textId="77777777" w:rsidR="00517C6A" w:rsidRDefault="00876F57">
            <w:pPr>
              <w:pStyle w:val="a7"/>
              <w:tabs>
                <w:tab w:val="left" w:pos="245"/>
              </w:tabs>
              <w:spacing w:after="560"/>
            </w:pPr>
            <w:r>
              <w:t>г)</w:t>
            </w:r>
            <w:r>
              <w:tab/>
              <w:t>специалист из числа ИТР подрядной организации, в ведении которого находятся</w:t>
            </w:r>
            <w:r>
              <w:t xml:space="preserve"> исполнители газоопасных работ с обязательным контролем инженерно-техническим работником эксплуатирующей организации.</w:t>
            </w:r>
          </w:p>
        </w:tc>
      </w:tr>
      <w:tr w:rsidR="00517C6A" w14:paraId="29755272"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14:paraId="0F3DA4E7" w14:textId="77777777" w:rsidR="00517C6A" w:rsidRDefault="00876F57">
            <w:pPr>
              <w:pStyle w:val="a7"/>
            </w:pPr>
            <w:r>
              <w:t>51</w:t>
            </w:r>
          </w:p>
        </w:tc>
        <w:tc>
          <w:tcPr>
            <w:tcW w:w="2976" w:type="dxa"/>
            <w:tcBorders>
              <w:top w:val="single" w:sz="4" w:space="0" w:color="auto"/>
              <w:left w:val="single" w:sz="4" w:space="0" w:color="auto"/>
              <w:bottom w:val="single" w:sz="4" w:space="0" w:color="auto"/>
            </w:tcBorders>
            <w:shd w:val="clear" w:color="auto" w:fill="FFFFFF"/>
            <w:vAlign w:val="bottom"/>
          </w:tcPr>
          <w:p w14:paraId="4AEBECBD" w14:textId="77777777" w:rsidR="00517C6A" w:rsidRDefault="00876F57">
            <w:pPr>
              <w:pStyle w:val="a7"/>
            </w:pPr>
            <w:r>
              <w:t>Установите правильную последовательность мероприятий, разрабатываемых в рамках подготов-ки и безопасного</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57E5D8B0" w14:textId="77777777" w:rsidR="00517C6A" w:rsidRDefault="00876F57">
            <w:pPr>
              <w:pStyle w:val="a7"/>
              <w:numPr>
                <w:ilvl w:val="0"/>
                <w:numId w:val="700"/>
              </w:numPr>
              <w:tabs>
                <w:tab w:val="left" w:pos="221"/>
              </w:tabs>
              <w:spacing w:after="560"/>
            </w:pPr>
            <w:r>
              <w:t xml:space="preserve">Определение места и </w:t>
            </w:r>
            <w:r>
              <w:t>характера выполняемой газоопасной работы.</w:t>
            </w:r>
          </w:p>
          <w:p w14:paraId="27B6C376" w14:textId="77777777" w:rsidR="00517C6A" w:rsidRDefault="00876F57">
            <w:pPr>
              <w:pStyle w:val="a7"/>
              <w:numPr>
                <w:ilvl w:val="0"/>
                <w:numId w:val="700"/>
              </w:numPr>
              <w:tabs>
                <w:tab w:val="left" w:pos="245"/>
              </w:tabs>
            </w:pPr>
            <w:r>
              <w:t>Определение средств индивидуальной защиты.</w:t>
            </w:r>
          </w:p>
        </w:tc>
      </w:tr>
    </w:tbl>
    <w:p w14:paraId="14E8AB5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1114B685" w14:textId="77777777">
        <w:tblPrEx>
          <w:tblCellMar>
            <w:top w:w="0" w:type="dxa"/>
            <w:bottom w:w="0" w:type="dxa"/>
          </w:tblCellMar>
        </w:tblPrEx>
        <w:trPr>
          <w:trHeight w:hRule="exact" w:val="3936"/>
          <w:jc w:val="center"/>
        </w:trPr>
        <w:tc>
          <w:tcPr>
            <w:tcW w:w="571" w:type="dxa"/>
            <w:tcBorders>
              <w:top w:val="single" w:sz="4" w:space="0" w:color="auto"/>
              <w:left w:val="single" w:sz="4" w:space="0" w:color="auto"/>
            </w:tcBorders>
            <w:shd w:val="clear" w:color="auto" w:fill="FFFFFF"/>
          </w:tcPr>
          <w:p w14:paraId="3D011C5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EA90E3E" w14:textId="77777777" w:rsidR="00517C6A" w:rsidRDefault="00876F57">
            <w:pPr>
              <w:pStyle w:val="a7"/>
            </w:pPr>
            <w:r>
              <w:t>проведения газоопасных работ?</w:t>
            </w:r>
          </w:p>
        </w:tc>
        <w:tc>
          <w:tcPr>
            <w:tcW w:w="11933" w:type="dxa"/>
            <w:tcBorders>
              <w:top w:val="single" w:sz="4" w:space="0" w:color="auto"/>
              <w:left w:val="single" w:sz="4" w:space="0" w:color="auto"/>
              <w:right w:val="single" w:sz="4" w:space="0" w:color="auto"/>
            </w:tcBorders>
            <w:shd w:val="clear" w:color="auto" w:fill="FFFFFF"/>
            <w:vAlign w:val="bottom"/>
          </w:tcPr>
          <w:p w14:paraId="66945C27" w14:textId="77777777" w:rsidR="00517C6A" w:rsidRDefault="00876F57">
            <w:pPr>
              <w:pStyle w:val="a7"/>
              <w:numPr>
                <w:ilvl w:val="0"/>
                <w:numId w:val="701"/>
              </w:numPr>
              <w:tabs>
                <w:tab w:val="left" w:pos="230"/>
              </w:tabs>
              <w:spacing w:after="560"/>
            </w:pPr>
            <w:r>
              <w:t>Проверка готовности членов бригады к ведению газоопасных работ.</w:t>
            </w:r>
          </w:p>
          <w:p w14:paraId="64A03947" w14:textId="77777777" w:rsidR="00517C6A" w:rsidRDefault="00876F57">
            <w:pPr>
              <w:pStyle w:val="a7"/>
              <w:numPr>
                <w:ilvl w:val="0"/>
                <w:numId w:val="701"/>
              </w:numPr>
              <w:tabs>
                <w:tab w:val="left" w:pos="240"/>
              </w:tabs>
              <w:spacing w:after="120"/>
            </w:pPr>
            <w:r>
              <w:t>Установление</w:t>
            </w:r>
          </w:p>
          <w:p w14:paraId="71C25552" w14:textId="77777777" w:rsidR="00517C6A" w:rsidRDefault="00876F57">
            <w:pPr>
              <w:pStyle w:val="a7"/>
              <w:spacing w:after="560"/>
            </w:pPr>
            <w:r>
              <w:t xml:space="preserve">режима работы (продолжительность пребывания в </w:t>
            </w:r>
            <w:r>
              <w:t>средствах защиты, перерывов в работе).</w:t>
            </w:r>
          </w:p>
          <w:p w14:paraId="475026A5" w14:textId="77777777" w:rsidR="00517C6A" w:rsidRDefault="00876F57">
            <w:pPr>
              <w:pStyle w:val="a7"/>
              <w:numPr>
                <w:ilvl w:val="0"/>
                <w:numId w:val="701"/>
              </w:numPr>
              <w:tabs>
                <w:tab w:val="left" w:pos="226"/>
              </w:tabs>
              <w:spacing w:after="560"/>
            </w:pPr>
            <w:r>
              <w:t>Проведение медицинского осмотра бригады перед началом работы</w:t>
            </w:r>
          </w:p>
          <w:p w14:paraId="68E76B85" w14:textId="77777777" w:rsidR="00517C6A" w:rsidRDefault="00876F57">
            <w:pPr>
              <w:pStyle w:val="a7"/>
              <w:numPr>
                <w:ilvl w:val="0"/>
                <w:numId w:val="701"/>
              </w:numPr>
              <w:tabs>
                <w:tab w:val="left" w:pos="235"/>
              </w:tabs>
              <w:spacing w:after="560"/>
            </w:pPr>
            <w:r>
              <w:t>Установление порядка (периодичности) контроля воздушной среды.</w:t>
            </w:r>
          </w:p>
        </w:tc>
      </w:tr>
      <w:tr w:rsidR="00517C6A" w14:paraId="37C4B4ED" w14:textId="77777777">
        <w:tblPrEx>
          <w:tblCellMar>
            <w:top w:w="0" w:type="dxa"/>
            <w:bottom w:w="0" w:type="dxa"/>
          </w:tblCellMar>
        </w:tblPrEx>
        <w:trPr>
          <w:trHeight w:hRule="exact" w:val="3062"/>
          <w:jc w:val="center"/>
        </w:trPr>
        <w:tc>
          <w:tcPr>
            <w:tcW w:w="571" w:type="dxa"/>
            <w:tcBorders>
              <w:top w:val="single" w:sz="4" w:space="0" w:color="auto"/>
              <w:left w:val="single" w:sz="4" w:space="0" w:color="auto"/>
            </w:tcBorders>
            <w:shd w:val="clear" w:color="auto" w:fill="FFFFFF"/>
          </w:tcPr>
          <w:p w14:paraId="62AAC0B1" w14:textId="77777777" w:rsidR="00517C6A" w:rsidRDefault="00876F57">
            <w:pPr>
              <w:pStyle w:val="a7"/>
            </w:pPr>
            <w:r>
              <w:t>52</w:t>
            </w:r>
          </w:p>
        </w:tc>
        <w:tc>
          <w:tcPr>
            <w:tcW w:w="2976" w:type="dxa"/>
            <w:tcBorders>
              <w:top w:val="single" w:sz="4" w:space="0" w:color="auto"/>
              <w:left w:val="single" w:sz="4" w:space="0" w:color="auto"/>
            </w:tcBorders>
            <w:shd w:val="clear" w:color="auto" w:fill="FFFFFF"/>
          </w:tcPr>
          <w:p w14:paraId="4BAF1EDE" w14:textId="77777777" w:rsidR="00517C6A" w:rsidRDefault="00876F57">
            <w:pPr>
              <w:pStyle w:val="a7"/>
            </w:pPr>
            <w:r>
              <w:t xml:space="preserve">Какие из приведенных работ, проводимых на сетях газораспределения и </w:t>
            </w:r>
            <w:r>
              <w:t>газопотребления, относятся к газоопасным работам?</w:t>
            </w:r>
          </w:p>
        </w:tc>
        <w:tc>
          <w:tcPr>
            <w:tcW w:w="11933" w:type="dxa"/>
            <w:tcBorders>
              <w:top w:val="single" w:sz="4" w:space="0" w:color="auto"/>
              <w:left w:val="single" w:sz="4" w:space="0" w:color="auto"/>
              <w:right w:val="single" w:sz="4" w:space="0" w:color="auto"/>
            </w:tcBorders>
            <w:shd w:val="clear" w:color="auto" w:fill="FFFFFF"/>
          </w:tcPr>
          <w:p w14:paraId="183FF8F4" w14:textId="77777777" w:rsidR="00517C6A" w:rsidRDefault="00876F57">
            <w:pPr>
              <w:pStyle w:val="a7"/>
              <w:tabs>
                <w:tab w:val="left" w:pos="197"/>
              </w:tabs>
              <w:spacing w:after="560"/>
            </w:pPr>
            <w:r>
              <w:t>а)</w:t>
            </w:r>
            <w:r>
              <w:tab/>
              <w:t>. снижение и восстановление давления газа в газопроводе</w:t>
            </w:r>
          </w:p>
          <w:p w14:paraId="693E54FF" w14:textId="77777777" w:rsidR="00517C6A" w:rsidRDefault="00876F57">
            <w:pPr>
              <w:pStyle w:val="a7"/>
              <w:tabs>
                <w:tab w:val="left" w:pos="211"/>
              </w:tabs>
              <w:spacing w:after="560"/>
            </w:pPr>
            <w:r>
              <w:t>б)</w:t>
            </w:r>
            <w:r>
              <w:tab/>
              <w:t>. проверка состояния охранных зон газопроводов</w:t>
            </w:r>
          </w:p>
          <w:p w14:paraId="174FA8DC" w14:textId="77777777" w:rsidR="00517C6A" w:rsidRDefault="00876F57">
            <w:pPr>
              <w:pStyle w:val="a7"/>
              <w:tabs>
                <w:tab w:val="left" w:pos="202"/>
              </w:tabs>
              <w:spacing w:after="560"/>
            </w:pPr>
            <w:r>
              <w:t>в)</w:t>
            </w:r>
            <w:r>
              <w:tab/>
              <w:t>. пуск газа в газопроводы при вводе в эксплуатацию</w:t>
            </w:r>
          </w:p>
          <w:p w14:paraId="660DBAD0" w14:textId="77777777" w:rsidR="00517C6A" w:rsidRDefault="00876F57">
            <w:pPr>
              <w:pStyle w:val="a7"/>
              <w:tabs>
                <w:tab w:val="left" w:pos="187"/>
              </w:tabs>
              <w:spacing w:after="560"/>
            </w:pPr>
            <w:r>
              <w:t>г)</w:t>
            </w:r>
            <w:r>
              <w:tab/>
              <w:t xml:space="preserve">. все работы, приведенные в </w:t>
            </w:r>
            <w:r>
              <w:t>вариантах ответов, относятся к газоопасным работам</w:t>
            </w:r>
          </w:p>
        </w:tc>
      </w:tr>
      <w:tr w:rsidR="00517C6A" w14:paraId="570225F6" w14:textId="77777777">
        <w:tblPrEx>
          <w:tblCellMar>
            <w:top w:w="0" w:type="dxa"/>
            <w:bottom w:w="0" w:type="dxa"/>
          </w:tblCellMar>
        </w:tblPrEx>
        <w:trPr>
          <w:trHeight w:hRule="exact" w:val="2914"/>
          <w:jc w:val="center"/>
        </w:trPr>
        <w:tc>
          <w:tcPr>
            <w:tcW w:w="571" w:type="dxa"/>
            <w:tcBorders>
              <w:top w:val="single" w:sz="4" w:space="0" w:color="auto"/>
              <w:left w:val="single" w:sz="4" w:space="0" w:color="auto"/>
              <w:bottom w:val="single" w:sz="4" w:space="0" w:color="auto"/>
            </w:tcBorders>
            <w:shd w:val="clear" w:color="auto" w:fill="FFFFFF"/>
          </w:tcPr>
          <w:p w14:paraId="105DA923" w14:textId="77777777" w:rsidR="00517C6A" w:rsidRDefault="00876F57">
            <w:pPr>
              <w:pStyle w:val="a7"/>
            </w:pPr>
            <w:r>
              <w:t>53</w:t>
            </w:r>
          </w:p>
        </w:tc>
        <w:tc>
          <w:tcPr>
            <w:tcW w:w="2976" w:type="dxa"/>
            <w:tcBorders>
              <w:top w:val="single" w:sz="4" w:space="0" w:color="auto"/>
              <w:left w:val="single" w:sz="4" w:space="0" w:color="auto"/>
              <w:bottom w:val="single" w:sz="4" w:space="0" w:color="auto"/>
            </w:tcBorders>
            <w:shd w:val="clear" w:color="auto" w:fill="FFFFFF"/>
          </w:tcPr>
          <w:p w14:paraId="742E70AA" w14:textId="77777777" w:rsidR="00517C6A" w:rsidRDefault="00876F57">
            <w:pPr>
              <w:pStyle w:val="a7"/>
            </w:pPr>
            <w:r>
              <w:t>Каков минимальный состав работников, выполняющих газоопасные работы на сетях газораспределения и газопотребления в колодцах, туннелях, коллекторах?</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34A51881" w14:textId="77777777" w:rsidR="00517C6A" w:rsidRDefault="00876F57">
            <w:pPr>
              <w:pStyle w:val="a7"/>
              <w:tabs>
                <w:tab w:val="left" w:pos="197"/>
              </w:tabs>
              <w:spacing w:after="560"/>
            </w:pPr>
            <w:r>
              <w:t>а)</w:t>
            </w:r>
            <w:r>
              <w:tab/>
              <w:t>. бригада в составе двух работников под руководств</w:t>
            </w:r>
            <w:r>
              <w:t>ом инженерно-технического работника</w:t>
            </w:r>
          </w:p>
          <w:p w14:paraId="3CA9D253" w14:textId="77777777" w:rsidR="00517C6A" w:rsidRDefault="00876F57">
            <w:pPr>
              <w:pStyle w:val="a7"/>
              <w:tabs>
                <w:tab w:val="left" w:pos="264"/>
              </w:tabs>
              <w:spacing w:after="560"/>
            </w:pPr>
            <w:r>
              <w:t>б)</w:t>
            </w:r>
            <w:r>
              <w:tab/>
              <w:t>бригада в составе двух работников, один из которых назначается руководителем работ</w:t>
            </w:r>
          </w:p>
          <w:p w14:paraId="59F67C3D" w14:textId="77777777" w:rsidR="00517C6A" w:rsidRDefault="00876F57">
            <w:pPr>
              <w:pStyle w:val="a7"/>
              <w:tabs>
                <w:tab w:val="left" w:pos="245"/>
              </w:tabs>
              <w:spacing w:after="560"/>
            </w:pPr>
            <w:r>
              <w:t>в)</w:t>
            </w:r>
            <w:r>
              <w:tab/>
              <w:t>бригада в составе трех работников под руководством инженерно-технического работника</w:t>
            </w:r>
          </w:p>
          <w:p w14:paraId="600911F1" w14:textId="77777777" w:rsidR="00517C6A" w:rsidRDefault="00876F57">
            <w:pPr>
              <w:pStyle w:val="a7"/>
              <w:tabs>
                <w:tab w:val="left" w:pos="235"/>
              </w:tabs>
              <w:spacing w:after="560"/>
            </w:pPr>
            <w:r>
              <w:t>г)</w:t>
            </w:r>
            <w:r>
              <w:tab/>
              <w:t xml:space="preserve">бригада в составе трех работников под </w:t>
            </w:r>
            <w:r>
              <w:t>руководством члена бригады, имеющего опыт работы на объектах</w:t>
            </w:r>
          </w:p>
        </w:tc>
      </w:tr>
    </w:tbl>
    <w:p w14:paraId="08773F4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D6C929F"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61C3A31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954A5D0"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2F69EB17" w14:textId="77777777" w:rsidR="00517C6A" w:rsidRDefault="00876F57">
            <w:pPr>
              <w:pStyle w:val="a7"/>
            </w:pPr>
            <w:r>
              <w:t>сетей газораспределения и газопотребления не менее одного года</w:t>
            </w:r>
          </w:p>
        </w:tc>
      </w:tr>
      <w:tr w:rsidR="00517C6A" w14:paraId="6B99255D" w14:textId="77777777">
        <w:tblPrEx>
          <w:tblCellMar>
            <w:top w:w="0" w:type="dxa"/>
            <w:bottom w:w="0" w:type="dxa"/>
          </w:tblCellMar>
        </w:tblPrEx>
        <w:trPr>
          <w:trHeight w:hRule="exact" w:val="3336"/>
          <w:jc w:val="center"/>
        </w:trPr>
        <w:tc>
          <w:tcPr>
            <w:tcW w:w="571" w:type="dxa"/>
            <w:tcBorders>
              <w:top w:val="single" w:sz="4" w:space="0" w:color="auto"/>
              <w:left w:val="single" w:sz="4" w:space="0" w:color="auto"/>
            </w:tcBorders>
            <w:shd w:val="clear" w:color="auto" w:fill="FFFFFF"/>
          </w:tcPr>
          <w:p w14:paraId="19419942" w14:textId="77777777" w:rsidR="00517C6A" w:rsidRDefault="00876F57">
            <w:pPr>
              <w:pStyle w:val="a7"/>
            </w:pPr>
            <w:r>
              <w:t>54</w:t>
            </w:r>
          </w:p>
        </w:tc>
        <w:tc>
          <w:tcPr>
            <w:tcW w:w="2976" w:type="dxa"/>
            <w:tcBorders>
              <w:top w:val="single" w:sz="4" w:space="0" w:color="auto"/>
              <w:left w:val="single" w:sz="4" w:space="0" w:color="auto"/>
            </w:tcBorders>
            <w:shd w:val="clear" w:color="auto" w:fill="FFFFFF"/>
          </w:tcPr>
          <w:p w14:paraId="04A13500" w14:textId="77777777" w:rsidR="00517C6A" w:rsidRDefault="00876F57">
            <w:pPr>
              <w:pStyle w:val="a7"/>
            </w:pPr>
            <w:r>
              <w:t xml:space="preserve">В какие сроки в организации, осуществляющей эксплуатацию сетей газораспределения или газопотребления, должен </w:t>
            </w:r>
            <w:r>
              <w:t>пересматриваться и переутверждаться перечень газоопасных работ?</w:t>
            </w:r>
          </w:p>
        </w:tc>
        <w:tc>
          <w:tcPr>
            <w:tcW w:w="11933" w:type="dxa"/>
            <w:tcBorders>
              <w:top w:val="single" w:sz="4" w:space="0" w:color="auto"/>
              <w:left w:val="single" w:sz="4" w:space="0" w:color="auto"/>
              <w:right w:val="single" w:sz="4" w:space="0" w:color="auto"/>
            </w:tcBorders>
            <w:shd w:val="clear" w:color="auto" w:fill="FFFFFF"/>
          </w:tcPr>
          <w:p w14:paraId="377AE112" w14:textId="77777777" w:rsidR="00517C6A" w:rsidRDefault="00876F57">
            <w:pPr>
              <w:pStyle w:val="a7"/>
              <w:tabs>
                <w:tab w:val="left" w:pos="245"/>
              </w:tabs>
              <w:spacing w:after="560"/>
            </w:pPr>
            <w:r>
              <w:t>а)</w:t>
            </w:r>
            <w:r>
              <w:tab/>
              <w:t>каждый раз при изменении технологии проведения газоопасных работ</w:t>
            </w:r>
          </w:p>
          <w:p w14:paraId="00193F7E" w14:textId="77777777" w:rsidR="00517C6A" w:rsidRDefault="00876F57">
            <w:pPr>
              <w:pStyle w:val="a7"/>
              <w:tabs>
                <w:tab w:val="left" w:pos="259"/>
              </w:tabs>
              <w:spacing w:after="560"/>
            </w:pPr>
            <w:r>
              <w:t>б)</w:t>
            </w:r>
            <w:r>
              <w:tab/>
              <w:t>не реже одного раза в год</w:t>
            </w:r>
          </w:p>
          <w:p w14:paraId="63A570FB" w14:textId="77777777" w:rsidR="00517C6A" w:rsidRDefault="00876F57">
            <w:pPr>
              <w:pStyle w:val="a7"/>
              <w:tabs>
                <w:tab w:val="left" w:pos="254"/>
              </w:tabs>
              <w:spacing w:after="560"/>
            </w:pPr>
            <w:r>
              <w:t>в)</w:t>
            </w:r>
            <w:r>
              <w:tab/>
              <w:t>не реже одного раза в три года</w:t>
            </w:r>
          </w:p>
          <w:p w14:paraId="5CEC2D77" w14:textId="77777777" w:rsidR="00517C6A" w:rsidRDefault="00876F57">
            <w:pPr>
              <w:pStyle w:val="a7"/>
              <w:tabs>
                <w:tab w:val="left" w:pos="245"/>
              </w:tabs>
              <w:spacing w:after="560"/>
            </w:pPr>
            <w:r>
              <w:t>г)</w:t>
            </w:r>
            <w:r>
              <w:tab/>
              <w:t xml:space="preserve">каждый раз при внесении изменений в </w:t>
            </w:r>
            <w:r>
              <w:t>распорядительный документ организации, определяющий работников, имеющих право выдачи нарядов-допусков</w:t>
            </w:r>
          </w:p>
        </w:tc>
      </w:tr>
      <w:tr w:rsidR="00517C6A" w14:paraId="45F39C3E" w14:textId="77777777">
        <w:tblPrEx>
          <w:tblCellMar>
            <w:top w:w="0" w:type="dxa"/>
            <w:bottom w:w="0" w:type="dxa"/>
          </w:tblCellMar>
        </w:tblPrEx>
        <w:trPr>
          <w:trHeight w:hRule="exact" w:val="3480"/>
          <w:jc w:val="center"/>
        </w:trPr>
        <w:tc>
          <w:tcPr>
            <w:tcW w:w="571" w:type="dxa"/>
            <w:tcBorders>
              <w:top w:val="single" w:sz="4" w:space="0" w:color="auto"/>
              <w:left w:val="single" w:sz="4" w:space="0" w:color="auto"/>
            </w:tcBorders>
            <w:shd w:val="clear" w:color="auto" w:fill="FFFFFF"/>
          </w:tcPr>
          <w:p w14:paraId="6D3B59A4" w14:textId="77777777" w:rsidR="00517C6A" w:rsidRDefault="00876F57">
            <w:pPr>
              <w:pStyle w:val="a7"/>
            </w:pPr>
            <w:r>
              <w:t>55</w:t>
            </w:r>
          </w:p>
        </w:tc>
        <w:tc>
          <w:tcPr>
            <w:tcW w:w="2976" w:type="dxa"/>
            <w:tcBorders>
              <w:top w:val="single" w:sz="4" w:space="0" w:color="auto"/>
              <w:left w:val="single" w:sz="4" w:space="0" w:color="auto"/>
            </w:tcBorders>
            <w:shd w:val="clear" w:color="auto" w:fill="FFFFFF"/>
          </w:tcPr>
          <w:p w14:paraId="18EAE855" w14:textId="77777777" w:rsidR="00517C6A" w:rsidRDefault="00876F57">
            <w:pPr>
              <w:pStyle w:val="a7"/>
            </w:pPr>
            <w:r>
              <w:t xml:space="preserve">Какие из приведенных периодически повторяющихся работ, выполняемых постоянным составом работников, проводятся по утвержденным </w:t>
            </w:r>
            <w:r>
              <w:t>производственным инструкциям без оформления наряда- допуска на газоопасные работы?</w:t>
            </w:r>
          </w:p>
        </w:tc>
        <w:tc>
          <w:tcPr>
            <w:tcW w:w="11933" w:type="dxa"/>
            <w:tcBorders>
              <w:top w:val="single" w:sz="4" w:space="0" w:color="auto"/>
              <w:left w:val="single" w:sz="4" w:space="0" w:color="auto"/>
              <w:right w:val="single" w:sz="4" w:space="0" w:color="auto"/>
            </w:tcBorders>
            <w:shd w:val="clear" w:color="auto" w:fill="FFFFFF"/>
          </w:tcPr>
          <w:p w14:paraId="06DFD32F" w14:textId="77777777" w:rsidR="00517C6A" w:rsidRDefault="00876F57">
            <w:pPr>
              <w:pStyle w:val="a7"/>
              <w:tabs>
                <w:tab w:val="left" w:pos="240"/>
              </w:tabs>
              <w:spacing w:after="560"/>
            </w:pPr>
            <w:r>
              <w:t>а)</w:t>
            </w:r>
            <w:r>
              <w:tab/>
              <w:t>все газоопасные работы на сетях газораспределения и газопотребления должны выполняться только по наряду-допуску</w:t>
            </w:r>
          </w:p>
          <w:p w14:paraId="53B55E6E" w14:textId="77777777" w:rsidR="00517C6A" w:rsidRDefault="00876F57">
            <w:pPr>
              <w:pStyle w:val="a7"/>
              <w:tabs>
                <w:tab w:val="left" w:pos="269"/>
              </w:tabs>
              <w:spacing w:after="560"/>
            </w:pPr>
            <w:r>
              <w:t>б)</w:t>
            </w:r>
            <w:r>
              <w:tab/>
              <w:t>контроль давления газа в сети газораспределения и газоп</w:t>
            </w:r>
            <w:r>
              <w:t>отребления</w:t>
            </w:r>
          </w:p>
          <w:p w14:paraId="6FF4902E" w14:textId="77777777" w:rsidR="00517C6A" w:rsidRDefault="00876F57">
            <w:pPr>
              <w:pStyle w:val="a7"/>
              <w:tabs>
                <w:tab w:val="left" w:pos="240"/>
              </w:tabs>
              <w:spacing w:after="560"/>
            </w:pPr>
            <w:r>
              <w:t>в)</w:t>
            </w:r>
            <w:r>
              <w:tab/>
              <w:t>установка и снятие заглушек на действующих газопроводах</w:t>
            </w:r>
          </w:p>
          <w:p w14:paraId="144C15F9" w14:textId="77777777" w:rsidR="00517C6A" w:rsidRDefault="00876F57">
            <w:pPr>
              <w:pStyle w:val="a7"/>
              <w:tabs>
                <w:tab w:val="left" w:pos="240"/>
              </w:tabs>
              <w:spacing w:after="560"/>
            </w:pPr>
            <w:r>
              <w:t>г)</w:t>
            </w:r>
            <w:r>
              <w:tab/>
              <w:t>продувка газопроводов при отключении газоиспользующего оборудования в работу</w:t>
            </w:r>
          </w:p>
        </w:tc>
      </w:tr>
      <w:tr w:rsidR="00517C6A" w14:paraId="556441AB" w14:textId="77777777">
        <w:tblPrEx>
          <w:tblCellMar>
            <w:top w:w="0" w:type="dxa"/>
            <w:bottom w:w="0" w:type="dxa"/>
          </w:tblCellMar>
        </w:tblPrEx>
        <w:trPr>
          <w:trHeight w:hRule="exact" w:val="2635"/>
          <w:jc w:val="center"/>
        </w:trPr>
        <w:tc>
          <w:tcPr>
            <w:tcW w:w="571" w:type="dxa"/>
            <w:tcBorders>
              <w:top w:val="single" w:sz="4" w:space="0" w:color="auto"/>
              <w:left w:val="single" w:sz="4" w:space="0" w:color="auto"/>
              <w:bottom w:val="single" w:sz="4" w:space="0" w:color="auto"/>
            </w:tcBorders>
            <w:shd w:val="clear" w:color="auto" w:fill="FFFFFF"/>
          </w:tcPr>
          <w:p w14:paraId="2DBDC580" w14:textId="77777777" w:rsidR="00517C6A" w:rsidRDefault="00876F57">
            <w:pPr>
              <w:pStyle w:val="a7"/>
            </w:pPr>
            <w:r>
              <w:t>56</w:t>
            </w:r>
          </w:p>
        </w:tc>
        <w:tc>
          <w:tcPr>
            <w:tcW w:w="2976" w:type="dxa"/>
            <w:tcBorders>
              <w:top w:val="single" w:sz="4" w:space="0" w:color="auto"/>
              <w:left w:val="single" w:sz="4" w:space="0" w:color="auto"/>
              <w:bottom w:val="single" w:sz="4" w:space="0" w:color="auto"/>
            </w:tcBorders>
            <w:shd w:val="clear" w:color="auto" w:fill="FFFFFF"/>
          </w:tcPr>
          <w:p w14:paraId="644E8435" w14:textId="77777777" w:rsidR="00517C6A" w:rsidRDefault="00876F57">
            <w:pPr>
              <w:pStyle w:val="a7"/>
            </w:pPr>
            <w:r>
              <w:t xml:space="preserve">В течение какого времени должны храниться наряды-допуски, выдаваемые на первичный пуск газа в </w:t>
            </w:r>
            <w:r>
              <w:t>газопровод?</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3332D4C0" w14:textId="77777777" w:rsidR="00517C6A" w:rsidRDefault="00876F57">
            <w:pPr>
              <w:pStyle w:val="a7"/>
              <w:tabs>
                <w:tab w:val="left" w:pos="235"/>
              </w:tabs>
              <w:spacing w:after="560"/>
            </w:pPr>
            <w:r>
              <w:t>а)</w:t>
            </w:r>
            <w:r>
              <w:tab/>
              <w:t>хранятся не менее одного года с даты их закрытия</w:t>
            </w:r>
          </w:p>
          <w:p w14:paraId="40188804" w14:textId="77777777" w:rsidR="00517C6A" w:rsidRDefault="00876F57">
            <w:pPr>
              <w:pStyle w:val="a7"/>
              <w:tabs>
                <w:tab w:val="left" w:pos="254"/>
              </w:tabs>
              <w:spacing w:after="560"/>
            </w:pPr>
            <w:r>
              <w:t>б)</w:t>
            </w:r>
            <w:r>
              <w:tab/>
              <w:t>хранятся не менее трех лет с даты их закрытия</w:t>
            </w:r>
          </w:p>
          <w:p w14:paraId="0826D91F" w14:textId="77777777" w:rsidR="00517C6A" w:rsidRDefault="00876F57">
            <w:pPr>
              <w:pStyle w:val="a7"/>
              <w:tabs>
                <w:tab w:val="left" w:pos="245"/>
              </w:tabs>
              <w:spacing w:after="560"/>
            </w:pPr>
            <w:r>
              <w:t>в)</w:t>
            </w:r>
            <w:r>
              <w:tab/>
              <w:t>хранятся постоянно в исполнительно-технической документации на данный газопровод</w:t>
            </w:r>
          </w:p>
        </w:tc>
      </w:tr>
    </w:tbl>
    <w:p w14:paraId="02381AE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4DDB1663" w14:textId="77777777">
        <w:tblPrEx>
          <w:tblCellMar>
            <w:top w:w="0" w:type="dxa"/>
            <w:bottom w:w="0" w:type="dxa"/>
          </w:tblCellMar>
        </w:tblPrEx>
        <w:trPr>
          <w:trHeight w:hRule="exact" w:val="725"/>
          <w:jc w:val="center"/>
        </w:trPr>
        <w:tc>
          <w:tcPr>
            <w:tcW w:w="571" w:type="dxa"/>
            <w:tcBorders>
              <w:top w:val="single" w:sz="4" w:space="0" w:color="auto"/>
              <w:left w:val="single" w:sz="4" w:space="0" w:color="auto"/>
            </w:tcBorders>
            <w:shd w:val="clear" w:color="auto" w:fill="FFFFFF"/>
          </w:tcPr>
          <w:p w14:paraId="3D6E062F"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0F01E3B"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56C49027" w14:textId="77777777" w:rsidR="00517C6A" w:rsidRDefault="00876F57">
            <w:pPr>
              <w:pStyle w:val="a7"/>
            </w:pPr>
            <w:r>
              <w:t xml:space="preserve">г) хранятся в </w:t>
            </w:r>
            <w:r>
              <w:t>исполнительно-технической документации на данный газопровод до срока остановки этого газопровода и вывода его в капитальный ремонт</w:t>
            </w:r>
          </w:p>
        </w:tc>
      </w:tr>
      <w:tr w:rsidR="00517C6A" w14:paraId="662DB0A7" w14:textId="77777777">
        <w:tblPrEx>
          <w:tblCellMar>
            <w:top w:w="0" w:type="dxa"/>
            <w:bottom w:w="0" w:type="dxa"/>
          </w:tblCellMar>
        </w:tblPrEx>
        <w:trPr>
          <w:trHeight w:hRule="exact" w:val="3062"/>
          <w:jc w:val="center"/>
        </w:trPr>
        <w:tc>
          <w:tcPr>
            <w:tcW w:w="571" w:type="dxa"/>
            <w:tcBorders>
              <w:top w:val="single" w:sz="4" w:space="0" w:color="auto"/>
              <w:left w:val="single" w:sz="4" w:space="0" w:color="auto"/>
            </w:tcBorders>
            <w:shd w:val="clear" w:color="auto" w:fill="FFFFFF"/>
          </w:tcPr>
          <w:p w14:paraId="68F6B538" w14:textId="77777777" w:rsidR="00517C6A" w:rsidRDefault="00876F57">
            <w:pPr>
              <w:pStyle w:val="a7"/>
            </w:pPr>
            <w:r>
              <w:t>57</w:t>
            </w:r>
          </w:p>
        </w:tc>
        <w:tc>
          <w:tcPr>
            <w:tcW w:w="2976" w:type="dxa"/>
            <w:tcBorders>
              <w:top w:val="single" w:sz="4" w:space="0" w:color="auto"/>
              <w:left w:val="single" w:sz="4" w:space="0" w:color="auto"/>
            </w:tcBorders>
            <w:shd w:val="clear" w:color="auto" w:fill="FFFFFF"/>
          </w:tcPr>
          <w:p w14:paraId="5B931CB4" w14:textId="77777777" w:rsidR="00517C6A" w:rsidRDefault="00876F57">
            <w:pPr>
              <w:pStyle w:val="a7"/>
            </w:pPr>
            <w:r>
              <w:t>Какие светильники следует использовать при выполнении газоопасных работ?</w:t>
            </w:r>
          </w:p>
        </w:tc>
        <w:tc>
          <w:tcPr>
            <w:tcW w:w="11933" w:type="dxa"/>
            <w:tcBorders>
              <w:top w:val="single" w:sz="4" w:space="0" w:color="auto"/>
              <w:left w:val="single" w:sz="4" w:space="0" w:color="auto"/>
              <w:right w:val="single" w:sz="4" w:space="0" w:color="auto"/>
            </w:tcBorders>
            <w:shd w:val="clear" w:color="auto" w:fill="FFFFFF"/>
          </w:tcPr>
          <w:p w14:paraId="35C10CCB" w14:textId="77777777" w:rsidR="00517C6A" w:rsidRDefault="00876F57">
            <w:pPr>
              <w:pStyle w:val="a7"/>
              <w:tabs>
                <w:tab w:val="left" w:pos="245"/>
              </w:tabs>
              <w:spacing w:after="560"/>
            </w:pPr>
            <w:r>
              <w:t>а)</w:t>
            </w:r>
            <w:r>
              <w:tab/>
              <w:t xml:space="preserve">переносные светильники во </w:t>
            </w:r>
            <w:r>
              <w:t>взрывозащищенном исполнении напряжением до 12 вольт</w:t>
            </w:r>
          </w:p>
          <w:p w14:paraId="4A1494B2" w14:textId="77777777" w:rsidR="00517C6A" w:rsidRDefault="00876F57">
            <w:pPr>
              <w:pStyle w:val="a7"/>
              <w:tabs>
                <w:tab w:val="left" w:pos="259"/>
              </w:tabs>
              <w:spacing w:after="560"/>
            </w:pPr>
            <w:r>
              <w:t>б)</w:t>
            </w:r>
            <w:r>
              <w:tab/>
              <w:t>переносные светильники во взрывозащищенном исполнении напряжением до 36 вольт</w:t>
            </w:r>
          </w:p>
          <w:p w14:paraId="12995F69" w14:textId="77777777" w:rsidR="00517C6A" w:rsidRDefault="00876F57">
            <w:pPr>
              <w:pStyle w:val="a7"/>
              <w:tabs>
                <w:tab w:val="left" w:pos="250"/>
              </w:tabs>
              <w:spacing w:after="560"/>
            </w:pPr>
            <w:r>
              <w:t>в)</w:t>
            </w:r>
            <w:r>
              <w:tab/>
              <w:t>переносные светильники класса защиты I или II напряжением до 12 вольт</w:t>
            </w:r>
          </w:p>
          <w:p w14:paraId="20EE0475" w14:textId="77777777" w:rsidR="00517C6A" w:rsidRDefault="00876F57">
            <w:pPr>
              <w:pStyle w:val="a7"/>
              <w:tabs>
                <w:tab w:val="left" w:pos="235"/>
              </w:tabs>
              <w:spacing w:after="560"/>
            </w:pPr>
            <w:r>
              <w:t>г)</w:t>
            </w:r>
            <w:r>
              <w:tab/>
              <w:t>переносные светильники напряжением до 36 вольт</w:t>
            </w:r>
          </w:p>
        </w:tc>
      </w:tr>
      <w:tr w:rsidR="00517C6A" w14:paraId="0BD5BE72" w14:textId="77777777">
        <w:tblPrEx>
          <w:tblCellMar>
            <w:top w:w="0" w:type="dxa"/>
            <w:bottom w:w="0" w:type="dxa"/>
          </w:tblCellMar>
        </w:tblPrEx>
        <w:trPr>
          <w:trHeight w:hRule="exact" w:val="3062"/>
          <w:jc w:val="center"/>
        </w:trPr>
        <w:tc>
          <w:tcPr>
            <w:tcW w:w="571" w:type="dxa"/>
            <w:tcBorders>
              <w:top w:val="single" w:sz="4" w:space="0" w:color="auto"/>
              <w:left w:val="single" w:sz="4" w:space="0" w:color="auto"/>
            </w:tcBorders>
            <w:shd w:val="clear" w:color="auto" w:fill="FFFFFF"/>
          </w:tcPr>
          <w:p w14:paraId="01DEE0B2" w14:textId="77777777" w:rsidR="00517C6A" w:rsidRDefault="00876F57">
            <w:pPr>
              <w:pStyle w:val="a7"/>
            </w:pPr>
            <w:r>
              <w:t>58</w:t>
            </w:r>
          </w:p>
        </w:tc>
        <w:tc>
          <w:tcPr>
            <w:tcW w:w="2976" w:type="dxa"/>
            <w:tcBorders>
              <w:top w:val="single" w:sz="4" w:space="0" w:color="auto"/>
              <w:left w:val="single" w:sz="4" w:space="0" w:color="auto"/>
            </w:tcBorders>
            <w:shd w:val="clear" w:color="auto" w:fill="FFFFFF"/>
          </w:tcPr>
          <w:p w14:paraId="5E5EC0F6" w14:textId="77777777" w:rsidR="00517C6A" w:rsidRDefault="00876F57">
            <w:pPr>
              <w:pStyle w:val="a7"/>
            </w:pPr>
            <w:r>
              <w:t>При проведении газоопасных работ на кого возлагается ответственность за наличие у рабочих средств индивидуальной защиты, их исправность и применение?</w:t>
            </w:r>
          </w:p>
        </w:tc>
        <w:tc>
          <w:tcPr>
            <w:tcW w:w="11933" w:type="dxa"/>
            <w:tcBorders>
              <w:top w:val="single" w:sz="4" w:space="0" w:color="auto"/>
              <w:left w:val="single" w:sz="4" w:space="0" w:color="auto"/>
              <w:right w:val="single" w:sz="4" w:space="0" w:color="auto"/>
            </w:tcBorders>
            <w:shd w:val="clear" w:color="auto" w:fill="FFFFFF"/>
          </w:tcPr>
          <w:p w14:paraId="741D9554" w14:textId="77777777" w:rsidR="00517C6A" w:rsidRDefault="00876F57">
            <w:pPr>
              <w:pStyle w:val="a7"/>
              <w:tabs>
                <w:tab w:val="left" w:pos="197"/>
              </w:tabs>
              <w:spacing w:after="560"/>
            </w:pPr>
            <w:r>
              <w:t>а)</w:t>
            </w:r>
            <w:r>
              <w:tab/>
              <w:t>.на лицо, выдавшее наряд-допуск</w:t>
            </w:r>
          </w:p>
          <w:p w14:paraId="2DF6A0F1" w14:textId="77777777" w:rsidR="00517C6A" w:rsidRDefault="00876F57">
            <w:pPr>
              <w:pStyle w:val="a7"/>
              <w:tabs>
                <w:tab w:val="left" w:pos="264"/>
              </w:tabs>
              <w:spacing w:after="560"/>
            </w:pPr>
            <w:r>
              <w:t>б)</w:t>
            </w:r>
            <w:r>
              <w:tab/>
              <w:t>на ответственного специалиста службы охраны труда</w:t>
            </w:r>
          </w:p>
          <w:p w14:paraId="698906E7" w14:textId="77777777" w:rsidR="00517C6A" w:rsidRDefault="00876F57">
            <w:pPr>
              <w:pStyle w:val="a7"/>
              <w:tabs>
                <w:tab w:val="left" w:pos="250"/>
              </w:tabs>
              <w:spacing w:after="560"/>
            </w:pPr>
            <w:r>
              <w:t>в)</w:t>
            </w:r>
            <w:r>
              <w:tab/>
              <w:t>на лицо, от</w:t>
            </w:r>
            <w:r>
              <w:t>ветственное за проведение газоопасных работ</w:t>
            </w:r>
          </w:p>
          <w:p w14:paraId="48DAC574" w14:textId="77777777" w:rsidR="00517C6A" w:rsidRDefault="00876F57">
            <w:pPr>
              <w:pStyle w:val="a7"/>
              <w:tabs>
                <w:tab w:val="left" w:pos="240"/>
              </w:tabs>
              <w:spacing w:after="560"/>
            </w:pPr>
            <w:r>
              <w:t>г)</w:t>
            </w:r>
            <w:r>
              <w:tab/>
              <w:t>на старшего работника бригады, выполняющей газоопасные работы</w:t>
            </w:r>
          </w:p>
        </w:tc>
      </w:tr>
      <w:tr w:rsidR="00517C6A" w14:paraId="1B5A67EB" w14:textId="77777777">
        <w:tblPrEx>
          <w:tblCellMar>
            <w:top w:w="0" w:type="dxa"/>
            <w:bottom w:w="0" w:type="dxa"/>
          </w:tblCellMar>
        </w:tblPrEx>
        <w:trPr>
          <w:trHeight w:hRule="exact" w:val="3072"/>
          <w:jc w:val="center"/>
        </w:trPr>
        <w:tc>
          <w:tcPr>
            <w:tcW w:w="571" w:type="dxa"/>
            <w:tcBorders>
              <w:top w:val="single" w:sz="4" w:space="0" w:color="auto"/>
              <w:left w:val="single" w:sz="4" w:space="0" w:color="auto"/>
              <w:bottom w:val="single" w:sz="4" w:space="0" w:color="auto"/>
            </w:tcBorders>
            <w:shd w:val="clear" w:color="auto" w:fill="FFFFFF"/>
          </w:tcPr>
          <w:p w14:paraId="21F7E3F2" w14:textId="77777777" w:rsidR="00517C6A" w:rsidRDefault="00876F57">
            <w:pPr>
              <w:pStyle w:val="a7"/>
            </w:pPr>
            <w:r>
              <w:t>59</w:t>
            </w:r>
          </w:p>
        </w:tc>
        <w:tc>
          <w:tcPr>
            <w:tcW w:w="2976" w:type="dxa"/>
            <w:tcBorders>
              <w:top w:val="single" w:sz="4" w:space="0" w:color="auto"/>
              <w:left w:val="single" w:sz="4" w:space="0" w:color="auto"/>
              <w:bottom w:val="single" w:sz="4" w:space="0" w:color="auto"/>
            </w:tcBorders>
            <w:shd w:val="clear" w:color="auto" w:fill="FFFFFF"/>
          </w:tcPr>
          <w:p w14:paraId="3DF08E29" w14:textId="77777777" w:rsidR="00517C6A" w:rsidRDefault="00876F57">
            <w:pPr>
              <w:pStyle w:val="a7"/>
            </w:pPr>
            <w:r>
              <w:t>Какие противогазы не допускаются к применению при производстве газоопасных работ, выполняемых в котлованах, тоннелях, колодцах, коллекторах?</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508A8D2A" w14:textId="77777777" w:rsidR="00517C6A" w:rsidRDefault="00876F57">
            <w:pPr>
              <w:pStyle w:val="a7"/>
              <w:tabs>
                <w:tab w:val="left" w:pos="197"/>
              </w:tabs>
              <w:spacing w:after="560"/>
            </w:pPr>
            <w:r>
              <w:t>а)</w:t>
            </w:r>
            <w:r>
              <w:tab/>
              <w:t>. шланговые противогазы</w:t>
            </w:r>
          </w:p>
          <w:p w14:paraId="6E566F07" w14:textId="77777777" w:rsidR="00517C6A" w:rsidRDefault="00876F57">
            <w:pPr>
              <w:pStyle w:val="a7"/>
              <w:tabs>
                <w:tab w:val="left" w:pos="211"/>
              </w:tabs>
              <w:spacing w:after="560"/>
            </w:pPr>
            <w:r>
              <w:t>б)</w:t>
            </w:r>
            <w:r>
              <w:tab/>
              <w:t>. кислородно-изолирующие противогазы</w:t>
            </w:r>
          </w:p>
          <w:p w14:paraId="04EE5988" w14:textId="77777777" w:rsidR="00517C6A" w:rsidRDefault="00876F57">
            <w:pPr>
              <w:pStyle w:val="a7"/>
              <w:tabs>
                <w:tab w:val="left" w:pos="202"/>
              </w:tabs>
              <w:spacing w:after="560"/>
            </w:pPr>
            <w:r>
              <w:t>в)</w:t>
            </w:r>
            <w:r>
              <w:tab/>
              <w:t>. фильтрующие противогазы</w:t>
            </w:r>
          </w:p>
          <w:p w14:paraId="46ED5ECB" w14:textId="77777777" w:rsidR="00517C6A" w:rsidRDefault="00876F57">
            <w:pPr>
              <w:pStyle w:val="a7"/>
              <w:tabs>
                <w:tab w:val="left" w:pos="187"/>
              </w:tabs>
              <w:spacing w:after="560"/>
            </w:pPr>
            <w:r>
              <w:t>г)</w:t>
            </w:r>
            <w:r>
              <w:tab/>
              <w:t>. допускаются все типы противогазов без ограничений</w:t>
            </w:r>
          </w:p>
        </w:tc>
      </w:tr>
    </w:tbl>
    <w:p w14:paraId="7651517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540D01AA" w14:textId="77777777">
        <w:tblPrEx>
          <w:tblCellMar>
            <w:top w:w="0" w:type="dxa"/>
            <w:bottom w:w="0" w:type="dxa"/>
          </w:tblCellMar>
        </w:tblPrEx>
        <w:trPr>
          <w:trHeight w:hRule="exact" w:val="3341"/>
          <w:jc w:val="center"/>
        </w:trPr>
        <w:tc>
          <w:tcPr>
            <w:tcW w:w="571" w:type="dxa"/>
            <w:tcBorders>
              <w:top w:val="single" w:sz="4" w:space="0" w:color="auto"/>
              <w:left w:val="single" w:sz="4" w:space="0" w:color="auto"/>
            </w:tcBorders>
            <w:shd w:val="clear" w:color="auto" w:fill="FFFFFF"/>
          </w:tcPr>
          <w:p w14:paraId="28B07F02" w14:textId="77777777" w:rsidR="00517C6A" w:rsidRDefault="00876F57">
            <w:pPr>
              <w:pStyle w:val="a7"/>
            </w:pPr>
            <w:r>
              <w:t>60</w:t>
            </w:r>
          </w:p>
        </w:tc>
        <w:tc>
          <w:tcPr>
            <w:tcW w:w="2976" w:type="dxa"/>
            <w:tcBorders>
              <w:top w:val="single" w:sz="4" w:space="0" w:color="auto"/>
              <w:left w:val="single" w:sz="4" w:space="0" w:color="auto"/>
            </w:tcBorders>
            <w:shd w:val="clear" w:color="auto" w:fill="FFFFFF"/>
          </w:tcPr>
          <w:p w14:paraId="16052B99" w14:textId="77777777" w:rsidR="00517C6A" w:rsidRDefault="00876F57">
            <w:pPr>
              <w:pStyle w:val="a7"/>
            </w:pPr>
            <w:r>
              <w:t>Какова максимальная продолжительность работы без перерыва в кислородно-изолирующих противогазах при</w:t>
            </w:r>
            <w:r>
              <w:t xml:space="preserve"> проведении газоопасных работ?</w:t>
            </w:r>
          </w:p>
        </w:tc>
        <w:tc>
          <w:tcPr>
            <w:tcW w:w="11933" w:type="dxa"/>
            <w:tcBorders>
              <w:top w:val="single" w:sz="4" w:space="0" w:color="auto"/>
              <w:left w:val="single" w:sz="4" w:space="0" w:color="auto"/>
              <w:right w:val="single" w:sz="4" w:space="0" w:color="auto"/>
            </w:tcBorders>
            <w:shd w:val="clear" w:color="auto" w:fill="FFFFFF"/>
          </w:tcPr>
          <w:p w14:paraId="5F664514" w14:textId="77777777" w:rsidR="00517C6A" w:rsidRDefault="00876F57">
            <w:pPr>
              <w:pStyle w:val="a7"/>
              <w:tabs>
                <w:tab w:val="left" w:pos="197"/>
              </w:tabs>
              <w:spacing w:after="560"/>
            </w:pPr>
            <w:r>
              <w:t>а)</w:t>
            </w:r>
            <w:r>
              <w:tab/>
              <w:t>. 15 минут</w:t>
            </w:r>
          </w:p>
          <w:p w14:paraId="7174E874" w14:textId="77777777" w:rsidR="00517C6A" w:rsidRDefault="00876F57">
            <w:pPr>
              <w:pStyle w:val="a7"/>
              <w:tabs>
                <w:tab w:val="left" w:pos="211"/>
              </w:tabs>
              <w:spacing w:after="560"/>
            </w:pPr>
            <w:r>
              <w:t>б)</w:t>
            </w:r>
            <w:r>
              <w:tab/>
              <w:t>. 30 минут</w:t>
            </w:r>
          </w:p>
          <w:p w14:paraId="2D06A254" w14:textId="77777777" w:rsidR="00517C6A" w:rsidRDefault="00876F57">
            <w:pPr>
              <w:pStyle w:val="a7"/>
              <w:tabs>
                <w:tab w:val="left" w:pos="202"/>
              </w:tabs>
              <w:spacing w:after="560"/>
            </w:pPr>
            <w:r>
              <w:t>в)</w:t>
            </w:r>
            <w:r>
              <w:tab/>
              <w:t>. 45 минут</w:t>
            </w:r>
          </w:p>
          <w:p w14:paraId="728E317A" w14:textId="77777777" w:rsidR="00517C6A" w:rsidRDefault="00876F57">
            <w:pPr>
              <w:pStyle w:val="a7"/>
              <w:tabs>
                <w:tab w:val="left" w:pos="187"/>
              </w:tabs>
              <w:spacing w:after="560"/>
            </w:pPr>
            <w:r>
              <w:t>г)</w:t>
            </w:r>
            <w:r>
              <w:tab/>
              <w:t>. определяется остаточным давлением кислорода в баллоне противогаза, обеспечивающем возвращение работающего в незагазованную зону</w:t>
            </w:r>
          </w:p>
        </w:tc>
      </w:tr>
      <w:tr w:rsidR="00517C6A" w14:paraId="0307C786" w14:textId="77777777">
        <w:tblPrEx>
          <w:tblCellMar>
            <w:top w:w="0" w:type="dxa"/>
            <w:bottom w:w="0" w:type="dxa"/>
          </w:tblCellMar>
        </w:tblPrEx>
        <w:trPr>
          <w:trHeight w:hRule="exact" w:val="2506"/>
          <w:jc w:val="center"/>
        </w:trPr>
        <w:tc>
          <w:tcPr>
            <w:tcW w:w="571" w:type="dxa"/>
            <w:tcBorders>
              <w:top w:val="single" w:sz="4" w:space="0" w:color="auto"/>
              <w:left w:val="single" w:sz="4" w:space="0" w:color="auto"/>
              <w:bottom w:val="single" w:sz="4" w:space="0" w:color="auto"/>
            </w:tcBorders>
            <w:shd w:val="clear" w:color="auto" w:fill="FFFFFF"/>
          </w:tcPr>
          <w:p w14:paraId="1205C9C7" w14:textId="77777777" w:rsidR="00517C6A" w:rsidRDefault="00876F57">
            <w:pPr>
              <w:pStyle w:val="a7"/>
            </w:pPr>
            <w:r>
              <w:t>61</w:t>
            </w:r>
          </w:p>
        </w:tc>
        <w:tc>
          <w:tcPr>
            <w:tcW w:w="2976" w:type="dxa"/>
            <w:tcBorders>
              <w:top w:val="single" w:sz="4" w:space="0" w:color="auto"/>
              <w:left w:val="single" w:sz="4" w:space="0" w:color="auto"/>
              <w:bottom w:val="single" w:sz="4" w:space="0" w:color="auto"/>
            </w:tcBorders>
            <w:shd w:val="clear" w:color="auto" w:fill="FFFFFF"/>
          </w:tcPr>
          <w:p w14:paraId="031A83CE" w14:textId="77777777" w:rsidR="00517C6A" w:rsidRDefault="00876F57">
            <w:pPr>
              <w:pStyle w:val="a7"/>
            </w:pPr>
            <w:r>
              <w:t xml:space="preserve">Какое из приведенных требований </w:t>
            </w:r>
            <w:r>
              <w:t>использования шланговых противогазов при проведении газоопасных работ является верным?</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2B3F2544" w14:textId="77777777" w:rsidR="00517C6A" w:rsidRDefault="00876F57">
            <w:pPr>
              <w:pStyle w:val="a7"/>
              <w:tabs>
                <w:tab w:val="left" w:pos="206"/>
              </w:tabs>
              <w:spacing w:after="240"/>
            </w:pPr>
            <w:r>
              <w:t>а)</w:t>
            </w:r>
            <w:r>
              <w:tab/>
              <w:t>. воздухозаборные патрубки шланговых противогазов должны быть расположены с подветренной стороны и закреплены</w:t>
            </w:r>
          </w:p>
          <w:p w14:paraId="30857AB9" w14:textId="77777777" w:rsidR="00517C6A" w:rsidRDefault="00876F57">
            <w:pPr>
              <w:pStyle w:val="a7"/>
              <w:tabs>
                <w:tab w:val="left" w:pos="211"/>
              </w:tabs>
              <w:spacing w:after="240"/>
            </w:pPr>
            <w:r>
              <w:t>б)</w:t>
            </w:r>
            <w:r>
              <w:tab/>
              <w:t xml:space="preserve">. независимо от способа подачи воздуха длина </w:t>
            </w:r>
            <w:r>
              <w:t>шланга не должна превышать пятнадцати метров</w:t>
            </w:r>
          </w:p>
          <w:p w14:paraId="0BC1CD99" w14:textId="77777777" w:rsidR="00517C6A" w:rsidRDefault="00876F57">
            <w:pPr>
              <w:pStyle w:val="a7"/>
              <w:tabs>
                <w:tab w:val="left" w:pos="202"/>
              </w:tabs>
              <w:spacing w:after="240"/>
            </w:pPr>
            <w:r>
              <w:t>в)</w:t>
            </w:r>
            <w:r>
              <w:tab/>
              <w:t>. противогазы проверяют на герметичность перед выполнением работ зажатием конца гофрированной дыхательной трубки</w:t>
            </w:r>
          </w:p>
          <w:p w14:paraId="24F91783" w14:textId="77777777" w:rsidR="00517C6A" w:rsidRDefault="00876F57">
            <w:pPr>
              <w:pStyle w:val="a7"/>
              <w:tabs>
                <w:tab w:val="left" w:pos="187"/>
              </w:tabs>
              <w:spacing w:after="240"/>
            </w:pPr>
            <w:r>
              <w:t>г)</w:t>
            </w:r>
            <w:r>
              <w:tab/>
              <w:t>. все требования, приведенные в вариантах ответов, являются верными</w:t>
            </w:r>
          </w:p>
        </w:tc>
      </w:tr>
    </w:tbl>
    <w:p w14:paraId="5C7E055E" w14:textId="77777777" w:rsidR="00517C6A" w:rsidRDefault="00517C6A">
      <w:pPr>
        <w:spacing w:after="839" w:line="1" w:lineRule="exact"/>
      </w:pPr>
    </w:p>
    <w:p w14:paraId="69A0CF00" w14:textId="77777777" w:rsidR="00517C6A" w:rsidRDefault="00517C6A">
      <w:pPr>
        <w:spacing w:line="1" w:lineRule="exact"/>
      </w:pPr>
    </w:p>
    <w:p w14:paraId="59321A66" w14:textId="77777777" w:rsidR="00517C6A" w:rsidRDefault="00876F57">
      <w:pPr>
        <w:pStyle w:val="a5"/>
        <w:ind w:left="96"/>
      </w:pPr>
      <w:r>
        <w:t xml:space="preserve">Безопасные </w:t>
      </w:r>
      <w:r>
        <w:t>методы и приемы выполнения огневых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737950C0"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vAlign w:val="center"/>
          </w:tcPr>
          <w:p w14:paraId="722BAE5E" w14:textId="77777777" w:rsidR="00517C6A" w:rsidRDefault="00876F57">
            <w:pPr>
              <w:pStyle w:val="a7"/>
              <w:spacing w:line="233" w:lineRule="auto"/>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10CD3AE5" w14:textId="77777777" w:rsidR="00517C6A" w:rsidRDefault="00876F57">
            <w:pPr>
              <w:pStyle w:val="a7"/>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2C5928A7" w14:textId="77777777" w:rsidR="00517C6A" w:rsidRDefault="00876F57">
            <w:pPr>
              <w:pStyle w:val="a7"/>
            </w:pPr>
            <w:r>
              <w:rPr>
                <w:b/>
                <w:bCs/>
              </w:rPr>
              <w:t>Ответы на вопрос</w:t>
            </w:r>
          </w:p>
        </w:tc>
      </w:tr>
    </w:tbl>
    <w:p w14:paraId="101BDDE6" w14:textId="77777777" w:rsidR="00517C6A" w:rsidRDefault="00517C6A">
      <w:pPr>
        <w:spacing w:after="419" w:line="1" w:lineRule="exact"/>
      </w:pPr>
    </w:p>
    <w:p w14:paraId="181C75AE"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3328C018" w14:textId="77777777">
        <w:tblPrEx>
          <w:tblCellMar>
            <w:top w:w="0" w:type="dxa"/>
            <w:bottom w:w="0" w:type="dxa"/>
          </w:tblCellMar>
        </w:tblPrEx>
        <w:trPr>
          <w:trHeight w:hRule="exact" w:val="898"/>
          <w:jc w:val="center"/>
        </w:trPr>
        <w:tc>
          <w:tcPr>
            <w:tcW w:w="571" w:type="dxa"/>
            <w:tcBorders>
              <w:top w:val="single" w:sz="4" w:space="0" w:color="auto"/>
              <w:left w:val="single" w:sz="4" w:space="0" w:color="auto"/>
              <w:bottom w:val="single" w:sz="4" w:space="0" w:color="auto"/>
            </w:tcBorders>
            <w:shd w:val="clear" w:color="auto" w:fill="FFFFFF"/>
          </w:tcPr>
          <w:p w14:paraId="16DB65BC" w14:textId="77777777" w:rsidR="00517C6A" w:rsidRDefault="00876F57">
            <w:pPr>
              <w:pStyle w:val="a7"/>
              <w:jc w:val="both"/>
            </w:pPr>
            <w:r>
              <w:t>1.</w:t>
            </w:r>
          </w:p>
        </w:tc>
        <w:tc>
          <w:tcPr>
            <w:tcW w:w="2976" w:type="dxa"/>
            <w:tcBorders>
              <w:top w:val="single" w:sz="4" w:space="0" w:color="auto"/>
              <w:left w:val="single" w:sz="4" w:space="0" w:color="auto"/>
              <w:bottom w:val="single" w:sz="4" w:space="0" w:color="auto"/>
            </w:tcBorders>
            <w:shd w:val="clear" w:color="auto" w:fill="FFFFFF"/>
            <w:vAlign w:val="bottom"/>
          </w:tcPr>
          <w:p w14:paraId="79DAA8BF" w14:textId="77777777" w:rsidR="00517C6A" w:rsidRDefault="00876F57">
            <w:pPr>
              <w:pStyle w:val="a7"/>
            </w:pPr>
            <w:r>
              <w:t>Разрешено ли совмещение гидроизоляционных и огневых работ внутри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5488A437" w14:textId="77777777" w:rsidR="00517C6A" w:rsidRDefault="00876F57">
            <w:pPr>
              <w:pStyle w:val="a7"/>
              <w:tabs>
                <w:tab w:val="left" w:pos="245"/>
              </w:tabs>
              <w:spacing w:after="120"/>
            </w:pPr>
            <w:r>
              <w:t>а)</w:t>
            </w:r>
            <w:r>
              <w:tab/>
              <w:t>разрешается</w:t>
            </w:r>
          </w:p>
          <w:p w14:paraId="1910C380" w14:textId="77777777" w:rsidR="00517C6A" w:rsidRDefault="00876F57">
            <w:pPr>
              <w:pStyle w:val="a7"/>
              <w:tabs>
                <w:tab w:val="left" w:pos="254"/>
              </w:tabs>
            </w:pPr>
            <w:r>
              <w:t>б)</w:t>
            </w:r>
            <w:r>
              <w:tab/>
              <w:t>запрещается</w:t>
            </w:r>
          </w:p>
        </w:tc>
      </w:tr>
    </w:tbl>
    <w:p w14:paraId="3D5E343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33C5A090" w14:textId="77777777">
        <w:tblPrEx>
          <w:tblCellMar>
            <w:top w:w="0" w:type="dxa"/>
            <w:bottom w:w="0" w:type="dxa"/>
          </w:tblCellMar>
        </w:tblPrEx>
        <w:trPr>
          <w:trHeight w:hRule="exact" w:val="2381"/>
          <w:jc w:val="center"/>
        </w:trPr>
        <w:tc>
          <w:tcPr>
            <w:tcW w:w="571" w:type="dxa"/>
            <w:tcBorders>
              <w:top w:val="single" w:sz="4" w:space="0" w:color="auto"/>
              <w:left w:val="single" w:sz="4" w:space="0" w:color="auto"/>
            </w:tcBorders>
            <w:shd w:val="clear" w:color="auto" w:fill="FFFFFF"/>
          </w:tcPr>
          <w:p w14:paraId="6205A6C6"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0DDBEBC0" w14:textId="77777777" w:rsidR="00517C6A" w:rsidRDefault="00876F57">
            <w:pPr>
              <w:pStyle w:val="a7"/>
            </w:pPr>
            <w:r>
              <w:t xml:space="preserve">помещений с применением растворителей и разбавителей при проведении </w:t>
            </w:r>
            <w:r>
              <w:t>ремонтных работ на объектах жилищно-коммунального хозяйства?</w:t>
            </w:r>
          </w:p>
        </w:tc>
        <w:tc>
          <w:tcPr>
            <w:tcW w:w="11933" w:type="dxa"/>
            <w:tcBorders>
              <w:top w:val="single" w:sz="4" w:space="0" w:color="auto"/>
              <w:left w:val="single" w:sz="4" w:space="0" w:color="auto"/>
              <w:right w:val="single" w:sz="4" w:space="0" w:color="auto"/>
            </w:tcBorders>
            <w:shd w:val="clear" w:color="auto" w:fill="FFFFFF"/>
          </w:tcPr>
          <w:p w14:paraId="48EFD4DB" w14:textId="77777777" w:rsidR="00517C6A" w:rsidRDefault="00517C6A">
            <w:pPr>
              <w:rPr>
                <w:sz w:val="10"/>
                <w:szCs w:val="10"/>
              </w:rPr>
            </w:pPr>
          </w:p>
        </w:tc>
      </w:tr>
      <w:tr w:rsidR="00517C6A" w14:paraId="6B223E8E" w14:textId="77777777">
        <w:tblPrEx>
          <w:tblCellMar>
            <w:top w:w="0" w:type="dxa"/>
            <w:bottom w:w="0" w:type="dxa"/>
          </w:tblCellMar>
        </w:tblPrEx>
        <w:trPr>
          <w:trHeight w:hRule="exact" w:val="1829"/>
          <w:jc w:val="center"/>
        </w:trPr>
        <w:tc>
          <w:tcPr>
            <w:tcW w:w="571" w:type="dxa"/>
            <w:tcBorders>
              <w:top w:val="single" w:sz="4" w:space="0" w:color="auto"/>
              <w:left w:val="single" w:sz="4" w:space="0" w:color="auto"/>
            </w:tcBorders>
            <w:shd w:val="clear" w:color="auto" w:fill="FFFFFF"/>
          </w:tcPr>
          <w:p w14:paraId="3FAD8755" w14:textId="77777777" w:rsidR="00517C6A" w:rsidRDefault="00876F57">
            <w:pPr>
              <w:pStyle w:val="a7"/>
              <w:jc w:val="both"/>
            </w:pPr>
            <w:r>
              <w:t>2.</w:t>
            </w:r>
          </w:p>
        </w:tc>
        <w:tc>
          <w:tcPr>
            <w:tcW w:w="2976" w:type="dxa"/>
            <w:tcBorders>
              <w:top w:val="single" w:sz="4" w:space="0" w:color="auto"/>
              <w:left w:val="single" w:sz="4" w:space="0" w:color="auto"/>
            </w:tcBorders>
            <w:shd w:val="clear" w:color="auto" w:fill="FFFFFF"/>
          </w:tcPr>
          <w:p w14:paraId="7F2DAB9B" w14:textId="77777777" w:rsidR="00517C6A" w:rsidRDefault="00876F57">
            <w:pPr>
              <w:pStyle w:val="a7"/>
            </w:pPr>
            <w:r>
              <w:t>Требуется ли выдавать наряд-допуск на проведение огневых работ в пожароопасных и взрывоопасных помещениях?</w:t>
            </w:r>
          </w:p>
        </w:tc>
        <w:tc>
          <w:tcPr>
            <w:tcW w:w="11933" w:type="dxa"/>
            <w:tcBorders>
              <w:top w:val="single" w:sz="4" w:space="0" w:color="auto"/>
              <w:left w:val="single" w:sz="4" w:space="0" w:color="auto"/>
              <w:right w:val="single" w:sz="4" w:space="0" w:color="auto"/>
            </w:tcBorders>
            <w:shd w:val="clear" w:color="auto" w:fill="FFFFFF"/>
          </w:tcPr>
          <w:p w14:paraId="161D5073" w14:textId="77777777" w:rsidR="00517C6A" w:rsidRDefault="00876F57">
            <w:pPr>
              <w:pStyle w:val="a7"/>
              <w:tabs>
                <w:tab w:val="left" w:pos="245"/>
              </w:tabs>
              <w:spacing w:after="120"/>
            </w:pPr>
            <w:r>
              <w:t>а)</w:t>
            </w:r>
            <w:r>
              <w:tab/>
              <w:t>не требуется;</w:t>
            </w:r>
          </w:p>
          <w:p w14:paraId="7DA3F80E" w14:textId="77777777" w:rsidR="00517C6A" w:rsidRDefault="00876F57">
            <w:pPr>
              <w:pStyle w:val="a7"/>
              <w:tabs>
                <w:tab w:val="left" w:pos="250"/>
              </w:tabs>
              <w:spacing w:after="120"/>
            </w:pPr>
            <w:r>
              <w:t>б)</w:t>
            </w:r>
            <w:r>
              <w:tab/>
              <w:t>требуется</w:t>
            </w:r>
          </w:p>
          <w:p w14:paraId="16703EB4" w14:textId="77777777" w:rsidR="00517C6A" w:rsidRDefault="00876F57">
            <w:pPr>
              <w:pStyle w:val="a7"/>
              <w:tabs>
                <w:tab w:val="left" w:pos="240"/>
              </w:tabs>
              <w:spacing w:after="120"/>
            </w:pPr>
            <w:r>
              <w:t>в)</w:t>
            </w:r>
            <w:r>
              <w:tab/>
              <w:t xml:space="preserve">требуется, за исключением аварийных </w:t>
            </w:r>
            <w:r>
              <w:t>ситуаций</w:t>
            </w:r>
          </w:p>
        </w:tc>
      </w:tr>
      <w:tr w:rsidR="00517C6A" w14:paraId="4EBE06A1"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1BC6AC26" w14:textId="77777777" w:rsidR="00517C6A" w:rsidRDefault="00876F57">
            <w:pPr>
              <w:pStyle w:val="a7"/>
              <w:jc w:val="both"/>
            </w:pPr>
            <w:r>
              <w:t>3.</w:t>
            </w:r>
          </w:p>
        </w:tc>
        <w:tc>
          <w:tcPr>
            <w:tcW w:w="2976" w:type="dxa"/>
            <w:tcBorders>
              <w:top w:val="single" w:sz="4" w:space="0" w:color="auto"/>
              <w:left w:val="single" w:sz="4" w:space="0" w:color="auto"/>
            </w:tcBorders>
            <w:shd w:val="clear" w:color="auto" w:fill="FFFFFF"/>
          </w:tcPr>
          <w:p w14:paraId="2FC6EA46" w14:textId="77777777" w:rsidR="00517C6A" w:rsidRDefault="00876F57">
            <w:pPr>
              <w:pStyle w:val="a7"/>
            </w:pPr>
            <w:r>
              <w:t>Разрешено ли проводить огневые работы во время нахождения покупателей в торговых залах?</w:t>
            </w:r>
          </w:p>
        </w:tc>
        <w:tc>
          <w:tcPr>
            <w:tcW w:w="11933" w:type="dxa"/>
            <w:tcBorders>
              <w:top w:val="single" w:sz="4" w:space="0" w:color="auto"/>
              <w:left w:val="single" w:sz="4" w:space="0" w:color="auto"/>
              <w:right w:val="single" w:sz="4" w:space="0" w:color="auto"/>
            </w:tcBorders>
            <w:shd w:val="clear" w:color="auto" w:fill="FFFFFF"/>
          </w:tcPr>
          <w:p w14:paraId="7D16494E" w14:textId="77777777" w:rsidR="00517C6A" w:rsidRDefault="00876F57">
            <w:pPr>
              <w:pStyle w:val="a7"/>
              <w:tabs>
                <w:tab w:val="left" w:pos="245"/>
              </w:tabs>
              <w:spacing w:after="120"/>
            </w:pPr>
            <w:r>
              <w:t>а)</w:t>
            </w:r>
            <w:r>
              <w:tab/>
              <w:t>разрешается</w:t>
            </w:r>
          </w:p>
          <w:p w14:paraId="5B073949" w14:textId="77777777" w:rsidR="00517C6A" w:rsidRDefault="00876F57">
            <w:pPr>
              <w:pStyle w:val="a7"/>
              <w:tabs>
                <w:tab w:val="left" w:pos="254"/>
              </w:tabs>
              <w:spacing w:after="120"/>
            </w:pPr>
            <w:r>
              <w:t>б)</w:t>
            </w:r>
            <w:r>
              <w:tab/>
              <w:t>запрещается</w:t>
            </w:r>
          </w:p>
          <w:p w14:paraId="3F2D7A6A" w14:textId="77777777" w:rsidR="00517C6A" w:rsidRDefault="00876F57">
            <w:pPr>
              <w:pStyle w:val="a7"/>
              <w:tabs>
                <w:tab w:val="left" w:pos="240"/>
              </w:tabs>
              <w:spacing w:after="120"/>
            </w:pPr>
            <w:r>
              <w:t>в)</w:t>
            </w:r>
            <w:r>
              <w:tab/>
              <w:t>запрещается, за исключением аварийных ситуаций</w:t>
            </w:r>
          </w:p>
        </w:tc>
      </w:tr>
      <w:tr w:rsidR="00517C6A" w14:paraId="3D67ED5E"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6B112B52" w14:textId="77777777" w:rsidR="00517C6A" w:rsidRDefault="00876F57">
            <w:pPr>
              <w:pStyle w:val="a7"/>
              <w:jc w:val="both"/>
            </w:pPr>
            <w:r>
              <w:t>4.</w:t>
            </w:r>
          </w:p>
        </w:tc>
        <w:tc>
          <w:tcPr>
            <w:tcW w:w="2976" w:type="dxa"/>
            <w:tcBorders>
              <w:top w:val="single" w:sz="4" w:space="0" w:color="auto"/>
              <w:left w:val="single" w:sz="4" w:space="0" w:color="auto"/>
            </w:tcBorders>
            <w:shd w:val="clear" w:color="auto" w:fill="FFFFFF"/>
          </w:tcPr>
          <w:p w14:paraId="0CB7EB05" w14:textId="77777777" w:rsidR="00517C6A" w:rsidRDefault="00876F57">
            <w:pPr>
              <w:pStyle w:val="a7"/>
            </w:pPr>
            <w:r>
              <w:t xml:space="preserve">В течение какого времени необходимо обеспечивать контроль места </w:t>
            </w:r>
            <w:r>
              <w:t>производства работ после завершения огневых работ?</w:t>
            </w:r>
          </w:p>
        </w:tc>
        <w:tc>
          <w:tcPr>
            <w:tcW w:w="11933" w:type="dxa"/>
            <w:tcBorders>
              <w:top w:val="single" w:sz="4" w:space="0" w:color="auto"/>
              <w:left w:val="single" w:sz="4" w:space="0" w:color="auto"/>
              <w:right w:val="single" w:sz="4" w:space="0" w:color="auto"/>
            </w:tcBorders>
            <w:shd w:val="clear" w:color="auto" w:fill="FFFFFF"/>
          </w:tcPr>
          <w:p w14:paraId="06BFC69B" w14:textId="77777777" w:rsidR="00517C6A" w:rsidRDefault="00876F57">
            <w:pPr>
              <w:pStyle w:val="a7"/>
              <w:tabs>
                <w:tab w:val="left" w:pos="264"/>
              </w:tabs>
              <w:spacing w:after="120"/>
            </w:pPr>
            <w:r>
              <w:t>а)</w:t>
            </w:r>
            <w:r>
              <w:tab/>
              <w:t>1 час</w:t>
            </w:r>
          </w:p>
          <w:p w14:paraId="0632ED19" w14:textId="77777777" w:rsidR="00517C6A" w:rsidRDefault="00876F57">
            <w:pPr>
              <w:pStyle w:val="a7"/>
              <w:tabs>
                <w:tab w:val="left" w:pos="254"/>
              </w:tabs>
              <w:spacing w:after="120"/>
            </w:pPr>
            <w:r>
              <w:t>б)</w:t>
            </w:r>
            <w:r>
              <w:tab/>
              <w:t>2 часа</w:t>
            </w:r>
          </w:p>
          <w:p w14:paraId="6ABE81D1" w14:textId="77777777" w:rsidR="00517C6A" w:rsidRDefault="00876F57">
            <w:pPr>
              <w:pStyle w:val="a7"/>
              <w:tabs>
                <w:tab w:val="left" w:pos="250"/>
              </w:tabs>
              <w:spacing w:after="120"/>
            </w:pPr>
            <w:r>
              <w:t>в)</w:t>
            </w:r>
            <w:r>
              <w:tab/>
              <w:t>3 часа</w:t>
            </w:r>
          </w:p>
          <w:p w14:paraId="29870F6F" w14:textId="77777777" w:rsidR="00517C6A" w:rsidRDefault="00876F57">
            <w:pPr>
              <w:pStyle w:val="a7"/>
              <w:tabs>
                <w:tab w:val="left" w:pos="230"/>
              </w:tabs>
              <w:spacing w:after="120"/>
            </w:pPr>
            <w:r>
              <w:t>г)</w:t>
            </w:r>
            <w:r>
              <w:tab/>
              <w:t>4 часа</w:t>
            </w:r>
          </w:p>
        </w:tc>
      </w:tr>
      <w:tr w:rsidR="00517C6A" w14:paraId="4C2B7FA4" w14:textId="77777777">
        <w:tblPrEx>
          <w:tblCellMar>
            <w:top w:w="0" w:type="dxa"/>
            <w:bottom w:w="0" w:type="dxa"/>
          </w:tblCellMar>
        </w:tblPrEx>
        <w:trPr>
          <w:trHeight w:hRule="exact" w:val="1718"/>
          <w:jc w:val="center"/>
        </w:trPr>
        <w:tc>
          <w:tcPr>
            <w:tcW w:w="571" w:type="dxa"/>
            <w:tcBorders>
              <w:top w:val="single" w:sz="4" w:space="0" w:color="auto"/>
              <w:left w:val="single" w:sz="4" w:space="0" w:color="auto"/>
              <w:bottom w:val="single" w:sz="4" w:space="0" w:color="auto"/>
            </w:tcBorders>
            <w:shd w:val="clear" w:color="auto" w:fill="FFFFFF"/>
          </w:tcPr>
          <w:p w14:paraId="5709F308" w14:textId="77777777" w:rsidR="00517C6A" w:rsidRDefault="00876F57">
            <w:pPr>
              <w:pStyle w:val="a7"/>
              <w:jc w:val="both"/>
            </w:pPr>
            <w:r>
              <w:t>5.</w:t>
            </w:r>
          </w:p>
        </w:tc>
        <w:tc>
          <w:tcPr>
            <w:tcW w:w="2976" w:type="dxa"/>
            <w:tcBorders>
              <w:top w:val="single" w:sz="4" w:space="0" w:color="auto"/>
              <w:left w:val="single" w:sz="4" w:space="0" w:color="auto"/>
              <w:bottom w:val="single" w:sz="4" w:space="0" w:color="auto"/>
            </w:tcBorders>
            <w:shd w:val="clear" w:color="auto" w:fill="FFFFFF"/>
            <w:vAlign w:val="center"/>
          </w:tcPr>
          <w:p w14:paraId="33BD697A" w14:textId="77777777" w:rsidR="00517C6A" w:rsidRDefault="00876F57">
            <w:pPr>
              <w:pStyle w:val="a7"/>
            </w:pPr>
            <w:r>
              <w:t>К огневым работам относятся:</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0484328F" w14:textId="77777777" w:rsidR="00517C6A" w:rsidRDefault="00876F57">
            <w:pPr>
              <w:pStyle w:val="a7"/>
              <w:tabs>
                <w:tab w:val="left" w:pos="245"/>
              </w:tabs>
              <w:spacing w:after="120"/>
            </w:pPr>
            <w:r>
              <w:t>а)</w:t>
            </w:r>
            <w:r>
              <w:tab/>
              <w:t>производственные операции, связанные с применением открытого огня;</w:t>
            </w:r>
          </w:p>
          <w:p w14:paraId="5E944521" w14:textId="77777777" w:rsidR="00517C6A" w:rsidRDefault="00876F57">
            <w:pPr>
              <w:pStyle w:val="a7"/>
              <w:tabs>
                <w:tab w:val="left" w:pos="274"/>
              </w:tabs>
              <w:spacing w:after="120"/>
            </w:pPr>
            <w:r>
              <w:t>б)</w:t>
            </w:r>
            <w:r>
              <w:tab/>
              <w:t xml:space="preserve">производственные операции, связанные с </w:t>
            </w:r>
            <w:r>
              <w:t>применением открытого огня, искрообразованием и нагреванием до температур, способных вызвать воспламенение пылевоздушной смеси, готовой продукции, сырья, материалов, конструкций;</w:t>
            </w:r>
          </w:p>
          <w:p w14:paraId="792CF121" w14:textId="77777777" w:rsidR="00517C6A" w:rsidRDefault="00876F57">
            <w:pPr>
              <w:pStyle w:val="a7"/>
              <w:tabs>
                <w:tab w:val="left" w:pos="250"/>
              </w:tabs>
              <w:spacing w:after="120"/>
            </w:pPr>
            <w:r>
              <w:t>в)</w:t>
            </w:r>
            <w:r>
              <w:tab/>
              <w:t>операции, связанные с применением открытого огня, искрообразованием и нагр</w:t>
            </w:r>
            <w:r>
              <w:t>еванием до температур,</w:t>
            </w:r>
          </w:p>
        </w:tc>
      </w:tr>
    </w:tbl>
    <w:p w14:paraId="3BCC8BC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3EC7C79B" w14:textId="77777777">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14:paraId="311AF29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1D84AA9"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11B5391F" w14:textId="77777777" w:rsidR="00517C6A" w:rsidRDefault="00876F57">
            <w:pPr>
              <w:pStyle w:val="a7"/>
              <w:spacing w:after="120"/>
            </w:pPr>
            <w:r>
              <w:t>способных вызвать воспламенение;</w:t>
            </w:r>
          </w:p>
          <w:p w14:paraId="705D1A53" w14:textId="77777777" w:rsidR="00517C6A" w:rsidRDefault="00876F57">
            <w:pPr>
              <w:pStyle w:val="a7"/>
            </w:pPr>
            <w:r>
              <w:t>г) сварочные работы, паяльные работы, разжигание костров, применение горелок и факелов</w:t>
            </w:r>
          </w:p>
        </w:tc>
      </w:tr>
      <w:tr w:rsidR="00517C6A" w14:paraId="38FD2EA2"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11415D0E" w14:textId="77777777" w:rsidR="00517C6A" w:rsidRDefault="00876F57">
            <w:pPr>
              <w:pStyle w:val="a7"/>
              <w:jc w:val="both"/>
            </w:pPr>
            <w:r>
              <w:t>6.</w:t>
            </w:r>
          </w:p>
        </w:tc>
        <w:tc>
          <w:tcPr>
            <w:tcW w:w="2976" w:type="dxa"/>
            <w:tcBorders>
              <w:top w:val="single" w:sz="4" w:space="0" w:color="auto"/>
              <w:left w:val="single" w:sz="4" w:space="0" w:color="auto"/>
            </w:tcBorders>
            <w:shd w:val="clear" w:color="auto" w:fill="FFFFFF"/>
          </w:tcPr>
          <w:p w14:paraId="139B8A1A" w14:textId="77777777" w:rsidR="00517C6A" w:rsidRDefault="00876F57">
            <w:pPr>
              <w:pStyle w:val="a7"/>
            </w:pPr>
            <w:r>
              <w:t xml:space="preserve">Какие меры безопасности применяются при выполнении огневых работ на кабельных линиях, </w:t>
            </w:r>
            <w:r>
              <w:t>предназначенных для передачи электроэнергии?</w:t>
            </w:r>
          </w:p>
        </w:tc>
        <w:tc>
          <w:tcPr>
            <w:tcW w:w="11933" w:type="dxa"/>
            <w:tcBorders>
              <w:top w:val="single" w:sz="4" w:space="0" w:color="auto"/>
              <w:left w:val="single" w:sz="4" w:space="0" w:color="auto"/>
              <w:right w:val="single" w:sz="4" w:space="0" w:color="auto"/>
            </w:tcBorders>
            <w:shd w:val="clear" w:color="auto" w:fill="FFFFFF"/>
          </w:tcPr>
          <w:p w14:paraId="510DBAC5" w14:textId="77777777" w:rsidR="00517C6A" w:rsidRDefault="00876F57">
            <w:pPr>
              <w:pStyle w:val="a7"/>
              <w:tabs>
                <w:tab w:val="left" w:pos="245"/>
              </w:tabs>
              <w:spacing w:after="120"/>
            </w:pPr>
            <w:r>
              <w:t>а)</w:t>
            </w:r>
            <w:r>
              <w:tab/>
              <w:t>иметь на месте работ не менее двух огнетушителей;</w:t>
            </w:r>
          </w:p>
          <w:p w14:paraId="16C301AB" w14:textId="77777777" w:rsidR="00517C6A" w:rsidRDefault="00876F57">
            <w:pPr>
              <w:pStyle w:val="a7"/>
              <w:tabs>
                <w:tab w:val="left" w:pos="254"/>
              </w:tabs>
              <w:spacing w:after="120"/>
            </w:pPr>
            <w:r>
              <w:t>б)</w:t>
            </w:r>
            <w:r>
              <w:tab/>
              <w:t>работать в термостойких СИЗ;</w:t>
            </w:r>
          </w:p>
          <w:p w14:paraId="5223B863" w14:textId="77777777" w:rsidR="00517C6A" w:rsidRDefault="00876F57">
            <w:pPr>
              <w:pStyle w:val="a7"/>
              <w:tabs>
                <w:tab w:val="left" w:pos="245"/>
              </w:tabs>
              <w:spacing w:after="120"/>
            </w:pPr>
            <w:r>
              <w:t>в)</w:t>
            </w:r>
            <w:r>
              <w:tab/>
              <w:t>должны применяться щитки из огнеупорного материала, ограничивающие распространение пламени, и приниматься меры к предотвращ</w:t>
            </w:r>
            <w:r>
              <w:t>ению пожара;</w:t>
            </w:r>
          </w:p>
          <w:p w14:paraId="3F65A1CE" w14:textId="77777777" w:rsidR="00517C6A" w:rsidRDefault="00876F57">
            <w:pPr>
              <w:pStyle w:val="a7"/>
              <w:tabs>
                <w:tab w:val="left" w:pos="240"/>
              </w:tabs>
              <w:spacing w:after="120"/>
            </w:pPr>
            <w:r>
              <w:t>г)</w:t>
            </w:r>
            <w:r>
              <w:tab/>
              <w:t>осуществлять контроль за проведением работ</w:t>
            </w:r>
          </w:p>
        </w:tc>
      </w:tr>
      <w:tr w:rsidR="00517C6A" w14:paraId="2C9D193C" w14:textId="77777777">
        <w:tblPrEx>
          <w:tblCellMar>
            <w:top w:w="0" w:type="dxa"/>
            <w:bottom w:w="0" w:type="dxa"/>
          </w:tblCellMar>
        </w:tblPrEx>
        <w:trPr>
          <w:trHeight w:hRule="exact" w:val="1757"/>
          <w:jc w:val="center"/>
        </w:trPr>
        <w:tc>
          <w:tcPr>
            <w:tcW w:w="571" w:type="dxa"/>
            <w:tcBorders>
              <w:top w:val="single" w:sz="4" w:space="0" w:color="auto"/>
              <w:left w:val="single" w:sz="4" w:space="0" w:color="auto"/>
            </w:tcBorders>
            <w:shd w:val="clear" w:color="auto" w:fill="FFFFFF"/>
          </w:tcPr>
          <w:p w14:paraId="63F2CBAD" w14:textId="77777777" w:rsidR="00517C6A" w:rsidRDefault="00876F57">
            <w:pPr>
              <w:pStyle w:val="a7"/>
              <w:jc w:val="both"/>
            </w:pPr>
            <w:r>
              <w:t>7.</w:t>
            </w:r>
          </w:p>
        </w:tc>
        <w:tc>
          <w:tcPr>
            <w:tcW w:w="2976" w:type="dxa"/>
            <w:tcBorders>
              <w:top w:val="single" w:sz="4" w:space="0" w:color="auto"/>
              <w:left w:val="single" w:sz="4" w:space="0" w:color="auto"/>
            </w:tcBorders>
            <w:shd w:val="clear" w:color="auto" w:fill="FFFFFF"/>
          </w:tcPr>
          <w:p w14:paraId="747C88FB" w14:textId="77777777" w:rsidR="00517C6A" w:rsidRDefault="00876F57">
            <w:pPr>
              <w:pStyle w:val="a7"/>
            </w:pPr>
            <w:r>
              <w:t>Какие виды работ, выполняемые при подготовке к проведению огневых работ, относятся к подготовительным?</w:t>
            </w:r>
          </w:p>
        </w:tc>
        <w:tc>
          <w:tcPr>
            <w:tcW w:w="11933" w:type="dxa"/>
            <w:tcBorders>
              <w:top w:val="single" w:sz="4" w:space="0" w:color="auto"/>
              <w:left w:val="single" w:sz="4" w:space="0" w:color="auto"/>
              <w:right w:val="single" w:sz="4" w:space="0" w:color="auto"/>
            </w:tcBorders>
            <w:shd w:val="clear" w:color="auto" w:fill="FFFFFF"/>
          </w:tcPr>
          <w:p w14:paraId="689FFCEB" w14:textId="77777777" w:rsidR="00517C6A" w:rsidRDefault="00876F57">
            <w:pPr>
              <w:pStyle w:val="a7"/>
              <w:tabs>
                <w:tab w:val="left" w:pos="240"/>
              </w:tabs>
              <w:spacing w:after="120"/>
            </w:pPr>
            <w:r>
              <w:t>а)</w:t>
            </w:r>
            <w:r>
              <w:tab/>
              <w:t>работы, связанные с подготовкой инструмента и приспособлений;</w:t>
            </w:r>
          </w:p>
          <w:p w14:paraId="5CB6A766" w14:textId="77777777" w:rsidR="00517C6A" w:rsidRDefault="00876F57">
            <w:pPr>
              <w:pStyle w:val="a7"/>
              <w:tabs>
                <w:tab w:val="left" w:pos="264"/>
              </w:tabs>
              <w:spacing w:after="120"/>
            </w:pPr>
            <w:r>
              <w:t>б)</w:t>
            </w:r>
            <w:r>
              <w:tab/>
              <w:t xml:space="preserve">все работы, </w:t>
            </w:r>
            <w:r>
              <w:t>связанные с подготовкой оборудования, коммуникаций и конструкций;</w:t>
            </w:r>
          </w:p>
          <w:p w14:paraId="6640E0B3" w14:textId="77777777" w:rsidR="00517C6A" w:rsidRDefault="00876F57">
            <w:pPr>
              <w:pStyle w:val="a7"/>
              <w:tabs>
                <w:tab w:val="left" w:pos="250"/>
              </w:tabs>
              <w:spacing w:after="120"/>
            </w:pPr>
            <w:r>
              <w:t>в)</w:t>
            </w:r>
            <w:r>
              <w:tab/>
              <w:t>выдача СИЗ работникам;</w:t>
            </w:r>
          </w:p>
          <w:p w14:paraId="61F91B67" w14:textId="77777777" w:rsidR="00517C6A" w:rsidRDefault="00876F57">
            <w:pPr>
              <w:pStyle w:val="a7"/>
              <w:tabs>
                <w:tab w:val="left" w:pos="235"/>
              </w:tabs>
              <w:spacing w:after="120"/>
            </w:pPr>
            <w:r>
              <w:t>г)</w:t>
            </w:r>
            <w:r>
              <w:tab/>
              <w:t>оформление документации для проведения огневых работ</w:t>
            </w:r>
          </w:p>
        </w:tc>
      </w:tr>
      <w:tr w:rsidR="00517C6A" w14:paraId="001E30C5" w14:textId="77777777">
        <w:tblPrEx>
          <w:tblCellMar>
            <w:top w:w="0" w:type="dxa"/>
            <w:bottom w:w="0" w:type="dxa"/>
          </w:tblCellMar>
        </w:tblPrEx>
        <w:trPr>
          <w:trHeight w:hRule="exact" w:val="3758"/>
          <w:jc w:val="center"/>
        </w:trPr>
        <w:tc>
          <w:tcPr>
            <w:tcW w:w="571" w:type="dxa"/>
            <w:tcBorders>
              <w:top w:val="single" w:sz="4" w:space="0" w:color="auto"/>
              <w:left w:val="single" w:sz="4" w:space="0" w:color="auto"/>
            </w:tcBorders>
            <w:shd w:val="clear" w:color="auto" w:fill="FFFFFF"/>
          </w:tcPr>
          <w:p w14:paraId="21DDCBF8" w14:textId="77777777" w:rsidR="00517C6A" w:rsidRDefault="00876F57">
            <w:pPr>
              <w:pStyle w:val="a7"/>
              <w:jc w:val="both"/>
            </w:pPr>
            <w:r>
              <w:t>8.</w:t>
            </w:r>
          </w:p>
        </w:tc>
        <w:tc>
          <w:tcPr>
            <w:tcW w:w="2976" w:type="dxa"/>
            <w:tcBorders>
              <w:top w:val="single" w:sz="4" w:space="0" w:color="auto"/>
              <w:left w:val="single" w:sz="4" w:space="0" w:color="auto"/>
            </w:tcBorders>
            <w:shd w:val="clear" w:color="auto" w:fill="FFFFFF"/>
          </w:tcPr>
          <w:p w14:paraId="54E6B346" w14:textId="77777777" w:rsidR="00517C6A" w:rsidRDefault="00876F57">
            <w:pPr>
              <w:pStyle w:val="a7"/>
            </w:pPr>
            <w:r>
              <w:t xml:space="preserve">Выберите правильный список лиц, на которых возлагается ответственность за организацию, </w:t>
            </w:r>
            <w:r>
              <w:t>разработку и реализацию мер по обеспечению безопасности при выполнении огневых работ на взрывопожароопасных производственных объектах</w:t>
            </w:r>
          </w:p>
        </w:tc>
        <w:tc>
          <w:tcPr>
            <w:tcW w:w="11933" w:type="dxa"/>
            <w:tcBorders>
              <w:top w:val="single" w:sz="4" w:space="0" w:color="auto"/>
              <w:left w:val="single" w:sz="4" w:space="0" w:color="auto"/>
              <w:right w:val="single" w:sz="4" w:space="0" w:color="auto"/>
            </w:tcBorders>
            <w:shd w:val="clear" w:color="auto" w:fill="FFFFFF"/>
          </w:tcPr>
          <w:p w14:paraId="31785787" w14:textId="77777777" w:rsidR="00517C6A" w:rsidRDefault="00876F57">
            <w:pPr>
              <w:pStyle w:val="a7"/>
              <w:tabs>
                <w:tab w:val="left" w:pos="240"/>
              </w:tabs>
              <w:spacing w:after="120"/>
            </w:pPr>
            <w:r>
              <w:t>а)</w:t>
            </w:r>
            <w:r>
              <w:tab/>
              <w:t>должностные лица, назначенные руководителем или его уполномоченным заместителем, ответственными за обеспечение пожарной</w:t>
            </w:r>
            <w:r>
              <w:t xml:space="preserve"> безопасности</w:t>
            </w:r>
          </w:p>
          <w:p w14:paraId="70C29A60" w14:textId="77777777" w:rsidR="00517C6A" w:rsidRDefault="00876F57">
            <w:pPr>
              <w:pStyle w:val="a7"/>
              <w:tabs>
                <w:tab w:val="left" w:pos="269"/>
              </w:tabs>
              <w:spacing w:after="120"/>
            </w:pPr>
            <w:r>
              <w:t>б)</w:t>
            </w:r>
            <w:r>
              <w:tab/>
              <w:t>руководитель эксплуатирующей организации и должностные лица, назначенные руководителем или его уполномоченным заместителем, ответственными за обеспечение пожарной безопасности</w:t>
            </w:r>
          </w:p>
          <w:p w14:paraId="74A947E3" w14:textId="77777777" w:rsidR="00517C6A" w:rsidRDefault="00876F57">
            <w:pPr>
              <w:pStyle w:val="a7"/>
              <w:tabs>
                <w:tab w:val="left" w:pos="245"/>
              </w:tabs>
              <w:spacing w:after="120"/>
            </w:pPr>
            <w:r>
              <w:t>в)</w:t>
            </w:r>
            <w:r>
              <w:tab/>
              <w:t>руководитель эксплуатирующей организации</w:t>
            </w:r>
          </w:p>
          <w:p w14:paraId="1D37C8C7" w14:textId="77777777" w:rsidR="00517C6A" w:rsidRDefault="00876F57">
            <w:pPr>
              <w:pStyle w:val="a7"/>
              <w:tabs>
                <w:tab w:val="left" w:pos="235"/>
              </w:tabs>
              <w:spacing w:after="120"/>
            </w:pPr>
            <w:r>
              <w:t>г)</w:t>
            </w:r>
            <w:r>
              <w:tab/>
              <w:t>лица, ответствен</w:t>
            </w:r>
            <w:r>
              <w:t>ные за обеспечение пожарной безопасности</w:t>
            </w:r>
          </w:p>
        </w:tc>
      </w:tr>
      <w:tr w:rsidR="00517C6A" w14:paraId="2BC8BDBF" w14:textId="77777777">
        <w:tblPrEx>
          <w:tblCellMar>
            <w:top w:w="0" w:type="dxa"/>
            <w:bottom w:w="0" w:type="dxa"/>
          </w:tblCellMar>
        </w:tblPrEx>
        <w:trPr>
          <w:trHeight w:hRule="exact" w:val="1555"/>
          <w:jc w:val="center"/>
        </w:trPr>
        <w:tc>
          <w:tcPr>
            <w:tcW w:w="571" w:type="dxa"/>
            <w:tcBorders>
              <w:top w:val="single" w:sz="4" w:space="0" w:color="auto"/>
              <w:left w:val="single" w:sz="4" w:space="0" w:color="auto"/>
              <w:bottom w:val="single" w:sz="4" w:space="0" w:color="auto"/>
            </w:tcBorders>
            <w:shd w:val="clear" w:color="auto" w:fill="FFFFFF"/>
          </w:tcPr>
          <w:p w14:paraId="2141AB11" w14:textId="77777777" w:rsidR="00517C6A" w:rsidRDefault="00876F57">
            <w:pPr>
              <w:pStyle w:val="a7"/>
              <w:jc w:val="both"/>
            </w:pPr>
            <w:r>
              <w:t>9.</w:t>
            </w:r>
          </w:p>
        </w:tc>
        <w:tc>
          <w:tcPr>
            <w:tcW w:w="2976" w:type="dxa"/>
            <w:tcBorders>
              <w:top w:val="single" w:sz="4" w:space="0" w:color="auto"/>
              <w:left w:val="single" w:sz="4" w:space="0" w:color="auto"/>
              <w:bottom w:val="single" w:sz="4" w:space="0" w:color="auto"/>
            </w:tcBorders>
            <w:shd w:val="clear" w:color="auto" w:fill="FFFFFF"/>
          </w:tcPr>
          <w:p w14:paraId="6F4C792D" w14:textId="77777777" w:rsidR="00517C6A" w:rsidRDefault="00876F57">
            <w:pPr>
              <w:pStyle w:val="a7"/>
            </w:pPr>
            <w:r>
              <w:t>Когда на объектах защиты с массовым пребыванием людей разрешается проводить огневые работы?</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63D19EF1" w14:textId="77777777" w:rsidR="00517C6A" w:rsidRDefault="00876F57">
            <w:pPr>
              <w:pStyle w:val="a7"/>
              <w:tabs>
                <w:tab w:val="left" w:pos="240"/>
              </w:tabs>
              <w:spacing w:after="120"/>
            </w:pPr>
            <w:r>
              <w:t>а)</w:t>
            </w:r>
            <w:r>
              <w:tab/>
              <w:t>до начала массовых мероприятий;</w:t>
            </w:r>
          </w:p>
          <w:p w14:paraId="7BCB7D75" w14:textId="77777777" w:rsidR="00517C6A" w:rsidRDefault="00876F57">
            <w:pPr>
              <w:pStyle w:val="a7"/>
              <w:tabs>
                <w:tab w:val="left" w:pos="264"/>
              </w:tabs>
              <w:spacing w:after="120"/>
            </w:pPr>
            <w:r>
              <w:t>б)</w:t>
            </w:r>
            <w:r>
              <w:tab/>
              <w:t>во время проведения массовых мероприятий;</w:t>
            </w:r>
          </w:p>
          <w:p w14:paraId="4898DFA6" w14:textId="77777777" w:rsidR="00517C6A" w:rsidRDefault="00876F57">
            <w:pPr>
              <w:pStyle w:val="a7"/>
              <w:tabs>
                <w:tab w:val="left" w:pos="250"/>
              </w:tabs>
              <w:spacing w:after="120"/>
            </w:pPr>
            <w:r>
              <w:t>в)</w:t>
            </w:r>
            <w:r>
              <w:tab/>
              <w:t xml:space="preserve">после проведения массовых </w:t>
            </w:r>
            <w:r>
              <w:t>мероприятий;</w:t>
            </w:r>
          </w:p>
        </w:tc>
      </w:tr>
    </w:tbl>
    <w:p w14:paraId="4F24051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8725384" w14:textId="77777777">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14:paraId="33E3AF0D"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0BF56F2"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077757DC" w14:textId="77777777" w:rsidR="00517C6A" w:rsidRDefault="00876F57">
            <w:pPr>
              <w:pStyle w:val="a7"/>
            </w:pPr>
            <w:r>
              <w:t>г) за 4 часа до начала массовых мероприятий</w:t>
            </w:r>
          </w:p>
        </w:tc>
      </w:tr>
      <w:tr w:rsidR="00517C6A" w14:paraId="33DA0BAE" w14:textId="77777777">
        <w:tblPrEx>
          <w:tblCellMar>
            <w:top w:w="0" w:type="dxa"/>
            <w:bottom w:w="0" w:type="dxa"/>
          </w:tblCellMar>
        </w:tblPrEx>
        <w:trPr>
          <w:trHeight w:hRule="exact" w:val="2626"/>
          <w:jc w:val="center"/>
        </w:trPr>
        <w:tc>
          <w:tcPr>
            <w:tcW w:w="571" w:type="dxa"/>
            <w:tcBorders>
              <w:top w:val="single" w:sz="4" w:space="0" w:color="auto"/>
              <w:left w:val="single" w:sz="4" w:space="0" w:color="auto"/>
            </w:tcBorders>
            <w:shd w:val="clear" w:color="auto" w:fill="FFFFFF"/>
          </w:tcPr>
          <w:p w14:paraId="24FA9219" w14:textId="77777777" w:rsidR="00517C6A" w:rsidRDefault="00876F57">
            <w:pPr>
              <w:pStyle w:val="a7"/>
              <w:jc w:val="both"/>
            </w:pPr>
            <w:r>
              <w:t>10.</w:t>
            </w:r>
          </w:p>
        </w:tc>
        <w:tc>
          <w:tcPr>
            <w:tcW w:w="2976" w:type="dxa"/>
            <w:tcBorders>
              <w:top w:val="single" w:sz="4" w:space="0" w:color="auto"/>
              <w:left w:val="single" w:sz="4" w:space="0" w:color="auto"/>
            </w:tcBorders>
            <w:shd w:val="clear" w:color="auto" w:fill="FFFFFF"/>
          </w:tcPr>
          <w:p w14:paraId="3BC383D4" w14:textId="77777777" w:rsidR="00517C6A" w:rsidRDefault="00876F57">
            <w:pPr>
              <w:pStyle w:val="a7"/>
            </w:pPr>
            <w:r>
              <w:t>Что запрещено делать при работах в колодцах?</w:t>
            </w:r>
          </w:p>
        </w:tc>
        <w:tc>
          <w:tcPr>
            <w:tcW w:w="11933" w:type="dxa"/>
            <w:tcBorders>
              <w:top w:val="single" w:sz="4" w:space="0" w:color="auto"/>
              <w:left w:val="single" w:sz="4" w:space="0" w:color="auto"/>
              <w:right w:val="single" w:sz="4" w:space="0" w:color="auto"/>
            </w:tcBorders>
            <w:shd w:val="clear" w:color="auto" w:fill="FFFFFF"/>
          </w:tcPr>
          <w:p w14:paraId="56A51F13" w14:textId="77777777" w:rsidR="00517C6A" w:rsidRDefault="00876F57">
            <w:pPr>
              <w:pStyle w:val="a7"/>
              <w:tabs>
                <w:tab w:val="left" w:pos="178"/>
              </w:tabs>
              <w:spacing w:after="120"/>
            </w:pPr>
            <w:r>
              <w:t>а)</w:t>
            </w:r>
            <w:r>
              <w:tab/>
              <w:t>Пользоваться электросваркой</w:t>
            </w:r>
          </w:p>
          <w:p w14:paraId="17A60B8C" w14:textId="77777777" w:rsidR="00517C6A" w:rsidRDefault="00876F57">
            <w:pPr>
              <w:pStyle w:val="a7"/>
              <w:tabs>
                <w:tab w:val="left" w:pos="192"/>
              </w:tabs>
              <w:spacing w:after="120"/>
            </w:pPr>
            <w:r>
              <w:t>б)</w:t>
            </w:r>
            <w:r>
              <w:tab/>
              <w:t>Разжигать в колодцах паяльные лампы</w:t>
            </w:r>
          </w:p>
          <w:p w14:paraId="5815C60F" w14:textId="77777777" w:rsidR="00517C6A" w:rsidRDefault="00876F57">
            <w:pPr>
              <w:pStyle w:val="a7"/>
              <w:tabs>
                <w:tab w:val="left" w:pos="187"/>
              </w:tabs>
              <w:spacing w:after="120"/>
            </w:pPr>
            <w:r>
              <w:t>в)</w:t>
            </w:r>
            <w:r>
              <w:tab/>
              <w:t>Устанавливать баллоны с пропан-бутаном</w:t>
            </w:r>
          </w:p>
          <w:p w14:paraId="565C233C" w14:textId="77777777" w:rsidR="00517C6A" w:rsidRDefault="00876F57">
            <w:pPr>
              <w:pStyle w:val="a7"/>
              <w:tabs>
                <w:tab w:val="left" w:pos="187"/>
              </w:tabs>
              <w:spacing w:after="120"/>
            </w:pPr>
            <w:r>
              <w:t>г)</w:t>
            </w:r>
            <w:r>
              <w:tab/>
              <w:t xml:space="preserve">Проверять </w:t>
            </w:r>
            <w:r>
              <w:t>герметичность соединений и арматуры мыльной эмульсией</w:t>
            </w:r>
          </w:p>
          <w:p w14:paraId="27C0A351" w14:textId="77777777" w:rsidR="00517C6A" w:rsidRDefault="00876F57">
            <w:pPr>
              <w:pStyle w:val="a7"/>
              <w:tabs>
                <w:tab w:val="left" w:pos="197"/>
              </w:tabs>
              <w:spacing w:after="120"/>
            </w:pPr>
            <w:r>
              <w:t>д)</w:t>
            </w:r>
            <w:r>
              <w:tab/>
              <w:t>Пользоваться переносными электролампами напряжением 12В</w:t>
            </w:r>
          </w:p>
          <w:p w14:paraId="24463132" w14:textId="77777777" w:rsidR="00517C6A" w:rsidRDefault="00876F57">
            <w:pPr>
              <w:pStyle w:val="a7"/>
              <w:tabs>
                <w:tab w:val="left" w:pos="192"/>
              </w:tabs>
              <w:spacing w:after="120"/>
            </w:pPr>
            <w:r>
              <w:t>е)</w:t>
            </w:r>
            <w:r>
              <w:tab/>
              <w:t>Наносить пасту для паяльных работ</w:t>
            </w:r>
          </w:p>
        </w:tc>
      </w:tr>
      <w:tr w:rsidR="00517C6A" w14:paraId="69549F5E" w14:textId="77777777">
        <w:tblPrEx>
          <w:tblCellMar>
            <w:top w:w="0" w:type="dxa"/>
            <w:bottom w:w="0" w:type="dxa"/>
          </w:tblCellMar>
        </w:tblPrEx>
        <w:trPr>
          <w:trHeight w:hRule="exact" w:val="1987"/>
          <w:jc w:val="center"/>
        </w:trPr>
        <w:tc>
          <w:tcPr>
            <w:tcW w:w="571" w:type="dxa"/>
            <w:tcBorders>
              <w:top w:val="single" w:sz="4" w:space="0" w:color="auto"/>
              <w:left w:val="single" w:sz="4" w:space="0" w:color="auto"/>
            </w:tcBorders>
            <w:shd w:val="clear" w:color="auto" w:fill="FFFFFF"/>
          </w:tcPr>
          <w:p w14:paraId="4EFED4BF" w14:textId="77777777" w:rsidR="00517C6A" w:rsidRDefault="00876F57">
            <w:pPr>
              <w:pStyle w:val="a7"/>
              <w:jc w:val="both"/>
            </w:pPr>
            <w:r>
              <w:t>11.</w:t>
            </w:r>
          </w:p>
        </w:tc>
        <w:tc>
          <w:tcPr>
            <w:tcW w:w="2976" w:type="dxa"/>
            <w:tcBorders>
              <w:top w:val="single" w:sz="4" w:space="0" w:color="auto"/>
              <w:left w:val="single" w:sz="4" w:space="0" w:color="auto"/>
            </w:tcBorders>
            <w:shd w:val="clear" w:color="auto" w:fill="FFFFFF"/>
          </w:tcPr>
          <w:p w14:paraId="2134889E" w14:textId="77777777" w:rsidR="00517C6A" w:rsidRDefault="00876F57">
            <w:pPr>
              <w:pStyle w:val="a7"/>
            </w:pPr>
            <w:r>
              <w:t xml:space="preserve">Каким образом следует производить разогрев составов для заливки муфт и припой при работах в </w:t>
            </w:r>
            <w:r>
              <w:t>колодце?</w:t>
            </w:r>
          </w:p>
        </w:tc>
        <w:tc>
          <w:tcPr>
            <w:tcW w:w="11933" w:type="dxa"/>
            <w:tcBorders>
              <w:top w:val="single" w:sz="4" w:space="0" w:color="auto"/>
              <w:left w:val="single" w:sz="4" w:space="0" w:color="auto"/>
              <w:right w:val="single" w:sz="4" w:space="0" w:color="auto"/>
            </w:tcBorders>
            <w:shd w:val="clear" w:color="auto" w:fill="FFFFFF"/>
          </w:tcPr>
          <w:p w14:paraId="7769D815" w14:textId="77777777" w:rsidR="00517C6A" w:rsidRDefault="00876F57">
            <w:pPr>
              <w:pStyle w:val="a7"/>
              <w:tabs>
                <w:tab w:val="left" w:pos="178"/>
              </w:tabs>
              <w:spacing w:after="120"/>
            </w:pPr>
            <w:r>
              <w:t>а)</w:t>
            </w:r>
            <w:r>
              <w:tab/>
              <w:t>В колодец опускают уже расплавленный припой и разогретые составы для заливки муфт</w:t>
            </w:r>
          </w:p>
          <w:p w14:paraId="329390CB" w14:textId="77777777" w:rsidR="00517C6A" w:rsidRDefault="00876F57">
            <w:pPr>
              <w:pStyle w:val="a7"/>
              <w:tabs>
                <w:tab w:val="left" w:pos="192"/>
              </w:tabs>
              <w:spacing w:after="120"/>
            </w:pPr>
            <w:r>
              <w:t>б)</w:t>
            </w:r>
            <w:r>
              <w:tab/>
              <w:t>Разогрев производят при помощи паяльной лампы</w:t>
            </w:r>
          </w:p>
          <w:p w14:paraId="62269CA0" w14:textId="77777777" w:rsidR="00517C6A" w:rsidRDefault="00876F57">
            <w:pPr>
              <w:pStyle w:val="a7"/>
              <w:tabs>
                <w:tab w:val="left" w:pos="187"/>
              </w:tabs>
              <w:spacing w:after="120"/>
            </w:pPr>
            <w:r>
              <w:t>в)</w:t>
            </w:r>
            <w:r>
              <w:tab/>
              <w:t>Разогрев производят при помощи газовой горелки</w:t>
            </w:r>
          </w:p>
          <w:p w14:paraId="7E53A101" w14:textId="77777777" w:rsidR="00517C6A" w:rsidRDefault="00876F57">
            <w:pPr>
              <w:pStyle w:val="a7"/>
              <w:tabs>
                <w:tab w:val="left" w:pos="187"/>
              </w:tabs>
              <w:spacing w:after="120"/>
            </w:pPr>
            <w:r>
              <w:t>г)</w:t>
            </w:r>
            <w:r>
              <w:tab/>
              <w:t>Разогрев производят при помощи электрической плитки в керами</w:t>
            </w:r>
            <w:r>
              <w:t>ческой посуде</w:t>
            </w:r>
          </w:p>
        </w:tc>
      </w:tr>
      <w:tr w:rsidR="00517C6A" w14:paraId="3AC3F280" w14:textId="77777777">
        <w:tblPrEx>
          <w:tblCellMar>
            <w:top w:w="0" w:type="dxa"/>
            <w:bottom w:w="0" w:type="dxa"/>
          </w:tblCellMar>
        </w:tblPrEx>
        <w:trPr>
          <w:trHeight w:hRule="exact" w:val="1987"/>
          <w:jc w:val="center"/>
        </w:trPr>
        <w:tc>
          <w:tcPr>
            <w:tcW w:w="571" w:type="dxa"/>
            <w:tcBorders>
              <w:top w:val="single" w:sz="4" w:space="0" w:color="auto"/>
              <w:left w:val="single" w:sz="4" w:space="0" w:color="auto"/>
            </w:tcBorders>
            <w:shd w:val="clear" w:color="auto" w:fill="FFFFFF"/>
          </w:tcPr>
          <w:p w14:paraId="6E72CAAA" w14:textId="77777777" w:rsidR="00517C6A" w:rsidRDefault="00876F57">
            <w:pPr>
              <w:pStyle w:val="a7"/>
              <w:jc w:val="both"/>
            </w:pPr>
            <w:r>
              <w:t>12.</w:t>
            </w:r>
          </w:p>
        </w:tc>
        <w:tc>
          <w:tcPr>
            <w:tcW w:w="2976" w:type="dxa"/>
            <w:tcBorders>
              <w:top w:val="single" w:sz="4" w:space="0" w:color="auto"/>
              <w:left w:val="single" w:sz="4" w:space="0" w:color="auto"/>
            </w:tcBorders>
            <w:shd w:val="clear" w:color="auto" w:fill="FFFFFF"/>
          </w:tcPr>
          <w:p w14:paraId="44D5BCB7" w14:textId="77777777" w:rsidR="00517C6A" w:rsidRDefault="00876F57">
            <w:pPr>
              <w:pStyle w:val="a7"/>
            </w:pPr>
            <w:r>
              <w:t>Какие требования охраны труда должны соблюдаться при проведении огневых работ?</w:t>
            </w:r>
          </w:p>
        </w:tc>
        <w:tc>
          <w:tcPr>
            <w:tcW w:w="11933" w:type="dxa"/>
            <w:tcBorders>
              <w:top w:val="single" w:sz="4" w:space="0" w:color="auto"/>
              <w:left w:val="single" w:sz="4" w:space="0" w:color="auto"/>
              <w:right w:val="single" w:sz="4" w:space="0" w:color="auto"/>
            </w:tcBorders>
            <w:shd w:val="clear" w:color="auto" w:fill="FFFFFF"/>
          </w:tcPr>
          <w:p w14:paraId="56B5941E" w14:textId="77777777" w:rsidR="00517C6A" w:rsidRDefault="00876F57">
            <w:pPr>
              <w:pStyle w:val="a7"/>
              <w:tabs>
                <w:tab w:val="left" w:pos="182"/>
              </w:tabs>
              <w:spacing w:after="120"/>
            </w:pPr>
            <w:r>
              <w:t>а)</w:t>
            </w:r>
            <w:r>
              <w:tab/>
              <w:t>Должны приниматься меры по предотвращению пожара</w:t>
            </w:r>
          </w:p>
          <w:p w14:paraId="0F00225C" w14:textId="77777777" w:rsidR="00517C6A" w:rsidRDefault="00876F57">
            <w:pPr>
              <w:pStyle w:val="a7"/>
              <w:tabs>
                <w:tab w:val="left" w:pos="192"/>
              </w:tabs>
              <w:spacing w:after="120"/>
            </w:pPr>
            <w:r>
              <w:t>б)</w:t>
            </w:r>
            <w:r>
              <w:tab/>
              <w:t>Необходимо пользоваться инструментом с изолирующими ручками</w:t>
            </w:r>
          </w:p>
          <w:p w14:paraId="1332E6A3" w14:textId="77777777" w:rsidR="00517C6A" w:rsidRDefault="00876F57">
            <w:pPr>
              <w:pStyle w:val="a7"/>
              <w:tabs>
                <w:tab w:val="left" w:pos="187"/>
              </w:tabs>
              <w:spacing w:after="120"/>
            </w:pPr>
            <w:r>
              <w:t>в)</w:t>
            </w:r>
            <w:r>
              <w:tab/>
              <w:t xml:space="preserve">Необходимо применять щитки из </w:t>
            </w:r>
            <w:r>
              <w:t>огнеупорного материала</w:t>
            </w:r>
          </w:p>
          <w:p w14:paraId="22C6AC12" w14:textId="77777777" w:rsidR="00517C6A" w:rsidRDefault="00876F57">
            <w:pPr>
              <w:pStyle w:val="a7"/>
              <w:tabs>
                <w:tab w:val="left" w:pos="187"/>
              </w:tabs>
              <w:spacing w:after="120"/>
            </w:pPr>
            <w:r>
              <w:t>г)</w:t>
            </w:r>
            <w:r>
              <w:tab/>
              <w:t>Перед началом работ необходимо выполнить монтаж заземляющих устройств и молниеотводов</w:t>
            </w:r>
          </w:p>
        </w:tc>
      </w:tr>
      <w:tr w:rsidR="00517C6A" w14:paraId="169801ED"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0A3AE8AD" w14:textId="77777777" w:rsidR="00517C6A" w:rsidRDefault="00876F57">
            <w:pPr>
              <w:pStyle w:val="a7"/>
              <w:jc w:val="both"/>
            </w:pPr>
            <w:r>
              <w:t>13.</w:t>
            </w:r>
          </w:p>
        </w:tc>
        <w:tc>
          <w:tcPr>
            <w:tcW w:w="2976" w:type="dxa"/>
            <w:tcBorders>
              <w:top w:val="single" w:sz="4" w:space="0" w:color="auto"/>
              <w:left w:val="single" w:sz="4" w:space="0" w:color="auto"/>
              <w:bottom w:val="single" w:sz="4" w:space="0" w:color="auto"/>
            </w:tcBorders>
            <w:shd w:val="clear" w:color="auto" w:fill="FFFFFF"/>
          </w:tcPr>
          <w:p w14:paraId="10FCF5F7" w14:textId="77777777" w:rsidR="00517C6A" w:rsidRDefault="00876F57">
            <w:pPr>
              <w:pStyle w:val="a7"/>
            </w:pPr>
            <w:r>
              <w:t>Вставьте пропущенную фразу:</w:t>
            </w:r>
          </w:p>
          <w:p w14:paraId="5374B249" w14:textId="77777777" w:rsidR="00517C6A" w:rsidRDefault="00876F57">
            <w:pPr>
              <w:pStyle w:val="a7"/>
              <w:tabs>
                <w:tab w:val="left" w:leader="underscore" w:pos="2304"/>
              </w:tabs>
            </w:pPr>
            <w:r>
              <w:t>Работы по пайке пластин в аккумуляторном помещении разрешаются</w:t>
            </w:r>
            <w:r>
              <w:tab/>
            </w:r>
          </w:p>
          <w:p w14:paraId="3EE88525" w14:textId="77777777" w:rsidR="00517C6A" w:rsidRDefault="00876F57">
            <w:pPr>
              <w:pStyle w:val="a7"/>
            </w:pPr>
            <w:r>
              <w:t>после окончания заряда.</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7948A21F" w14:textId="77777777" w:rsidR="00517C6A" w:rsidRDefault="00876F57">
            <w:pPr>
              <w:pStyle w:val="a7"/>
              <w:tabs>
                <w:tab w:val="left" w:pos="187"/>
              </w:tabs>
              <w:spacing w:after="120"/>
            </w:pPr>
            <w:r>
              <w:t>а)</w:t>
            </w:r>
            <w:r>
              <w:tab/>
              <w:t>Сразу</w:t>
            </w:r>
          </w:p>
          <w:p w14:paraId="72807C9D" w14:textId="77777777" w:rsidR="00517C6A" w:rsidRDefault="00876F57">
            <w:pPr>
              <w:pStyle w:val="a7"/>
              <w:tabs>
                <w:tab w:val="left" w:pos="192"/>
              </w:tabs>
              <w:spacing w:after="120"/>
            </w:pPr>
            <w:r>
              <w:t>б)</w:t>
            </w:r>
            <w:r>
              <w:tab/>
              <w:t xml:space="preserve">Не </w:t>
            </w:r>
            <w:r>
              <w:t>ранее чем через 5 минут</w:t>
            </w:r>
          </w:p>
          <w:p w14:paraId="46398EE4" w14:textId="77777777" w:rsidR="00517C6A" w:rsidRDefault="00876F57">
            <w:pPr>
              <w:pStyle w:val="a7"/>
              <w:tabs>
                <w:tab w:val="left" w:pos="187"/>
              </w:tabs>
              <w:spacing w:after="120"/>
            </w:pPr>
            <w:r>
              <w:t>в)</w:t>
            </w:r>
            <w:r>
              <w:tab/>
              <w:t>Не ранее чем через 15-30 минут</w:t>
            </w:r>
          </w:p>
          <w:p w14:paraId="292BA469" w14:textId="77777777" w:rsidR="00517C6A" w:rsidRDefault="00876F57">
            <w:pPr>
              <w:pStyle w:val="a7"/>
              <w:tabs>
                <w:tab w:val="left" w:pos="187"/>
              </w:tabs>
              <w:spacing w:after="120"/>
            </w:pPr>
            <w:r>
              <w:t>г)</w:t>
            </w:r>
            <w:r>
              <w:tab/>
              <w:t>Не ранее чем через час</w:t>
            </w:r>
          </w:p>
          <w:p w14:paraId="0A4F12FC" w14:textId="77777777" w:rsidR="00517C6A" w:rsidRDefault="00876F57">
            <w:pPr>
              <w:pStyle w:val="a7"/>
              <w:tabs>
                <w:tab w:val="left" w:pos="192"/>
              </w:tabs>
              <w:spacing w:after="120"/>
            </w:pPr>
            <w:r>
              <w:t>д)</w:t>
            </w:r>
            <w:r>
              <w:tab/>
              <w:t>Не ранее чем через 2 часа</w:t>
            </w:r>
          </w:p>
        </w:tc>
      </w:tr>
    </w:tbl>
    <w:p w14:paraId="608E934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5B47271"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58B5BF46"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F77B326"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3E20A706" w14:textId="77777777" w:rsidR="00517C6A" w:rsidRDefault="00517C6A">
            <w:pPr>
              <w:rPr>
                <w:sz w:val="10"/>
                <w:szCs w:val="10"/>
              </w:rPr>
            </w:pPr>
          </w:p>
        </w:tc>
      </w:tr>
      <w:tr w:rsidR="00517C6A" w14:paraId="25EC9460" w14:textId="77777777">
        <w:tblPrEx>
          <w:tblCellMar>
            <w:top w:w="0" w:type="dxa"/>
            <w:bottom w:w="0" w:type="dxa"/>
          </w:tblCellMar>
        </w:tblPrEx>
        <w:trPr>
          <w:trHeight w:hRule="exact" w:val="562"/>
          <w:jc w:val="center"/>
        </w:trPr>
        <w:tc>
          <w:tcPr>
            <w:tcW w:w="571" w:type="dxa"/>
            <w:tcBorders>
              <w:top w:val="single" w:sz="4" w:space="0" w:color="auto"/>
              <w:left w:val="single" w:sz="4" w:space="0" w:color="auto"/>
            </w:tcBorders>
            <w:shd w:val="clear" w:color="auto" w:fill="FFFFFF"/>
          </w:tcPr>
          <w:p w14:paraId="769703AF" w14:textId="77777777" w:rsidR="00517C6A" w:rsidRDefault="00876F57">
            <w:pPr>
              <w:pStyle w:val="a7"/>
              <w:jc w:val="both"/>
            </w:pPr>
            <w:r>
              <w:t>14.</w:t>
            </w:r>
          </w:p>
        </w:tc>
        <w:tc>
          <w:tcPr>
            <w:tcW w:w="2976" w:type="dxa"/>
            <w:tcBorders>
              <w:top w:val="single" w:sz="4" w:space="0" w:color="auto"/>
              <w:left w:val="single" w:sz="4" w:space="0" w:color="auto"/>
            </w:tcBorders>
            <w:shd w:val="clear" w:color="auto" w:fill="FFFFFF"/>
            <w:vAlign w:val="bottom"/>
          </w:tcPr>
          <w:p w14:paraId="1A7537FA" w14:textId="77777777" w:rsidR="00517C6A" w:rsidRDefault="00876F57">
            <w:pPr>
              <w:pStyle w:val="a7"/>
              <w:spacing w:line="233" w:lineRule="auto"/>
            </w:pPr>
            <w:r>
              <w:t>Установите соответствие: Г азопламенные работы, а</w:t>
            </w:r>
          </w:p>
        </w:tc>
        <w:tc>
          <w:tcPr>
            <w:tcW w:w="11933" w:type="dxa"/>
            <w:vMerge w:val="restart"/>
            <w:tcBorders>
              <w:top w:val="single" w:sz="4" w:space="0" w:color="auto"/>
              <w:left w:val="single" w:sz="4" w:space="0" w:color="auto"/>
              <w:right w:val="single" w:sz="4" w:space="0" w:color="auto"/>
            </w:tcBorders>
            <w:shd w:val="clear" w:color="auto" w:fill="FFFFFF"/>
          </w:tcPr>
          <w:p w14:paraId="1DF13EC6" w14:textId="77777777" w:rsidR="00517C6A" w:rsidRDefault="00876F57">
            <w:pPr>
              <w:pStyle w:val="a7"/>
              <w:tabs>
                <w:tab w:val="left" w:pos="206"/>
              </w:tabs>
              <w:spacing w:after="120"/>
            </w:pPr>
            <w:r>
              <w:t>а)</w:t>
            </w:r>
            <w:r>
              <w:tab/>
              <w:t>1,5 м</w:t>
            </w:r>
          </w:p>
          <w:p w14:paraId="4B01FA4F" w14:textId="77777777" w:rsidR="00517C6A" w:rsidRDefault="00876F57">
            <w:pPr>
              <w:pStyle w:val="a7"/>
              <w:tabs>
                <w:tab w:val="left" w:pos="202"/>
              </w:tabs>
            </w:pPr>
            <w:r>
              <w:t>б)</w:t>
            </w:r>
            <w:r>
              <w:tab/>
              <w:t>3 м</w:t>
            </w:r>
          </w:p>
        </w:tc>
      </w:tr>
      <w:tr w:rsidR="00517C6A" w14:paraId="6EB8AF0B" w14:textId="77777777">
        <w:tblPrEx>
          <w:tblCellMar>
            <w:top w:w="0" w:type="dxa"/>
            <w:bottom w:w="0" w:type="dxa"/>
          </w:tblCellMar>
        </w:tblPrEx>
        <w:trPr>
          <w:trHeight w:hRule="exact" w:val="317"/>
          <w:jc w:val="center"/>
        </w:trPr>
        <w:tc>
          <w:tcPr>
            <w:tcW w:w="571" w:type="dxa"/>
            <w:tcBorders>
              <w:left w:val="single" w:sz="4" w:space="0" w:color="auto"/>
            </w:tcBorders>
            <w:shd w:val="clear" w:color="auto" w:fill="FFFFFF"/>
          </w:tcPr>
          <w:p w14:paraId="0004DB08" w14:textId="77777777" w:rsidR="00517C6A" w:rsidRDefault="00517C6A">
            <w:pPr>
              <w:rPr>
                <w:sz w:val="10"/>
                <w:szCs w:val="10"/>
              </w:rPr>
            </w:pPr>
          </w:p>
        </w:tc>
        <w:tc>
          <w:tcPr>
            <w:tcW w:w="2976" w:type="dxa"/>
            <w:tcBorders>
              <w:left w:val="single" w:sz="4" w:space="0" w:color="auto"/>
            </w:tcBorders>
            <w:shd w:val="clear" w:color="auto" w:fill="FFFFFF"/>
            <w:vAlign w:val="bottom"/>
          </w:tcPr>
          <w:p w14:paraId="55535F34" w14:textId="77777777" w:rsidR="00517C6A" w:rsidRDefault="00876F57">
            <w:pPr>
              <w:pStyle w:val="a7"/>
            </w:pPr>
            <w:r>
              <w:t>также любые работы с</w:t>
            </w:r>
          </w:p>
        </w:tc>
        <w:tc>
          <w:tcPr>
            <w:tcW w:w="11933" w:type="dxa"/>
            <w:vMerge/>
            <w:tcBorders>
              <w:left w:val="single" w:sz="4" w:space="0" w:color="auto"/>
              <w:right w:val="single" w:sz="4" w:space="0" w:color="auto"/>
            </w:tcBorders>
            <w:shd w:val="clear" w:color="auto" w:fill="FFFFFF"/>
          </w:tcPr>
          <w:p w14:paraId="7A78288D" w14:textId="77777777" w:rsidR="00517C6A" w:rsidRDefault="00517C6A"/>
        </w:tc>
      </w:tr>
      <w:tr w:rsidR="00517C6A" w14:paraId="165C3395" w14:textId="77777777">
        <w:tblPrEx>
          <w:tblCellMar>
            <w:top w:w="0" w:type="dxa"/>
            <w:bottom w:w="0" w:type="dxa"/>
          </w:tblCellMar>
        </w:tblPrEx>
        <w:trPr>
          <w:trHeight w:hRule="exact" w:val="557"/>
          <w:jc w:val="center"/>
        </w:trPr>
        <w:tc>
          <w:tcPr>
            <w:tcW w:w="571" w:type="dxa"/>
            <w:tcBorders>
              <w:left w:val="single" w:sz="4" w:space="0" w:color="auto"/>
            </w:tcBorders>
            <w:shd w:val="clear" w:color="auto" w:fill="FFFFFF"/>
          </w:tcPr>
          <w:p w14:paraId="3E2022B8" w14:textId="77777777" w:rsidR="00517C6A" w:rsidRDefault="00517C6A">
            <w:pPr>
              <w:rPr>
                <w:sz w:val="10"/>
                <w:szCs w:val="10"/>
              </w:rPr>
            </w:pPr>
          </w:p>
        </w:tc>
        <w:tc>
          <w:tcPr>
            <w:tcW w:w="2976" w:type="dxa"/>
            <w:tcBorders>
              <w:left w:val="single" w:sz="4" w:space="0" w:color="auto"/>
            </w:tcBorders>
            <w:shd w:val="clear" w:color="auto" w:fill="FFFFFF"/>
            <w:vAlign w:val="bottom"/>
          </w:tcPr>
          <w:p w14:paraId="71E0D212" w14:textId="77777777" w:rsidR="00517C6A" w:rsidRDefault="00876F57">
            <w:pPr>
              <w:pStyle w:val="a7"/>
            </w:pPr>
            <w:r>
              <w:t xml:space="preserve">применением открытого огня от </w:t>
            </w:r>
            <w:r>
              <w:t>других</w:t>
            </w:r>
          </w:p>
        </w:tc>
        <w:tc>
          <w:tcPr>
            <w:tcW w:w="11933" w:type="dxa"/>
            <w:vMerge w:val="restart"/>
            <w:tcBorders>
              <w:left w:val="single" w:sz="4" w:space="0" w:color="auto"/>
              <w:right w:val="single" w:sz="4" w:space="0" w:color="auto"/>
            </w:tcBorders>
            <w:shd w:val="clear" w:color="auto" w:fill="FFFFFF"/>
          </w:tcPr>
          <w:p w14:paraId="58E7E596" w14:textId="77777777" w:rsidR="00517C6A" w:rsidRDefault="00876F57">
            <w:pPr>
              <w:pStyle w:val="a7"/>
              <w:tabs>
                <w:tab w:val="left" w:pos="197"/>
              </w:tabs>
              <w:spacing w:after="120"/>
            </w:pPr>
            <w:r>
              <w:t>в)</w:t>
            </w:r>
            <w:r>
              <w:tab/>
              <w:t>5 м</w:t>
            </w:r>
          </w:p>
          <w:p w14:paraId="535F9ECE" w14:textId="77777777" w:rsidR="00517C6A" w:rsidRDefault="00876F57">
            <w:pPr>
              <w:pStyle w:val="a7"/>
              <w:tabs>
                <w:tab w:val="left" w:pos="197"/>
              </w:tabs>
            </w:pPr>
            <w:r>
              <w:t>г)</w:t>
            </w:r>
            <w:r>
              <w:tab/>
              <w:t>10м</w:t>
            </w:r>
          </w:p>
        </w:tc>
      </w:tr>
      <w:tr w:rsidR="00517C6A" w14:paraId="623F78D1" w14:textId="77777777">
        <w:tblPrEx>
          <w:tblCellMar>
            <w:top w:w="0" w:type="dxa"/>
            <w:bottom w:w="0" w:type="dxa"/>
          </w:tblCellMar>
        </w:tblPrEx>
        <w:trPr>
          <w:trHeight w:hRule="exact" w:val="8126"/>
          <w:jc w:val="center"/>
        </w:trPr>
        <w:tc>
          <w:tcPr>
            <w:tcW w:w="571" w:type="dxa"/>
            <w:tcBorders>
              <w:left w:val="single" w:sz="4" w:space="0" w:color="auto"/>
              <w:bottom w:val="single" w:sz="4" w:space="0" w:color="auto"/>
            </w:tcBorders>
            <w:shd w:val="clear" w:color="auto" w:fill="FFFFFF"/>
          </w:tcPr>
          <w:p w14:paraId="6A33A06F" w14:textId="77777777" w:rsidR="00517C6A" w:rsidRDefault="00517C6A">
            <w:pPr>
              <w:rPr>
                <w:sz w:val="10"/>
                <w:szCs w:val="10"/>
              </w:rPr>
            </w:pPr>
          </w:p>
        </w:tc>
        <w:tc>
          <w:tcPr>
            <w:tcW w:w="2976" w:type="dxa"/>
            <w:tcBorders>
              <w:left w:val="single" w:sz="4" w:space="0" w:color="auto"/>
              <w:bottom w:val="single" w:sz="4" w:space="0" w:color="auto"/>
            </w:tcBorders>
            <w:shd w:val="clear" w:color="auto" w:fill="FFFFFF"/>
            <w:vAlign w:val="bottom"/>
          </w:tcPr>
          <w:p w14:paraId="599EC333" w14:textId="77777777" w:rsidR="00517C6A" w:rsidRDefault="00876F57">
            <w:pPr>
              <w:pStyle w:val="a7"/>
              <w:spacing w:after="120"/>
            </w:pPr>
            <w:r>
              <w:t>источников допускается проводить на расстоянии (по горизонтали) не менее:</w:t>
            </w:r>
          </w:p>
          <w:p w14:paraId="3AB3658D" w14:textId="77777777" w:rsidR="00517C6A" w:rsidRDefault="00876F57">
            <w:pPr>
              <w:pStyle w:val="a7"/>
              <w:numPr>
                <w:ilvl w:val="0"/>
                <w:numId w:val="702"/>
              </w:numPr>
              <w:tabs>
                <w:tab w:val="left" w:pos="801"/>
              </w:tabs>
              <w:ind w:left="820" w:hanging="360"/>
              <w:jc w:val="both"/>
            </w:pPr>
            <w:r>
              <w:t>От отдельных баллонов с кислородом и горючими газами -</w:t>
            </w:r>
          </w:p>
          <w:p w14:paraId="0F4BACE4" w14:textId="77777777" w:rsidR="00517C6A" w:rsidRDefault="00876F57">
            <w:pPr>
              <w:pStyle w:val="a7"/>
              <w:numPr>
                <w:ilvl w:val="0"/>
                <w:numId w:val="702"/>
              </w:numPr>
              <w:tabs>
                <w:tab w:val="left" w:pos="825"/>
              </w:tabs>
              <w:ind w:left="820" w:hanging="360"/>
              <w:jc w:val="both"/>
            </w:pPr>
            <w:r>
              <w:t>От групп баллонов (более 2-х), предназначенных для проведения газопламенных работ -</w:t>
            </w:r>
          </w:p>
          <w:p w14:paraId="6534520F" w14:textId="77777777" w:rsidR="00517C6A" w:rsidRDefault="00876F57">
            <w:pPr>
              <w:pStyle w:val="a7"/>
              <w:numPr>
                <w:ilvl w:val="0"/>
                <w:numId w:val="702"/>
              </w:numPr>
              <w:tabs>
                <w:tab w:val="left" w:pos="820"/>
              </w:tabs>
              <w:ind w:left="820" w:hanging="360"/>
              <w:jc w:val="both"/>
            </w:pPr>
            <w:r>
              <w:t xml:space="preserve">От </w:t>
            </w:r>
            <w:r>
              <w:t>газопроводов горючих газов, а также газоразборных постов, размещенных в металлических шкафах при ручных работах -</w:t>
            </w:r>
          </w:p>
          <w:p w14:paraId="233D023C" w14:textId="77777777" w:rsidR="00517C6A" w:rsidRDefault="00876F57">
            <w:pPr>
              <w:pStyle w:val="a7"/>
              <w:numPr>
                <w:ilvl w:val="0"/>
                <w:numId w:val="702"/>
              </w:numPr>
              <w:tabs>
                <w:tab w:val="left" w:pos="825"/>
              </w:tabs>
              <w:ind w:left="820" w:hanging="360"/>
              <w:jc w:val="both"/>
            </w:pPr>
            <w:r>
              <w:t>От газопроводов горючих газов, а также газоразборных постов, размещенных в металлических</w:t>
            </w:r>
          </w:p>
        </w:tc>
        <w:tc>
          <w:tcPr>
            <w:tcW w:w="11933" w:type="dxa"/>
            <w:vMerge/>
            <w:tcBorders>
              <w:left w:val="single" w:sz="4" w:space="0" w:color="auto"/>
              <w:bottom w:val="single" w:sz="4" w:space="0" w:color="auto"/>
              <w:right w:val="single" w:sz="4" w:space="0" w:color="auto"/>
            </w:tcBorders>
            <w:shd w:val="clear" w:color="auto" w:fill="FFFFFF"/>
          </w:tcPr>
          <w:p w14:paraId="768B8A24" w14:textId="77777777" w:rsidR="00517C6A" w:rsidRDefault="00517C6A"/>
        </w:tc>
      </w:tr>
    </w:tbl>
    <w:p w14:paraId="380ADFF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2C9E5075" w14:textId="77777777">
        <w:tblPrEx>
          <w:tblCellMar>
            <w:top w:w="0" w:type="dxa"/>
            <w:bottom w:w="0" w:type="dxa"/>
          </w:tblCellMar>
        </w:tblPrEx>
        <w:trPr>
          <w:trHeight w:hRule="exact" w:val="1277"/>
          <w:jc w:val="center"/>
        </w:trPr>
        <w:tc>
          <w:tcPr>
            <w:tcW w:w="571" w:type="dxa"/>
            <w:tcBorders>
              <w:top w:val="single" w:sz="4" w:space="0" w:color="auto"/>
              <w:left w:val="single" w:sz="4" w:space="0" w:color="auto"/>
            </w:tcBorders>
            <w:shd w:val="clear" w:color="auto" w:fill="FFFFFF"/>
          </w:tcPr>
          <w:p w14:paraId="143DD74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3777CA8" w14:textId="77777777" w:rsidR="00517C6A" w:rsidRDefault="00876F57">
            <w:pPr>
              <w:pStyle w:val="a7"/>
              <w:ind w:left="820"/>
            </w:pPr>
            <w:r>
              <w:t>шкафах при механизированных работах -</w:t>
            </w:r>
          </w:p>
        </w:tc>
        <w:tc>
          <w:tcPr>
            <w:tcW w:w="11933" w:type="dxa"/>
            <w:tcBorders>
              <w:top w:val="single" w:sz="4" w:space="0" w:color="auto"/>
              <w:left w:val="single" w:sz="4" w:space="0" w:color="auto"/>
              <w:right w:val="single" w:sz="4" w:space="0" w:color="auto"/>
            </w:tcBorders>
            <w:shd w:val="clear" w:color="auto" w:fill="FFFFFF"/>
          </w:tcPr>
          <w:p w14:paraId="39F5FAAB" w14:textId="77777777" w:rsidR="00517C6A" w:rsidRDefault="00517C6A">
            <w:pPr>
              <w:rPr>
                <w:sz w:val="10"/>
                <w:szCs w:val="10"/>
              </w:rPr>
            </w:pPr>
          </w:p>
        </w:tc>
      </w:tr>
      <w:tr w:rsidR="00517C6A" w14:paraId="5509DA0C" w14:textId="77777777">
        <w:tblPrEx>
          <w:tblCellMar>
            <w:top w:w="0" w:type="dxa"/>
            <w:bottom w:w="0" w:type="dxa"/>
          </w:tblCellMar>
        </w:tblPrEx>
        <w:trPr>
          <w:trHeight w:hRule="exact" w:val="3091"/>
          <w:jc w:val="center"/>
        </w:trPr>
        <w:tc>
          <w:tcPr>
            <w:tcW w:w="571" w:type="dxa"/>
            <w:tcBorders>
              <w:top w:val="single" w:sz="4" w:space="0" w:color="auto"/>
              <w:left w:val="single" w:sz="4" w:space="0" w:color="auto"/>
            </w:tcBorders>
            <w:shd w:val="clear" w:color="auto" w:fill="FFFFFF"/>
          </w:tcPr>
          <w:p w14:paraId="50816647" w14:textId="77777777" w:rsidR="00517C6A" w:rsidRDefault="00876F57">
            <w:pPr>
              <w:pStyle w:val="a7"/>
              <w:jc w:val="both"/>
            </w:pPr>
            <w:r>
              <w:t>15.</w:t>
            </w:r>
          </w:p>
        </w:tc>
        <w:tc>
          <w:tcPr>
            <w:tcW w:w="2976" w:type="dxa"/>
            <w:tcBorders>
              <w:top w:val="single" w:sz="4" w:space="0" w:color="auto"/>
              <w:left w:val="single" w:sz="4" w:space="0" w:color="auto"/>
            </w:tcBorders>
            <w:shd w:val="clear" w:color="auto" w:fill="FFFFFF"/>
          </w:tcPr>
          <w:p w14:paraId="0F3DA077" w14:textId="77777777" w:rsidR="00517C6A" w:rsidRDefault="00876F57">
            <w:pPr>
              <w:pStyle w:val="a7"/>
            </w:pPr>
            <w:r>
              <w:t>Перед началом выполнения работ по газовой сварке и газовой резке(далее - газопламенные работы) работниками, выполняющими эти работы, проверяются:</w:t>
            </w:r>
          </w:p>
        </w:tc>
        <w:tc>
          <w:tcPr>
            <w:tcW w:w="11933" w:type="dxa"/>
            <w:tcBorders>
              <w:top w:val="single" w:sz="4" w:space="0" w:color="auto"/>
              <w:left w:val="single" w:sz="4" w:space="0" w:color="auto"/>
              <w:right w:val="single" w:sz="4" w:space="0" w:color="auto"/>
            </w:tcBorders>
            <w:shd w:val="clear" w:color="auto" w:fill="FFFFFF"/>
          </w:tcPr>
          <w:p w14:paraId="4A41B392" w14:textId="77777777" w:rsidR="00517C6A" w:rsidRDefault="00876F57">
            <w:pPr>
              <w:pStyle w:val="a7"/>
              <w:tabs>
                <w:tab w:val="left" w:pos="178"/>
              </w:tabs>
              <w:spacing w:after="120"/>
            </w:pPr>
            <w:r>
              <w:t>а)</w:t>
            </w:r>
            <w:r>
              <w:tab/>
              <w:t>Г ерметичность присоединения рукавов к горелке, резаку, редуктору, предохранительным устройствам</w:t>
            </w:r>
          </w:p>
          <w:p w14:paraId="5592C6AC" w14:textId="77777777" w:rsidR="00517C6A" w:rsidRDefault="00876F57">
            <w:pPr>
              <w:pStyle w:val="a7"/>
              <w:tabs>
                <w:tab w:val="left" w:pos="202"/>
              </w:tabs>
              <w:spacing w:after="120"/>
            </w:pPr>
            <w:r>
              <w:t>б)</w:t>
            </w:r>
            <w:r>
              <w:tab/>
              <w:t>Отсутст</w:t>
            </w:r>
            <w:r>
              <w:t>вие подачи электроэнергии и воздуха на установку</w:t>
            </w:r>
          </w:p>
          <w:p w14:paraId="7ADC9E21" w14:textId="77777777" w:rsidR="00517C6A" w:rsidRDefault="00876F57">
            <w:pPr>
              <w:pStyle w:val="a7"/>
              <w:tabs>
                <w:tab w:val="left" w:pos="187"/>
              </w:tabs>
              <w:spacing w:after="120"/>
            </w:pPr>
            <w:r>
              <w:t>в)</w:t>
            </w:r>
            <w:r>
              <w:tab/>
              <w:t>Исправность аппаратуры, приборов контроля (манометров), наличие разрежения в канале для горючего газа инжекторной аппаратуры</w:t>
            </w:r>
          </w:p>
          <w:p w14:paraId="7CAB5C88" w14:textId="77777777" w:rsidR="00517C6A" w:rsidRDefault="00876F57">
            <w:pPr>
              <w:pStyle w:val="a7"/>
              <w:tabs>
                <w:tab w:val="left" w:pos="187"/>
              </w:tabs>
              <w:spacing w:after="120"/>
            </w:pPr>
            <w:r>
              <w:t>г)</w:t>
            </w:r>
            <w:r>
              <w:tab/>
              <w:t>Состояние предохранительных устройств</w:t>
            </w:r>
          </w:p>
        </w:tc>
      </w:tr>
      <w:tr w:rsidR="00517C6A" w14:paraId="69DB7FF2" w14:textId="77777777">
        <w:tblPrEx>
          <w:tblCellMar>
            <w:top w:w="0" w:type="dxa"/>
            <w:bottom w:w="0" w:type="dxa"/>
          </w:tblCellMar>
        </w:tblPrEx>
        <w:trPr>
          <w:trHeight w:hRule="exact" w:val="3086"/>
          <w:jc w:val="center"/>
        </w:trPr>
        <w:tc>
          <w:tcPr>
            <w:tcW w:w="571" w:type="dxa"/>
            <w:tcBorders>
              <w:top w:val="single" w:sz="4" w:space="0" w:color="auto"/>
              <w:left w:val="single" w:sz="4" w:space="0" w:color="auto"/>
            </w:tcBorders>
            <w:shd w:val="clear" w:color="auto" w:fill="FFFFFF"/>
          </w:tcPr>
          <w:p w14:paraId="75FED5F3" w14:textId="77777777" w:rsidR="00517C6A" w:rsidRDefault="00876F57">
            <w:pPr>
              <w:pStyle w:val="a7"/>
              <w:jc w:val="both"/>
            </w:pPr>
            <w:r>
              <w:t>16.</w:t>
            </w:r>
          </w:p>
        </w:tc>
        <w:tc>
          <w:tcPr>
            <w:tcW w:w="2976" w:type="dxa"/>
            <w:tcBorders>
              <w:top w:val="single" w:sz="4" w:space="0" w:color="auto"/>
              <w:left w:val="single" w:sz="4" w:space="0" w:color="auto"/>
            </w:tcBorders>
            <w:shd w:val="clear" w:color="auto" w:fill="FFFFFF"/>
          </w:tcPr>
          <w:p w14:paraId="4C62B214" w14:textId="77777777" w:rsidR="00517C6A" w:rsidRDefault="00876F57">
            <w:pPr>
              <w:pStyle w:val="a7"/>
            </w:pPr>
            <w:r>
              <w:t xml:space="preserve">Перед началом </w:t>
            </w:r>
            <w:r>
              <w:t>выполнения работ по газовой сварке и газовой резке (далее - газопламенные работы) работниками, выполняющими эти работы, проверяются:</w:t>
            </w:r>
          </w:p>
        </w:tc>
        <w:tc>
          <w:tcPr>
            <w:tcW w:w="11933" w:type="dxa"/>
            <w:tcBorders>
              <w:top w:val="single" w:sz="4" w:space="0" w:color="auto"/>
              <w:left w:val="single" w:sz="4" w:space="0" w:color="auto"/>
              <w:right w:val="single" w:sz="4" w:space="0" w:color="auto"/>
            </w:tcBorders>
            <w:shd w:val="clear" w:color="auto" w:fill="FFFFFF"/>
          </w:tcPr>
          <w:p w14:paraId="01568B33" w14:textId="77777777" w:rsidR="00517C6A" w:rsidRDefault="00876F57">
            <w:pPr>
              <w:pStyle w:val="a7"/>
              <w:tabs>
                <w:tab w:val="left" w:pos="178"/>
              </w:tabs>
              <w:spacing w:after="120"/>
            </w:pPr>
            <w:r>
              <w:t>а)</w:t>
            </w:r>
            <w:r>
              <w:tab/>
              <w:t>Правильность подводки кислорода и горючего газа к горелке, резаку или газорезательной машине</w:t>
            </w:r>
          </w:p>
          <w:p w14:paraId="7026E683" w14:textId="77777777" w:rsidR="00517C6A" w:rsidRDefault="00876F57">
            <w:pPr>
              <w:pStyle w:val="a7"/>
              <w:tabs>
                <w:tab w:val="left" w:pos="202"/>
              </w:tabs>
              <w:spacing w:after="120"/>
            </w:pPr>
            <w:r>
              <w:t>б)</w:t>
            </w:r>
            <w:r>
              <w:tab/>
              <w:t>Наличие воды в водяном з</w:t>
            </w:r>
            <w:r>
              <w:t>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14:paraId="1F661845" w14:textId="77777777" w:rsidR="00517C6A" w:rsidRDefault="00876F57">
            <w:pPr>
              <w:pStyle w:val="a7"/>
              <w:tabs>
                <w:tab w:val="left" w:pos="187"/>
              </w:tabs>
              <w:spacing w:after="120"/>
            </w:pPr>
            <w:r>
              <w:t>в)</w:t>
            </w:r>
            <w:r>
              <w:tab/>
              <w:t>Наличие средств индивиульной защиты органов дыхания</w:t>
            </w:r>
          </w:p>
          <w:p w14:paraId="2ABDC4A4" w14:textId="77777777" w:rsidR="00517C6A" w:rsidRDefault="00876F57">
            <w:pPr>
              <w:pStyle w:val="a7"/>
              <w:tabs>
                <w:tab w:val="left" w:pos="187"/>
              </w:tabs>
              <w:spacing w:after="120"/>
            </w:pPr>
            <w:r>
              <w:t>г)</w:t>
            </w:r>
            <w:r>
              <w:tab/>
              <w:t>Наличие и исправность средств пожаротушения;</w:t>
            </w:r>
          </w:p>
          <w:p w14:paraId="4D2D9C8C" w14:textId="77777777" w:rsidR="00517C6A" w:rsidRDefault="00876F57">
            <w:pPr>
              <w:pStyle w:val="a7"/>
              <w:tabs>
                <w:tab w:val="left" w:pos="197"/>
              </w:tabs>
              <w:spacing w:after="120"/>
            </w:pPr>
            <w:r>
              <w:t>д)</w:t>
            </w:r>
            <w:r>
              <w:tab/>
            </w:r>
            <w:r>
              <w:t>Исправность и срок поверки манометра на баллоне с газом</w:t>
            </w:r>
          </w:p>
        </w:tc>
      </w:tr>
      <w:tr w:rsidR="00517C6A" w14:paraId="5B8C37DB" w14:textId="77777777">
        <w:tblPrEx>
          <w:tblCellMar>
            <w:top w:w="0" w:type="dxa"/>
            <w:bottom w:w="0" w:type="dxa"/>
          </w:tblCellMar>
        </w:tblPrEx>
        <w:trPr>
          <w:trHeight w:hRule="exact" w:val="2390"/>
          <w:jc w:val="center"/>
        </w:trPr>
        <w:tc>
          <w:tcPr>
            <w:tcW w:w="571" w:type="dxa"/>
            <w:tcBorders>
              <w:top w:val="single" w:sz="4" w:space="0" w:color="auto"/>
              <w:left w:val="single" w:sz="4" w:space="0" w:color="auto"/>
              <w:bottom w:val="single" w:sz="4" w:space="0" w:color="auto"/>
            </w:tcBorders>
            <w:shd w:val="clear" w:color="auto" w:fill="FFFFFF"/>
          </w:tcPr>
          <w:p w14:paraId="24C865FF" w14:textId="77777777" w:rsidR="00517C6A" w:rsidRDefault="00876F57">
            <w:pPr>
              <w:pStyle w:val="a7"/>
              <w:jc w:val="both"/>
            </w:pPr>
            <w:r>
              <w:t>17.</w:t>
            </w:r>
          </w:p>
        </w:tc>
        <w:tc>
          <w:tcPr>
            <w:tcW w:w="2976" w:type="dxa"/>
            <w:tcBorders>
              <w:top w:val="single" w:sz="4" w:space="0" w:color="auto"/>
              <w:left w:val="single" w:sz="4" w:space="0" w:color="auto"/>
              <w:bottom w:val="single" w:sz="4" w:space="0" w:color="auto"/>
            </w:tcBorders>
            <w:shd w:val="clear" w:color="auto" w:fill="FFFFFF"/>
          </w:tcPr>
          <w:p w14:paraId="36FD9D83" w14:textId="77777777" w:rsidR="00517C6A" w:rsidRDefault="00876F57">
            <w:pPr>
              <w:pStyle w:val="a7"/>
            </w:pPr>
            <w:r>
              <w:t>Какие требования безопасности необходимо соблюдать при использовании для ремонтных работ передвижных (ручных) битумных котлов и гудронаторов?</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3A907512" w14:textId="77777777" w:rsidR="00517C6A" w:rsidRDefault="00876F57">
            <w:pPr>
              <w:pStyle w:val="a7"/>
              <w:tabs>
                <w:tab w:val="left" w:pos="178"/>
              </w:tabs>
              <w:spacing w:after="120"/>
            </w:pPr>
            <w:r>
              <w:t>а)</w:t>
            </w:r>
            <w:r>
              <w:tab/>
              <w:t xml:space="preserve">Битумный котел устанавливать на </w:t>
            </w:r>
            <w:r>
              <w:t>расстоянии не менее 5 м от места работы, чтобы защитить работников от воздействия дыма и паров, образующихся при подогреве.</w:t>
            </w:r>
          </w:p>
          <w:p w14:paraId="52E7FC25" w14:textId="77777777" w:rsidR="00517C6A" w:rsidRDefault="00876F57">
            <w:pPr>
              <w:pStyle w:val="a7"/>
              <w:tabs>
                <w:tab w:val="left" w:pos="197"/>
              </w:tabs>
              <w:spacing w:after="120"/>
            </w:pPr>
            <w:r>
              <w:t>б)</w:t>
            </w:r>
            <w:r>
              <w:tab/>
              <w:t>Загружать куски битума следует в подогретый материал.</w:t>
            </w:r>
          </w:p>
          <w:p w14:paraId="28C0F1A8" w14:textId="77777777" w:rsidR="00517C6A" w:rsidRDefault="00876F57">
            <w:pPr>
              <w:pStyle w:val="a7"/>
              <w:tabs>
                <w:tab w:val="left" w:pos="187"/>
              </w:tabs>
              <w:spacing w:after="120"/>
            </w:pPr>
            <w:r>
              <w:t>в)</w:t>
            </w:r>
            <w:r>
              <w:tab/>
              <w:t xml:space="preserve">Загружать битумный котел следует не выше, чем на 15 сантиметров от края </w:t>
            </w:r>
            <w:r>
              <w:t>кромки.</w:t>
            </w:r>
          </w:p>
          <w:p w14:paraId="0D03882F" w14:textId="77777777" w:rsidR="00517C6A" w:rsidRDefault="00876F57">
            <w:pPr>
              <w:pStyle w:val="a7"/>
              <w:tabs>
                <w:tab w:val="left" w:pos="192"/>
              </w:tabs>
              <w:spacing w:after="120"/>
            </w:pPr>
            <w:r>
              <w:t>г)</w:t>
            </w:r>
            <w:r>
              <w:tab/>
              <w:t>Если битум вспенивается и переливается через крышку битумного котла, немедленно погасить горелку или залить топку котла водой (при разогреве твердым топливом).</w:t>
            </w:r>
          </w:p>
        </w:tc>
      </w:tr>
    </w:tbl>
    <w:p w14:paraId="2D47C30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5F879113" w14:textId="77777777">
        <w:tblPrEx>
          <w:tblCellMar>
            <w:top w:w="0" w:type="dxa"/>
            <w:bottom w:w="0" w:type="dxa"/>
          </w:tblCellMar>
        </w:tblPrEx>
        <w:trPr>
          <w:trHeight w:hRule="exact" w:val="1162"/>
          <w:jc w:val="center"/>
        </w:trPr>
        <w:tc>
          <w:tcPr>
            <w:tcW w:w="571" w:type="dxa"/>
            <w:tcBorders>
              <w:top w:val="single" w:sz="4" w:space="0" w:color="auto"/>
              <w:left w:val="single" w:sz="4" w:space="0" w:color="auto"/>
            </w:tcBorders>
            <w:shd w:val="clear" w:color="auto" w:fill="FFFFFF"/>
          </w:tcPr>
          <w:p w14:paraId="35117753"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A1B8331"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0C84D90D" w14:textId="77777777" w:rsidR="00517C6A" w:rsidRDefault="00876F57">
            <w:pPr>
              <w:pStyle w:val="a7"/>
            </w:pPr>
            <w:r>
              <w:t>д)При воспламенении битума в битумном котле немедленно снять крышку котла.</w:t>
            </w:r>
          </w:p>
        </w:tc>
      </w:tr>
      <w:tr w:rsidR="00517C6A" w14:paraId="5492F122" w14:textId="77777777">
        <w:tblPrEx>
          <w:tblCellMar>
            <w:top w:w="0" w:type="dxa"/>
            <w:bottom w:w="0" w:type="dxa"/>
          </w:tblCellMar>
        </w:tblPrEx>
        <w:trPr>
          <w:trHeight w:hRule="exact" w:val="3528"/>
          <w:jc w:val="center"/>
        </w:trPr>
        <w:tc>
          <w:tcPr>
            <w:tcW w:w="571" w:type="dxa"/>
            <w:tcBorders>
              <w:top w:val="single" w:sz="4" w:space="0" w:color="auto"/>
              <w:left w:val="single" w:sz="4" w:space="0" w:color="auto"/>
            </w:tcBorders>
            <w:shd w:val="clear" w:color="auto" w:fill="FFFFFF"/>
          </w:tcPr>
          <w:p w14:paraId="6ED57F6F" w14:textId="77777777" w:rsidR="00517C6A" w:rsidRDefault="00876F57">
            <w:pPr>
              <w:pStyle w:val="a7"/>
              <w:jc w:val="both"/>
            </w:pPr>
            <w:r>
              <w:t>18.</w:t>
            </w:r>
          </w:p>
        </w:tc>
        <w:tc>
          <w:tcPr>
            <w:tcW w:w="2976" w:type="dxa"/>
            <w:tcBorders>
              <w:top w:val="single" w:sz="4" w:space="0" w:color="auto"/>
              <w:left w:val="single" w:sz="4" w:space="0" w:color="auto"/>
            </w:tcBorders>
            <w:shd w:val="clear" w:color="auto" w:fill="FFFFFF"/>
          </w:tcPr>
          <w:p w14:paraId="0F86B6FE" w14:textId="77777777" w:rsidR="00517C6A" w:rsidRDefault="00876F57">
            <w:pPr>
              <w:pStyle w:val="a7"/>
            </w:pPr>
            <w:r>
              <w:t>Какие требования безопасности необходимо соблюдать при использовании для ремонтных работ передвижных (ручных) битумных котлов и гудронаторов?</w:t>
            </w:r>
          </w:p>
        </w:tc>
        <w:tc>
          <w:tcPr>
            <w:tcW w:w="11933" w:type="dxa"/>
            <w:tcBorders>
              <w:top w:val="single" w:sz="4" w:space="0" w:color="auto"/>
              <w:left w:val="single" w:sz="4" w:space="0" w:color="auto"/>
              <w:right w:val="single" w:sz="4" w:space="0" w:color="auto"/>
            </w:tcBorders>
            <w:shd w:val="clear" w:color="auto" w:fill="FFFFFF"/>
          </w:tcPr>
          <w:p w14:paraId="3E26F6E1" w14:textId="77777777" w:rsidR="00517C6A" w:rsidRDefault="00876F57">
            <w:pPr>
              <w:pStyle w:val="a7"/>
              <w:tabs>
                <w:tab w:val="left" w:pos="178"/>
              </w:tabs>
              <w:spacing w:after="120"/>
            </w:pPr>
            <w:r>
              <w:t>а)</w:t>
            </w:r>
            <w:r>
              <w:tab/>
              <w:t>Гудронатор следует заполнять ковшами, ведрами и другими емкостями</w:t>
            </w:r>
          </w:p>
          <w:p w14:paraId="77D9EFF3" w14:textId="77777777" w:rsidR="00517C6A" w:rsidRDefault="00876F57">
            <w:pPr>
              <w:pStyle w:val="a7"/>
              <w:tabs>
                <w:tab w:val="left" w:pos="192"/>
              </w:tabs>
              <w:spacing w:after="120"/>
            </w:pPr>
            <w:r>
              <w:t>б)</w:t>
            </w:r>
            <w:r>
              <w:tab/>
              <w:t>Во время работы гудронатора следить за</w:t>
            </w:r>
            <w:r>
              <w:t xml:space="preserve"> состоянием кранов, вентилей и других соединений</w:t>
            </w:r>
          </w:p>
          <w:p w14:paraId="7ED731CA" w14:textId="77777777" w:rsidR="00517C6A" w:rsidRDefault="00876F57">
            <w:pPr>
              <w:pStyle w:val="a7"/>
              <w:tabs>
                <w:tab w:val="left" w:pos="187"/>
              </w:tabs>
              <w:spacing w:after="120"/>
            </w:pPr>
            <w:r>
              <w:t>в)</w:t>
            </w:r>
            <w:r>
              <w:tab/>
              <w:t>Не прикасаться руками к крышке битумного котла</w:t>
            </w:r>
          </w:p>
          <w:p w14:paraId="209DFD9C" w14:textId="77777777" w:rsidR="00517C6A" w:rsidRDefault="00876F57">
            <w:pPr>
              <w:pStyle w:val="a7"/>
              <w:tabs>
                <w:tab w:val="left" w:pos="187"/>
              </w:tabs>
              <w:spacing w:after="120"/>
            </w:pPr>
            <w:r>
              <w:t>г)</w:t>
            </w:r>
            <w:r>
              <w:tab/>
              <w:t>При розливе битума из распределительного шланга следить, чтобы в зоне, где производится розлив, присутствовали контролирующие лица</w:t>
            </w:r>
          </w:p>
          <w:p w14:paraId="6816FA73" w14:textId="77777777" w:rsidR="00517C6A" w:rsidRDefault="00876F57">
            <w:pPr>
              <w:pStyle w:val="a7"/>
              <w:tabs>
                <w:tab w:val="left" w:pos="197"/>
              </w:tabs>
              <w:spacing w:after="120"/>
            </w:pPr>
            <w:r>
              <w:t>д)</w:t>
            </w:r>
            <w:r>
              <w:tab/>
              <w:t xml:space="preserve">Во время перерыва в </w:t>
            </w:r>
            <w:r>
              <w:t>работе сопло распределительного шланга должно быть поднято</w:t>
            </w:r>
          </w:p>
        </w:tc>
      </w:tr>
      <w:tr w:rsidR="00517C6A" w14:paraId="793DB899"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243979A6" w14:textId="77777777" w:rsidR="00517C6A" w:rsidRDefault="00876F57">
            <w:pPr>
              <w:pStyle w:val="a7"/>
              <w:jc w:val="both"/>
            </w:pPr>
            <w:r>
              <w:t>19.</w:t>
            </w:r>
          </w:p>
        </w:tc>
        <w:tc>
          <w:tcPr>
            <w:tcW w:w="2976" w:type="dxa"/>
            <w:tcBorders>
              <w:top w:val="single" w:sz="4" w:space="0" w:color="auto"/>
              <w:left w:val="single" w:sz="4" w:space="0" w:color="auto"/>
            </w:tcBorders>
            <w:shd w:val="clear" w:color="auto" w:fill="FFFFFF"/>
          </w:tcPr>
          <w:p w14:paraId="4BFC960B" w14:textId="77777777" w:rsidR="00517C6A" w:rsidRDefault="00876F57">
            <w:pPr>
              <w:pStyle w:val="a7"/>
            </w:pPr>
            <w:r>
              <w:t>Что необходимо делать, если битум вспенивается и переливается через крышку битумного котла?</w:t>
            </w:r>
          </w:p>
        </w:tc>
        <w:tc>
          <w:tcPr>
            <w:tcW w:w="11933" w:type="dxa"/>
            <w:tcBorders>
              <w:top w:val="single" w:sz="4" w:space="0" w:color="auto"/>
              <w:left w:val="single" w:sz="4" w:space="0" w:color="auto"/>
              <w:right w:val="single" w:sz="4" w:space="0" w:color="auto"/>
            </w:tcBorders>
            <w:shd w:val="clear" w:color="auto" w:fill="FFFFFF"/>
          </w:tcPr>
          <w:p w14:paraId="3414FB70" w14:textId="77777777" w:rsidR="00517C6A" w:rsidRDefault="00876F57">
            <w:pPr>
              <w:pStyle w:val="a7"/>
              <w:tabs>
                <w:tab w:val="left" w:pos="178"/>
              </w:tabs>
              <w:spacing w:after="120"/>
            </w:pPr>
            <w:r>
              <w:t>а)</w:t>
            </w:r>
            <w:r>
              <w:tab/>
              <w:t>Немедленно погасить горелку</w:t>
            </w:r>
          </w:p>
          <w:p w14:paraId="23FED08E" w14:textId="77777777" w:rsidR="00517C6A" w:rsidRDefault="00876F57">
            <w:pPr>
              <w:pStyle w:val="a7"/>
              <w:tabs>
                <w:tab w:val="left" w:pos="197"/>
              </w:tabs>
              <w:spacing w:after="120"/>
            </w:pPr>
            <w:r>
              <w:t>б)</w:t>
            </w:r>
            <w:r>
              <w:tab/>
              <w:t>Залить топку котла водой (при разогреве твердым топливом)</w:t>
            </w:r>
          </w:p>
          <w:p w14:paraId="01939B66" w14:textId="77777777" w:rsidR="00517C6A" w:rsidRDefault="00876F57">
            <w:pPr>
              <w:pStyle w:val="a7"/>
              <w:tabs>
                <w:tab w:val="left" w:pos="187"/>
              </w:tabs>
              <w:spacing w:after="120"/>
            </w:pPr>
            <w:r>
              <w:t>в)</w:t>
            </w:r>
            <w:r>
              <w:tab/>
            </w:r>
            <w:r>
              <w:t>Немедленно снять крышку котла</w:t>
            </w:r>
          </w:p>
          <w:p w14:paraId="16BD5A4B" w14:textId="77777777" w:rsidR="00517C6A" w:rsidRDefault="00876F57">
            <w:pPr>
              <w:pStyle w:val="a7"/>
              <w:tabs>
                <w:tab w:val="left" w:pos="187"/>
              </w:tabs>
              <w:spacing w:after="120"/>
            </w:pPr>
            <w:r>
              <w:t>г)</w:t>
            </w:r>
            <w:r>
              <w:tab/>
              <w:t>Опустить сопло распределительного шланга</w:t>
            </w:r>
          </w:p>
        </w:tc>
      </w:tr>
      <w:tr w:rsidR="00517C6A" w14:paraId="5DC0F408" w14:textId="77777777">
        <w:tblPrEx>
          <w:tblCellMar>
            <w:top w:w="0" w:type="dxa"/>
            <w:bottom w:w="0" w:type="dxa"/>
          </w:tblCellMar>
        </w:tblPrEx>
        <w:trPr>
          <w:trHeight w:hRule="exact" w:val="2304"/>
          <w:jc w:val="center"/>
        </w:trPr>
        <w:tc>
          <w:tcPr>
            <w:tcW w:w="571" w:type="dxa"/>
            <w:tcBorders>
              <w:top w:val="single" w:sz="4" w:space="0" w:color="auto"/>
              <w:left w:val="single" w:sz="4" w:space="0" w:color="auto"/>
            </w:tcBorders>
            <w:shd w:val="clear" w:color="auto" w:fill="FFFFFF"/>
          </w:tcPr>
          <w:p w14:paraId="4FDFCA9E" w14:textId="77777777" w:rsidR="00517C6A" w:rsidRDefault="00876F57">
            <w:pPr>
              <w:pStyle w:val="a7"/>
              <w:jc w:val="both"/>
            </w:pPr>
            <w:r>
              <w:t>20.</w:t>
            </w:r>
          </w:p>
        </w:tc>
        <w:tc>
          <w:tcPr>
            <w:tcW w:w="2976" w:type="dxa"/>
            <w:tcBorders>
              <w:top w:val="single" w:sz="4" w:space="0" w:color="auto"/>
              <w:left w:val="single" w:sz="4" w:space="0" w:color="auto"/>
            </w:tcBorders>
            <w:shd w:val="clear" w:color="auto" w:fill="FFFFFF"/>
          </w:tcPr>
          <w:p w14:paraId="576CE963" w14:textId="77777777" w:rsidR="00517C6A" w:rsidRDefault="00876F57">
            <w:pPr>
              <w:pStyle w:val="a7"/>
            </w:pPr>
            <w:r>
              <w:t>Какие требования безопасности следует соблюдать при подогреве вяжущего материала в цистерне автогудронатора?</w:t>
            </w:r>
          </w:p>
        </w:tc>
        <w:tc>
          <w:tcPr>
            <w:tcW w:w="11933" w:type="dxa"/>
            <w:tcBorders>
              <w:top w:val="single" w:sz="4" w:space="0" w:color="auto"/>
              <w:left w:val="single" w:sz="4" w:space="0" w:color="auto"/>
              <w:right w:val="single" w:sz="4" w:space="0" w:color="auto"/>
            </w:tcBorders>
            <w:shd w:val="clear" w:color="auto" w:fill="FFFFFF"/>
          </w:tcPr>
          <w:p w14:paraId="08425A94" w14:textId="77777777" w:rsidR="00517C6A" w:rsidRDefault="00876F57">
            <w:pPr>
              <w:pStyle w:val="a7"/>
              <w:tabs>
                <w:tab w:val="left" w:pos="192"/>
              </w:tabs>
              <w:spacing w:after="120"/>
            </w:pPr>
            <w:r>
              <w:t>а)</w:t>
            </w:r>
            <w:r>
              <w:tab/>
              <w:t xml:space="preserve">Допускается разжигать горелки и производить подогрев, если </w:t>
            </w:r>
            <w:r>
              <w:t>слой вяжущего материала на жаровых трубах толще 20 см</w:t>
            </w:r>
          </w:p>
          <w:p w14:paraId="74998A8C" w14:textId="77777777" w:rsidR="00517C6A" w:rsidRDefault="00876F57">
            <w:pPr>
              <w:pStyle w:val="a7"/>
              <w:tabs>
                <w:tab w:val="left" w:pos="197"/>
              </w:tabs>
              <w:spacing w:after="120"/>
            </w:pPr>
            <w:r>
              <w:t>б)</w:t>
            </w:r>
            <w:r>
              <w:tab/>
              <w:t>Допускается разжигать горелки и производить подогрев горелки, если цистерна залита полностью и нет свободного объема для расширения вяжущих материалов при нагреве</w:t>
            </w:r>
          </w:p>
          <w:p w14:paraId="41651233" w14:textId="77777777" w:rsidR="00517C6A" w:rsidRDefault="00876F57">
            <w:pPr>
              <w:pStyle w:val="a7"/>
              <w:tabs>
                <w:tab w:val="left" w:pos="187"/>
              </w:tabs>
              <w:spacing w:after="120"/>
            </w:pPr>
            <w:r>
              <w:t>в)</w:t>
            </w:r>
            <w:r>
              <w:tab/>
              <w:t xml:space="preserve">Допускается нагревать в цистерне </w:t>
            </w:r>
            <w:r>
              <w:t>обводненный вяжущий материал;</w:t>
            </w:r>
          </w:p>
          <w:p w14:paraId="5D77F363" w14:textId="77777777" w:rsidR="00517C6A" w:rsidRDefault="00876F57">
            <w:pPr>
              <w:pStyle w:val="a7"/>
              <w:tabs>
                <w:tab w:val="left" w:pos="187"/>
              </w:tabs>
              <w:spacing w:after="120"/>
            </w:pPr>
            <w:r>
              <w:t>г)</w:t>
            </w:r>
            <w:r>
              <w:tab/>
              <w:t>Допускается заправлять топливный бак форсунок бензином (или лигроином) вместо керосина</w:t>
            </w:r>
          </w:p>
        </w:tc>
      </w:tr>
      <w:tr w:rsidR="00517C6A" w14:paraId="757C0E2D" w14:textId="77777777">
        <w:tblPrEx>
          <w:tblCellMar>
            <w:top w:w="0" w:type="dxa"/>
            <w:bottom w:w="0" w:type="dxa"/>
          </w:tblCellMar>
        </w:tblPrEx>
        <w:trPr>
          <w:trHeight w:hRule="exact" w:val="893"/>
          <w:jc w:val="center"/>
        </w:trPr>
        <w:tc>
          <w:tcPr>
            <w:tcW w:w="571" w:type="dxa"/>
            <w:tcBorders>
              <w:top w:val="single" w:sz="4" w:space="0" w:color="auto"/>
              <w:left w:val="single" w:sz="4" w:space="0" w:color="auto"/>
              <w:bottom w:val="single" w:sz="4" w:space="0" w:color="auto"/>
            </w:tcBorders>
            <w:shd w:val="clear" w:color="auto" w:fill="FFFFFF"/>
          </w:tcPr>
          <w:p w14:paraId="4E5EB34B" w14:textId="77777777" w:rsidR="00517C6A" w:rsidRDefault="00876F57">
            <w:pPr>
              <w:pStyle w:val="a7"/>
              <w:jc w:val="both"/>
            </w:pPr>
            <w:r>
              <w:t>21.</w:t>
            </w:r>
          </w:p>
        </w:tc>
        <w:tc>
          <w:tcPr>
            <w:tcW w:w="2976" w:type="dxa"/>
            <w:tcBorders>
              <w:top w:val="single" w:sz="4" w:space="0" w:color="auto"/>
              <w:left w:val="single" w:sz="4" w:space="0" w:color="auto"/>
              <w:bottom w:val="single" w:sz="4" w:space="0" w:color="auto"/>
            </w:tcBorders>
            <w:shd w:val="clear" w:color="auto" w:fill="FFFFFF"/>
            <w:vAlign w:val="bottom"/>
          </w:tcPr>
          <w:p w14:paraId="22111CAA" w14:textId="77777777" w:rsidR="00517C6A" w:rsidRDefault="00876F57">
            <w:pPr>
              <w:pStyle w:val="a7"/>
            </w:pPr>
            <w:r>
              <w:t>Г де должен находиться машинист гудронатора при разжигании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5856620" w14:textId="77777777" w:rsidR="00517C6A" w:rsidRDefault="00876F57">
            <w:pPr>
              <w:pStyle w:val="a7"/>
              <w:tabs>
                <w:tab w:val="left" w:pos="187"/>
              </w:tabs>
              <w:spacing w:after="120"/>
            </w:pPr>
            <w:r>
              <w:t>а)</w:t>
            </w:r>
            <w:r>
              <w:tab/>
              <w:t>Сбоку от неё</w:t>
            </w:r>
          </w:p>
          <w:p w14:paraId="69AB8E39" w14:textId="77777777" w:rsidR="00517C6A" w:rsidRDefault="00876F57">
            <w:pPr>
              <w:pStyle w:val="a7"/>
              <w:tabs>
                <w:tab w:val="left" w:pos="192"/>
              </w:tabs>
            </w:pPr>
            <w:r>
              <w:t>б)</w:t>
            </w:r>
            <w:r>
              <w:tab/>
              <w:t>Перед ней</w:t>
            </w:r>
          </w:p>
        </w:tc>
      </w:tr>
    </w:tbl>
    <w:p w14:paraId="3338BCA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127BC855" w14:textId="77777777">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14:paraId="22AA002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ED49575" w14:textId="77777777" w:rsidR="00517C6A" w:rsidRDefault="00876F57">
            <w:pPr>
              <w:pStyle w:val="a7"/>
            </w:pPr>
            <w:r>
              <w:t>переносной форсунки?</w:t>
            </w:r>
          </w:p>
        </w:tc>
        <w:tc>
          <w:tcPr>
            <w:tcW w:w="11933" w:type="dxa"/>
            <w:tcBorders>
              <w:top w:val="single" w:sz="4" w:space="0" w:color="auto"/>
              <w:left w:val="single" w:sz="4" w:space="0" w:color="auto"/>
              <w:right w:val="single" w:sz="4" w:space="0" w:color="auto"/>
            </w:tcBorders>
            <w:shd w:val="clear" w:color="auto" w:fill="FFFFFF"/>
          </w:tcPr>
          <w:p w14:paraId="6C7699AB" w14:textId="77777777" w:rsidR="00517C6A" w:rsidRDefault="00876F57">
            <w:pPr>
              <w:pStyle w:val="a7"/>
              <w:tabs>
                <w:tab w:val="left" w:pos="182"/>
              </w:tabs>
              <w:spacing w:after="120"/>
            </w:pPr>
            <w:r>
              <w:t>в)</w:t>
            </w:r>
            <w:r>
              <w:tab/>
              <w:t xml:space="preserve">На </w:t>
            </w:r>
            <w:r>
              <w:t>расстоянии вытянутой руки</w:t>
            </w:r>
          </w:p>
          <w:p w14:paraId="1CF2322E" w14:textId="77777777" w:rsidR="00517C6A" w:rsidRDefault="00876F57">
            <w:pPr>
              <w:pStyle w:val="a7"/>
              <w:tabs>
                <w:tab w:val="left" w:pos="178"/>
              </w:tabs>
            </w:pPr>
            <w:r>
              <w:t>г)</w:t>
            </w:r>
            <w:r>
              <w:tab/>
              <w:t>Под ней</w:t>
            </w:r>
          </w:p>
        </w:tc>
      </w:tr>
      <w:tr w:rsidR="00517C6A" w14:paraId="62095CE6" w14:textId="77777777">
        <w:tblPrEx>
          <w:tblCellMar>
            <w:top w:w="0" w:type="dxa"/>
            <w:bottom w:w="0" w:type="dxa"/>
          </w:tblCellMar>
        </w:tblPrEx>
        <w:trPr>
          <w:trHeight w:hRule="exact" w:val="1757"/>
          <w:jc w:val="center"/>
        </w:trPr>
        <w:tc>
          <w:tcPr>
            <w:tcW w:w="571" w:type="dxa"/>
            <w:tcBorders>
              <w:top w:val="single" w:sz="4" w:space="0" w:color="auto"/>
              <w:left w:val="single" w:sz="4" w:space="0" w:color="auto"/>
            </w:tcBorders>
            <w:shd w:val="clear" w:color="auto" w:fill="FFFFFF"/>
          </w:tcPr>
          <w:p w14:paraId="31C13281" w14:textId="77777777" w:rsidR="00517C6A" w:rsidRDefault="00876F57">
            <w:pPr>
              <w:pStyle w:val="a7"/>
              <w:jc w:val="both"/>
            </w:pPr>
            <w:r>
              <w:t>22.</w:t>
            </w:r>
          </w:p>
        </w:tc>
        <w:tc>
          <w:tcPr>
            <w:tcW w:w="2976" w:type="dxa"/>
            <w:tcBorders>
              <w:top w:val="single" w:sz="4" w:space="0" w:color="auto"/>
              <w:left w:val="single" w:sz="4" w:space="0" w:color="auto"/>
            </w:tcBorders>
            <w:shd w:val="clear" w:color="auto" w:fill="FFFFFF"/>
          </w:tcPr>
          <w:p w14:paraId="5BBB5F98" w14:textId="77777777" w:rsidR="00517C6A" w:rsidRDefault="00876F57">
            <w:pPr>
              <w:pStyle w:val="a7"/>
            </w:pPr>
            <w:r>
              <w:t>Чем следует тушить пролившийся из котла битум?</w:t>
            </w:r>
          </w:p>
        </w:tc>
        <w:tc>
          <w:tcPr>
            <w:tcW w:w="11933" w:type="dxa"/>
            <w:tcBorders>
              <w:top w:val="single" w:sz="4" w:space="0" w:color="auto"/>
              <w:left w:val="single" w:sz="4" w:space="0" w:color="auto"/>
              <w:right w:val="single" w:sz="4" w:space="0" w:color="auto"/>
            </w:tcBorders>
            <w:shd w:val="clear" w:color="auto" w:fill="FFFFFF"/>
          </w:tcPr>
          <w:p w14:paraId="3E4F372A" w14:textId="77777777" w:rsidR="00517C6A" w:rsidRDefault="00876F57">
            <w:pPr>
              <w:pStyle w:val="a7"/>
              <w:tabs>
                <w:tab w:val="left" w:pos="178"/>
              </w:tabs>
              <w:spacing w:after="120"/>
            </w:pPr>
            <w:r>
              <w:t>а)</w:t>
            </w:r>
            <w:r>
              <w:tab/>
              <w:t>Водой.</w:t>
            </w:r>
          </w:p>
          <w:p w14:paraId="00042426" w14:textId="77777777" w:rsidR="00517C6A" w:rsidRDefault="00876F57">
            <w:pPr>
              <w:pStyle w:val="a7"/>
              <w:tabs>
                <w:tab w:val="left" w:pos="192"/>
              </w:tabs>
              <w:spacing w:after="120"/>
            </w:pPr>
            <w:r>
              <w:t>б)</w:t>
            </w:r>
            <w:r>
              <w:tab/>
              <w:t>Песком.</w:t>
            </w:r>
          </w:p>
          <w:p w14:paraId="39EB69C5" w14:textId="77777777" w:rsidR="00517C6A" w:rsidRDefault="00876F57">
            <w:pPr>
              <w:pStyle w:val="a7"/>
              <w:tabs>
                <w:tab w:val="left" w:pos="187"/>
              </w:tabs>
              <w:spacing w:after="120"/>
            </w:pPr>
            <w:r>
              <w:t>в)</w:t>
            </w:r>
            <w:r>
              <w:tab/>
              <w:t>Пенным огнетушителем.</w:t>
            </w:r>
          </w:p>
          <w:p w14:paraId="17458B9A" w14:textId="77777777" w:rsidR="00517C6A" w:rsidRDefault="00876F57">
            <w:pPr>
              <w:pStyle w:val="a7"/>
              <w:tabs>
                <w:tab w:val="left" w:pos="187"/>
              </w:tabs>
              <w:spacing w:after="120"/>
            </w:pPr>
            <w:r>
              <w:t>г)</w:t>
            </w:r>
            <w:r>
              <w:tab/>
              <w:t>Углекислотным огнетушителем.</w:t>
            </w:r>
          </w:p>
        </w:tc>
      </w:tr>
      <w:tr w:rsidR="00517C6A" w14:paraId="0900C9E7"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1C3DC81C" w14:textId="77777777" w:rsidR="00517C6A" w:rsidRDefault="00876F57">
            <w:pPr>
              <w:pStyle w:val="a7"/>
              <w:jc w:val="both"/>
            </w:pPr>
            <w:r>
              <w:t>23.</w:t>
            </w:r>
          </w:p>
        </w:tc>
        <w:tc>
          <w:tcPr>
            <w:tcW w:w="2976" w:type="dxa"/>
            <w:tcBorders>
              <w:top w:val="single" w:sz="4" w:space="0" w:color="auto"/>
              <w:left w:val="single" w:sz="4" w:space="0" w:color="auto"/>
            </w:tcBorders>
            <w:shd w:val="clear" w:color="auto" w:fill="FFFFFF"/>
          </w:tcPr>
          <w:p w14:paraId="0932AAE0" w14:textId="77777777" w:rsidR="00517C6A" w:rsidRDefault="00876F57">
            <w:pPr>
              <w:pStyle w:val="a7"/>
            </w:pPr>
            <w:r>
              <w:t>Что относится к огневым работам?</w:t>
            </w:r>
          </w:p>
        </w:tc>
        <w:tc>
          <w:tcPr>
            <w:tcW w:w="11933" w:type="dxa"/>
            <w:tcBorders>
              <w:top w:val="single" w:sz="4" w:space="0" w:color="auto"/>
              <w:left w:val="single" w:sz="4" w:space="0" w:color="auto"/>
              <w:right w:val="single" w:sz="4" w:space="0" w:color="auto"/>
            </w:tcBorders>
            <w:shd w:val="clear" w:color="auto" w:fill="FFFFFF"/>
          </w:tcPr>
          <w:p w14:paraId="77D1F889" w14:textId="77777777" w:rsidR="00517C6A" w:rsidRDefault="00876F57">
            <w:pPr>
              <w:pStyle w:val="a7"/>
              <w:tabs>
                <w:tab w:val="left" w:pos="182"/>
              </w:tabs>
              <w:spacing w:after="120"/>
            </w:pPr>
            <w:r>
              <w:t>а)</w:t>
            </w:r>
            <w:r>
              <w:tab/>
              <w:t>Электросварка</w:t>
            </w:r>
          </w:p>
          <w:p w14:paraId="4D38A391" w14:textId="77777777" w:rsidR="00517C6A" w:rsidRDefault="00876F57">
            <w:pPr>
              <w:pStyle w:val="a7"/>
              <w:tabs>
                <w:tab w:val="left" w:pos="192"/>
              </w:tabs>
              <w:spacing w:after="120"/>
            </w:pPr>
            <w:r>
              <w:t>б)</w:t>
            </w:r>
            <w:r>
              <w:tab/>
              <w:t>Резка металла лазером</w:t>
            </w:r>
          </w:p>
          <w:p w14:paraId="10E7DF00" w14:textId="77777777" w:rsidR="00517C6A" w:rsidRDefault="00876F57">
            <w:pPr>
              <w:pStyle w:val="a7"/>
              <w:tabs>
                <w:tab w:val="left" w:pos="187"/>
              </w:tabs>
              <w:spacing w:after="120"/>
            </w:pPr>
            <w:r>
              <w:t>в)</w:t>
            </w:r>
            <w:r>
              <w:tab/>
            </w:r>
            <w:r>
              <w:t>Пайка на открытом воздухе</w:t>
            </w:r>
          </w:p>
          <w:p w14:paraId="2A62B700" w14:textId="77777777" w:rsidR="00517C6A" w:rsidRDefault="00876F57">
            <w:pPr>
              <w:pStyle w:val="a7"/>
              <w:tabs>
                <w:tab w:val="left" w:pos="187"/>
              </w:tabs>
              <w:spacing w:after="120"/>
            </w:pPr>
            <w:r>
              <w:t>г)</w:t>
            </w:r>
            <w:r>
              <w:tab/>
              <w:t>Разогрев битума в электроустановках</w:t>
            </w:r>
          </w:p>
          <w:p w14:paraId="28135717" w14:textId="77777777" w:rsidR="00517C6A" w:rsidRDefault="00876F57">
            <w:pPr>
              <w:pStyle w:val="a7"/>
              <w:tabs>
                <w:tab w:val="left" w:pos="197"/>
              </w:tabs>
              <w:spacing w:after="120"/>
            </w:pPr>
            <w:r>
              <w:t>д)</w:t>
            </w:r>
            <w:r>
              <w:tab/>
              <w:t>Г азовая резка металла</w:t>
            </w:r>
          </w:p>
        </w:tc>
      </w:tr>
      <w:tr w:rsidR="00517C6A" w14:paraId="23F9E5BC"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7E4E4D66" w14:textId="77777777" w:rsidR="00517C6A" w:rsidRDefault="00876F57">
            <w:pPr>
              <w:pStyle w:val="a7"/>
              <w:jc w:val="both"/>
            </w:pPr>
            <w:r>
              <w:t>24.</w:t>
            </w:r>
          </w:p>
        </w:tc>
        <w:tc>
          <w:tcPr>
            <w:tcW w:w="2976" w:type="dxa"/>
            <w:tcBorders>
              <w:top w:val="single" w:sz="4" w:space="0" w:color="auto"/>
              <w:left w:val="single" w:sz="4" w:space="0" w:color="auto"/>
            </w:tcBorders>
            <w:shd w:val="clear" w:color="auto" w:fill="FFFFFF"/>
          </w:tcPr>
          <w:p w14:paraId="1CFC41E3" w14:textId="77777777" w:rsidR="00517C6A" w:rsidRDefault="00876F57">
            <w:pPr>
              <w:pStyle w:val="a7"/>
              <w:tabs>
                <w:tab w:val="left" w:leader="underscore" w:pos="2419"/>
              </w:tabs>
            </w:pPr>
            <w:r>
              <w:t>После завершения огневых работ должно быть обеспечено наблюдение за местом проведения работ в течение не менее</w:t>
            </w:r>
            <w:r>
              <w:tab/>
              <w:t>.</w:t>
            </w:r>
          </w:p>
        </w:tc>
        <w:tc>
          <w:tcPr>
            <w:tcW w:w="11933" w:type="dxa"/>
            <w:tcBorders>
              <w:top w:val="single" w:sz="4" w:space="0" w:color="auto"/>
              <w:left w:val="single" w:sz="4" w:space="0" w:color="auto"/>
              <w:right w:val="single" w:sz="4" w:space="0" w:color="auto"/>
            </w:tcBorders>
            <w:shd w:val="clear" w:color="auto" w:fill="FFFFFF"/>
          </w:tcPr>
          <w:p w14:paraId="14785073" w14:textId="77777777" w:rsidR="00517C6A" w:rsidRDefault="00876F57">
            <w:pPr>
              <w:pStyle w:val="a7"/>
              <w:tabs>
                <w:tab w:val="left" w:pos="206"/>
              </w:tabs>
              <w:spacing w:after="120"/>
            </w:pPr>
            <w:r>
              <w:t>а)</w:t>
            </w:r>
            <w:r>
              <w:tab/>
              <w:t>1 часа</w:t>
            </w:r>
          </w:p>
          <w:p w14:paraId="66B2FAFB" w14:textId="77777777" w:rsidR="00517C6A" w:rsidRDefault="00876F57">
            <w:pPr>
              <w:pStyle w:val="a7"/>
              <w:tabs>
                <w:tab w:val="left" w:pos="197"/>
              </w:tabs>
              <w:spacing w:after="120"/>
            </w:pPr>
            <w:r>
              <w:t>б)</w:t>
            </w:r>
            <w:r>
              <w:tab/>
              <w:t>4 часов</w:t>
            </w:r>
          </w:p>
          <w:p w14:paraId="7B5359A7" w14:textId="77777777" w:rsidR="00517C6A" w:rsidRDefault="00876F57">
            <w:pPr>
              <w:pStyle w:val="a7"/>
              <w:tabs>
                <w:tab w:val="left" w:pos="192"/>
              </w:tabs>
              <w:spacing w:after="120"/>
            </w:pPr>
            <w:r>
              <w:t>в)</w:t>
            </w:r>
            <w:r>
              <w:tab/>
              <w:t>6 часов</w:t>
            </w:r>
          </w:p>
          <w:p w14:paraId="47A36024" w14:textId="77777777" w:rsidR="00517C6A" w:rsidRDefault="00876F57">
            <w:pPr>
              <w:pStyle w:val="a7"/>
              <w:tabs>
                <w:tab w:val="left" w:pos="187"/>
              </w:tabs>
              <w:spacing w:after="120"/>
            </w:pPr>
            <w:r>
              <w:t>г)</w:t>
            </w:r>
            <w:r>
              <w:tab/>
              <w:t>8 часов</w:t>
            </w:r>
          </w:p>
          <w:p w14:paraId="61AC244F" w14:textId="77777777" w:rsidR="00517C6A" w:rsidRDefault="00876F57">
            <w:pPr>
              <w:pStyle w:val="a7"/>
              <w:tabs>
                <w:tab w:val="left" w:pos="206"/>
              </w:tabs>
              <w:spacing w:after="120"/>
            </w:pPr>
            <w:r>
              <w:t>д)</w:t>
            </w:r>
            <w:r>
              <w:tab/>
            </w:r>
            <w:r>
              <w:t>суток</w:t>
            </w:r>
          </w:p>
        </w:tc>
      </w:tr>
      <w:tr w:rsidR="00517C6A" w14:paraId="24341FAA" w14:textId="77777777">
        <w:tblPrEx>
          <w:tblCellMar>
            <w:top w:w="0" w:type="dxa"/>
            <w:bottom w:w="0" w:type="dxa"/>
          </w:tblCellMar>
        </w:tblPrEx>
        <w:trPr>
          <w:trHeight w:hRule="exact" w:val="2266"/>
          <w:jc w:val="center"/>
        </w:trPr>
        <w:tc>
          <w:tcPr>
            <w:tcW w:w="571" w:type="dxa"/>
            <w:tcBorders>
              <w:top w:val="single" w:sz="4" w:space="0" w:color="auto"/>
              <w:left w:val="single" w:sz="4" w:space="0" w:color="auto"/>
            </w:tcBorders>
            <w:shd w:val="clear" w:color="auto" w:fill="FFFFFF"/>
          </w:tcPr>
          <w:p w14:paraId="44EF1A83" w14:textId="77777777" w:rsidR="00517C6A" w:rsidRDefault="00876F57">
            <w:pPr>
              <w:pStyle w:val="a7"/>
              <w:jc w:val="both"/>
            </w:pPr>
            <w:r>
              <w:t>25.</w:t>
            </w:r>
          </w:p>
        </w:tc>
        <w:tc>
          <w:tcPr>
            <w:tcW w:w="2976" w:type="dxa"/>
            <w:tcBorders>
              <w:top w:val="single" w:sz="4" w:space="0" w:color="auto"/>
              <w:left w:val="single" w:sz="4" w:space="0" w:color="auto"/>
            </w:tcBorders>
            <w:shd w:val="clear" w:color="auto" w:fill="FFFFFF"/>
          </w:tcPr>
          <w:p w14:paraId="23D8FCCB" w14:textId="77777777" w:rsidR="00517C6A" w:rsidRDefault="00876F57">
            <w:pPr>
              <w:pStyle w:val="a7"/>
            </w:pPr>
            <w:r>
              <w:t>Какие требования предъявляются к специальной одежде при проведении огневых работ?</w:t>
            </w:r>
          </w:p>
        </w:tc>
        <w:tc>
          <w:tcPr>
            <w:tcW w:w="11933" w:type="dxa"/>
            <w:tcBorders>
              <w:top w:val="single" w:sz="4" w:space="0" w:color="auto"/>
              <w:left w:val="single" w:sz="4" w:space="0" w:color="auto"/>
              <w:right w:val="single" w:sz="4" w:space="0" w:color="auto"/>
            </w:tcBorders>
            <w:shd w:val="clear" w:color="auto" w:fill="FFFFFF"/>
          </w:tcPr>
          <w:p w14:paraId="5666AC1F" w14:textId="77777777" w:rsidR="00517C6A" w:rsidRDefault="00876F57">
            <w:pPr>
              <w:pStyle w:val="a7"/>
              <w:numPr>
                <w:ilvl w:val="0"/>
                <w:numId w:val="703"/>
              </w:numPr>
              <w:tabs>
                <w:tab w:val="left" w:pos="254"/>
              </w:tabs>
              <w:spacing w:after="120"/>
            </w:pPr>
            <w:r>
              <w:t>Специальная одежда не должна иметь каких-либо механических повреждений</w:t>
            </w:r>
          </w:p>
          <w:p w14:paraId="3BE5F9D4" w14:textId="77777777" w:rsidR="00517C6A" w:rsidRDefault="00876F57">
            <w:pPr>
              <w:pStyle w:val="a7"/>
              <w:spacing w:after="120"/>
            </w:pPr>
            <w:r>
              <w:t xml:space="preserve">Б)Запрещается использование спецодежды со следами легковопламеняющихся и горючих </w:t>
            </w:r>
            <w:r>
              <w:t>жидкостей</w:t>
            </w:r>
          </w:p>
          <w:p w14:paraId="00AE0852" w14:textId="77777777" w:rsidR="00517C6A" w:rsidRDefault="00876F57">
            <w:pPr>
              <w:pStyle w:val="a7"/>
              <w:numPr>
                <w:ilvl w:val="0"/>
                <w:numId w:val="703"/>
              </w:numPr>
              <w:tabs>
                <w:tab w:val="left" w:pos="245"/>
              </w:tabs>
              <w:spacing w:after="120"/>
            </w:pPr>
            <w:r>
              <w:t>Запрещается использовать специальную одежду из синтетических материалов</w:t>
            </w:r>
          </w:p>
          <w:p w14:paraId="2F81DE26" w14:textId="77777777" w:rsidR="00517C6A" w:rsidRDefault="00876F57">
            <w:pPr>
              <w:pStyle w:val="a7"/>
              <w:spacing w:after="120"/>
            </w:pPr>
            <w:r>
              <w:t>Г)Специальная одежда должна быть с водооталкивающими свойствами</w:t>
            </w:r>
          </w:p>
        </w:tc>
      </w:tr>
      <w:tr w:rsidR="00517C6A" w14:paraId="3186B7C7"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bottom w:val="single" w:sz="4" w:space="0" w:color="auto"/>
            </w:tcBorders>
            <w:shd w:val="clear" w:color="auto" w:fill="FFFFFF"/>
          </w:tcPr>
          <w:p w14:paraId="7EAF8326" w14:textId="77777777" w:rsidR="00517C6A" w:rsidRDefault="00876F57">
            <w:pPr>
              <w:pStyle w:val="a7"/>
              <w:jc w:val="both"/>
            </w:pPr>
            <w:r>
              <w:t>26.</w:t>
            </w:r>
          </w:p>
        </w:tc>
        <w:tc>
          <w:tcPr>
            <w:tcW w:w="2976" w:type="dxa"/>
            <w:tcBorders>
              <w:top w:val="single" w:sz="4" w:space="0" w:color="auto"/>
              <w:left w:val="single" w:sz="4" w:space="0" w:color="auto"/>
              <w:bottom w:val="single" w:sz="4" w:space="0" w:color="auto"/>
            </w:tcBorders>
            <w:shd w:val="clear" w:color="auto" w:fill="FFFFFF"/>
            <w:vAlign w:val="bottom"/>
          </w:tcPr>
          <w:p w14:paraId="2E474ED1" w14:textId="77777777" w:rsidR="00517C6A" w:rsidRDefault="00876F57">
            <w:pPr>
              <w:pStyle w:val="a7"/>
            </w:pPr>
            <w:r>
              <w:t>Что необходимо сделать при проведении огневых</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0A7697E" w14:textId="77777777" w:rsidR="00517C6A" w:rsidRDefault="00876F57">
            <w:pPr>
              <w:pStyle w:val="a7"/>
            </w:pPr>
            <w:r>
              <w:t xml:space="preserve">а)Провести вентилирование помещения за сутки до </w:t>
            </w:r>
            <w:r>
              <w:t>предполагаемого начала работ</w:t>
            </w:r>
          </w:p>
        </w:tc>
      </w:tr>
    </w:tbl>
    <w:p w14:paraId="18451F3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19C75824" w14:textId="77777777">
        <w:tblPrEx>
          <w:tblCellMar>
            <w:top w:w="0" w:type="dxa"/>
            <w:bottom w:w="0" w:type="dxa"/>
          </w:tblCellMar>
        </w:tblPrEx>
        <w:trPr>
          <w:trHeight w:hRule="exact" w:val="1598"/>
          <w:jc w:val="center"/>
        </w:trPr>
        <w:tc>
          <w:tcPr>
            <w:tcW w:w="571" w:type="dxa"/>
            <w:tcBorders>
              <w:top w:val="single" w:sz="4" w:space="0" w:color="auto"/>
              <w:left w:val="single" w:sz="4" w:space="0" w:color="auto"/>
            </w:tcBorders>
            <w:shd w:val="clear" w:color="auto" w:fill="FFFFFF"/>
          </w:tcPr>
          <w:p w14:paraId="2ECA6E3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6F3C44F" w14:textId="77777777" w:rsidR="00517C6A" w:rsidRDefault="00876F57">
            <w:pPr>
              <w:pStyle w:val="a7"/>
            </w:pPr>
            <w:r>
              <w:t>работ?</w:t>
            </w:r>
          </w:p>
        </w:tc>
        <w:tc>
          <w:tcPr>
            <w:tcW w:w="11933" w:type="dxa"/>
            <w:tcBorders>
              <w:top w:val="single" w:sz="4" w:space="0" w:color="auto"/>
              <w:left w:val="single" w:sz="4" w:space="0" w:color="auto"/>
              <w:right w:val="single" w:sz="4" w:space="0" w:color="auto"/>
            </w:tcBorders>
            <w:shd w:val="clear" w:color="auto" w:fill="FFFFFF"/>
          </w:tcPr>
          <w:p w14:paraId="70BED7FC" w14:textId="77777777" w:rsidR="00517C6A" w:rsidRDefault="00876F57">
            <w:pPr>
              <w:pStyle w:val="a7"/>
              <w:tabs>
                <w:tab w:val="left" w:pos="202"/>
              </w:tabs>
              <w:spacing w:after="120"/>
            </w:pPr>
            <w:r>
              <w:t>б)</w:t>
            </w:r>
            <w:r>
              <w:tab/>
              <w:t>Обеспечить место проведения работ не менее чем 1 огнетушителем и песком для изоляции очага возгорания</w:t>
            </w:r>
          </w:p>
          <w:p w14:paraId="6470D977" w14:textId="77777777" w:rsidR="00517C6A" w:rsidRDefault="00876F57">
            <w:pPr>
              <w:pStyle w:val="a7"/>
              <w:tabs>
                <w:tab w:val="left" w:pos="197"/>
              </w:tabs>
              <w:spacing w:after="120"/>
            </w:pPr>
            <w:r>
              <w:t>в)</w:t>
            </w:r>
            <w:r>
              <w:tab/>
              <w:t xml:space="preserve">Открыть все окна и двери, соединяющие помещения, в которых проводятся огневые работы, в том числе двери </w:t>
            </w:r>
            <w:r>
              <w:t>тамбур-шлюзов</w:t>
            </w:r>
          </w:p>
          <w:p w14:paraId="585396A7" w14:textId="77777777" w:rsidR="00517C6A" w:rsidRDefault="00876F57">
            <w:pPr>
              <w:pStyle w:val="a7"/>
              <w:tabs>
                <w:tab w:val="left" w:pos="187"/>
              </w:tabs>
              <w:spacing w:after="120"/>
            </w:pPr>
            <w:r>
              <w:t>г)</w:t>
            </w:r>
            <w:r>
              <w:tab/>
              <w:t>Осуществлять контроль состояния парогазовоздушной среды в опасной зоне</w:t>
            </w:r>
          </w:p>
        </w:tc>
      </w:tr>
      <w:tr w:rsidR="00517C6A" w14:paraId="00D05543" w14:textId="77777777">
        <w:tblPrEx>
          <w:tblCellMar>
            <w:top w:w="0" w:type="dxa"/>
            <w:bottom w:w="0" w:type="dxa"/>
          </w:tblCellMar>
        </w:tblPrEx>
        <w:trPr>
          <w:trHeight w:hRule="exact" w:val="2026"/>
          <w:jc w:val="center"/>
        </w:trPr>
        <w:tc>
          <w:tcPr>
            <w:tcW w:w="571" w:type="dxa"/>
            <w:tcBorders>
              <w:top w:val="single" w:sz="4" w:space="0" w:color="auto"/>
              <w:left w:val="single" w:sz="4" w:space="0" w:color="auto"/>
            </w:tcBorders>
            <w:shd w:val="clear" w:color="auto" w:fill="FFFFFF"/>
          </w:tcPr>
          <w:p w14:paraId="0F8D1DE5" w14:textId="77777777" w:rsidR="00517C6A" w:rsidRDefault="00876F57">
            <w:pPr>
              <w:pStyle w:val="a7"/>
              <w:jc w:val="both"/>
            </w:pPr>
            <w:r>
              <w:t>27.</w:t>
            </w:r>
          </w:p>
        </w:tc>
        <w:tc>
          <w:tcPr>
            <w:tcW w:w="2976" w:type="dxa"/>
            <w:tcBorders>
              <w:top w:val="single" w:sz="4" w:space="0" w:color="auto"/>
              <w:left w:val="single" w:sz="4" w:space="0" w:color="auto"/>
            </w:tcBorders>
            <w:shd w:val="clear" w:color="auto" w:fill="FFFFFF"/>
          </w:tcPr>
          <w:p w14:paraId="33C0923D" w14:textId="77777777" w:rsidR="00517C6A" w:rsidRDefault="00876F57">
            <w:pPr>
              <w:pStyle w:val="a7"/>
            </w:pPr>
            <w:r>
              <w:t>Какие требования безопасности предъявляются при проведении бензо- и керасинорезательных работ?</w:t>
            </w:r>
          </w:p>
        </w:tc>
        <w:tc>
          <w:tcPr>
            <w:tcW w:w="11933" w:type="dxa"/>
            <w:tcBorders>
              <w:top w:val="single" w:sz="4" w:space="0" w:color="auto"/>
              <w:left w:val="single" w:sz="4" w:space="0" w:color="auto"/>
              <w:right w:val="single" w:sz="4" w:space="0" w:color="auto"/>
            </w:tcBorders>
            <w:shd w:val="clear" w:color="auto" w:fill="FFFFFF"/>
          </w:tcPr>
          <w:p w14:paraId="7DB702E7" w14:textId="77777777" w:rsidR="00517C6A" w:rsidRDefault="00876F57">
            <w:pPr>
              <w:pStyle w:val="a7"/>
              <w:tabs>
                <w:tab w:val="left" w:pos="178"/>
              </w:tabs>
              <w:spacing w:after="120"/>
            </w:pPr>
            <w:r>
              <w:t>а)</w:t>
            </w:r>
            <w:r>
              <w:tab/>
              <w:t xml:space="preserve">Необходимо работать при давлении воздуха в бачке с </w:t>
            </w:r>
            <w:r>
              <w:t>горючим, превышающим давление кислорода в резаке</w:t>
            </w:r>
          </w:p>
          <w:p w14:paraId="70F74277" w14:textId="77777777" w:rsidR="00517C6A" w:rsidRDefault="00876F57">
            <w:pPr>
              <w:pStyle w:val="a7"/>
              <w:tabs>
                <w:tab w:val="left" w:pos="197"/>
              </w:tabs>
              <w:spacing w:after="120"/>
            </w:pPr>
            <w:r>
              <w:t>б)</w:t>
            </w:r>
            <w:r>
              <w:tab/>
              <w:t>При работе следует держать резак вертикально, при необходимости на непродолжительное время возможно держать резак головкой вверх.</w:t>
            </w:r>
          </w:p>
          <w:p w14:paraId="58BDB475" w14:textId="77777777" w:rsidR="00517C6A" w:rsidRDefault="00876F57">
            <w:pPr>
              <w:pStyle w:val="a7"/>
              <w:tabs>
                <w:tab w:val="left" w:pos="187"/>
              </w:tabs>
              <w:spacing w:after="120"/>
            </w:pPr>
            <w:r>
              <w:t>в)</w:t>
            </w:r>
            <w:r>
              <w:tab/>
              <w:t>Запрещается перекручивать или заламывать шланги для подвода бензина или</w:t>
            </w:r>
            <w:r>
              <w:t xml:space="preserve"> керосина к резаку</w:t>
            </w:r>
          </w:p>
          <w:p w14:paraId="00C0D5A2" w14:textId="77777777" w:rsidR="00517C6A" w:rsidRDefault="00876F57">
            <w:pPr>
              <w:pStyle w:val="a7"/>
              <w:spacing w:after="120"/>
            </w:pPr>
            <w:r>
              <w:t>ДДопустимо использовать кислородные шланги для подвода бензина или керосина к резаку</w:t>
            </w:r>
          </w:p>
        </w:tc>
      </w:tr>
      <w:tr w:rsidR="00517C6A" w14:paraId="54D993D4" w14:textId="77777777">
        <w:tblPrEx>
          <w:tblCellMar>
            <w:top w:w="0" w:type="dxa"/>
            <w:bottom w:w="0" w:type="dxa"/>
          </w:tblCellMar>
        </w:tblPrEx>
        <w:trPr>
          <w:trHeight w:hRule="exact" w:val="3067"/>
          <w:jc w:val="center"/>
        </w:trPr>
        <w:tc>
          <w:tcPr>
            <w:tcW w:w="571" w:type="dxa"/>
            <w:tcBorders>
              <w:top w:val="single" w:sz="4" w:space="0" w:color="auto"/>
              <w:left w:val="single" w:sz="4" w:space="0" w:color="auto"/>
            </w:tcBorders>
            <w:shd w:val="clear" w:color="auto" w:fill="FFFFFF"/>
          </w:tcPr>
          <w:p w14:paraId="5363A1AA" w14:textId="77777777" w:rsidR="00517C6A" w:rsidRDefault="00876F57">
            <w:pPr>
              <w:pStyle w:val="a7"/>
              <w:jc w:val="both"/>
            </w:pPr>
            <w:r>
              <w:t>28.</w:t>
            </w:r>
          </w:p>
        </w:tc>
        <w:tc>
          <w:tcPr>
            <w:tcW w:w="2976" w:type="dxa"/>
            <w:tcBorders>
              <w:top w:val="single" w:sz="4" w:space="0" w:color="auto"/>
              <w:left w:val="single" w:sz="4" w:space="0" w:color="auto"/>
            </w:tcBorders>
            <w:shd w:val="clear" w:color="auto" w:fill="FFFFFF"/>
          </w:tcPr>
          <w:p w14:paraId="303DD02F" w14:textId="77777777" w:rsidR="00517C6A" w:rsidRDefault="00876F57">
            <w:pPr>
              <w:pStyle w:val="a7"/>
              <w:spacing w:after="200"/>
            </w:pPr>
            <w:r>
              <w:t>Какие есть нарушения в оформленном наряд- допуске на проведение огневых работ?</w:t>
            </w:r>
          </w:p>
          <w:p w14:paraId="4E686900" w14:textId="77777777" w:rsidR="00517C6A" w:rsidRDefault="00876F57">
            <w:pPr>
              <w:pStyle w:val="a7"/>
              <w:tabs>
                <w:tab w:val="left" w:leader="hyphen" w:pos="163"/>
                <w:tab w:val="left" w:pos="504"/>
              </w:tabs>
              <w:spacing w:after="160"/>
            </w:pPr>
            <w:r>
              <w:rPr>
                <w:color w:val="C8BDAD"/>
              </w:rPr>
              <w:tab/>
            </w:r>
            <w:r>
              <w:rPr>
                <w:color w:val="C8BDAD"/>
              </w:rPr>
              <w:tab/>
              <w:t>- j | | v| S12-- - - *</w:t>
            </w:r>
          </w:p>
          <w:p w14:paraId="1690FB3F" w14:textId="77777777" w:rsidR="00517C6A" w:rsidRDefault="00876F57">
            <w:pPr>
              <w:pStyle w:val="a7"/>
              <w:tabs>
                <w:tab w:val="left" w:pos="1531"/>
              </w:tabs>
              <w:spacing w:after="180"/>
            </w:pPr>
            <w:r>
              <w:rPr>
                <w:color w:val="C8BDAD"/>
                <w:u w:val="single"/>
              </w:rPr>
              <w:t>~ r-</w:t>
            </w:r>
            <w:r>
              <w:rPr>
                <w:color w:val="C8BDAD"/>
                <w:u w:val="single"/>
              </w:rPr>
              <w:tab/>
              <w:t>1-1а — И</w:t>
            </w:r>
            <w:r>
              <w:rPr>
                <w:color w:val="C8BDAD"/>
              </w:rPr>
              <w:t>‘ - - s £ 1</w:t>
            </w:r>
          </w:p>
        </w:tc>
        <w:tc>
          <w:tcPr>
            <w:tcW w:w="11933" w:type="dxa"/>
            <w:tcBorders>
              <w:top w:val="single" w:sz="4" w:space="0" w:color="auto"/>
              <w:left w:val="single" w:sz="4" w:space="0" w:color="auto"/>
              <w:right w:val="single" w:sz="4" w:space="0" w:color="auto"/>
            </w:tcBorders>
            <w:shd w:val="clear" w:color="auto" w:fill="FFFFFF"/>
          </w:tcPr>
          <w:p w14:paraId="530355FC" w14:textId="77777777" w:rsidR="00517C6A" w:rsidRDefault="00876F57">
            <w:pPr>
              <w:pStyle w:val="a7"/>
              <w:tabs>
                <w:tab w:val="left" w:pos="178"/>
              </w:tabs>
              <w:spacing w:after="120"/>
            </w:pPr>
            <w:r>
              <w:t>а)</w:t>
            </w:r>
            <w:r>
              <w:tab/>
              <w:t xml:space="preserve">Не </w:t>
            </w:r>
            <w:r>
              <w:t>указано полное наименование предприятия</w:t>
            </w:r>
          </w:p>
          <w:p w14:paraId="420683EE" w14:textId="77777777" w:rsidR="00517C6A" w:rsidRDefault="00876F57">
            <w:pPr>
              <w:pStyle w:val="a7"/>
              <w:tabs>
                <w:tab w:val="left" w:pos="192"/>
              </w:tabs>
              <w:spacing w:after="120"/>
            </w:pPr>
            <w:r>
              <w:t>б)</w:t>
            </w:r>
            <w:r>
              <w:tab/>
              <w:t>Не указана информация о месте и характере проводимой работы</w:t>
            </w:r>
          </w:p>
          <w:p w14:paraId="0F002412" w14:textId="77777777" w:rsidR="00517C6A" w:rsidRDefault="00876F57">
            <w:pPr>
              <w:pStyle w:val="a7"/>
              <w:tabs>
                <w:tab w:val="left" w:pos="187"/>
              </w:tabs>
              <w:spacing w:after="120"/>
            </w:pPr>
            <w:r>
              <w:t>в)</w:t>
            </w:r>
            <w:r>
              <w:tab/>
              <w:t>Не указана информация о последнем инструктаже о мерах пожарной безопасности</w:t>
            </w:r>
          </w:p>
          <w:p w14:paraId="13747B84" w14:textId="77777777" w:rsidR="00517C6A" w:rsidRDefault="00876F57">
            <w:pPr>
              <w:pStyle w:val="a7"/>
              <w:tabs>
                <w:tab w:val="left" w:pos="187"/>
              </w:tabs>
              <w:spacing w:after="120"/>
            </w:pPr>
            <w:r>
              <w:t>г)</w:t>
            </w:r>
            <w:r>
              <w:tab/>
              <w:t>Наряд-допуск выдан на несколько дней</w:t>
            </w:r>
          </w:p>
          <w:p w14:paraId="76B33A89" w14:textId="77777777" w:rsidR="00517C6A" w:rsidRDefault="00876F57">
            <w:pPr>
              <w:pStyle w:val="a7"/>
              <w:tabs>
                <w:tab w:val="left" w:pos="197"/>
              </w:tabs>
              <w:spacing w:after="120"/>
            </w:pPr>
            <w:r>
              <w:t>д)</w:t>
            </w:r>
            <w:r>
              <w:tab/>
              <w:t>Не указан номер наряд-допуска</w:t>
            </w:r>
          </w:p>
        </w:tc>
      </w:tr>
      <w:tr w:rsidR="00517C6A" w14:paraId="4EB13D28" w14:textId="77777777">
        <w:tblPrEx>
          <w:tblCellMar>
            <w:top w:w="0" w:type="dxa"/>
            <w:bottom w:w="0" w:type="dxa"/>
          </w:tblCellMar>
        </w:tblPrEx>
        <w:trPr>
          <w:trHeight w:hRule="exact" w:val="3014"/>
          <w:jc w:val="center"/>
        </w:trPr>
        <w:tc>
          <w:tcPr>
            <w:tcW w:w="571" w:type="dxa"/>
            <w:tcBorders>
              <w:top w:val="single" w:sz="4" w:space="0" w:color="auto"/>
              <w:left w:val="single" w:sz="4" w:space="0" w:color="auto"/>
              <w:bottom w:val="single" w:sz="4" w:space="0" w:color="auto"/>
            </w:tcBorders>
            <w:shd w:val="clear" w:color="auto" w:fill="FFFFFF"/>
          </w:tcPr>
          <w:p w14:paraId="3A0901CF" w14:textId="77777777" w:rsidR="00517C6A" w:rsidRDefault="00876F57">
            <w:pPr>
              <w:pStyle w:val="a7"/>
              <w:jc w:val="both"/>
            </w:pPr>
            <w:r>
              <w:t>29.</w:t>
            </w:r>
          </w:p>
        </w:tc>
        <w:tc>
          <w:tcPr>
            <w:tcW w:w="2976" w:type="dxa"/>
            <w:tcBorders>
              <w:top w:val="single" w:sz="4" w:space="0" w:color="auto"/>
              <w:left w:val="single" w:sz="4" w:space="0" w:color="auto"/>
              <w:bottom w:val="single" w:sz="4" w:space="0" w:color="auto"/>
            </w:tcBorders>
            <w:shd w:val="clear" w:color="auto" w:fill="FFFFFF"/>
          </w:tcPr>
          <w:p w14:paraId="06973B38" w14:textId="77777777" w:rsidR="00517C6A" w:rsidRDefault="00876F57">
            <w:pPr>
              <w:pStyle w:val="a7"/>
              <w:spacing w:after="320"/>
            </w:pPr>
            <w:r>
              <w:t>Какие есть нарушения в оформленном наряд- допуске на проведение огневых работ?</w:t>
            </w:r>
          </w:p>
          <w:p w14:paraId="72C77EB9" w14:textId="77777777" w:rsidR="00517C6A" w:rsidRDefault="00876F57">
            <w:pPr>
              <w:pStyle w:val="a7"/>
              <w:ind w:firstLine="200"/>
            </w:pPr>
            <w:r>
              <w:rPr>
                <w:color w:val="D9D0C4"/>
              </w:rPr>
              <w:t>- —</w:t>
            </w:r>
          </w:p>
          <w:p w14:paraId="6A5585ED" w14:textId="77777777" w:rsidR="00517C6A" w:rsidRDefault="00876F57">
            <w:pPr>
              <w:pStyle w:val="a7"/>
              <w:spacing w:after="180"/>
              <w:rPr>
                <w:sz w:val="8"/>
                <w:szCs w:val="8"/>
              </w:rPr>
            </w:pPr>
            <w:r>
              <w:rPr>
                <w:color w:val="D9D0C4"/>
              </w:rPr>
              <w:t xml:space="preserve">;  d </w:t>
            </w:r>
            <w:r>
              <w:rPr>
                <w:color w:val="D9D0C4"/>
                <w:u w:val="single"/>
              </w:rPr>
              <w:t>—</w:t>
            </w:r>
            <w:r>
              <w:rPr>
                <w:color w:val="D9D0C4"/>
              </w:rPr>
              <w:t xml:space="preserve"> • • —-. </w:t>
            </w:r>
            <w:r>
              <w:rPr>
                <w:color w:val="D9D0C4"/>
                <w:u w:val="single"/>
              </w:rPr>
              <w:t xml:space="preserve">■ </w:t>
            </w:r>
            <w:r>
              <w:rPr>
                <w:rFonts w:ascii="Arial" w:eastAsia="Arial" w:hAnsi="Arial" w:cs="Arial"/>
                <w:strike/>
                <w:color w:val="D9D0C4"/>
                <w:sz w:val="8"/>
                <w:szCs w:val="8"/>
                <w:u w:val="single"/>
              </w:rPr>
              <w:t>j</w:t>
            </w:r>
            <w:r>
              <w:rPr>
                <w:rFonts w:ascii="Arial" w:eastAsia="Arial" w:hAnsi="Arial" w:cs="Arial"/>
                <w:strike/>
                <w:color w:val="D9D0C4"/>
                <w:sz w:val="8"/>
                <w:szCs w:val="8"/>
              </w:rPr>
              <w:t xml:space="preserve"> </w:t>
            </w:r>
            <w:r>
              <w:rPr>
                <w:rFonts w:ascii="Arial" w:eastAsia="Arial" w:hAnsi="Arial" w:cs="Arial"/>
                <w:strike/>
                <w:color w:val="D9D0C4"/>
                <w:sz w:val="8"/>
                <w:szCs w:val="8"/>
                <w:vertAlign w:val="superscript"/>
              </w:rPr>
              <w:t>1</w:t>
            </w:r>
            <w:r>
              <w:rPr>
                <w:rFonts w:ascii="Arial" w:eastAsia="Arial" w:hAnsi="Arial" w:cs="Arial"/>
                <w:strike/>
                <w:color w:val="D9D0C4"/>
                <w:sz w:val="8"/>
                <w:szCs w:val="8"/>
              </w:rPr>
              <w:t xml:space="preserve"> ~ Г </w:t>
            </w:r>
            <w:r>
              <w:rPr>
                <w:rFonts w:ascii="Arial" w:eastAsia="Arial" w:hAnsi="Arial" w:cs="Arial"/>
                <w:strike/>
                <w:color w:val="D9D0C4"/>
                <w:sz w:val="8"/>
                <w:szCs w:val="8"/>
                <w:vertAlign w:val="superscript"/>
              </w:rPr>
              <w:t>1</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6DFFC5B6" w14:textId="77777777" w:rsidR="00517C6A" w:rsidRDefault="00876F57">
            <w:pPr>
              <w:pStyle w:val="a7"/>
              <w:tabs>
                <w:tab w:val="left" w:pos="178"/>
              </w:tabs>
              <w:spacing w:after="120"/>
            </w:pPr>
            <w:r>
              <w:t>а)</w:t>
            </w:r>
            <w:r>
              <w:tab/>
              <w:t>Не указаны данные о руководителе предприятия</w:t>
            </w:r>
          </w:p>
          <w:p w14:paraId="0850D78C" w14:textId="77777777" w:rsidR="00517C6A" w:rsidRDefault="00876F57">
            <w:pPr>
              <w:pStyle w:val="a7"/>
              <w:tabs>
                <w:tab w:val="left" w:pos="192"/>
              </w:tabs>
              <w:spacing w:after="120"/>
            </w:pPr>
            <w:r>
              <w:t>б)</w:t>
            </w:r>
            <w:r>
              <w:tab/>
              <w:t>Наряд допуск выдан на несколько дней</w:t>
            </w:r>
          </w:p>
          <w:p w14:paraId="2069D63A" w14:textId="77777777" w:rsidR="00517C6A" w:rsidRDefault="00876F57">
            <w:pPr>
              <w:pStyle w:val="a7"/>
              <w:tabs>
                <w:tab w:val="left" w:pos="187"/>
              </w:tabs>
              <w:spacing w:after="120"/>
            </w:pPr>
            <w:r>
              <w:t>в)</w:t>
            </w:r>
            <w:r>
              <w:tab/>
              <w:t xml:space="preserve">Не указаны требования безопасности при </w:t>
            </w:r>
            <w:r>
              <w:t>подготовке, проведении и окончании работ</w:t>
            </w:r>
          </w:p>
          <w:p w14:paraId="174C23AC" w14:textId="77777777" w:rsidR="00517C6A" w:rsidRDefault="00876F57">
            <w:pPr>
              <w:pStyle w:val="a7"/>
              <w:tabs>
                <w:tab w:val="left" w:pos="187"/>
              </w:tabs>
              <w:spacing w:after="120"/>
            </w:pPr>
            <w:r>
              <w:t>г)</w:t>
            </w:r>
            <w:r>
              <w:tab/>
              <w:t>Наряд допуск подписан не руководителем организации</w:t>
            </w:r>
          </w:p>
          <w:p w14:paraId="5F014497" w14:textId="77777777" w:rsidR="00517C6A" w:rsidRDefault="00876F57">
            <w:pPr>
              <w:pStyle w:val="a7"/>
              <w:tabs>
                <w:tab w:val="left" w:pos="197"/>
              </w:tabs>
              <w:spacing w:after="120"/>
            </w:pPr>
            <w:r>
              <w:t>д)</w:t>
            </w:r>
            <w:r>
              <w:tab/>
              <w:t>Не указана дата оформления наряда-допуска</w:t>
            </w:r>
          </w:p>
        </w:tc>
      </w:tr>
    </w:tbl>
    <w:p w14:paraId="0083FB6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676F59A9" w14:textId="77777777">
        <w:tblPrEx>
          <w:tblCellMar>
            <w:top w:w="0" w:type="dxa"/>
            <w:bottom w:w="0" w:type="dxa"/>
          </w:tblCellMar>
        </w:tblPrEx>
        <w:trPr>
          <w:trHeight w:hRule="exact" w:val="3062"/>
          <w:jc w:val="center"/>
        </w:trPr>
        <w:tc>
          <w:tcPr>
            <w:tcW w:w="571" w:type="dxa"/>
            <w:tcBorders>
              <w:top w:val="single" w:sz="4" w:space="0" w:color="auto"/>
              <w:left w:val="single" w:sz="4" w:space="0" w:color="auto"/>
            </w:tcBorders>
            <w:shd w:val="clear" w:color="auto" w:fill="FFFFFF"/>
          </w:tcPr>
          <w:p w14:paraId="624F7587" w14:textId="77777777" w:rsidR="00517C6A" w:rsidRDefault="00876F57">
            <w:pPr>
              <w:pStyle w:val="a7"/>
              <w:jc w:val="both"/>
            </w:pPr>
            <w:r>
              <w:t>30.</w:t>
            </w:r>
          </w:p>
        </w:tc>
        <w:tc>
          <w:tcPr>
            <w:tcW w:w="2976" w:type="dxa"/>
            <w:tcBorders>
              <w:top w:val="single" w:sz="4" w:space="0" w:color="auto"/>
              <w:left w:val="single" w:sz="4" w:space="0" w:color="auto"/>
            </w:tcBorders>
            <w:shd w:val="clear" w:color="auto" w:fill="FFFFFF"/>
          </w:tcPr>
          <w:p w14:paraId="1D5CAC37" w14:textId="77777777" w:rsidR="00517C6A" w:rsidRDefault="00876F57">
            <w:pPr>
              <w:pStyle w:val="a7"/>
            </w:pPr>
            <w:r>
              <w:t>Какие есть нарушения в оформленном наряд- допуске на проведение огневых работ?</w:t>
            </w:r>
          </w:p>
        </w:tc>
        <w:tc>
          <w:tcPr>
            <w:tcW w:w="11933" w:type="dxa"/>
            <w:tcBorders>
              <w:top w:val="single" w:sz="4" w:space="0" w:color="auto"/>
              <w:left w:val="single" w:sz="4" w:space="0" w:color="auto"/>
              <w:right w:val="single" w:sz="4" w:space="0" w:color="auto"/>
            </w:tcBorders>
            <w:shd w:val="clear" w:color="auto" w:fill="FFFFFF"/>
          </w:tcPr>
          <w:p w14:paraId="074775B4" w14:textId="77777777" w:rsidR="00517C6A" w:rsidRDefault="00876F57">
            <w:pPr>
              <w:pStyle w:val="a7"/>
              <w:tabs>
                <w:tab w:val="left" w:pos="187"/>
              </w:tabs>
              <w:spacing w:after="120"/>
            </w:pPr>
            <w:r>
              <w:t>а)</w:t>
            </w:r>
            <w:r>
              <w:tab/>
              <w:t>Отсутствует подпись руковод</w:t>
            </w:r>
            <w:r>
              <w:t>ителя предприятия</w:t>
            </w:r>
          </w:p>
          <w:p w14:paraId="5B7B24F3" w14:textId="77777777" w:rsidR="00517C6A" w:rsidRDefault="00876F57">
            <w:pPr>
              <w:pStyle w:val="a7"/>
              <w:tabs>
                <w:tab w:val="left" w:pos="192"/>
              </w:tabs>
              <w:spacing w:after="120"/>
            </w:pPr>
            <w:r>
              <w:t>б)</w:t>
            </w:r>
            <w:r>
              <w:tab/>
              <w:t>Не указано время начала огневых работ</w:t>
            </w:r>
          </w:p>
          <w:p w14:paraId="1E455EB6" w14:textId="77777777" w:rsidR="00517C6A" w:rsidRDefault="00876F57">
            <w:pPr>
              <w:pStyle w:val="a7"/>
              <w:tabs>
                <w:tab w:val="left" w:pos="187"/>
              </w:tabs>
              <w:spacing w:after="120"/>
            </w:pPr>
            <w:r>
              <w:t>в)</w:t>
            </w:r>
            <w:r>
              <w:tab/>
              <w:t>Не указано используемое оборудование</w:t>
            </w:r>
          </w:p>
          <w:p w14:paraId="664F3D30" w14:textId="77777777" w:rsidR="00517C6A" w:rsidRDefault="00876F57">
            <w:pPr>
              <w:pStyle w:val="a7"/>
              <w:tabs>
                <w:tab w:val="left" w:pos="187"/>
              </w:tabs>
              <w:spacing w:after="120"/>
            </w:pPr>
            <w:r>
              <w:t>г)</w:t>
            </w:r>
            <w:r>
              <w:tab/>
              <w:t>Не указаны принятые меры пожарной безопасности</w:t>
            </w:r>
          </w:p>
          <w:p w14:paraId="08EB48D0" w14:textId="77777777" w:rsidR="00517C6A" w:rsidRDefault="00876F57">
            <w:pPr>
              <w:pStyle w:val="a7"/>
              <w:tabs>
                <w:tab w:val="left" w:pos="197"/>
              </w:tabs>
              <w:spacing w:after="120"/>
            </w:pPr>
            <w:r>
              <w:t>д)</w:t>
            </w:r>
            <w:r>
              <w:tab/>
              <w:t>Принятые меры безопасности не согласованы с ответственной службой объекта</w:t>
            </w:r>
          </w:p>
          <w:p w14:paraId="4554F608" w14:textId="77777777" w:rsidR="00517C6A" w:rsidRDefault="00876F57">
            <w:pPr>
              <w:pStyle w:val="a7"/>
              <w:tabs>
                <w:tab w:val="left" w:pos="192"/>
              </w:tabs>
              <w:spacing w:after="120"/>
            </w:pPr>
            <w:r>
              <w:t>е)</w:t>
            </w:r>
            <w:r>
              <w:tab/>
              <w:t xml:space="preserve">Не указан </w:t>
            </w:r>
            <w:r>
              <w:t>сотрудник, ответственный за подготовку рабочего места к выполнению поставленных задач</w:t>
            </w:r>
          </w:p>
        </w:tc>
      </w:tr>
      <w:tr w:rsidR="00517C6A" w14:paraId="548EDD9B" w14:textId="77777777">
        <w:tblPrEx>
          <w:tblCellMar>
            <w:top w:w="0" w:type="dxa"/>
            <w:bottom w:w="0" w:type="dxa"/>
          </w:tblCellMar>
        </w:tblPrEx>
        <w:trPr>
          <w:trHeight w:hRule="exact" w:val="2587"/>
          <w:jc w:val="center"/>
        </w:trPr>
        <w:tc>
          <w:tcPr>
            <w:tcW w:w="571" w:type="dxa"/>
            <w:tcBorders>
              <w:top w:val="single" w:sz="4" w:space="0" w:color="auto"/>
              <w:left w:val="single" w:sz="4" w:space="0" w:color="auto"/>
            </w:tcBorders>
            <w:shd w:val="clear" w:color="auto" w:fill="FFFFFF"/>
          </w:tcPr>
          <w:p w14:paraId="35CF908C" w14:textId="77777777" w:rsidR="00517C6A" w:rsidRDefault="00876F57">
            <w:pPr>
              <w:pStyle w:val="a7"/>
              <w:jc w:val="both"/>
            </w:pPr>
            <w:r>
              <w:t>31.</w:t>
            </w:r>
          </w:p>
        </w:tc>
        <w:tc>
          <w:tcPr>
            <w:tcW w:w="2976" w:type="dxa"/>
            <w:tcBorders>
              <w:top w:val="single" w:sz="4" w:space="0" w:color="auto"/>
              <w:left w:val="single" w:sz="4" w:space="0" w:color="auto"/>
            </w:tcBorders>
            <w:shd w:val="clear" w:color="auto" w:fill="FFFFFF"/>
          </w:tcPr>
          <w:p w14:paraId="76E910C4" w14:textId="77777777" w:rsidR="00517C6A" w:rsidRDefault="00876F57">
            <w:pPr>
              <w:pStyle w:val="a7"/>
            </w:pPr>
            <w:r>
              <w:t>Какие дополнительные мероприятия по обеспечению безопасного проведения огневых работ темное время суток указаны неверно?</w:t>
            </w:r>
          </w:p>
        </w:tc>
        <w:tc>
          <w:tcPr>
            <w:tcW w:w="11933" w:type="dxa"/>
            <w:tcBorders>
              <w:top w:val="single" w:sz="4" w:space="0" w:color="auto"/>
              <w:left w:val="single" w:sz="4" w:space="0" w:color="auto"/>
              <w:right w:val="single" w:sz="4" w:space="0" w:color="auto"/>
            </w:tcBorders>
            <w:shd w:val="clear" w:color="auto" w:fill="FFFFFF"/>
          </w:tcPr>
          <w:p w14:paraId="66351B19" w14:textId="77777777" w:rsidR="00517C6A" w:rsidRDefault="00876F57">
            <w:pPr>
              <w:pStyle w:val="a7"/>
              <w:tabs>
                <w:tab w:val="left" w:pos="245"/>
              </w:tabs>
              <w:spacing w:after="120"/>
            </w:pPr>
            <w:r>
              <w:t>а)</w:t>
            </w:r>
            <w:r>
              <w:tab/>
              <w:t>наличие основного и аварийного освещения</w:t>
            </w:r>
          </w:p>
          <w:p w14:paraId="1E5D7D81" w14:textId="77777777" w:rsidR="00517C6A" w:rsidRDefault="00876F57">
            <w:pPr>
              <w:pStyle w:val="a7"/>
              <w:tabs>
                <w:tab w:val="left" w:pos="254"/>
              </w:tabs>
              <w:spacing w:after="120"/>
            </w:pPr>
            <w:r>
              <w:t>б)</w:t>
            </w:r>
            <w:r>
              <w:tab/>
              <w:t>установка дополнительного осветительного оборудования (при необходимости), выполненного во взрывозащищенном исполнении</w:t>
            </w:r>
          </w:p>
          <w:p w14:paraId="03A4752A" w14:textId="77777777" w:rsidR="00517C6A" w:rsidRDefault="00876F57">
            <w:pPr>
              <w:pStyle w:val="a7"/>
              <w:tabs>
                <w:tab w:val="left" w:pos="250"/>
              </w:tabs>
              <w:spacing w:after="120"/>
            </w:pPr>
            <w:r>
              <w:t>в)</w:t>
            </w:r>
            <w:r>
              <w:tab/>
              <w:t xml:space="preserve">исключение возможности использования персоналом, занятым в производстве огневых работ в темное время суток, средств </w:t>
            </w:r>
            <w:r>
              <w:t>индивидуального освещения</w:t>
            </w:r>
          </w:p>
          <w:p w14:paraId="572F81AE" w14:textId="77777777" w:rsidR="00517C6A" w:rsidRDefault="00876F57">
            <w:pPr>
              <w:pStyle w:val="a7"/>
              <w:tabs>
                <w:tab w:val="left" w:pos="240"/>
              </w:tabs>
              <w:spacing w:after="120"/>
            </w:pPr>
            <w:r>
              <w:t>г)</w:t>
            </w:r>
            <w:r>
              <w:tab/>
              <w:t>оснащение персонала, занятого в производстве огневых работ в темное время суток средствами связи и оборудованием для контроля воздушной среды</w:t>
            </w:r>
          </w:p>
        </w:tc>
      </w:tr>
      <w:tr w:rsidR="00517C6A" w14:paraId="3E93D793" w14:textId="77777777">
        <w:tblPrEx>
          <w:tblCellMar>
            <w:top w:w="0" w:type="dxa"/>
            <w:bottom w:w="0" w:type="dxa"/>
          </w:tblCellMar>
        </w:tblPrEx>
        <w:trPr>
          <w:trHeight w:hRule="exact" w:val="3288"/>
          <w:jc w:val="center"/>
        </w:trPr>
        <w:tc>
          <w:tcPr>
            <w:tcW w:w="571" w:type="dxa"/>
            <w:tcBorders>
              <w:top w:val="single" w:sz="4" w:space="0" w:color="auto"/>
              <w:left w:val="single" w:sz="4" w:space="0" w:color="auto"/>
            </w:tcBorders>
            <w:shd w:val="clear" w:color="auto" w:fill="FFFFFF"/>
          </w:tcPr>
          <w:p w14:paraId="07D864A5" w14:textId="77777777" w:rsidR="00517C6A" w:rsidRDefault="00876F57">
            <w:pPr>
              <w:pStyle w:val="a7"/>
              <w:jc w:val="both"/>
            </w:pPr>
            <w:r>
              <w:t>32.</w:t>
            </w:r>
          </w:p>
        </w:tc>
        <w:tc>
          <w:tcPr>
            <w:tcW w:w="2976" w:type="dxa"/>
            <w:tcBorders>
              <w:top w:val="single" w:sz="4" w:space="0" w:color="auto"/>
              <w:left w:val="single" w:sz="4" w:space="0" w:color="auto"/>
            </w:tcBorders>
            <w:shd w:val="clear" w:color="auto" w:fill="FFFFFF"/>
          </w:tcPr>
          <w:p w14:paraId="1399BF8C" w14:textId="77777777" w:rsidR="00517C6A" w:rsidRDefault="00876F57">
            <w:pPr>
              <w:pStyle w:val="a7"/>
            </w:pPr>
            <w:r>
              <w:t>Какие требования установлены для выдачи наряда допуска на проведение огневых раб</w:t>
            </w:r>
            <w:r>
              <w:t>от? (укажите все )</w:t>
            </w:r>
          </w:p>
        </w:tc>
        <w:tc>
          <w:tcPr>
            <w:tcW w:w="11933" w:type="dxa"/>
            <w:tcBorders>
              <w:top w:val="single" w:sz="4" w:space="0" w:color="auto"/>
              <w:left w:val="single" w:sz="4" w:space="0" w:color="auto"/>
              <w:right w:val="single" w:sz="4" w:space="0" w:color="auto"/>
            </w:tcBorders>
            <w:shd w:val="clear" w:color="auto" w:fill="FFFFFF"/>
          </w:tcPr>
          <w:p w14:paraId="0C561AC8" w14:textId="77777777" w:rsidR="00517C6A" w:rsidRDefault="00876F57">
            <w:pPr>
              <w:pStyle w:val="a7"/>
              <w:tabs>
                <w:tab w:val="left" w:pos="245"/>
              </w:tabs>
              <w:spacing w:after="120"/>
            </w:pPr>
            <w:r>
              <w:t>а)</w:t>
            </w:r>
            <w:r>
              <w:tab/>
              <w:t>наряд-допуск на проведение огневых работ выдается на каждое место и характер работ</w:t>
            </w:r>
          </w:p>
          <w:p w14:paraId="5E4E119E" w14:textId="77777777" w:rsidR="00517C6A" w:rsidRDefault="00876F57">
            <w:pPr>
              <w:pStyle w:val="a7"/>
              <w:tabs>
                <w:tab w:val="left" w:pos="264"/>
              </w:tabs>
              <w:spacing w:after="120"/>
            </w:pPr>
            <w:r>
              <w:t>б)</w:t>
            </w:r>
            <w:r>
              <w:tab/>
              <w:t>наряд-допуск выдается каждой бригаде, проводящей указанные работы, и действителен в течение одной смены.</w:t>
            </w:r>
          </w:p>
          <w:p w14:paraId="7406C59E" w14:textId="77777777" w:rsidR="00517C6A" w:rsidRDefault="00876F57">
            <w:pPr>
              <w:pStyle w:val="a7"/>
              <w:tabs>
                <w:tab w:val="left" w:pos="254"/>
              </w:tabs>
              <w:spacing w:after="120"/>
            </w:pPr>
            <w:r>
              <w:t>в)</w:t>
            </w:r>
            <w:r>
              <w:tab/>
              <w:t xml:space="preserve">наряд-допуск выдается каждой </w:t>
            </w:r>
            <w:r>
              <w:t>бригаде, проводящей указанные работы, и действителен весь период работ.</w:t>
            </w:r>
          </w:p>
          <w:p w14:paraId="42D83BD4" w14:textId="77777777" w:rsidR="00517C6A" w:rsidRDefault="00876F57">
            <w:pPr>
              <w:pStyle w:val="a7"/>
              <w:tabs>
                <w:tab w:val="left" w:pos="235"/>
              </w:tabs>
              <w:spacing w:after="120"/>
            </w:pPr>
            <w:r>
              <w:t>г)</w:t>
            </w:r>
            <w:r>
              <w:tab/>
              <w:t>расширенный состав бригады исполнителей огневых работ указывается в наряде-допуске на выполнение огневых работ, список конкретных исполнителей определяется перед каждой сменой.</w:t>
            </w:r>
          </w:p>
          <w:p w14:paraId="7C7C108C" w14:textId="77777777" w:rsidR="00517C6A" w:rsidRDefault="00876F57">
            <w:pPr>
              <w:pStyle w:val="a7"/>
              <w:tabs>
                <w:tab w:val="left" w:pos="269"/>
              </w:tabs>
              <w:spacing w:after="120"/>
            </w:pPr>
            <w:r>
              <w:t>д)</w:t>
            </w:r>
            <w:r>
              <w:tab/>
              <w:t>в</w:t>
            </w:r>
            <w:r>
              <w:t xml:space="preserve"> случае если огневые работы выполняются в составе плановых ремонтных работ объекта, то наряд-допуск на их выполнение выдается на весь период проведения ремонтных работ с ежедневным продлением не более чем на одну рабочую смену.</w:t>
            </w:r>
          </w:p>
        </w:tc>
      </w:tr>
      <w:tr w:rsidR="00517C6A" w14:paraId="322606EF" w14:textId="77777777">
        <w:tblPrEx>
          <w:tblCellMar>
            <w:top w:w="0" w:type="dxa"/>
            <w:bottom w:w="0" w:type="dxa"/>
          </w:tblCellMar>
        </w:tblPrEx>
        <w:trPr>
          <w:trHeight w:hRule="exact" w:val="1128"/>
          <w:jc w:val="center"/>
        </w:trPr>
        <w:tc>
          <w:tcPr>
            <w:tcW w:w="571" w:type="dxa"/>
            <w:tcBorders>
              <w:top w:val="single" w:sz="4" w:space="0" w:color="auto"/>
              <w:left w:val="single" w:sz="4" w:space="0" w:color="auto"/>
              <w:bottom w:val="single" w:sz="4" w:space="0" w:color="auto"/>
            </w:tcBorders>
            <w:shd w:val="clear" w:color="auto" w:fill="FFFFFF"/>
          </w:tcPr>
          <w:p w14:paraId="48C20109" w14:textId="77777777" w:rsidR="00517C6A" w:rsidRDefault="00876F57">
            <w:pPr>
              <w:pStyle w:val="a7"/>
              <w:jc w:val="both"/>
            </w:pPr>
            <w:r>
              <w:t>33.</w:t>
            </w:r>
          </w:p>
        </w:tc>
        <w:tc>
          <w:tcPr>
            <w:tcW w:w="2976" w:type="dxa"/>
            <w:tcBorders>
              <w:top w:val="single" w:sz="4" w:space="0" w:color="auto"/>
              <w:left w:val="single" w:sz="4" w:space="0" w:color="auto"/>
              <w:bottom w:val="single" w:sz="4" w:space="0" w:color="auto"/>
            </w:tcBorders>
            <w:shd w:val="clear" w:color="auto" w:fill="FFFFFF"/>
            <w:vAlign w:val="bottom"/>
          </w:tcPr>
          <w:p w14:paraId="55AE9FEB" w14:textId="77777777" w:rsidR="00517C6A" w:rsidRDefault="00876F57">
            <w:pPr>
              <w:pStyle w:val="a7"/>
            </w:pPr>
            <w:r>
              <w:t>Кто утверждает список л</w:t>
            </w:r>
            <w:r>
              <w:t>иц, ответственных за подготовку места проведения огневых</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2739D88F" w14:textId="77777777" w:rsidR="00517C6A" w:rsidRDefault="00876F57">
            <w:pPr>
              <w:pStyle w:val="a7"/>
              <w:tabs>
                <w:tab w:val="left" w:pos="240"/>
              </w:tabs>
              <w:spacing w:after="120"/>
              <w:jc w:val="both"/>
            </w:pPr>
            <w:r>
              <w:t>а)</w:t>
            </w:r>
            <w:r>
              <w:tab/>
              <w:t>руководитель структурного подразделения, на объекте которого будут проводиться огневые работы</w:t>
            </w:r>
          </w:p>
          <w:p w14:paraId="7135A5C9" w14:textId="77777777" w:rsidR="00517C6A" w:rsidRDefault="00876F57">
            <w:pPr>
              <w:pStyle w:val="a7"/>
              <w:tabs>
                <w:tab w:val="left" w:pos="254"/>
              </w:tabs>
              <w:jc w:val="both"/>
            </w:pPr>
            <w:r>
              <w:t>б)</w:t>
            </w:r>
            <w:r>
              <w:tab/>
              <w:t>руководитель эксплуатирующей организации или его уполномоченный заместитель</w:t>
            </w:r>
          </w:p>
        </w:tc>
      </w:tr>
    </w:tbl>
    <w:p w14:paraId="77E4BC7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094D7DB7" w14:textId="77777777">
        <w:tblPrEx>
          <w:tblCellMar>
            <w:top w:w="0" w:type="dxa"/>
            <w:bottom w:w="0" w:type="dxa"/>
          </w:tblCellMar>
        </w:tblPrEx>
        <w:trPr>
          <w:trHeight w:hRule="exact" w:val="1277"/>
          <w:jc w:val="center"/>
        </w:trPr>
        <w:tc>
          <w:tcPr>
            <w:tcW w:w="571" w:type="dxa"/>
            <w:tcBorders>
              <w:top w:val="single" w:sz="4" w:space="0" w:color="auto"/>
              <w:left w:val="single" w:sz="4" w:space="0" w:color="auto"/>
            </w:tcBorders>
            <w:shd w:val="clear" w:color="auto" w:fill="FFFFFF"/>
          </w:tcPr>
          <w:p w14:paraId="1D1FF40F"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DE2A59C" w14:textId="77777777" w:rsidR="00517C6A" w:rsidRDefault="00876F57">
            <w:pPr>
              <w:pStyle w:val="a7"/>
            </w:pPr>
            <w:r>
              <w:t xml:space="preserve">работ, и лиц, </w:t>
            </w:r>
            <w:r>
              <w:t>ответственных за выполнение огневых работ?</w:t>
            </w:r>
          </w:p>
        </w:tc>
        <w:tc>
          <w:tcPr>
            <w:tcW w:w="11933" w:type="dxa"/>
            <w:tcBorders>
              <w:top w:val="single" w:sz="4" w:space="0" w:color="auto"/>
              <w:left w:val="single" w:sz="4" w:space="0" w:color="auto"/>
              <w:right w:val="single" w:sz="4" w:space="0" w:color="auto"/>
            </w:tcBorders>
            <w:shd w:val="clear" w:color="auto" w:fill="FFFFFF"/>
          </w:tcPr>
          <w:p w14:paraId="2AF83A6C" w14:textId="77777777" w:rsidR="00517C6A" w:rsidRDefault="00876F57">
            <w:pPr>
              <w:pStyle w:val="a7"/>
              <w:tabs>
                <w:tab w:val="left" w:pos="250"/>
              </w:tabs>
              <w:spacing w:after="120"/>
            </w:pPr>
            <w:r>
              <w:t>в)</w:t>
            </w:r>
            <w:r>
              <w:tab/>
              <w:t>инженерно-технический работников эксплуатирующей организации, руководитель бригады, обученный пожарно-техническому минимуму</w:t>
            </w:r>
          </w:p>
          <w:p w14:paraId="0FE618AE" w14:textId="77777777" w:rsidR="00517C6A" w:rsidRDefault="00876F57">
            <w:pPr>
              <w:pStyle w:val="a7"/>
              <w:tabs>
                <w:tab w:val="left" w:pos="240"/>
              </w:tabs>
            </w:pPr>
            <w:r>
              <w:t>г)</w:t>
            </w:r>
            <w:r>
              <w:tab/>
              <w:t>специалист, обученный по программе пожарно-технического минимума</w:t>
            </w:r>
          </w:p>
        </w:tc>
      </w:tr>
      <w:tr w:rsidR="00517C6A" w14:paraId="3F9819D8" w14:textId="77777777">
        <w:tblPrEx>
          <w:tblCellMar>
            <w:top w:w="0" w:type="dxa"/>
            <w:bottom w:w="0" w:type="dxa"/>
          </w:tblCellMar>
        </w:tblPrEx>
        <w:trPr>
          <w:trHeight w:hRule="exact" w:val="2856"/>
          <w:jc w:val="center"/>
        </w:trPr>
        <w:tc>
          <w:tcPr>
            <w:tcW w:w="571" w:type="dxa"/>
            <w:tcBorders>
              <w:top w:val="single" w:sz="4" w:space="0" w:color="auto"/>
              <w:left w:val="single" w:sz="4" w:space="0" w:color="auto"/>
            </w:tcBorders>
            <w:shd w:val="clear" w:color="auto" w:fill="FFFFFF"/>
          </w:tcPr>
          <w:p w14:paraId="7CDC994A" w14:textId="77777777" w:rsidR="00517C6A" w:rsidRDefault="00876F57">
            <w:pPr>
              <w:pStyle w:val="a7"/>
              <w:jc w:val="both"/>
            </w:pPr>
            <w:r>
              <w:t>34.</w:t>
            </w:r>
          </w:p>
        </w:tc>
        <w:tc>
          <w:tcPr>
            <w:tcW w:w="2976" w:type="dxa"/>
            <w:tcBorders>
              <w:top w:val="single" w:sz="4" w:space="0" w:color="auto"/>
              <w:left w:val="single" w:sz="4" w:space="0" w:color="auto"/>
            </w:tcBorders>
            <w:shd w:val="clear" w:color="auto" w:fill="FFFFFF"/>
          </w:tcPr>
          <w:p w14:paraId="35F1947C" w14:textId="77777777" w:rsidR="00517C6A" w:rsidRDefault="00876F57">
            <w:pPr>
              <w:pStyle w:val="a7"/>
            </w:pPr>
            <w:r>
              <w:t xml:space="preserve">Кого </w:t>
            </w:r>
            <w:r>
              <w:t>могут назначить лицом, ответственным за проведение огневых работ</w:t>
            </w:r>
          </w:p>
        </w:tc>
        <w:tc>
          <w:tcPr>
            <w:tcW w:w="11933" w:type="dxa"/>
            <w:tcBorders>
              <w:top w:val="single" w:sz="4" w:space="0" w:color="auto"/>
              <w:left w:val="single" w:sz="4" w:space="0" w:color="auto"/>
              <w:right w:val="single" w:sz="4" w:space="0" w:color="auto"/>
            </w:tcBorders>
            <w:shd w:val="clear" w:color="auto" w:fill="FFFFFF"/>
          </w:tcPr>
          <w:p w14:paraId="0FDA2268" w14:textId="77777777" w:rsidR="00517C6A" w:rsidRDefault="00876F57">
            <w:pPr>
              <w:pStyle w:val="a7"/>
              <w:tabs>
                <w:tab w:val="left" w:pos="245"/>
              </w:tabs>
              <w:spacing w:after="120"/>
            </w:pPr>
            <w:r>
              <w:t>а)</w:t>
            </w:r>
            <w:r>
              <w:tab/>
              <w:t>специалиста из числа инженерно-технических работников эксплуатирующей организации, аттестованного по промышленной безопасности</w:t>
            </w:r>
          </w:p>
          <w:p w14:paraId="3E669C97" w14:textId="77777777" w:rsidR="00517C6A" w:rsidRDefault="00876F57">
            <w:pPr>
              <w:pStyle w:val="a7"/>
              <w:tabs>
                <w:tab w:val="left" w:pos="264"/>
              </w:tabs>
              <w:spacing w:after="120"/>
            </w:pPr>
            <w:r>
              <w:t>б)</w:t>
            </w:r>
            <w:r>
              <w:tab/>
              <w:t>специалиста из числа инженерно-технических работников эксп</w:t>
            </w:r>
            <w:r>
              <w:t>луатирующей организации, имеющего высшее техническое образование и прошедшего проверку знаний по безопасному ведению огневых работ</w:t>
            </w:r>
          </w:p>
          <w:p w14:paraId="0192182A" w14:textId="77777777" w:rsidR="00517C6A" w:rsidRDefault="00876F57">
            <w:pPr>
              <w:pStyle w:val="a7"/>
              <w:tabs>
                <w:tab w:val="left" w:pos="259"/>
              </w:tabs>
              <w:spacing w:after="120"/>
            </w:pPr>
            <w:r>
              <w:t>в)</w:t>
            </w:r>
            <w:r>
              <w:tab/>
              <w:t>специалиста из числа инженерно-технических работников эксплуатирующей организации, обученного по пожарно-техническому мини</w:t>
            </w:r>
            <w:r>
              <w:t>муму</w:t>
            </w:r>
          </w:p>
          <w:p w14:paraId="5CB5A56C" w14:textId="77777777" w:rsidR="00517C6A" w:rsidRDefault="00876F57">
            <w:pPr>
              <w:pStyle w:val="a7"/>
              <w:tabs>
                <w:tab w:val="left" w:pos="240"/>
              </w:tabs>
              <w:spacing w:after="120"/>
            </w:pPr>
            <w:r>
              <w:t>г)</w:t>
            </w:r>
            <w:r>
              <w:tab/>
              <w:t>специалиста из числа инженерно-технических работников эксплуатирующей организации, прошедшего проверку знаний требований охраны труда</w:t>
            </w:r>
          </w:p>
        </w:tc>
      </w:tr>
      <w:tr w:rsidR="00517C6A" w14:paraId="200984F9" w14:textId="77777777">
        <w:tblPrEx>
          <w:tblCellMar>
            <w:top w:w="0" w:type="dxa"/>
            <w:bottom w:w="0" w:type="dxa"/>
          </w:tblCellMar>
        </w:tblPrEx>
        <w:trPr>
          <w:trHeight w:hRule="exact" w:val="5832"/>
          <w:jc w:val="center"/>
        </w:trPr>
        <w:tc>
          <w:tcPr>
            <w:tcW w:w="571" w:type="dxa"/>
            <w:tcBorders>
              <w:top w:val="single" w:sz="4" w:space="0" w:color="auto"/>
              <w:left w:val="single" w:sz="4" w:space="0" w:color="auto"/>
              <w:bottom w:val="single" w:sz="4" w:space="0" w:color="auto"/>
            </w:tcBorders>
            <w:shd w:val="clear" w:color="auto" w:fill="FFFFFF"/>
          </w:tcPr>
          <w:p w14:paraId="49245134" w14:textId="77777777" w:rsidR="00517C6A" w:rsidRDefault="00876F57">
            <w:pPr>
              <w:pStyle w:val="a7"/>
              <w:jc w:val="both"/>
            </w:pPr>
            <w:r>
              <w:t>35.</w:t>
            </w:r>
          </w:p>
        </w:tc>
        <w:tc>
          <w:tcPr>
            <w:tcW w:w="2976" w:type="dxa"/>
            <w:tcBorders>
              <w:top w:val="single" w:sz="4" w:space="0" w:color="auto"/>
              <w:left w:val="single" w:sz="4" w:space="0" w:color="auto"/>
              <w:bottom w:val="single" w:sz="4" w:space="0" w:color="auto"/>
            </w:tcBorders>
            <w:shd w:val="clear" w:color="auto" w:fill="FFFFFF"/>
            <w:vAlign w:val="bottom"/>
          </w:tcPr>
          <w:p w14:paraId="114C1AA6" w14:textId="77777777" w:rsidR="00517C6A" w:rsidRDefault="00876F57">
            <w:pPr>
              <w:pStyle w:val="a7"/>
              <w:spacing w:after="120"/>
            </w:pPr>
            <w:r>
              <w:t>Установите соответствие:</w:t>
            </w:r>
          </w:p>
          <w:p w14:paraId="2FA71538" w14:textId="77777777" w:rsidR="00517C6A" w:rsidRDefault="00876F57">
            <w:pPr>
              <w:pStyle w:val="a7"/>
              <w:spacing w:after="560"/>
            </w:pPr>
            <w:r>
              <w:t>1.Оформление наряда допуска на выполнение огневых работ</w:t>
            </w:r>
          </w:p>
          <w:p w14:paraId="37E5C0B0" w14:textId="77777777" w:rsidR="00517C6A" w:rsidRDefault="00876F57">
            <w:pPr>
              <w:pStyle w:val="a7"/>
              <w:numPr>
                <w:ilvl w:val="0"/>
                <w:numId w:val="704"/>
              </w:numPr>
              <w:tabs>
                <w:tab w:val="left" w:pos="235"/>
              </w:tabs>
              <w:spacing w:after="560"/>
            </w:pPr>
            <w:r>
              <w:t xml:space="preserve">Подписание схемы мест </w:t>
            </w:r>
            <w:r>
              <w:t>проведения огневых работ</w:t>
            </w:r>
          </w:p>
          <w:p w14:paraId="041DF463" w14:textId="77777777" w:rsidR="00517C6A" w:rsidRDefault="00876F57">
            <w:pPr>
              <w:pStyle w:val="a7"/>
              <w:numPr>
                <w:ilvl w:val="0"/>
                <w:numId w:val="704"/>
              </w:numPr>
              <w:tabs>
                <w:tab w:val="left" w:pos="245"/>
              </w:tabs>
              <w:spacing w:after="560"/>
            </w:pPr>
            <w:r>
              <w:t>Согласование наряда- допуска</w:t>
            </w:r>
          </w:p>
          <w:p w14:paraId="0C352248" w14:textId="77777777" w:rsidR="00517C6A" w:rsidRDefault="00876F57">
            <w:pPr>
              <w:pStyle w:val="a7"/>
              <w:numPr>
                <w:ilvl w:val="0"/>
                <w:numId w:val="704"/>
              </w:numPr>
              <w:tabs>
                <w:tab w:val="left" w:pos="245"/>
              </w:tabs>
              <w:spacing w:after="560"/>
            </w:pPr>
            <w:r>
              <w:t>Определение структурных подразделений, на которые возложено согласование наряда- допуска на выполнение</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6D70CCFD" w14:textId="77777777" w:rsidR="00517C6A" w:rsidRDefault="00876F57">
            <w:pPr>
              <w:pStyle w:val="a7"/>
              <w:numPr>
                <w:ilvl w:val="0"/>
                <w:numId w:val="705"/>
              </w:numPr>
              <w:tabs>
                <w:tab w:val="left" w:pos="288"/>
              </w:tabs>
              <w:spacing w:before="400" w:after="560"/>
            </w:pPr>
            <w:r>
              <w:t xml:space="preserve">Пожарная охрана (при наличии) или другая служба организации, на которую внутренними </w:t>
            </w:r>
            <w:r>
              <w:t>документами возложены функции обеспечения мер пожарной безопасности</w:t>
            </w:r>
          </w:p>
          <w:p w14:paraId="1B7505E4" w14:textId="77777777" w:rsidR="00517C6A" w:rsidRDefault="00876F57">
            <w:pPr>
              <w:pStyle w:val="a7"/>
              <w:spacing w:after="560"/>
            </w:pPr>
            <w:r>
              <w:t>Б. Руководитель эксплуатирующей организации</w:t>
            </w:r>
          </w:p>
          <w:p w14:paraId="736FB898" w14:textId="77777777" w:rsidR="00517C6A" w:rsidRDefault="00876F57">
            <w:pPr>
              <w:pStyle w:val="a7"/>
              <w:numPr>
                <w:ilvl w:val="0"/>
                <w:numId w:val="705"/>
              </w:numPr>
              <w:tabs>
                <w:tab w:val="left" w:pos="278"/>
              </w:tabs>
              <w:spacing w:after="560"/>
            </w:pPr>
            <w:r>
              <w:t>Руководитель структурного подразделения</w:t>
            </w:r>
          </w:p>
        </w:tc>
      </w:tr>
    </w:tbl>
    <w:p w14:paraId="283F11B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16FF48C2" w14:textId="77777777">
        <w:tblPrEx>
          <w:tblCellMar>
            <w:top w:w="0" w:type="dxa"/>
            <w:bottom w:w="0" w:type="dxa"/>
          </w:tblCellMar>
        </w:tblPrEx>
        <w:trPr>
          <w:trHeight w:hRule="exact" w:val="1320"/>
          <w:jc w:val="center"/>
        </w:trPr>
        <w:tc>
          <w:tcPr>
            <w:tcW w:w="571" w:type="dxa"/>
            <w:tcBorders>
              <w:top w:val="single" w:sz="4" w:space="0" w:color="auto"/>
              <w:left w:val="single" w:sz="4" w:space="0" w:color="auto"/>
            </w:tcBorders>
            <w:shd w:val="clear" w:color="auto" w:fill="FFFFFF"/>
          </w:tcPr>
          <w:p w14:paraId="16973103"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13FF4EA" w14:textId="77777777" w:rsidR="00517C6A" w:rsidRDefault="00876F57">
            <w:pPr>
              <w:pStyle w:val="a7"/>
            </w:pPr>
            <w:r>
              <w:t>огневых работ</w:t>
            </w:r>
          </w:p>
        </w:tc>
        <w:tc>
          <w:tcPr>
            <w:tcW w:w="11933" w:type="dxa"/>
            <w:tcBorders>
              <w:top w:val="single" w:sz="4" w:space="0" w:color="auto"/>
              <w:left w:val="single" w:sz="4" w:space="0" w:color="auto"/>
              <w:right w:val="single" w:sz="4" w:space="0" w:color="auto"/>
            </w:tcBorders>
            <w:shd w:val="clear" w:color="auto" w:fill="FFFFFF"/>
          </w:tcPr>
          <w:p w14:paraId="4DA39105" w14:textId="77777777" w:rsidR="00517C6A" w:rsidRDefault="00517C6A">
            <w:pPr>
              <w:rPr>
                <w:sz w:val="10"/>
                <w:szCs w:val="10"/>
              </w:rPr>
            </w:pPr>
          </w:p>
        </w:tc>
      </w:tr>
      <w:tr w:rsidR="00517C6A" w14:paraId="5AC5166B" w14:textId="77777777">
        <w:tblPrEx>
          <w:tblCellMar>
            <w:top w:w="0" w:type="dxa"/>
            <w:bottom w:w="0" w:type="dxa"/>
          </w:tblCellMar>
        </w:tblPrEx>
        <w:trPr>
          <w:trHeight w:hRule="exact" w:val="2626"/>
          <w:jc w:val="center"/>
        </w:trPr>
        <w:tc>
          <w:tcPr>
            <w:tcW w:w="571" w:type="dxa"/>
            <w:tcBorders>
              <w:top w:val="single" w:sz="4" w:space="0" w:color="auto"/>
              <w:left w:val="single" w:sz="4" w:space="0" w:color="auto"/>
            </w:tcBorders>
            <w:shd w:val="clear" w:color="auto" w:fill="FFFFFF"/>
          </w:tcPr>
          <w:p w14:paraId="5A96E915" w14:textId="77777777" w:rsidR="00517C6A" w:rsidRDefault="00876F57">
            <w:pPr>
              <w:pStyle w:val="a7"/>
              <w:jc w:val="both"/>
            </w:pPr>
            <w:r>
              <w:t>36.</w:t>
            </w:r>
          </w:p>
        </w:tc>
        <w:tc>
          <w:tcPr>
            <w:tcW w:w="2976" w:type="dxa"/>
            <w:tcBorders>
              <w:top w:val="single" w:sz="4" w:space="0" w:color="auto"/>
              <w:left w:val="single" w:sz="4" w:space="0" w:color="auto"/>
            </w:tcBorders>
            <w:shd w:val="clear" w:color="auto" w:fill="FFFFFF"/>
          </w:tcPr>
          <w:p w14:paraId="6A78A3B7" w14:textId="77777777" w:rsidR="00517C6A" w:rsidRDefault="00876F57">
            <w:pPr>
              <w:pStyle w:val="a7"/>
            </w:pPr>
            <w:r>
              <w:t xml:space="preserve">Установите правильную последовательность действий при подготовке </w:t>
            </w:r>
            <w:r>
              <w:t>технологического оборудования к проведению огневых работ</w:t>
            </w:r>
          </w:p>
        </w:tc>
        <w:tc>
          <w:tcPr>
            <w:tcW w:w="11933" w:type="dxa"/>
            <w:tcBorders>
              <w:top w:val="single" w:sz="4" w:space="0" w:color="auto"/>
              <w:left w:val="single" w:sz="4" w:space="0" w:color="auto"/>
              <w:right w:val="single" w:sz="4" w:space="0" w:color="auto"/>
            </w:tcBorders>
            <w:shd w:val="clear" w:color="auto" w:fill="FFFFFF"/>
          </w:tcPr>
          <w:p w14:paraId="312DA28F" w14:textId="77777777" w:rsidR="00517C6A" w:rsidRDefault="00876F57">
            <w:pPr>
              <w:pStyle w:val="a7"/>
              <w:spacing w:after="120"/>
            </w:pPr>
            <w:r>
              <w:t>1.освободить оборудование от опасных веществ</w:t>
            </w:r>
          </w:p>
          <w:p w14:paraId="3EC22430" w14:textId="77777777" w:rsidR="00517C6A" w:rsidRDefault="00876F57">
            <w:pPr>
              <w:pStyle w:val="a7"/>
              <w:spacing w:after="120"/>
            </w:pPr>
            <w:r>
              <w:t>2.остановить оборудование</w:t>
            </w:r>
          </w:p>
          <w:p w14:paraId="38F30FEB" w14:textId="77777777" w:rsidR="00517C6A" w:rsidRDefault="00876F57">
            <w:pPr>
              <w:pStyle w:val="a7"/>
              <w:numPr>
                <w:ilvl w:val="0"/>
                <w:numId w:val="706"/>
              </w:numPr>
              <w:tabs>
                <w:tab w:val="left" w:pos="240"/>
              </w:tabs>
              <w:spacing w:after="120"/>
            </w:pPr>
            <w:r>
              <w:t>отключить электроприемники от источников питания</w:t>
            </w:r>
          </w:p>
          <w:p w14:paraId="5FB672FA" w14:textId="77777777" w:rsidR="00517C6A" w:rsidRDefault="00876F57">
            <w:pPr>
              <w:pStyle w:val="a7"/>
              <w:numPr>
                <w:ilvl w:val="0"/>
                <w:numId w:val="706"/>
              </w:numPr>
              <w:tabs>
                <w:tab w:val="left" w:pos="235"/>
              </w:tabs>
              <w:spacing w:after="120"/>
            </w:pPr>
            <w:r>
              <w:t>установить заглушки для отключения оборудования</w:t>
            </w:r>
          </w:p>
          <w:p w14:paraId="7565BB08" w14:textId="77777777" w:rsidR="00517C6A" w:rsidRDefault="00876F57">
            <w:pPr>
              <w:pStyle w:val="a7"/>
              <w:numPr>
                <w:ilvl w:val="0"/>
                <w:numId w:val="706"/>
              </w:numPr>
              <w:tabs>
                <w:tab w:val="left" w:pos="235"/>
              </w:tabs>
              <w:spacing w:after="120"/>
            </w:pPr>
            <w:r>
              <w:t xml:space="preserve">определить опасную зону, </w:t>
            </w:r>
            <w:r>
              <w:t>границы которой обозначаются предупредительными знаками и надписями</w:t>
            </w:r>
          </w:p>
        </w:tc>
      </w:tr>
      <w:tr w:rsidR="00517C6A" w14:paraId="5ABF97D1" w14:textId="77777777">
        <w:tblPrEx>
          <w:tblCellMar>
            <w:top w:w="0" w:type="dxa"/>
            <w:bottom w:w="0" w:type="dxa"/>
          </w:tblCellMar>
        </w:tblPrEx>
        <w:trPr>
          <w:trHeight w:hRule="exact" w:val="2030"/>
          <w:jc w:val="center"/>
        </w:trPr>
        <w:tc>
          <w:tcPr>
            <w:tcW w:w="571" w:type="dxa"/>
            <w:tcBorders>
              <w:top w:val="single" w:sz="4" w:space="0" w:color="auto"/>
              <w:left w:val="single" w:sz="4" w:space="0" w:color="auto"/>
            </w:tcBorders>
            <w:shd w:val="clear" w:color="auto" w:fill="FFFFFF"/>
          </w:tcPr>
          <w:p w14:paraId="55F9F218" w14:textId="77777777" w:rsidR="00517C6A" w:rsidRDefault="00876F57">
            <w:pPr>
              <w:pStyle w:val="a7"/>
              <w:jc w:val="both"/>
            </w:pPr>
            <w:r>
              <w:t>37.</w:t>
            </w:r>
          </w:p>
        </w:tc>
        <w:tc>
          <w:tcPr>
            <w:tcW w:w="2976" w:type="dxa"/>
            <w:tcBorders>
              <w:top w:val="single" w:sz="4" w:space="0" w:color="auto"/>
              <w:left w:val="single" w:sz="4" w:space="0" w:color="auto"/>
            </w:tcBorders>
            <w:shd w:val="clear" w:color="auto" w:fill="FFFFFF"/>
          </w:tcPr>
          <w:p w14:paraId="70C959C8" w14:textId="77777777" w:rsidR="00517C6A" w:rsidRDefault="00876F57">
            <w:pPr>
              <w:pStyle w:val="a7"/>
            </w:pPr>
            <w:r>
              <w:t>Какие из действий, которые следует проводить в зоне проведения огневых работ указаны неверно?</w:t>
            </w:r>
          </w:p>
        </w:tc>
        <w:tc>
          <w:tcPr>
            <w:tcW w:w="11933" w:type="dxa"/>
            <w:tcBorders>
              <w:top w:val="single" w:sz="4" w:space="0" w:color="auto"/>
              <w:left w:val="single" w:sz="4" w:space="0" w:color="auto"/>
              <w:right w:val="single" w:sz="4" w:space="0" w:color="auto"/>
            </w:tcBorders>
            <w:shd w:val="clear" w:color="auto" w:fill="FFFFFF"/>
          </w:tcPr>
          <w:p w14:paraId="77865067" w14:textId="77777777" w:rsidR="00517C6A" w:rsidRDefault="00876F57">
            <w:pPr>
              <w:pStyle w:val="a7"/>
              <w:tabs>
                <w:tab w:val="left" w:pos="245"/>
              </w:tabs>
              <w:spacing w:after="120"/>
            </w:pPr>
            <w:r>
              <w:t>а)</w:t>
            </w:r>
            <w:r>
              <w:tab/>
              <w:t>очистить зону от горючих и пожаровзрывоопасных веществ.</w:t>
            </w:r>
          </w:p>
          <w:p w14:paraId="76C77E45" w14:textId="77777777" w:rsidR="00517C6A" w:rsidRDefault="00876F57">
            <w:pPr>
              <w:pStyle w:val="a7"/>
              <w:tabs>
                <w:tab w:val="left" w:pos="259"/>
              </w:tabs>
              <w:spacing w:after="120"/>
            </w:pPr>
            <w:r>
              <w:t>б)</w:t>
            </w:r>
            <w:r>
              <w:tab/>
              <w:t xml:space="preserve">освободить зону от всех </w:t>
            </w:r>
            <w:r>
              <w:t>сгораемых конструкций</w:t>
            </w:r>
          </w:p>
          <w:p w14:paraId="5E440AD6" w14:textId="77777777" w:rsidR="00517C6A" w:rsidRDefault="00876F57">
            <w:pPr>
              <w:pStyle w:val="a7"/>
              <w:tabs>
                <w:tab w:val="left" w:pos="250"/>
              </w:tabs>
              <w:spacing w:after="120"/>
            </w:pPr>
            <w:r>
              <w:t>в)</w:t>
            </w:r>
            <w:r>
              <w:tab/>
              <w:t>проверить плотность закрытия люков колодцев канализации.</w:t>
            </w:r>
          </w:p>
          <w:p w14:paraId="736091A0" w14:textId="77777777" w:rsidR="00517C6A" w:rsidRDefault="00876F57">
            <w:pPr>
              <w:pStyle w:val="a7"/>
              <w:tabs>
                <w:tab w:val="left" w:pos="240"/>
              </w:tabs>
              <w:spacing w:after="120"/>
            </w:pPr>
            <w:r>
              <w:t>г)</w:t>
            </w:r>
            <w:r>
              <w:tab/>
              <w:t>при выполнении огневых работ в помещении предусмотреть меры защиты от разлета и попадания искр в проемы межэтажных перекрытий</w:t>
            </w:r>
          </w:p>
        </w:tc>
      </w:tr>
      <w:tr w:rsidR="00517C6A" w14:paraId="5128EE34"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03300DF6" w14:textId="77777777" w:rsidR="00517C6A" w:rsidRDefault="00876F57">
            <w:pPr>
              <w:pStyle w:val="a7"/>
              <w:jc w:val="both"/>
            </w:pPr>
            <w:r>
              <w:t>38.</w:t>
            </w:r>
          </w:p>
        </w:tc>
        <w:tc>
          <w:tcPr>
            <w:tcW w:w="2976" w:type="dxa"/>
            <w:tcBorders>
              <w:top w:val="single" w:sz="4" w:space="0" w:color="auto"/>
              <w:left w:val="single" w:sz="4" w:space="0" w:color="auto"/>
            </w:tcBorders>
            <w:shd w:val="clear" w:color="auto" w:fill="FFFFFF"/>
          </w:tcPr>
          <w:p w14:paraId="65945275" w14:textId="77777777" w:rsidR="00517C6A" w:rsidRDefault="00876F57">
            <w:pPr>
              <w:pStyle w:val="a7"/>
            </w:pPr>
            <w:r>
              <w:t xml:space="preserve">При каких условиях </w:t>
            </w:r>
            <w:r>
              <w:t>допускается совмещать огневые и газоопасные работы?</w:t>
            </w:r>
          </w:p>
        </w:tc>
        <w:tc>
          <w:tcPr>
            <w:tcW w:w="11933" w:type="dxa"/>
            <w:tcBorders>
              <w:top w:val="single" w:sz="4" w:space="0" w:color="auto"/>
              <w:left w:val="single" w:sz="4" w:space="0" w:color="auto"/>
              <w:right w:val="single" w:sz="4" w:space="0" w:color="auto"/>
            </w:tcBorders>
            <w:shd w:val="clear" w:color="auto" w:fill="FFFFFF"/>
          </w:tcPr>
          <w:p w14:paraId="062C4646" w14:textId="77777777" w:rsidR="00517C6A" w:rsidRDefault="00876F57">
            <w:pPr>
              <w:pStyle w:val="a7"/>
              <w:tabs>
                <w:tab w:val="left" w:pos="245"/>
              </w:tabs>
              <w:spacing w:after="120"/>
            </w:pPr>
            <w:r>
              <w:t>а)</w:t>
            </w:r>
            <w:r>
              <w:tab/>
              <w:t>при отсутствии пожаровзрывоопасных веществ в зоне проведения работ</w:t>
            </w:r>
          </w:p>
          <w:p w14:paraId="6B90A7E5" w14:textId="77777777" w:rsidR="00517C6A" w:rsidRDefault="00876F57">
            <w:pPr>
              <w:pStyle w:val="a7"/>
              <w:tabs>
                <w:tab w:val="left" w:pos="259"/>
              </w:tabs>
              <w:spacing w:after="120"/>
            </w:pPr>
            <w:r>
              <w:t>б)</w:t>
            </w:r>
            <w:r>
              <w:tab/>
              <w:t>при проведении всех подготовительных мероприятий, предусмотренных нарядом-допуском</w:t>
            </w:r>
          </w:p>
          <w:p w14:paraId="2785EC70" w14:textId="77777777" w:rsidR="00517C6A" w:rsidRDefault="00876F57">
            <w:pPr>
              <w:pStyle w:val="a7"/>
              <w:tabs>
                <w:tab w:val="left" w:pos="250"/>
              </w:tabs>
              <w:spacing w:after="120"/>
              <w:jc w:val="both"/>
            </w:pPr>
            <w:r>
              <w:t>в)</w:t>
            </w:r>
            <w:r>
              <w:tab/>
              <w:t>совмещать не допускается ни при каких условия</w:t>
            </w:r>
            <w:r>
              <w:t>х</w:t>
            </w:r>
          </w:p>
          <w:p w14:paraId="57CC3C0F" w14:textId="77777777" w:rsidR="00517C6A" w:rsidRDefault="00876F57">
            <w:pPr>
              <w:pStyle w:val="a7"/>
              <w:tabs>
                <w:tab w:val="left" w:pos="240"/>
              </w:tabs>
              <w:spacing w:after="120"/>
              <w:jc w:val="both"/>
            </w:pPr>
            <w:r>
              <w:t>г)</w:t>
            </w:r>
            <w:r>
              <w:tab/>
              <w:t>при согласовании со службой пожарной охраны</w:t>
            </w:r>
          </w:p>
        </w:tc>
      </w:tr>
      <w:tr w:rsidR="00517C6A" w14:paraId="04563454" w14:textId="77777777">
        <w:tblPrEx>
          <w:tblCellMar>
            <w:top w:w="0" w:type="dxa"/>
            <w:bottom w:w="0" w:type="dxa"/>
          </w:tblCellMar>
        </w:tblPrEx>
        <w:trPr>
          <w:trHeight w:hRule="exact" w:val="1829"/>
          <w:jc w:val="center"/>
        </w:trPr>
        <w:tc>
          <w:tcPr>
            <w:tcW w:w="571" w:type="dxa"/>
            <w:tcBorders>
              <w:top w:val="single" w:sz="4" w:space="0" w:color="auto"/>
              <w:left w:val="single" w:sz="4" w:space="0" w:color="auto"/>
            </w:tcBorders>
            <w:shd w:val="clear" w:color="auto" w:fill="FFFFFF"/>
          </w:tcPr>
          <w:p w14:paraId="2A472A2B" w14:textId="77777777" w:rsidR="00517C6A" w:rsidRDefault="00876F57">
            <w:pPr>
              <w:pStyle w:val="a7"/>
              <w:jc w:val="both"/>
            </w:pPr>
            <w:r>
              <w:t>39.</w:t>
            </w:r>
          </w:p>
        </w:tc>
        <w:tc>
          <w:tcPr>
            <w:tcW w:w="2976" w:type="dxa"/>
            <w:tcBorders>
              <w:top w:val="single" w:sz="4" w:space="0" w:color="auto"/>
              <w:left w:val="single" w:sz="4" w:space="0" w:color="auto"/>
            </w:tcBorders>
            <w:shd w:val="clear" w:color="auto" w:fill="FFFFFF"/>
          </w:tcPr>
          <w:p w14:paraId="07296EF8" w14:textId="77777777" w:rsidR="00517C6A" w:rsidRDefault="00876F57">
            <w:pPr>
              <w:pStyle w:val="a7"/>
            </w:pPr>
            <w:r>
              <w:t>При каком максимальном количестве пожаровзрывоопасных веществ допускается проводить огневые работы?</w:t>
            </w:r>
          </w:p>
        </w:tc>
        <w:tc>
          <w:tcPr>
            <w:tcW w:w="11933" w:type="dxa"/>
            <w:tcBorders>
              <w:top w:val="single" w:sz="4" w:space="0" w:color="auto"/>
              <w:left w:val="single" w:sz="4" w:space="0" w:color="auto"/>
              <w:right w:val="single" w:sz="4" w:space="0" w:color="auto"/>
            </w:tcBorders>
            <w:shd w:val="clear" w:color="auto" w:fill="FFFFFF"/>
          </w:tcPr>
          <w:p w14:paraId="5B92CE2C" w14:textId="77777777" w:rsidR="00517C6A" w:rsidRDefault="00876F57">
            <w:pPr>
              <w:pStyle w:val="a7"/>
              <w:tabs>
                <w:tab w:val="left" w:pos="245"/>
              </w:tabs>
              <w:spacing w:after="120"/>
              <w:jc w:val="both"/>
            </w:pPr>
            <w:r>
              <w:t>а)</w:t>
            </w:r>
            <w:r>
              <w:tab/>
              <w:t xml:space="preserve">выше 20% от нижнего концентрационного предела распространения пламени в зоне их </w:t>
            </w:r>
            <w:r>
              <w:t>проведения</w:t>
            </w:r>
          </w:p>
          <w:p w14:paraId="29FC6306" w14:textId="77777777" w:rsidR="00517C6A" w:rsidRDefault="00876F57">
            <w:pPr>
              <w:pStyle w:val="a7"/>
              <w:tabs>
                <w:tab w:val="left" w:pos="264"/>
              </w:tabs>
              <w:spacing w:after="120"/>
              <w:jc w:val="both"/>
            </w:pPr>
            <w:r>
              <w:t>б)</w:t>
            </w:r>
            <w:r>
              <w:tab/>
              <w:t>пожаровзрывоопасные вещества должны быть удалены из зоны проведения огневых работ</w:t>
            </w:r>
          </w:p>
          <w:p w14:paraId="526FAC61" w14:textId="77777777" w:rsidR="00517C6A" w:rsidRDefault="00876F57">
            <w:pPr>
              <w:pStyle w:val="a7"/>
              <w:tabs>
                <w:tab w:val="left" w:pos="254"/>
              </w:tabs>
              <w:spacing w:after="120"/>
              <w:jc w:val="both"/>
            </w:pPr>
            <w:r>
              <w:t>в)</w:t>
            </w:r>
            <w:r>
              <w:tab/>
              <w:t>выше 10% от нижнего концентрационного предела распространения пламени в зоне их проведения</w:t>
            </w:r>
          </w:p>
          <w:p w14:paraId="2134DEDB" w14:textId="77777777" w:rsidR="00517C6A" w:rsidRDefault="00876F57">
            <w:pPr>
              <w:pStyle w:val="a7"/>
              <w:tabs>
                <w:tab w:val="left" w:pos="235"/>
              </w:tabs>
              <w:spacing w:after="120"/>
              <w:jc w:val="both"/>
            </w:pPr>
            <w:r>
              <w:t>г)</w:t>
            </w:r>
            <w:r>
              <w:tab/>
              <w:t xml:space="preserve">выше 30% от нижнего концентрационного предела </w:t>
            </w:r>
            <w:r>
              <w:t>распространения пламени в зоне их проведения</w:t>
            </w:r>
          </w:p>
        </w:tc>
      </w:tr>
      <w:tr w:rsidR="00517C6A" w14:paraId="498941AC" w14:textId="77777777">
        <w:tblPrEx>
          <w:tblCellMar>
            <w:top w:w="0" w:type="dxa"/>
            <w:bottom w:w="0" w:type="dxa"/>
          </w:tblCellMar>
        </w:tblPrEx>
        <w:trPr>
          <w:trHeight w:hRule="exact" w:val="456"/>
          <w:jc w:val="center"/>
        </w:trPr>
        <w:tc>
          <w:tcPr>
            <w:tcW w:w="571" w:type="dxa"/>
            <w:tcBorders>
              <w:top w:val="single" w:sz="4" w:space="0" w:color="auto"/>
              <w:left w:val="single" w:sz="4" w:space="0" w:color="auto"/>
              <w:bottom w:val="single" w:sz="4" w:space="0" w:color="auto"/>
            </w:tcBorders>
            <w:shd w:val="clear" w:color="auto" w:fill="FFFFFF"/>
          </w:tcPr>
          <w:p w14:paraId="7A2239E7" w14:textId="77777777" w:rsidR="00517C6A" w:rsidRDefault="00876F57">
            <w:pPr>
              <w:pStyle w:val="a7"/>
              <w:jc w:val="both"/>
            </w:pPr>
            <w:r>
              <w:t>40.</w:t>
            </w:r>
          </w:p>
        </w:tc>
        <w:tc>
          <w:tcPr>
            <w:tcW w:w="2976" w:type="dxa"/>
            <w:tcBorders>
              <w:top w:val="single" w:sz="4" w:space="0" w:color="auto"/>
              <w:left w:val="single" w:sz="4" w:space="0" w:color="auto"/>
              <w:bottom w:val="single" w:sz="4" w:space="0" w:color="auto"/>
            </w:tcBorders>
            <w:shd w:val="clear" w:color="auto" w:fill="FFFFFF"/>
          </w:tcPr>
          <w:p w14:paraId="0E144663" w14:textId="77777777" w:rsidR="00517C6A" w:rsidRDefault="00876F57">
            <w:pPr>
              <w:pStyle w:val="a7"/>
            </w:pPr>
            <w:r>
              <w:t>Каким образом должен</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3ADCF3FF" w14:textId="77777777" w:rsidR="00517C6A" w:rsidRDefault="00876F57">
            <w:pPr>
              <w:pStyle w:val="a7"/>
              <w:jc w:val="both"/>
            </w:pPr>
            <w:r>
              <w:t>а) в соответствии с технологическим регламентом на проведение огневых работ</w:t>
            </w:r>
          </w:p>
        </w:tc>
      </w:tr>
    </w:tbl>
    <w:p w14:paraId="31A93AA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38644FBD" w14:textId="77777777">
        <w:tblPrEx>
          <w:tblCellMar>
            <w:top w:w="0" w:type="dxa"/>
            <w:bottom w:w="0" w:type="dxa"/>
          </w:tblCellMar>
        </w:tblPrEx>
        <w:trPr>
          <w:trHeight w:hRule="exact" w:val="1320"/>
          <w:jc w:val="center"/>
        </w:trPr>
        <w:tc>
          <w:tcPr>
            <w:tcW w:w="571" w:type="dxa"/>
            <w:tcBorders>
              <w:top w:val="single" w:sz="4" w:space="0" w:color="auto"/>
              <w:left w:val="single" w:sz="4" w:space="0" w:color="auto"/>
            </w:tcBorders>
            <w:shd w:val="clear" w:color="auto" w:fill="FFFFFF"/>
          </w:tcPr>
          <w:p w14:paraId="443AEF7B"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40215FB" w14:textId="77777777" w:rsidR="00517C6A" w:rsidRDefault="00876F57">
            <w:pPr>
              <w:pStyle w:val="a7"/>
            </w:pPr>
            <w:r>
              <w:t>осуществляться контроль за состоянием воздушной среды?</w:t>
            </w:r>
          </w:p>
        </w:tc>
        <w:tc>
          <w:tcPr>
            <w:tcW w:w="11933" w:type="dxa"/>
            <w:tcBorders>
              <w:top w:val="single" w:sz="4" w:space="0" w:color="auto"/>
              <w:left w:val="single" w:sz="4" w:space="0" w:color="auto"/>
              <w:right w:val="single" w:sz="4" w:space="0" w:color="auto"/>
            </w:tcBorders>
            <w:shd w:val="clear" w:color="auto" w:fill="FFFFFF"/>
          </w:tcPr>
          <w:p w14:paraId="7F11FEEB" w14:textId="77777777" w:rsidR="00517C6A" w:rsidRDefault="00876F57">
            <w:pPr>
              <w:pStyle w:val="a7"/>
              <w:tabs>
                <w:tab w:val="left" w:pos="259"/>
              </w:tabs>
              <w:spacing w:after="120"/>
            </w:pPr>
            <w:r>
              <w:t>б)</w:t>
            </w:r>
            <w:r>
              <w:tab/>
              <w:t xml:space="preserve">в соответствии с </w:t>
            </w:r>
            <w:r>
              <w:t>нарядом-допуском на выполнение огневых работ</w:t>
            </w:r>
          </w:p>
          <w:p w14:paraId="706D7B2C" w14:textId="77777777" w:rsidR="00517C6A" w:rsidRDefault="00876F57">
            <w:pPr>
              <w:pStyle w:val="a7"/>
              <w:tabs>
                <w:tab w:val="left" w:pos="250"/>
              </w:tabs>
              <w:spacing w:after="120"/>
            </w:pPr>
            <w:r>
              <w:t>в)</w:t>
            </w:r>
            <w:r>
              <w:tab/>
              <w:t>в соответствии с инструкцией, но не реже, чем 1 раз в смену</w:t>
            </w:r>
          </w:p>
          <w:p w14:paraId="331B464A" w14:textId="77777777" w:rsidR="00517C6A" w:rsidRDefault="00876F57">
            <w:pPr>
              <w:pStyle w:val="a7"/>
              <w:tabs>
                <w:tab w:val="left" w:pos="240"/>
              </w:tabs>
              <w:spacing w:after="120"/>
            </w:pPr>
            <w:r>
              <w:t>г)</w:t>
            </w:r>
            <w:r>
              <w:tab/>
              <w:t>в соответствии с технологическим регламентом</w:t>
            </w:r>
          </w:p>
        </w:tc>
      </w:tr>
      <w:tr w:rsidR="00517C6A" w14:paraId="6999FC74" w14:textId="77777777">
        <w:tblPrEx>
          <w:tblCellMar>
            <w:top w:w="0" w:type="dxa"/>
            <w:bottom w:w="0" w:type="dxa"/>
          </w:tblCellMar>
        </w:tblPrEx>
        <w:trPr>
          <w:trHeight w:hRule="exact" w:val="5040"/>
          <w:jc w:val="center"/>
        </w:trPr>
        <w:tc>
          <w:tcPr>
            <w:tcW w:w="571" w:type="dxa"/>
            <w:tcBorders>
              <w:top w:val="single" w:sz="4" w:space="0" w:color="auto"/>
              <w:left w:val="single" w:sz="4" w:space="0" w:color="auto"/>
            </w:tcBorders>
            <w:shd w:val="clear" w:color="auto" w:fill="FFFFFF"/>
          </w:tcPr>
          <w:p w14:paraId="7B53CABE" w14:textId="77777777" w:rsidR="00517C6A" w:rsidRDefault="00876F57">
            <w:pPr>
              <w:pStyle w:val="a7"/>
              <w:jc w:val="both"/>
            </w:pPr>
            <w:r>
              <w:t>41.</w:t>
            </w:r>
          </w:p>
        </w:tc>
        <w:tc>
          <w:tcPr>
            <w:tcW w:w="2976" w:type="dxa"/>
            <w:tcBorders>
              <w:top w:val="single" w:sz="4" w:space="0" w:color="auto"/>
              <w:left w:val="single" w:sz="4" w:space="0" w:color="auto"/>
            </w:tcBorders>
            <w:shd w:val="clear" w:color="auto" w:fill="FFFFFF"/>
          </w:tcPr>
          <w:p w14:paraId="5895C6FE" w14:textId="77777777" w:rsidR="00517C6A" w:rsidRDefault="00876F57">
            <w:pPr>
              <w:pStyle w:val="a7"/>
              <w:spacing w:after="120"/>
            </w:pPr>
            <w:r>
              <w:t>Установите соответствие:</w:t>
            </w:r>
          </w:p>
          <w:p w14:paraId="04FFF4BD" w14:textId="77777777" w:rsidR="00517C6A" w:rsidRDefault="00876F57">
            <w:pPr>
              <w:pStyle w:val="a7"/>
              <w:numPr>
                <w:ilvl w:val="0"/>
                <w:numId w:val="707"/>
              </w:numPr>
              <w:tabs>
                <w:tab w:val="left" w:pos="173"/>
              </w:tabs>
              <w:spacing w:after="560"/>
            </w:pPr>
            <w:r>
              <w:t>руководитель структурного подразделения</w:t>
            </w:r>
          </w:p>
          <w:p w14:paraId="6A5CB0CD" w14:textId="77777777" w:rsidR="00517C6A" w:rsidRDefault="00876F57">
            <w:pPr>
              <w:pStyle w:val="a7"/>
              <w:numPr>
                <w:ilvl w:val="0"/>
                <w:numId w:val="707"/>
              </w:numPr>
              <w:tabs>
                <w:tab w:val="left" w:pos="178"/>
              </w:tabs>
              <w:spacing w:after="560"/>
            </w:pPr>
            <w:r>
              <w:t>руководитель работ</w:t>
            </w:r>
          </w:p>
          <w:p w14:paraId="00F7A6E1" w14:textId="77777777" w:rsidR="00517C6A" w:rsidRDefault="00876F57">
            <w:pPr>
              <w:pStyle w:val="a7"/>
              <w:numPr>
                <w:ilvl w:val="0"/>
                <w:numId w:val="707"/>
              </w:numPr>
              <w:tabs>
                <w:tab w:val="left" w:pos="240"/>
              </w:tabs>
              <w:spacing w:after="560"/>
            </w:pPr>
            <w:r>
              <w:t>ответственный за подготовку огневых работ</w:t>
            </w:r>
          </w:p>
          <w:p w14:paraId="37C9C9A0" w14:textId="77777777" w:rsidR="00517C6A" w:rsidRDefault="00876F57">
            <w:pPr>
              <w:pStyle w:val="a7"/>
              <w:numPr>
                <w:ilvl w:val="0"/>
                <w:numId w:val="707"/>
              </w:numPr>
              <w:tabs>
                <w:tab w:val="left" w:pos="245"/>
              </w:tabs>
              <w:spacing w:after="560"/>
            </w:pPr>
            <w:r>
              <w:t>исполнитель огневых работ</w:t>
            </w:r>
          </w:p>
        </w:tc>
        <w:tc>
          <w:tcPr>
            <w:tcW w:w="11933" w:type="dxa"/>
            <w:tcBorders>
              <w:top w:val="single" w:sz="4" w:space="0" w:color="auto"/>
              <w:left w:val="single" w:sz="4" w:space="0" w:color="auto"/>
              <w:right w:val="single" w:sz="4" w:space="0" w:color="auto"/>
            </w:tcBorders>
            <w:shd w:val="clear" w:color="auto" w:fill="FFFFFF"/>
          </w:tcPr>
          <w:p w14:paraId="5348C855" w14:textId="77777777" w:rsidR="00517C6A" w:rsidRDefault="00876F57">
            <w:pPr>
              <w:pStyle w:val="a7"/>
              <w:numPr>
                <w:ilvl w:val="0"/>
                <w:numId w:val="708"/>
              </w:numPr>
              <w:tabs>
                <w:tab w:val="left" w:pos="298"/>
              </w:tabs>
              <w:spacing w:after="120"/>
            </w:pPr>
            <w:r>
              <w:t>проводит инструктаж исполнителя</w:t>
            </w:r>
          </w:p>
          <w:p w14:paraId="2A3A3594" w14:textId="77777777" w:rsidR="00517C6A" w:rsidRDefault="00876F57">
            <w:pPr>
              <w:pStyle w:val="a7"/>
              <w:spacing w:after="120"/>
            </w:pPr>
            <w:r>
              <w:t>Б. ставит подпись в наряде допуске о прохождении инструктажа</w:t>
            </w:r>
          </w:p>
          <w:p w14:paraId="16263A4C" w14:textId="77777777" w:rsidR="00517C6A" w:rsidRDefault="00876F57">
            <w:pPr>
              <w:pStyle w:val="a7"/>
              <w:numPr>
                <w:ilvl w:val="0"/>
                <w:numId w:val="708"/>
              </w:numPr>
              <w:tabs>
                <w:tab w:val="left" w:pos="278"/>
              </w:tabs>
              <w:spacing w:after="120"/>
            </w:pPr>
            <w:r>
              <w:t>Проводит инструктаж по пожарной и промышленной безопасности</w:t>
            </w:r>
          </w:p>
          <w:p w14:paraId="53972CAE" w14:textId="77777777" w:rsidR="00517C6A" w:rsidRDefault="00876F57">
            <w:pPr>
              <w:pStyle w:val="a7"/>
              <w:spacing w:after="120"/>
            </w:pPr>
            <w:r>
              <w:t xml:space="preserve">Г. Проходит инструктаж по </w:t>
            </w:r>
            <w:r>
              <w:t>пожарной и промышленной безопасности</w:t>
            </w:r>
          </w:p>
        </w:tc>
      </w:tr>
      <w:tr w:rsidR="00517C6A" w14:paraId="0ED7418F" w14:textId="77777777">
        <w:tblPrEx>
          <w:tblCellMar>
            <w:top w:w="0" w:type="dxa"/>
            <w:bottom w:w="0" w:type="dxa"/>
          </w:tblCellMar>
        </w:tblPrEx>
        <w:trPr>
          <w:trHeight w:hRule="exact" w:val="2856"/>
          <w:jc w:val="center"/>
        </w:trPr>
        <w:tc>
          <w:tcPr>
            <w:tcW w:w="571" w:type="dxa"/>
            <w:tcBorders>
              <w:top w:val="single" w:sz="4" w:space="0" w:color="auto"/>
              <w:left w:val="single" w:sz="4" w:space="0" w:color="auto"/>
            </w:tcBorders>
            <w:shd w:val="clear" w:color="auto" w:fill="FFFFFF"/>
          </w:tcPr>
          <w:p w14:paraId="5376E7E6" w14:textId="77777777" w:rsidR="00517C6A" w:rsidRDefault="00876F57">
            <w:pPr>
              <w:pStyle w:val="a7"/>
              <w:jc w:val="both"/>
            </w:pPr>
            <w:r>
              <w:t>42.</w:t>
            </w:r>
          </w:p>
        </w:tc>
        <w:tc>
          <w:tcPr>
            <w:tcW w:w="2976" w:type="dxa"/>
            <w:tcBorders>
              <w:top w:val="single" w:sz="4" w:space="0" w:color="auto"/>
              <w:left w:val="single" w:sz="4" w:space="0" w:color="auto"/>
            </w:tcBorders>
            <w:shd w:val="clear" w:color="auto" w:fill="FFFFFF"/>
          </w:tcPr>
          <w:p w14:paraId="13AB42C4" w14:textId="77777777" w:rsidR="00517C6A" w:rsidRDefault="00876F57">
            <w:pPr>
              <w:pStyle w:val="a7"/>
            </w:pPr>
            <w:r>
              <w:t>Кто и с какой периодичностью осуществляет допуск к выполнению огневых работ?</w:t>
            </w:r>
          </w:p>
        </w:tc>
        <w:tc>
          <w:tcPr>
            <w:tcW w:w="11933" w:type="dxa"/>
            <w:tcBorders>
              <w:top w:val="single" w:sz="4" w:space="0" w:color="auto"/>
              <w:left w:val="single" w:sz="4" w:space="0" w:color="auto"/>
              <w:right w:val="single" w:sz="4" w:space="0" w:color="auto"/>
            </w:tcBorders>
            <w:shd w:val="clear" w:color="auto" w:fill="FFFFFF"/>
          </w:tcPr>
          <w:p w14:paraId="2C2D155F" w14:textId="77777777" w:rsidR="00517C6A" w:rsidRDefault="00876F57">
            <w:pPr>
              <w:pStyle w:val="a7"/>
              <w:tabs>
                <w:tab w:val="left" w:pos="240"/>
              </w:tabs>
              <w:spacing w:after="120"/>
            </w:pPr>
            <w:r>
              <w:t>а)</w:t>
            </w:r>
            <w:r>
              <w:tab/>
              <w:t xml:space="preserve">допуск к выполнению огневых работ осуществляется руководителем структурного подразделения объекта и выдается на все время </w:t>
            </w:r>
            <w:r>
              <w:t>проведения огневых работ</w:t>
            </w:r>
          </w:p>
          <w:p w14:paraId="5899B1E1" w14:textId="77777777" w:rsidR="00517C6A" w:rsidRDefault="00876F57">
            <w:pPr>
              <w:pStyle w:val="a7"/>
              <w:tabs>
                <w:tab w:val="left" w:pos="259"/>
              </w:tabs>
              <w:spacing w:after="120"/>
            </w:pPr>
            <w:r>
              <w:t>б)</w:t>
            </w:r>
            <w:r>
              <w:tab/>
              <w:t>допуск к выполнению огневых работ осуществляется ежедневно руководителем структурного подразделения объекта</w:t>
            </w:r>
          </w:p>
          <w:p w14:paraId="1B49F2CF" w14:textId="77777777" w:rsidR="00517C6A" w:rsidRDefault="00876F57">
            <w:pPr>
              <w:pStyle w:val="a7"/>
              <w:tabs>
                <w:tab w:val="left" w:pos="250"/>
              </w:tabs>
              <w:spacing w:after="120"/>
            </w:pPr>
            <w:r>
              <w:t>в)</w:t>
            </w:r>
            <w:r>
              <w:tab/>
              <w:t>допуск к выполнению огневых работ осуществляется руководителем работ и выдается на все время проведения огневых работ</w:t>
            </w:r>
          </w:p>
          <w:p w14:paraId="7EF4C284" w14:textId="77777777" w:rsidR="00517C6A" w:rsidRDefault="00876F57">
            <w:pPr>
              <w:pStyle w:val="a7"/>
              <w:tabs>
                <w:tab w:val="left" w:pos="235"/>
              </w:tabs>
              <w:spacing w:after="120"/>
            </w:pPr>
            <w:r>
              <w:t>г)</w:t>
            </w:r>
            <w:r>
              <w:tab/>
              <w:t>допуск к выполнению огневых работ осуществляется ежедневно руководителем структурного подразделения объекта</w:t>
            </w:r>
          </w:p>
        </w:tc>
      </w:tr>
      <w:tr w:rsidR="00517C6A" w14:paraId="40FABE59"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72FACB4F" w14:textId="77777777" w:rsidR="00517C6A" w:rsidRDefault="00876F57">
            <w:pPr>
              <w:pStyle w:val="a7"/>
              <w:jc w:val="both"/>
            </w:pPr>
            <w:r>
              <w:t>43.</w:t>
            </w:r>
          </w:p>
        </w:tc>
        <w:tc>
          <w:tcPr>
            <w:tcW w:w="2976" w:type="dxa"/>
            <w:tcBorders>
              <w:top w:val="single" w:sz="4" w:space="0" w:color="auto"/>
              <w:left w:val="single" w:sz="4" w:space="0" w:color="auto"/>
              <w:bottom w:val="single" w:sz="4" w:space="0" w:color="auto"/>
            </w:tcBorders>
            <w:shd w:val="clear" w:color="auto" w:fill="FFFFFF"/>
            <w:vAlign w:val="bottom"/>
          </w:tcPr>
          <w:p w14:paraId="1A569707" w14:textId="77777777" w:rsidR="00517C6A" w:rsidRDefault="00876F57">
            <w:pPr>
              <w:pStyle w:val="a7"/>
            </w:pPr>
            <w:r>
              <w:t>Укажите правильную последовательность действий, установленных</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6ECAECE" w14:textId="77777777" w:rsidR="00517C6A" w:rsidRDefault="00876F57">
            <w:pPr>
              <w:pStyle w:val="a7"/>
            </w:pPr>
            <w:r>
              <w:t>1. проверка готовности работников бригады;</w:t>
            </w:r>
          </w:p>
        </w:tc>
      </w:tr>
    </w:tbl>
    <w:p w14:paraId="6E6527E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1933"/>
      </w:tblGrid>
      <w:tr w:rsidR="00517C6A" w14:paraId="69E4516D" w14:textId="77777777">
        <w:tblPrEx>
          <w:tblCellMar>
            <w:top w:w="0" w:type="dxa"/>
            <w:bottom w:w="0" w:type="dxa"/>
          </w:tblCellMar>
        </w:tblPrEx>
        <w:trPr>
          <w:trHeight w:hRule="exact" w:val="3499"/>
          <w:jc w:val="center"/>
        </w:trPr>
        <w:tc>
          <w:tcPr>
            <w:tcW w:w="571" w:type="dxa"/>
            <w:tcBorders>
              <w:top w:val="single" w:sz="4" w:space="0" w:color="auto"/>
              <w:left w:val="single" w:sz="4" w:space="0" w:color="auto"/>
            </w:tcBorders>
            <w:shd w:val="clear" w:color="auto" w:fill="FFFFFF"/>
          </w:tcPr>
          <w:p w14:paraId="39B9E03B"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ADBFA32" w14:textId="77777777" w:rsidR="00517C6A" w:rsidRDefault="00876F57">
            <w:pPr>
              <w:pStyle w:val="a7"/>
            </w:pPr>
            <w:r>
              <w:t xml:space="preserve">для обеспечения </w:t>
            </w:r>
            <w:r>
              <w:t>безопасного выполнения огневых работ</w:t>
            </w:r>
          </w:p>
        </w:tc>
        <w:tc>
          <w:tcPr>
            <w:tcW w:w="11933" w:type="dxa"/>
            <w:tcBorders>
              <w:top w:val="single" w:sz="4" w:space="0" w:color="auto"/>
              <w:left w:val="single" w:sz="4" w:space="0" w:color="auto"/>
              <w:right w:val="single" w:sz="4" w:space="0" w:color="auto"/>
            </w:tcBorders>
            <w:shd w:val="clear" w:color="auto" w:fill="FFFFFF"/>
          </w:tcPr>
          <w:p w14:paraId="541A23EF" w14:textId="77777777" w:rsidR="00517C6A" w:rsidRDefault="00876F57">
            <w:pPr>
              <w:pStyle w:val="a7"/>
              <w:numPr>
                <w:ilvl w:val="0"/>
                <w:numId w:val="709"/>
              </w:numPr>
              <w:tabs>
                <w:tab w:val="left" w:pos="245"/>
              </w:tabs>
              <w:spacing w:after="120"/>
            </w:pPr>
            <w:r>
              <w:t>проверка</w:t>
            </w:r>
          </w:p>
          <w:p w14:paraId="09E16484" w14:textId="77777777" w:rsidR="00517C6A" w:rsidRDefault="00876F57">
            <w:pPr>
              <w:pStyle w:val="a7"/>
              <w:spacing w:after="120"/>
            </w:pPr>
            <w:r>
              <w:t>исправности и комплектности сварочного и другого оборудования для проведения огневых работ;</w:t>
            </w:r>
          </w:p>
          <w:p w14:paraId="26D9C384" w14:textId="77777777" w:rsidR="00517C6A" w:rsidRDefault="00876F57">
            <w:pPr>
              <w:pStyle w:val="a7"/>
              <w:numPr>
                <w:ilvl w:val="0"/>
                <w:numId w:val="709"/>
              </w:numPr>
              <w:tabs>
                <w:tab w:val="left" w:pos="240"/>
              </w:tabs>
              <w:spacing w:after="120"/>
            </w:pPr>
            <w:r>
              <w:t>проверка наличия и исправности первичных средств пожаротушения, спецодежды, СИЗ;</w:t>
            </w:r>
          </w:p>
          <w:p w14:paraId="0B2E7533" w14:textId="77777777" w:rsidR="00517C6A" w:rsidRDefault="00876F57">
            <w:pPr>
              <w:pStyle w:val="a7"/>
              <w:numPr>
                <w:ilvl w:val="0"/>
                <w:numId w:val="709"/>
              </w:numPr>
              <w:tabs>
                <w:tab w:val="left" w:pos="245"/>
              </w:tabs>
              <w:spacing w:after="120"/>
            </w:pPr>
            <w:r>
              <w:t xml:space="preserve">открытие наряда-допуска на </w:t>
            </w:r>
            <w:r>
              <w:t>проведение огневых работ</w:t>
            </w:r>
          </w:p>
          <w:p w14:paraId="1052DBA1" w14:textId="77777777" w:rsidR="00517C6A" w:rsidRDefault="00876F57">
            <w:pPr>
              <w:pStyle w:val="a7"/>
              <w:numPr>
                <w:ilvl w:val="0"/>
                <w:numId w:val="709"/>
              </w:numPr>
              <w:tabs>
                <w:tab w:val="left" w:pos="235"/>
              </w:tabs>
              <w:spacing w:after="120"/>
            </w:pPr>
            <w:r>
              <w:t>начало и проведение огневых работ в присутствии руководителя работ;</w:t>
            </w:r>
          </w:p>
          <w:p w14:paraId="55C06882" w14:textId="77777777" w:rsidR="00517C6A" w:rsidRDefault="00876F57">
            <w:pPr>
              <w:pStyle w:val="a7"/>
              <w:numPr>
                <w:ilvl w:val="0"/>
                <w:numId w:val="709"/>
              </w:numPr>
              <w:tabs>
                <w:tab w:val="left" w:pos="240"/>
              </w:tabs>
              <w:spacing w:after="120"/>
            </w:pPr>
            <w:r>
              <w:t>приведение рабочих мест в порядок</w:t>
            </w:r>
          </w:p>
          <w:p w14:paraId="517625D5" w14:textId="77777777" w:rsidR="00517C6A" w:rsidRDefault="00876F57">
            <w:pPr>
              <w:pStyle w:val="a7"/>
              <w:numPr>
                <w:ilvl w:val="0"/>
                <w:numId w:val="709"/>
              </w:numPr>
              <w:tabs>
                <w:tab w:val="left" w:pos="240"/>
              </w:tabs>
              <w:spacing w:after="120"/>
            </w:pPr>
            <w:r>
              <w:t>проверка выполнения работ в полном объеме, материалы,</w:t>
            </w:r>
          </w:p>
          <w:p w14:paraId="3C9637B8" w14:textId="77777777" w:rsidR="00517C6A" w:rsidRDefault="00876F57">
            <w:pPr>
              <w:pStyle w:val="a7"/>
              <w:numPr>
                <w:ilvl w:val="0"/>
                <w:numId w:val="709"/>
              </w:numPr>
              <w:tabs>
                <w:tab w:val="left" w:pos="226"/>
              </w:tabs>
              <w:spacing w:after="120"/>
            </w:pPr>
            <w:r>
              <w:t>закрытие наряда-допуска на выполнение огневых работ.</w:t>
            </w:r>
          </w:p>
        </w:tc>
      </w:tr>
      <w:tr w:rsidR="00517C6A" w14:paraId="6B317826" w14:textId="77777777">
        <w:tblPrEx>
          <w:tblCellMar>
            <w:top w:w="0" w:type="dxa"/>
            <w:bottom w:w="0" w:type="dxa"/>
          </w:tblCellMar>
        </w:tblPrEx>
        <w:trPr>
          <w:trHeight w:hRule="exact" w:val="6355"/>
          <w:jc w:val="center"/>
        </w:trPr>
        <w:tc>
          <w:tcPr>
            <w:tcW w:w="571" w:type="dxa"/>
            <w:tcBorders>
              <w:top w:val="single" w:sz="4" w:space="0" w:color="auto"/>
              <w:left w:val="single" w:sz="4" w:space="0" w:color="auto"/>
              <w:bottom w:val="single" w:sz="4" w:space="0" w:color="auto"/>
            </w:tcBorders>
            <w:shd w:val="clear" w:color="auto" w:fill="FFFFFF"/>
          </w:tcPr>
          <w:p w14:paraId="7714BCA7" w14:textId="77777777" w:rsidR="00517C6A" w:rsidRDefault="00876F57">
            <w:pPr>
              <w:pStyle w:val="a7"/>
              <w:jc w:val="both"/>
            </w:pPr>
            <w:r>
              <w:t>44.</w:t>
            </w:r>
          </w:p>
        </w:tc>
        <w:tc>
          <w:tcPr>
            <w:tcW w:w="2976" w:type="dxa"/>
            <w:tcBorders>
              <w:top w:val="single" w:sz="4" w:space="0" w:color="auto"/>
              <w:left w:val="single" w:sz="4" w:space="0" w:color="auto"/>
              <w:bottom w:val="single" w:sz="4" w:space="0" w:color="auto"/>
            </w:tcBorders>
            <w:shd w:val="clear" w:color="auto" w:fill="FFFFFF"/>
          </w:tcPr>
          <w:p w14:paraId="71964EBF" w14:textId="77777777" w:rsidR="00517C6A" w:rsidRDefault="00876F57">
            <w:pPr>
              <w:pStyle w:val="a7"/>
            </w:pPr>
            <w:r>
              <w:t xml:space="preserve">Что </w:t>
            </w:r>
            <w:r>
              <w:t>необходимо сделать с нарядом-допуском после его закрытия?</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2E57EDCC" w14:textId="77777777" w:rsidR="00517C6A" w:rsidRDefault="00876F57">
            <w:pPr>
              <w:pStyle w:val="a7"/>
              <w:tabs>
                <w:tab w:val="left" w:pos="240"/>
              </w:tabs>
              <w:spacing w:after="120"/>
            </w:pPr>
            <w:r>
              <w:t>а)</w:t>
            </w:r>
            <w:r>
              <w:tab/>
              <w:t>руководитель работ передает руководителю структурного подразделения один экземпляр наряда-допуска, а второй возвращает в пожарную охрану.</w:t>
            </w:r>
          </w:p>
          <w:p w14:paraId="7E4A810C" w14:textId="77777777" w:rsidR="00517C6A" w:rsidRDefault="00876F57">
            <w:pPr>
              <w:pStyle w:val="a7"/>
              <w:spacing w:after="560"/>
            </w:pPr>
            <w:r>
              <w:t>Оба экземпляра хранятся не менее 6 месяцев со дня закрыти</w:t>
            </w:r>
            <w:r>
              <w:t>я наряда допуска.</w:t>
            </w:r>
          </w:p>
          <w:p w14:paraId="0B45B6AD" w14:textId="77777777" w:rsidR="00517C6A" w:rsidRDefault="00876F57">
            <w:pPr>
              <w:pStyle w:val="a7"/>
              <w:tabs>
                <w:tab w:val="left" w:pos="264"/>
              </w:tabs>
              <w:spacing w:after="120"/>
            </w:pPr>
            <w:r>
              <w:t>б)</w:t>
            </w:r>
            <w:r>
              <w:tab/>
              <w:t>руководитель структурного подразделения подписывает наряд-допуск, один экземпляр передает руководителю работ, а второй возвращает в пожарную охрану.</w:t>
            </w:r>
          </w:p>
          <w:p w14:paraId="0C7DD481" w14:textId="77777777" w:rsidR="00517C6A" w:rsidRDefault="00876F57">
            <w:pPr>
              <w:pStyle w:val="a7"/>
              <w:spacing w:after="560"/>
            </w:pPr>
            <w:r>
              <w:t>Оба экземпляра хранятся не менее 2 месяца со дня закрытия наряда допуска.</w:t>
            </w:r>
          </w:p>
          <w:p w14:paraId="524E218B" w14:textId="77777777" w:rsidR="00517C6A" w:rsidRDefault="00876F57">
            <w:pPr>
              <w:pStyle w:val="a7"/>
              <w:tabs>
                <w:tab w:val="left" w:pos="245"/>
              </w:tabs>
              <w:spacing w:after="120"/>
            </w:pPr>
            <w:r>
              <w:t>в)</w:t>
            </w:r>
            <w:r>
              <w:tab/>
              <w:t>руководит</w:t>
            </w:r>
            <w:r>
              <w:t>ель работ передает руководителю структурного подразделения один экземпляр наряда-допуска, а второй возвращает в пожарную охрану.</w:t>
            </w:r>
          </w:p>
          <w:p w14:paraId="1A69B2AE" w14:textId="77777777" w:rsidR="00517C6A" w:rsidRDefault="00876F57">
            <w:pPr>
              <w:pStyle w:val="a7"/>
              <w:spacing w:after="560"/>
            </w:pPr>
            <w:r>
              <w:t>Оба экземпляра хранятся не менее 4 месяца со дня закрытия наряда допуска.</w:t>
            </w:r>
          </w:p>
          <w:p w14:paraId="63F8873D" w14:textId="77777777" w:rsidR="00517C6A" w:rsidRDefault="00876F57">
            <w:pPr>
              <w:pStyle w:val="a7"/>
              <w:tabs>
                <w:tab w:val="left" w:pos="230"/>
              </w:tabs>
              <w:spacing w:after="120"/>
            </w:pPr>
            <w:r>
              <w:t>г)</w:t>
            </w:r>
            <w:r>
              <w:tab/>
              <w:t>руководитель работ передает руководителю структурн</w:t>
            </w:r>
            <w:r>
              <w:t>ого подразделения один экземпляр наряда-допуска, а второй возвращает в пожарную охрану.</w:t>
            </w:r>
          </w:p>
          <w:p w14:paraId="50691AAE" w14:textId="77777777" w:rsidR="00517C6A" w:rsidRDefault="00876F57">
            <w:pPr>
              <w:pStyle w:val="a7"/>
              <w:spacing w:after="340"/>
            </w:pPr>
            <w:r>
              <w:t>Оба экземпляра хранятся не менее 3 месяцев со дня закрытия наряда допуска.</w:t>
            </w:r>
          </w:p>
        </w:tc>
      </w:tr>
    </w:tbl>
    <w:p w14:paraId="63DB3C12" w14:textId="77777777" w:rsidR="00517C6A" w:rsidRDefault="00517C6A">
      <w:pPr>
        <w:sectPr w:rsidR="00517C6A">
          <w:pgSz w:w="16840" w:h="11900" w:orient="landscape"/>
          <w:pgMar w:top="310" w:right="590" w:bottom="1286" w:left="376" w:header="0" w:footer="3" w:gutter="0"/>
          <w:cols w:space="720"/>
          <w:noEndnote/>
          <w:docGrid w:linePitch="360"/>
        </w:sectPr>
      </w:pPr>
    </w:p>
    <w:p w14:paraId="6C9C5887" w14:textId="77777777" w:rsidR="00517C6A" w:rsidRDefault="00876F57">
      <w:pPr>
        <w:pStyle w:val="1"/>
        <w:framePr w:w="322" w:h="341" w:wrap="none" w:hAnchor="page" w:x="559" w:y="1"/>
        <w:jc w:val="both"/>
      </w:pPr>
      <w:r>
        <w:t>45.</w:t>
      </w:r>
    </w:p>
    <w:p w14:paraId="44FD12A7" w14:textId="77777777" w:rsidR="00517C6A" w:rsidRDefault="00876F57">
      <w:pPr>
        <w:pStyle w:val="1"/>
        <w:framePr w:w="2410" w:h="893" w:wrap="none" w:hAnchor="page" w:x="1202" w:y="1"/>
      </w:pPr>
      <w:r>
        <w:t xml:space="preserve">Как следует проводить огневые работы в емкостях </w:t>
      </w:r>
      <w:r>
        <w:t>(аппаратах)?</w:t>
      </w:r>
    </w:p>
    <w:p w14:paraId="3BC161D1" w14:textId="77777777" w:rsidR="00517C6A" w:rsidRDefault="00876F57">
      <w:pPr>
        <w:pStyle w:val="1"/>
        <w:framePr w:w="10915" w:h="1766" w:wrap="none" w:hAnchor="page" w:x="4187" w:y="1"/>
        <w:tabs>
          <w:tab w:val="left" w:pos="245"/>
        </w:tabs>
        <w:spacing w:after="560"/>
      </w:pPr>
      <w:bookmarkStart w:id="10" w:name="bookmark10"/>
      <w:r>
        <w:t>а</w:t>
      </w:r>
      <w:bookmarkEnd w:id="10"/>
      <w:r>
        <w:t>)</w:t>
      </w:r>
      <w:r>
        <w:tab/>
        <w:t>огневые работы следует проводить при полностью закрытых люках, при этом должен быть обеспечен нормальный воздушный режим в зоне проведения огневых работ.</w:t>
      </w:r>
    </w:p>
    <w:p w14:paraId="04D25DE7" w14:textId="77777777" w:rsidR="00517C6A" w:rsidRDefault="00876F57">
      <w:pPr>
        <w:pStyle w:val="1"/>
        <w:framePr w:w="10915" w:h="1766" w:wrap="none" w:hAnchor="page" w:x="4187" w:y="1"/>
        <w:tabs>
          <w:tab w:val="left" w:pos="264"/>
        </w:tabs>
      </w:pPr>
      <w:bookmarkStart w:id="11" w:name="bookmark11"/>
      <w:r>
        <w:t>б</w:t>
      </w:r>
      <w:bookmarkEnd w:id="11"/>
      <w:r>
        <w:t>)</w:t>
      </w:r>
      <w:r>
        <w:tab/>
        <w:t>огневые работы следует проводить при полностью открытых люках и принудительном возд</w:t>
      </w:r>
      <w:r>
        <w:t>ухообмене, обеспечивающем нормальный воздушный режим в зоне проведения огневых работ.</w:t>
      </w:r>
    </w:p>
    <w:p w14:paraId="15692BA1" w14:textId="77777777" w:rsidR="00517C6A" w:rsidRDefault="00876F57">
      <w:pPr>
        <w:pStyle w:val="1"/>
        <w:framePr w:w="11554" w:h="619" w:wrap="none" w:hAnchor="page" w:x="4187" w:y="2295"/>
      </w:pPr>
      <w:r>
        <w:t>в) огневые работы следует проводить при полностью открытых люках и с применением приточной вентиляции, обеспечивающей нормальный воздушный режим в зоне проведения огневых</w:t>
      </w:r>
      <w:r>
        <w:t xml:space="preserve"> работ</w:t>
      </w:r>
    </w:p>
    <w:p w14:paraId="7EBB889D" w14:textId="77777777" w:rsidR="00517C6A" w:rsidRDefault="00876F57">
      <w:pPr>
        <w:pStyle w:val="1"/>
        <w:framePr w:w="11597" w:h="619" w:wrap="none" w:hAnchor="page" w:x="4187" w:y="3443"/>
      </w:pPr>
      <w:r>
        <w:t>г). огневые работы следует проводить при полностью открытых люках и с применением приточной вентиляции, обеспечивающей не менее чем трехкратный воздухообмен в зоне проведения огневых работ</w:t>
      </w:r>
    </w:p>
    <w:p w14:paraId="7B74FA06" w14:textId="77777777" w:rsidR="00517C6A" w:rsidRDefault="00876F57">
      <w:pPr>
        <w:pStyle w:val="1"/>
        <w:framePr w:w="11189" w:h="350" w:wrap="none" w:hAnchor="page" w:x="544" w:y="5036"/>
      </w:pPr>
      <w:r>
        <w:rPr>
          <w:b/>
          <w:bCs/>
        </w:rPr>
        <w:t xml:space="preserve">Безопасные методы и приемы выполнения работ, </w:t>
      </w:r>
      <w:r>
        <w:rPr>
          <w:b/>
          <w:bCs/>
        </w:rPr>
        <w:t>связанные с эксплуатацией подъемных сооружений</w:t>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634"/>
        <w:gridCol w:w="2976"/>
        <w:gridCol w:w="11971"/>
      </w:tblGrid>
      <w:tr w:rsidR="00517C6A" w14:paraId="613909BA" w14:textId="77777777">
        <w:tblPrEx>
          <w:tblCellMar>
            <w:top w:w="0" w:type="dxa"/>
            <w:bottom w:w="0" w:type="dxa"/>
          </w:tblCellMar>
        </w:tblPrEx>
        <w:trPr>
          <w:trHeight w:hRule="exact" w:val="1157"/>
        </w:trPr>
        <w:tc>
          <w:tcPr>
            <w:tcW w:w="634" w:type="dxa"/>
            <w:tcBorders>
              <w:top w:val="single" w:sz="4" w:space="0" w:color="auto"/>
              <w:left w:val="single" w:sz="4" w:space="0" w:color="auto"/>
              <w:bottom w:val="single" w:sz="4" w:space="0" w:color="auto"/>
            </w:tcBorders>
            <w:shd w:val="clear" w:color="auto" w:fill="FFFFFF"/>
            <w:vAlign w:val="center"/>
          </w:tcPr>
          <w:p w14:paraId="51A8B649" w14:textId="77777777" w:rsidR="00517C6A" w:rsidRDefault="00876F57">
            <w:pPr>
              <w:pStyle w:val="a7"/>
              <w:framePr w:w="15581" w:h="1157" w:wrap="none" w:hAnchor="page" w:x="448" w:y="5775"/>
              <w:spacing w:line="233" w:lineRule="auto"/>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5065DCF8" w14:textId="77777777" w:rsidR="00517C6A" w:rsidRDefault="00876F57">
            <w:pPr>
              <w:pStyle w:val="a7"/>
              <w:framePr w:w="15581" w:h="1157" w:wrap="none" w:hAnchor="page" w:x="448" w:y="5775"/>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6EDAF6C0" w14:textId="77777777" w:rsidR="00517C6A" w:rsidRDefault="00876F57">
            <w:pPr>
              <w:pStyle w:val="a7"/>
              <w:framePr w:w="15581" w:h="1157" w:wrap="none" w:hAnchor="page" w:x="448" w:y="5775"/>
              <w:jc w:val="center"/>
            </w:pPr>
            <w:r>
              <w:rPr>
                <w:b/>
                <w:bCs/>
              </w:rPr>
              <w:t>Ответы на вопрос</w:t>
            </w:r>
          </w:p>
        </w:tc>
      </w:tr>
    </w:tbl>
    <w:p w14:paraId="643706A6" w14:textId="77777777" w:rsidR="00517C6A" w:rsidRDefault="00517C6A">
      <w:pPr>
        <w:framePr w:w="15581" w:h="1157" w:wrap="none" w:hAnchor="page" w:x="448" w:y="5775"/>
        <w:spacing w:line="1" w:lineRule="exact"/>
      </w:pPr>
    </w:p>
    <w:p w14:paraId="2E070598" w14:textId="77777777" w:rsidR="00517C6A" w:rsidRDefault="00876F57">
      <w:pPr>
        <w:pStyle w:val="1"/>
        <w:framePr w:w="2693" w:h="2554" w:wrap="none" w:hAnchor="page" w:x="1101" w:y="7350"/>
      </w:pPr>
      <w:r>
        <w:t xml:space="preserve">Какой знак и где должен быть вывешен при проведении технического обслуживания транспортного средства, установленного на подъемнике (гидравлическом, </w:t>
      </w:r>
      <w:r>
        <w:t>электромеханическом)?</w:t>
      </w:r>
    </w:p>
    <w:p w14:paraId="5E6E5249" w14:textId="77777777" w:rsidR="00517C6A" w:rsidRDefault="00876F57">
      <w:pPr>
        <w:pStyle w:val="1"/>
        <w:framePr w:w="11251" w:h="2366" w:wrap="none" w:hAnchor="page" w:x="4077" w:y="7350"/>
        <w:numPr>
          <w:ilvl w:val="0"/>
          <w:numId w:val="710"/>
        </w:numPr>
        <w:pBdr>
          <w:top w:val="single" w:sz="4" w:space="0" w:color="auto"/>
          <w:left w:val="single" w:sz="4" w:space="0" w:color="auto"/>
          <w:bottom w:val="single" w:sz="4" w:space="0" w:color="auto"/>
          <w:right w:val="single" w:sz="4" w:space="0" w:color="auto"/>
        </w:pBdr>
        <w:tabs>
          <w:tab w:val="left" w:pos="322"/>
        </w:tabs>
        <w:spacing w:after="120"/>
      </w:pPr>
      <w:bookmarkStart w:id="12" w:name="bookmark12"/>
      <w:bookmarkEnd w:id="12"/>
      <w:r>
        <w:t>перед зоной работы подъемника запрещающий знак "Не включать! Люди!".</w:t>
      </w:r>
    </w:p>
    <w:p w14:paraId="4957B1F4" w14:textId="77777777" w:rsidR="00517C6A" w:rsidRDefault="00876F57">
      <w:pPr>
        <w:pStyle w:val="1"/>
        <w:framePr w:w="11251" w:h="2366" w:wrap="none" w:hAnchor="page" w:x="4077" w:y="7350"/>
        <w:pBdr>
          <w:top w:val="single" w:sz="4" w:space="0" w:color="auto"/>
          <w:left w:val="single" w:sz="4" w:space="0" w:color="auto"/>
          <w:bottom w:val="single" w:sz="4" w:space="0" w:color="auto"/>
          <w:right w:val="single" w:sz="4" w:space="0" w:color="auto"/>
        </w:pBdr>
        <w:spacing w:after="120"/>
      </w:pPr>
      <w:r>
        <w:t>Б) на пульте управления подъемником</w:t>
      </w:r>
    </w:p>
    <w:p w14:paraId="4452CC03" w14:textId="77777777" w:rsidR="00517C6A" w:rsidRDefault="00876F57">
      <w:pPr>
        <w:pStyle w:val="1"/>
        <w:framePr w:w="11251" w:h="2366" w:wrap="none" w:hAnchor="page" w:x="4077" w:y="7350"/>
        <w:pBdr>
          <w:top w:val="single" w:sz="4" w:space="0" w:color="auto"/>
          <w:left w:val="single" w:sz="4" w:space="0" w:color="auto"/>
          <w:bottom w:val="single" w:sz="4" w:space="0" w:color="auto"/>
          <w:right w:val="single" w:sz="4" w:space="0" w:color="auto"/>
        </w:pBdr>
        <w:spacing w:after="120"/>
      </w:pPr>
      <w:r>
        <w:t>запрещающий комбинированный знак безопасности с поясняющей надписью "Не трогать! Под автомобилем работают люди".</w:t>
      </w:r>
    </w:p>
    <w:p w14:paraId="376957EC" w14:textId="77777777" w:rsidR="00517C6A" w:rsidRDefault="00876F57">
      <w:pPr>
        <w:pStyle w:val="1"/>
        <w:framePr w:w="11251" w:h="2366" w:wrap="none" w:hAnchor="page" w:x="4077" w:y="7350"/>
        <w:numPr>
          <w:ilvl w:val="0"/>
          <w:numId w:val="710"/>
        </w:numPr>
        <w:pBdr>
          <w:top w:val="single" w:sz="4" w:space="0" w:color="auto"/>
          <w:left w:val="single" w:sz="4" w:space="0" w:color="auto"/>
          <w:bottom w:val="single" w:sz="4" w:space="0" w:color="auto"/>
          <w:right w:val="single" w:sz="4" w:space="0" w:color="auto"/>
        </w:pBdr>
        <w:tabs>
          <w:tab w:val="left" w:pos="307"/>
        </w:tabs>
        <w:spacing w:after="120"/>
      </w:pPr>
      <w:bookmarkStart w:id="13" w:name="bookmark13"/>
      <w:bookmarkEnd w:id="13"/>
      <w:r>
        <w:t xml:space="preserve">перед входом на </w:t>
      </w:r>
      <w:r>
        <w:t>площадку техобслуживания предупреждающий знак «Внимание! Работает техника!»</w:t>
      </w:r>
    </w:p>
    <w:p w14:paraId="5F5EC17D" w14:textId="77777777" w:rsidR="00517C6A" w:rsidRDefault="00876F57">
      <w:pPr>
        <w:pStyle w:val="1"/>
        <w:framePr w:w="11251" w:h="2366" w:wrap="none" w:hAnchor="page" w:x="4077" w:y="7350"/>
        <w:pBdr>
          <w:top w:val="single" w:sz="4" w:space="0" w:color="auto"/>
          <w:left w:val="single" w:sz="4" w:space="0" w:color="auto"/>
          <w:bottom w:val="single" w:sz="4" w:space="0" w:color="auto"/>
          <w:right w:val="single" w:sz="4" w:space="0" w:color="auto"/>
        </w:pBdr>
        <w:spacing w:after="120"/>
      </w:pPr>
      <w:r>
        <w:t>Г) Над подъемником включается световое табло «Осторожно! Работают люди!»</w:t>
      </w:r>
    </w:p>
    <w:p w14:paraId="5131C08F" w14:textId="77777777" w:rsidR="00517C6A" w:rsidRDefault="00517C6A">
      <w:pPr>
        <w:spacing w:line="360" w:lineRule="exact"/>
      </w:pPr>
    </w:p>
    <w:p w14:paraId="7CB51A38" w14:textId="77777777" w:rsidR="00517C6A" w:rsidRDefault="00517C6A">
      <w:pPr>
        <w:spacing w:line="360" w:lineRule="exact"/>
      </w:pPr>
    </w:p>
    <w:p w14:paraId="4ABBC23D" w14:textId="77777777" w:rsidR="00517C6A" w:rsidRDefault="00517C6A">
      <w:pPr>
        <w:spacing w:line="360" w:lineRule="exact"/>
      </w:pPr>
    </w:p>
    <w:p w14:paraId="20178D95" w14:textId="77777777" w:rsidR="00517C6A" w:rsidRDefault="00517C6A">
      <w:pPr>
        <w:spacing w:line="360" w:lineRule="exact"/>
      </w:pPr>
    </w:p>
    <w:p w14:paraId="429F446D" w14:textId="77777777" w:rsidR="00517C6A" w:rsidRDefault="00517C6A">
      <w:pPr>
        <w:spacing w:line="360" w:lineRule="exact"/>
      </w:pPr>
    </w:p>
    <w:p w14:paraId="7310E562" w14:textId="77777777" w:rsidR="00517C6A" w:rsidRDefault="00517C6A">
      <w:pPr>
        <w:spacing w:line="360" w:lineRule="exact"/>
      </w:pPr>
    </w:p>
    <w:p w14:paraId="6A3CCDFF" w14:textId="77777777" w:rsidR="00517C6A" w:rsidRDefault="00517C6A">
      <w:pPr>
        <w:spacing w:line="360" w:lineRule="exact"/>
      </w:pPr>
    </w:p>
    <w:p w14:paraId="39B790F8" w14:textId="77777777" w:rsidR="00517C6A" w:rsidRDefault="00517C6A">
      <w:pPr>
        <w:spacing w:line="360" w:lineRule="exact"/>
      </w:pPr>
    </w:p>
    <w:p w14:paraId="5241520F" w14:textId="77777777" w:rsidR="00517C6A" w:rsidRDefault="00517C6A">
      <w:pPr>
        <w:spacing w:line="360" w:lineRule="exact"/>
      </w:pPr>
    </w:p>
    <w:p w14:paraId="2EF5ECBB" w14:textId="77777777" w:rsidR="00517C6A" w:rsidRDefault="00517C6A">
      <w:pPr>
        <w:spacing w:line="360" w:lineRule="exact"/>
      </w:pPr>
    </w:p>
    <w:p w14:paraId="2B878F43" w14:textId="77777777" w:rsidR="00517C6A" w:rsidRDefault="00517C6A">
      <w:pPr>
        <w:spacing w:line="360" w:lineRule="exact"/>
      </w:pPr>
    </w:p>
    <w:p w14:paraId="0A8FC234" w14:textId="77777777" w:rsidR="00517C6A" w:rsidRDefault="00517C6A">
      <w:pPr>
        <w:spacing w:line="360" w:lineRule="exact"/>
      </w:pPr>
    </w:p>
    <w:p w14:paraId="4819F598" w14:textId="77777777" w:rsidR="00517C6A" w:rsidRDefault="00517C6A">
      <w:pPr>
        <w:spacing w:line="360" w:lineRule="exact"/>
      </w:pPr>
    </w:p>
    <w:p w14:paraId="26EFA49B" w14:textId="77777777" w:rsidR="00517C6A" w:rsidRDefault="00517C6A">
      <w:pPr>
        <w:spacing w:line="360" w:lineRule="exact"/>
      </w:pPr>
    </w:p>
    <w:p w14:paraId="528AA6B9" w14:textId="77777777" w:rsidR="00517C6A" w:rsidRDefault="00517C6A">
      <w:pPr>
        <w:spacing w:line="360" w:lineRule="exact"/>
      </w:pPr>
    </w:p>
    <w:p w14:paraId="2C2AEDEF" w14:textId="77777777" w:rsidR="00517C6A" w:rsidRDefault="00517C6A">
      <w:pPr>
        <w:spacing w:line="360" w:lineRule="exact"/>
      </w:pPr>
    </w:p>
    <w:p w14:paraId="05F6C4CB" w14:textId="77777777" w:rsidR="00517C6A" w:rsidRDefault="00517C6A">
      <w:pPr>
        <w:spacing w:line="360" w:lineRule="exact"/>
      </w:pPr>
    </w:p>
    <w:p w14:paraId="66E8407D" w14:textId="77777777" w:rsidR="00517C6A" w:rsidRDefault="00517C6A">
      <w:pPr>
        <w:spacing w:line="360" w:lineRule="exact"/>
      </w:pPr>
    </w:p>
    <w:p w14:paraId="76FEE3B5" w14:textId="77777777" w:rsidR="00517C6A" w:rsidRDefault="00517C6A">
      <w:pPr>
        <w:spacing w:line="360" w:lineRule="exact"/>
      </w:pPr>
    </w:p>
    <w:p w14:paraId="2B7290F7" w14:textId="77777777" w:rsidR="00517C6A" w:rsidRDefault="00517C6A">
      <w:pPr>
        <w:spacing w:line="360" w:lineRule="exact"/>
      </w:pPr>
    </w:p>
    <w:p w14:paraId="65301118" w14:textId="77777777" w:rsidR="00517C6A" w:rsidRDefault="00517C6A">
      <w:pPr>
        <w:spacing w:line="360" w:lineRule="exact"/>
      </w:pPr>
    </w:p>
    <w:p w14:paraId="000CBCDC" w14:textId="77777777" w:rsidR="00517C6A" w:rsidRDefault="00517C6A">
      <w:pPr>
        <w:spacing w:line="360" w:lineRule="exact"/>
      </w:pPr>
    </w:p>
    <w:p w14:paraId="03B5F00F" w14:textId="77777777" w:rsidR="00517C6A" w:rsidRDefault="00517C6A">
      <w:pPr>
        <w:spacing w:line="360" w:lineRule="exact"/>
      </w:pPr>
    </w:p>
    <w:p w14:paraId="75C72266" w14:textId="77777777" w:rsidR="00517C6A" w:rsidRDefault="00517C6A">
      <w:pPr>
        <w:spacing w:line="360" w:lineRule="exact"/>
      </w:pPr>
    </w:p>
    <w:p w14:paraId="737F9E54" w14:textId="77777777" w:rsidR="00517C6A" w:rsidRDefault="00517C6A">
      <w:pPr>
        <w:spacing w:line="360" w:lineRule="exact"/>
      </w:pPr>
    </w:p>
    <w:p w14:paraId="01E9ED49" w14:textId="77777777" w:rsidR="00517C6A" w:rsidRDefault="00517C6A">
      <w:pPr>
        <w:spacing w:line="360" w:lineRule="exact"/>
      </w:pPr>
    </w:p>
    <w:p w14:paraId="0640CB3C" w14:textId="77777777" w:rsidR="00517C6A" w:rsidRDefault="00517C6A">
      <w:pPr>
        <w:spacing w:after="541" w:line="1" w:lineRule="exact"/>
      </w:pPr>
    </w:p>
    <w:p w14:paraId="7EC17BBC" w14:textId="77777777" w:rsidR="00517C6A" w:rsidRDefault="00517C6A">
      <w:pPr>
        <w:spacing w:line="1" w:lineRule="exact"/>
        <w:sectPr w:rsidR="00517C6A">
          <w:pgSz w:w="16840" w:h="11900" w:orient="landscape"/>
          <w:pgMar w:top="549" w:right="812" w:bottom="1089" w:left="447" w:header="0" w:footer="3" w:gutter="0"/>
          <w:cols w:space="720"/>
          <w:noEndnote/>
          <w:docGrid w:linePitch="360"/>
        </w:sectPr>
      </w:pPr>
    </w:p>
    <w:p w14:paraId="5FB4E24F" w14:textId="77777777" w:rsidR="00517C6A" w:rsidRDefault="00517C6A">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4700782F" w14:textId="77777777">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14:paraId="395AC78B"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AA5E6FA"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799AE998" w14:textId="77777777" w:rsidR="00517C6A" w:rsidRDefault="00517C6A">
            <w:pPr>
              <w:rPr>
                <w:sz w:val="10"/>
                <w:szCs w:val="10"/>
              </w:rPr>
            </w:pPr>
          </w:p>
        </w:tc>
      </w:tr>
      <w:tr w:rsidR="00517C6A" w14:paraId="6804EE24" w14:textId="77777777">
        <w:tblPrEx>
          <w:tblCellMar>
            <w:top w:w="0" w:type="dxa"/>
            <w:bottom w:w="0" w:type="dxa"/>
          </w:tblCellMar>
        </w:tblPrEx>
        <w:trPr>
          <w:trHeight w:hRule="exact" w:val="2381"/>
          <w:jc w:val="center"/>
        </w:trPr>
        <w:tc>
          <w:tcPr>
            <w:tcW w:w="571" w:type="dxa"/>
            <w:tcBorders>
              <w:top w:val="single" w:sz="4" w:space="0" w:color="auto"/>
              <w:left w:val="single" w:sz="4" w:space="0" w:color="auto"/>
            </w:tcBorders>
            <w:shd w:val="clear" w:color="auto" w:fill="FFFFFF"/>
          </w:tcPr>
          <w:p w14:paraId="780F8899" w14:textId="77777777" w:rsidR="00517C6A" w:rsidRDefault="00876F57">
            <w:pPr>
              <w:pStyle w:val="a7"/>
            </w:pPr>
            <w:r>
              <w:t>2</w:t>
            </w:r>
          </w:p>
        </w:tc>
        <w:tc>
          <w:tcPr>
            <w:tcW w:w="2976" w:type="dxa"/>
            <w:tcBorders>
              <w:top w:val="single" w:sz="4" w:space="0" w:color="auto"/>
              <w:left w:val="single" w:sz="4" w:space="0" w:color="auto"/>
            </w:tcBorders>
            <w:shd w:val="clear" w:color="auto" w:fill="FFFFFF"/>
          </w:tcPr>
          <w:p w14:paraId="06F85A82" w14:textId="77777777" w:rsidR="00517C6A" w:rsidRDefault="00876F57">
            <w:pPr>
              <w:pStyle w:val="a7"/>
            </w:pPr>
            <w:r>
              <w:t xml:space="preserve">Укажите правильный порядок действий при </w:t>
            </w:r>
            <w:r>
              <w:t>вывешивании части транспортного средства (автомобиля, прицепа, полуприцепа) подъемными механизмами (талями, домкратами)?</w:t>
            </w:r>
          </w:p>
        </w:tc>
        <w:tc>
          <w:tcPr>
            <w:tcW w:w="12034" w:type="dxa"/>
            <w:tcBorders>
              <w:top w:val="single" w:sz="4" w:space="0" w:color="auto"/>
              <w:left w:val="single" w:sz="4" w:space="0" w:color="auto"/>
              <w:right w:val="single" w:sz="4" w:space="0" w:color="auto"/>
            </w:tcBorders>
            <w:shd w:val="clear" w:color="auto" w:fill="FFFFFF"/>
          </w:tcPr>
          <w:p w14:paraId="00B4E9B3" w14:textId="77777777" w:rsidR="00517C6A" w:rsidRDefault="00876F57">
            <w:pPr>
              <w:pStyle w:val="a7"/>
              <w:numPr>
                <w:ilvl w:val="0"/>
                <w:numId w:val="711"/>
              </w:numPr>
              <w:tabs>
                <w:tab w:val="left" w:pos="245"/>
              </w:tabs>
              <w:spacing w:after="120"/>
            </w:pPr>
            <w:r>
              <w:t>вывесить транспортное средство</w:t>
            </w:r>
          </w:p>
          <w:p w14:paraId="37761B8B" w14:textId="77777777" w:rsidR="00517C6A" w:rsidRDefault="00876F57">
            <w:pPr>
              <w:pStyle w:val="a7"/>
              <w:numPr>
                <w:ilvl w:val="0"/>
                <w:numId w:val="711"/>
              </w:numPr>
              <w:tabs>
                <w:tab w:val="left" w:pos="259"/>
              </w:tabs>
              <w:spacing w:after="120"/>
            </w:pPr>
            <w:r>
              <w:t>установить под неподнимаемые колеса специальные упоры (башмаки)</w:t>
            </w:r>
          </w:p>
          <w:p w14:paraId="490B8115" w14:textId="77777777" w:rsidR="00517C6A" w:rsidRDefault="00876F57">
            <w:pPr>
              <w:pStyle w:val="a7"/>
              <w:numPr>
                <w:ilvl w:val="0"/>
                <w:numId w:val="711"/>
              </w:numPr>
              <w:tabs>
                <w:tab w:val="left" w:pos="264"/>
              </w:tabs>
              <w:spacing w:after="120"/>
            </w:pPr>
            <w:r>
              <w:t xml:space="preserve">опустить на подставки (козелки) </w:t>
            </w:r>
            <w:r>
              <w:t>транспортное средство</w:t>
            </w:r>
          </w:p>
          <w:p w14:paraId="5963E2E9" w14:textId="77777777" w:rsidR="00517C6A" w:rsidRDefault="00876F57">
            <w:pPr>
              <w:pStyle w:val="a7"/>
              <w:numPr>
                <w:ilvl w:val="0"/>
                <w:numId w:val="711"/>
              </w:numPr>
              <w:tabs>
                <w:tab w:val="left" w:pos="269"/>
              </w:tabs>
              <w:spacing w:after="120"/>
            </w:pPr>
            <w:r>
              <w:t>подставить под вывешенную часть козелки (подставки)</w:t>
            </w:r>
          </w:p>
        </w:tc>
      </w:tr>
      <w:tr w:rsidR="00517C6A" w14:paraId="44CADE82" w14:textId="77777777">
        <w:tblPrEx>
          <w:tblCellMar>
            <w:top w:w="0" w:type="dxa"/>
            <w:bottom w:w="0" w:type="dxa"/>
          </w:tblCellMar>
        </w:tblPrEx>
        <w:trPr>
          <w:trHeight w:hRule="exact" w:val="2376"/>
          <w:jc w:val="center"/>
        </w:trPr>
        <w:tc>
          <w:tcPr>
            <w:tcW w:w="571" w:type="dxa"/>
            <w:tcBorders>
              <w:top w:val="single" w:sz="4" w:space="0" w:color="auto"/>
              <w:left w:val="single" w:sz="4" w:space="0" w:color="auto"/>
            </w:tcBorders>
            <w:shd w:val="clear" w:color="auto" w:fill="FFFFFF"/>
          </w:tcPr>
          <w:p w14:paraId="2030D1B1" w14:textId="77777777" w:rsidR="00517C6A" w:rsidRDefault="00876F57">
            <w:pPr>
              <w:pStyle w:val="a7"/>
            </w:pPr>
            <w:r>
              <w:t>3</w:t>
            </w:r>
          </w:p>
        </w:tc>
        <w:tc>
          <w:tcPr>
            <w:tcW w:w="2976" w:type="dxa"/>
            <w:tcBorders>
              <w:top w:val="single" w:sz="4" w:space="0" w:color="auto"/>
              <w:left w:val="single" w:sz="4" w:space="0" w:color="auto"/>
            </w:tcBorders>
            <w:shd w:val="clear" w:color="auto" w:fill="FFFFFF"/>
          </w:tcPr>
          <w:p w14:paraId="0BE93B63" w14:textId="77777777" w:rsidR="00517C6A" w:rsidRDefault="00876F57">
            <w:pPr>
              <w:pStyle w:val="a7"/>
            </w:pPr>
            <w:r>
              <w:t>Какое условие необходимо выполнить перед ремонтом, заменой подъемного механизма кузова автомобиля- самосвала, самосвального прицепа или долива в него масла?</w:t>
            </w:r>
          </w:p>
        </w:tc>
        <w:tc>
          <w:tcPr>
            <w:tcW w:w="12034" w:type="dxa"/>
            <w:tcBorders>
              <w:top w:val="single" w:sz="4" w:space="0" w:color="auto"/>
              <w:left w:val="single" w:sz="4" w:space="0" w:color="auto"/>
              <w:right w:val="single" w:sz="4" w:space="0" w:color="auto"/>
            </w:tcBorders>
            <w:shd w:val="clear" w:color="auto" w:fill="FFFFFF"/>
          </w:tcPr>
          <w:p w14:paraId="0D97EE67" w14:textId="77777777" w:rsidR="00517C6A" w:rsidRDefault="00876F57">
            <w:pPr>
              <w:pStyle w:val="a7"/>
              <w:numPr>
                <w:ilvl w:val="0"/>
                <w:numId w:val="712"/>
              </w:numPr>
              <w:tabs>
                <w:tab w:val="left" w:pos="322"/>
              </w:tabs>
              <w:spacing w:after="120"/>
            </w:pPr>
            <w:r>
              <w:t xml:space="preserve">вывесить </w:t>
            </w:r>
            <w:r>
              <w:t>транспортное средство</w:t>
            </w:r>
          </w:p>
          <w:p w14:paraId="18A1AA0E" w14:textId="77777777" w:rsidR="00517C6A" w:rsidRDefault="00876F57">
            <w:pPr>
              <w:pStyle w:val="a7"/>
              <w:spacing w:after="120"/>
            </w:pPr>
            <w:r>
              <w:t>Б) подставить под поднятую часть транспортного средства козелки (подставки)</w:t>
            </w:r>
          </w:p>
          <w:p w14:paraId="0D059D40" w14:textId="77777777" w:rsidR="00517C6A" w:rsidRDefault="00876F57">
            <w:pPr>
              <w:pStyle w:val="a7"/>
              <w:numPr>
                <w:ilvl w:val="0"/>
                <w:numId w:val="712"/>
              </w:numPr>
              <w:tabs>
                <w:tab w:val="left" w:pos="307"/>
              </w:tabs>
              <w:spacing w:after="120"/>
            </w:pPr>
            <w:r>
              <w:t>следует использовать переносные электрические светильники</w:t>
            </w:r>
          </w:p>
          <w:p w14:paraId="2B6E62A3" w14:textId="77777777" w:rsidR="00517C6A" w:rsidRDefault="00876F57">
            <w:pPr>
              <w:pStyle w:val="a7"/>
              <w:spacing w:after="120"/>
            </w:pPr>
            <w:r>
              <w:t xml:space="preserve">Г) установить под поднятый кузов специальный дополнительный упор, исключающий возможность </w:t>
            </w:r>
            <w:r>
              <w:t>падения или самопроизвольного опускания кузова</w:t>
            </w:r>
          </w:p>
        </w:tc>
      </w:tr>
      <w:tr w:rsidR="00517C6A" w14:paraId="66F3152B" w14:textId="77777777">
        <w:tblPrEx>
          <w:tblCellMar>
            <w:top w:w="0" w:type="dxa"/>
            <w:bottom w:w="0" w:type="dxa"/>
          </w:tblCellMar>
        </w:tblPrEx>
        <w:trPr>
          <w:trHeight w:hRule="exact" w:val="3250"/>
          <w:jc w:val="center"/>
        </w:trPr>
        <w:tc>
          <w:tcPr>
            <w:tcW w:w="571" w:type="dxa"/>
            <w:tcBorders>
              <w:top w:val="single" w:sz="4" w:space="0" w:color="auto"/>
              <w:left w:val="single" w:sz="4" w:space="0" w:color="auto"/>
            </w:tcBorders>
            <w:shd w:val="clear" w:color="auto" w:fill="FFFFFF"/>
          </w:tcPr>
          <w:p w14:paraId="35C6EC28" w14:textId="77777777" w:rsidR="00517C6A" w:rsidRDefault="00876F57">
            <w:pPr>
              <w:pStyle w:val="a7"/>
            </w:pPr>
            <w:r>
              <w:t>4</w:t>
            </w:r>
          </w:p>
        </w:tc>
        <w:tc>
          <w:tcPr>
            <w:tcW w:w="2976" w:type="dxa"/>
            <w:tcBorders>
              <w:top w:val="single" w:sz="4" w:space="0" w:color="auto"/>
              <w:left w:val="single" w:sz="4" w:space="0" w:color="auto"/>
            </w:tcBorders>
            <w:shd w:val="clear" w:color="auto" w:fill="FFFFFF"/>
          </w:tcPr>
          <w:p w14:paraId="2B5E8696" w14:textId="77777777" w:rsidR="00517C6A" w:rsidRDefault="00876F57">
            <w:pPr>
              <w:pStyle w:val="a7"/>
            </w:pPr>
            <w:r>
              <w:t>Какое устройство следует использовать при проверке технического состояния транспортного средства в темное время суток и его осмотра снизу на осмотровой канаве или подъемнике ?</w:t>
            </w:r>
          </w:p>
        </w:tc>
        <w:tc>
          <w:tcPr>
            <w:tcW w:w="12034" w:type="dxa"/>
            <w:tcBorders>
              <w:top w:val="single" w:sz="4" w:space="0" w:color="auto"/>
              <w:left w:val="single" w:sz="4" w:space="0" w:color="auto"/>
              <w:right w:val="single" w:sz="4" w:space="0" w:color="auto"/>
            </w:tcBorders>
            <w:shd w:val="clear" w:color="auto" w:fill="FFFFFF"/>
          </w:tcPr>
          <w:p w14:paraId="645DE9FA" w14:textId="77777777" w:rsidR="00517C6A" w:rsidRDefault="00876F57">
            <w:pPr>
              <w:pStyle w:val="a7"/>
              <w:numPr>
                <w:ilvl w:val="0"/>
                <w:numId w:val="713"/>
              </w:numPr>
              <w:tabs>
                <w:tab w:val="left" w:pos="322"/>
              </w:tabs>
              <w:spacing w:after="120"/>
            </w:pPr>
            <w:r>
              <w:t>переносные электрические свети</w:t>
            </w:r>
            <w:r>
              <w:t>льники напряжением не выше 220 В</w:t>
            </w:r>
          </w:p>
          <w:p w14:paraId="01E61296" w14:textId="77777777" w:rsidR="00517C6A" w:rsidRDefault="00876F57">
            <w:pPr>
              <w:pStyle w:val="a7"/>
              <w:spacing w:after="120"/>
            </w:pPr>
            <w:r>
              <w:t>Б)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14:paraId="7263B425" w14:textId="77777777" w:rsidR="00517C6A" w:rsidRDefault="00876F57">
            <w:pPr>
              <w:pStyle w:val="a7"/>
              <w:numPr>
                <w:ilvl w:val="0"/>
                <w:numId w:val="713"/>
              </w:numPr>
              <w:tabs>
                <w:tab w:val="left" w:pos="307"/>
              </w:tabs>
              <w:spacing w:after="120"/>
            </w:pPr>
            <w:r>
              <w:t>переносные светодиодные (LED) светильники бесперебойного питания</w:t>
            </w:r>
          </w:p>
          <w:p w14:paraId="7602DD5C" w14:textId="77777777" w:rsidR="00517C6A" w:rsidRDefault="00876F57">
            <w:pPr>
              <w:pStyle w:val="a7"/>
              <w:spacing w:after="120"/>
            </w:pPr>
            <w:r>
              <w:t>Г). п</w:t>
            </w:r>
            <w:r>
              <w:t>ромышленные переносные светильники c блоком аварийного питания</w:t>
            </w:r>
          </w:p>
        </w:tc>
      </w:tr>
      <w:tr w:rsidR="00517C6A" w14:paraId="1B076D78"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1680117A" w14:textId="77777777" w:rsidR="00517C6A" w:rsidRDefault="00876F57">
            <w:pPr>
              <w:pStyle w:val="a7"/>
            </w:pPr>
            <w:r>
              <w:t>5</w:t>
            </w:r>
          </w:p>
        </w:tc>
        <w:tc>
          <w:tcPr>
            <w:tcW w:w="2976" w:type="dxa"/>
            <w:tcBorders>
              <w:top w:val="single" w:sz="4" w:space="0" w:color="auto"/>
              <w:left w:val="single" w:sz="4" w:space="0" w:color="auto"/>
              <w:bottom w:val="single" w:sz="4" w:space="0" w:color="auto"/>
            </w:tcBorders>
            <w:shd w:val="clear" w:color="auto" w:fill="FFFFFF"/>
            <w:vAlign w:val="bottom"/>
          </w:tcPr>
          <w:p w14:paraId="4A2B3CA7" w14:textId="77777777" w:rsidR="00517C6A" w:rsidRDefault="00876F57">
            <w:pPr>
              <w:pStyle w:val="a7"/>
            </w:pPr>
            <w:r>
              <w:t>Какова правильная последовательность действий перед подъемом части транспортного</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77C2A982" w14:textId="77777777" w:rsidR="00517C6A" w:rsidRDefault="00876F57">
            <w:pPr>
              <w:pStyle w:val="a7"/>
              <w:numPr>
                <w:ilvl w:val="0"/>
                <w:numId w:val="714"/>
              </w:numPr>
              <w:tabs>
                <w:tab w:val="left" w:pos="235"/>
              </w:tabs>
              <w:spacing w:after="120"/>
            </w:pPr>
            <w:r>
              <w:t>установить под неподнимаемые колеса в распор не менее двух упоров (башмаков)</w:t>
            </w:r>
          </w:p>
          <w:p w14:paraId="01EDCE13" w14:textId="77777777" w:rsidR="00517C6A" w:rsidRDefault="00876F57">
            <w:pPr>
              <w:pStyle w:val="a7"/>
              <w:numPr>
                <w:ilvl w:val="0"/>
                <w:numId w:val="714"/>
              </w:numPr>
              <w:tabs>
                <w:tab w:val="left" w:pos="259"/>
              </w:tabs>
            </w:pPr>
            <w:r>
              <w:t xml:space="preserve">затормозить </w:t>
            </w:r>
            <w:r>
              <w:t>транспортное средство стояночным тормозом</w:t>
            </w:r>
          </w:p>
        </w:tc>
      </w:tr>
    </w:tbl>
    <w:p w14:paraId="06FF61C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4A196342" w14:textId="77777777">
        <w:tblPrEx>
          <w:tblCellMar>
            <w:top w:w="0" w:type="dxa"/>
            <w:bottom w:w="0" w:type="dxa"/>
          </w:tblCellMar>
        </w:tblPrEx>
        <w:trPr>
          <w:trHeight w:hRule="exact" w:val="1757"/>
          <w:jc w:val="center"/>
        </w:trPr>
        <w:tc>
          <w:tcPr>
            <w:tcW w:w="571" w:type="dxa"/>
            <w:tcBorders>
              <w:top w:val="single" w:sz="4" w:space="0" w:color="auto"/>
              <w:left w:val="single" w:sz="4" w:space="0" w:color="auto"/>
            </w:tcBorders>
            <w:shd w:val="clear" w:color="auto" w:fill="FFFFFF"/>
          </w:tcPr>
          <w:p w14:paraId="0E56B6D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FB1C5CD" w14:textId="77777777" w:rsidR="00517C6A" w:rsidRDefault="00876F57">
            <w:pPr>
              <w:pStyle w:val="a7"/>
            </w:pPr>
            <w:r>
              <w:t>средства домкратом?</w:t>
            </w:r>
          </w:p>
        </w:tc>
        <w:tc>
          <w:tcPr>
            <w:tcW w:w="12034" w:type="dxa"/>
            <w:tcBorders>
              <w:top w:val="single" w:sz="4" w:space="0" w:color="auto"/>
              <w:left w:val="single" w:sz="4" w:space="0" w:color="auto"/>
              <w:right w:val="single" w:sz="4" w:space="0" w:color="auto"/>
            </w:tcBorders>
            <w:shd w:val="clear" w:color="auto" w:fill="FFFFFF"/>
          </w:tcPr>
          <w:p w14:paraId="51FE25EF" w14:textId="77777777" w:rsidR="00517C6A" w:rsidRDefault="00876F57">
            <w:pPr>
              <w:pStyle w:val="a7"/>
              <w:numPr>
                <w:ilvl w:val="0"/>
                <w:numId w:val="715"/>
              </w:numPr>
              <w:tabs>
                <w:tab w:val="left" w:pos="264"/>
              </w:tabs>
              <w:spacing w:after="120"/>
            </w:pPr>
            <w:r>
              <w:t>остановить двигатель</w:t>
            </w:r>
          </w:p>
          <w:p w14:paraId="1E022136" w14:textId="77777777" w:rsidR="00517C6A" w:rsidRDefault="00876F57">
            <w:pPr>
              <w:pStyle w:val="a7"/>
              <w:numPr>
                <w:ilvl w:val="0"/>
                <w:numId w:val="715"/>
              </w:numPr>
              <w:tabs>
                <w:tab w:val="left" w:pos="259"/>
              </w:tabs>
              <w:spacing w:after="120"/>
            </w:pPr>
            <w:r>
              <w:t>закрыть двери</w:t>
            </w:r>
          </w:p>
          <w:p w14:paraId="52C0D0DC" w14:textId="77777777" w:rsidR="00517C6A" w:rsidRDefault="00876F57">
            <w:pPr>
              <w:pStyle w:val="a7"/>
              <w:numPr>
                <w:ilvl w:val="0"/>
                <w:numId w:val="715"/>
              </w:numPr>
              <w:tabs>
                <w:tab w:val="left" w:pos="250"/>
              </w:tabs>
              <w:spacing w:after="120"/>
            </w:pPr>
            <w:r>
              <w:t>удалить пассажиров из салона (кузова) и кабины</w:t>
            </w:r>
          </w:p>
        </w:tc>
      </w:tr>
      <w:tr w:rsidR="00517C6A" w14:paraId="3CE9E1DD"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4B01C4ED" w14:textId="77777777" w:rsidR="00517C6A" w:rsidRDefault="00876F57">
            <w:pPr>
              <w:pStyle w:val="a7"/>
            </w:pPr>
            <w:r>
              <w:t>6</w:t>
            </w:r>
          </w:p>
        </w:tc>
        <w:tc>
          <w:tcPr>
            <w:tcW w:w="2976" w:type="dxa"/>
            <w:tcBorders>
              <w:top w:val="single" w:sz="4" w:space="0" w:color="auto"/>
              <w:left w:val="single" w:sz="4" w:space="0" w:color="auto"/>
            </w:tcBorders>
            <w:shd w:val="clear" w:color="auto" w:fill="FFFFFF"/>
          </w:tcPr>
          <w:p w14:paraId="1DEC8BCC" w14:textId="77777777" w:rsidR="00517C6A" w:rsidRDefault="00876F57">
            <w:pPr>
              <w:pStyle w:val="a7"/>
            </w:pPr>
            <w:r>
              <w:t>Какой запрет действует при использовании грузоподъемного борта транспортного средства?</w:t>
            </w:r>
          </w:p>
        </w:tc>
        <w:tc>
          <w:tcPr>
            <w:tcW w:w="12034" w:type="dxa"/>
            <w:tcBorders>
              <w:top w:val="single" w:sz="4" w:space="0" w:color="auto"/>
              <w:left w:val="single" w:sz="4" w:space="0" w:color="auto"/>
              <w:right w:val="single" w:sz="4" w:space="0" w:color="auto"/>
            </w:tcBorders>
            <w:shd w:val="clear" w:color="auto" w:fill="FFFFFF"/>
          </w:tcPr>
          <w:p w14:paraId="16BBC078" w14:textId="77777777" w:rsidR="00517C6A" w:rsidRDefault="00876F57">
            <w:pPr>
              <w:pStyle w:val="a7"/>
              <w:numPr>
                <w:ilvl w:val="0"/>
                <w:numId w:val="716"/>
              </w:numPr>
              <w:tabs>
                <w:tab w:val="left" w:pos="322"/>
              </w:tabs>
              <w:spacing w:after="120"/>
            </w:pPr>
            <w:r>
              <w:t xml:space="preserve">водитель не </w:t>
            </w:r>
            <w:r>
              <w:t>должен находиться вне кабины и кузова</w:t>
            </w:r>
          </w:p>
          <w:p w14:paraId="3BD36747" w14:textId="77777777" w:rsidR="00517C6A" w:rsidRDefault="00876F57">
            <w:pPr>
              <w:pStyle w:val="a7"/>
              <w:spacing w:after="120"/>
            </w:pPr>
            <w:r>
              <w:t>Б) запрещено использовать для подъема или опускания работников</w:t>
            </w:r>
          </w:p>
          <w:p w14:paraId="382DE4A9" w14:textId="77777777" w:rsidR="00517C6A" w:rsidRDefault="00876F57">
            <w:pPr>
              <w:pStyle w:val="a7"/>
              <w:numPr>
                <w:ilvl w:val="0"/>
                <w:numId w:val="716"/>
              </w:numPr>
              <w:tabs>
                <w:tab w:val="left" w:pos="302"/>
              </w:tabs>
              <w:spacing w:after="120"/>
            </w:pPr>
            <w:r>
              <w:t>запрещено работать без поясняющих табличек «Запрещено поднимать! Работают люди!»</w:t>
            </w:r>
          </w:p>
          <w:p w14:paraId="53AA0760" w14:textId="77777777" w:rsidR="00517C6A" w:rsidRDefault="00876F57">
            <w:pPr>
              <w:pStyle w:val="a7"/>
              <w:spacing w:after="120"/>
            </w:pPr>
            <w:r>
              <w:t>Г) запрещено поднимать грузы весом больше 1 тонны</w:t>
            </w:r>
          </w:p>
        </w:tc>
      </w:tr>
      <w:tr w:rsidR="00517C6A" w14:paraId="09E25531" w14:textId="77777777">
        <w:tblPrEx>
          <w:tblCellMar>
            <w:top w:w="0" w:type="dxa"/>
            <w:bottom w:w="0" w:type="dxa"/>
          </w:tblCellMar>
        </w:tblPrEx>
        <w:trPr>
          <w:trHeight w:hRule="exact" w:val="2194"/>
          <w:jc w:val="center"/>
        </w:trPr>
        <w:tc>
          <w:tcPr>
            <w:tcW w:w="571" w:type="dxa"/>
            <w:tcBorders>
              <w:top w:val="single" w:sz="4" w:space="0" w:color="auto"/>
              <w:left w:val="single" w:sz="4" w:space="0" w:color="auto"/>
            </w:tcBorders>
            <w:shd w:val="clear" w:color="auto" w:fill="FFFFFF"/>
          </w:tcPr>
          <w:p w14:paraId="738ABC04" w14:textId="77777777" w:rsidR="00517C6A" w:rsidRDefault="00876F57">
            <w:pPr>
              <w:pStyle w:val="a7"/>
            </w:pPr>
            <w:r>
              <w:t>7</w:t>
            </w:r>
          </w:p>
        </w:tc>
        <w:tc>
          <w:tcPr>
            <w:tcW w:w="2976" w:type="dxa"/>
            <w:tcBorders>
              <w:top w:val="single" w:sz="4" w:space="0" w:color="auto"/>
              <w:left w:val="single" w:sz="4" w:space="0" w:color="auto"/>
            </w:tcBorders>
            <w:shd w:val="clear" w:color="auto" w:fill="FFFFFF"/>
          </w:tcPr>
          <w:p w14:paraId="2C5BD267" w14:textId="77777777" w:rsidR="00517C6A" w:rsidRDefault="00876F57">
            <w:pPr>
              <w:pStyle w:val="a7"/>
            </w:pPr>
            <w:r>
              <w:t xml:space="preserve">Где должен </w:t>
            </w:r>
            <w:r>
              <w:t>находиться водитель во время погрузки (выгрузки) контейнеров на транспортное средство? водитель должен находиться:</w:t>
            </w:r>
          </w:p>
        </w:tc>
        <w:tc>
          <w:tcPr>
            <w:tcW w:w="12034" w:type="dxa"/>
            <w:tcBorders>
              <w:top w:val="single" w:sz="4" w:space="0" w:color="auto"/>
              <w:left w:val="single" w:sz="4" w:space="0" w:color="auto"/>
              <w:right w:val="single" w:sz="4" w:space="0" w:color="auto"/>
            </w:tcBorders>
            <w:shd w:val="clear" w:color="auto" w:fill="FFFFFF"/>
          </w:tcPr>
          <w:p w14:paraId="59A37117" w14:textId="77777777" w:rsidR="00517C6A" w:rsidRDefault="00876F57">
            <w:pPr>
              <w:pStyle w:val="a7"/>
              <w:numPr>
                <w:ilvl w:val="0"/>
                <w:numId w:val="717"/>
              </w:numPr>
              <w:tabs>
                <w:tab w:val="left" w:pos="322"/>
              </w:tabs>
              <w:spacing w:after="120"/>
            </w:pPr>
            <w:r>
              <w:t>вне кабины и кузова в зоне видимости и действия грузоподъемного механизма</w:t>
            </w:r>
          </w:p>
          <w:p w14:paraId="6E36579E" w14:textId="77777777" w:rsidR="00517C6A" w:rsidRDefault="00876F57">
            <w:pPr>
              <w:pStyle w:val="a7"/>
              <w:spacing w:after="120"/>
            </w:pPr>
            <w:r>
              <w:t>Б) в кабине или кузове, контролировать погрузку (выгрузку)</w:t>
            </w:r>
          </w:p>
          <w:p w14:paraId="35CC478D" w14:textId="77777777" w:rsidR="00517C6A" w:rsidRDefault="00876F57">
            <w:pPr>
              <w:pStyle w:val="a7"/>
              <w:numPr>
                <w:ilvl w:val="0"/>
                <w:numId w:val="717"/>
              </w:numPr>
              <w:tabs>
                <w:tab w:val="left" w:pos="312"/>
              </w:tabs>
              <w:spacing w:after="120"/>
            </w:pPr>
            <w:r>
              <w:t>вне каби</w:t>
            </w:r>
            <w:r>
              <w:t>ны и кузова на расстоянии не менее 5 м от зоны действия грузоподъемного механизма</w:t>
            </w:r>
          </w:p>
          <w:p w14:paraId="78E1CF80" w14:textId="77777777" w:rsidR="00517C6A" w:rsidRDefault="00876F57">
            <w:pPr>
              <w:pStyle w:val="a7"/>
              <w:spacing w:after="120"/>
            </w:pPr>
            <w:r>
              <w:t>Г) вне кабины и кузова на расстоянии не более 1 м от зоны действия грузоподъемного механизма</w:t>
            </w:r>
          </w:p>
        </w:tc>
      </w:tr>
      <w:tr w:rsidR="00517C6A" w14:paraId="3C6EEF04" w14:textId="77777777">
        <w:tblPrEx>
          <w:tblCellMar>
            <w:top w:w="0" w:type="dxa"/>
            <w:bottom w:w="0" w:type="dxa"/>
          </w:tblCellMar>
        </w:tblPrEx>
        <w:trPr>
          <w:trHeight w:hRule="exact" w:val="2534"/>
          <w:jc w:val="center"/>
        </w:trPr>
        <w:tc>
          <w:tcPr>
            <w:tcW w:w="571" w:type="dxa"/>
            <w:tcBorders>
              <w:top w:val="single" w:sz="4" w:space="0" w:color="auto"/>
              <w:left w:val="single" w:sz="4" w:space="0" w:color="auto"/>
            </w:tcBorders>
            <w:shd w:val="clear" w:color="auto" w:fill="FFFFFF"/>
          </w:tcPr>
          <w:p w14:paraId="4AEAFDA9" w14:textId="77777777" w:rsidR="00517C6A" w:rsidRDefault="00876F57">
            <w:pPr>
              <w:pStyle w:val="a7"/>
            </w:pPr>
            <w:r>
              <w:t>8</w:t>
            </w:r>
          </w:p>
        </w:tc>
        <w:tc>
          <w:tcPr>
            <w:tcW w:w="2976" w:type="dxa"/>
            <w:tcBorders>
              <w:top w:val="single" w:sz="4" w:space="0" w:color="auto"/>
              <w:left w:val="single" w:sz="4" w:space="0" w:color="auto"/>
            </w:tcBorders>
            <w:shd w:val="clear" w:color="auto" w:fill="FFFFFF"/>
          </w:tcPr>
          <w:p w14:paraId="34121376" w14:textId="77777777" w:rsidR="00517C6A" w:rsidRDefault="00876F57">
            <w:pPr>
              <w:pStyle w:val="a7"/>
            </w:pPr>
            <w:r>
              <w:t xml:space="preserve">Должно ли соблюдаться какое-то условие при размещении транспортных </w:t>
            </w:r>
            <w:r>
              <w:t>средств на погрузочно-разгрузочных площадках?</w:t>
            </w:r>
          </w:p>
        </w:tc>
        <w:tc>
          <w:tcPr>
            <w:tcW w:w="12034" w:type="dxa"/>
            <w:tcBorders>
              <w:top w:val="single" w:sz="4" w:space="0" w:color="auto"/>
              <w:left w:val="single" w:sz="4" w:space="0" w:color="auto"/>
              <w:right w:val="single" w:sz="4" w:space="0" w:color="auto"/>
            </w:tcBorders>
            <w:shd w:val="clear" w:color="auto" w:fill="FFFFFF"/>
          </w:tcPr>
          <w:p w14:paraId="34817241" w14:textId="77777777" w:rsidR="00517C6A" w:rsidRDefault="00876F57">
            <w:pPr>
              <w:pStyle w:val="a7"/>
              <w:numPr>
                <w:ilvl w:val="0"/>
                <w:numId w:val="718"/>
              </w:numPr>
              <w:tabs>
                <w:tab w:val="left" w:pos="317"/>
              </w:tabs>
              <w:spacing w:after="120"/>
            </w:pPr>
            <w:r>
              <w:t>расстояние между транспортными средствами и фасадами зданий должно быть не менее 3 м.</w:t>
            </w:r>
          </w:p>
          <w:p w14:paraId="65090007" w14:textId="77777777" w:rsidR="00517C6A" w:rsidRDefault="00876F57">
            <w:pPr>
              <w:pStyle w:val="a7"/>
              <w:spacing w:after="120"/>
            </w:pPr>
            <w:r>
              <w:t>Б) в случаях неодинаковой высоты пола кузовы транспортного средства должны ставиться друг за другом (в глубину)</w:t>
            </w:r>
          </w:p>
          <w:p w14:paraId="2552F346" w14:textId="77777777" w:rsidR="00517C6A" w:rsidRDefault="00876F57">
            <w:pPr>
              <w:pStyle w:val="a7"/>
              <w:numPr>
                <w:ilvl w:val="0"/>
                <w:numId w:val="718"/>
              </w:numPr>
              <w:tabs>
                <w:tab w:val="left" w:pos="302"/>
              </w:tabs>
              <w:spacing w:after="120"/>
            </w:pPr>
            <w:r>
              <w:t>транспортные</w:t>
            </w:r>
            <w:r>
              <w:t xml:space="preserve"> средства, стоящие друг за другом (в глубину) не должны не мешать друг другу при разгрузке</w:t>
            </w:r>
          </w:p>
          <w:p w14:paraId="7A4B7907" w14:textId="77777777" w:rsidR="00517C6A" w:rsidRDefault="00876F57">
            <w:pPr>
              <w:pStyle w:val="a7"/>
              <w:spacing w:after="120"/>
            </w:pPr>
            <w:r>
              <w:t>Г)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w:t>
            </w:r>
            <w:r>
              <w:t>нту), - не менее 1,5 м.</w:t>
            </w:r>
          </w:p>
        </w:tc>
      </w:tr>
      <w:tr w:rsidR="00517C6A" w14:paraId="34DB2474" w14:textId="77777777">
        <w:tblPrEx>
          <w:tblCellMar>
            <w:top w:w="0" w:type="dxa"/>
            <w:bottom w:w="0" w:type="dxa"/>
          </w:tblCellMar>
        </w:tblPrEx>
        <w:trPr>
          <w:trHeight w:hRule="exact" w:val="1766"/>
          <w:jc w:val="center"/>
        </w:trPr>
        <w:tc>
          <w:tcPr>
            <w:tcW w:w="571" w:type="dxa"/>
            <w:tcBorders>
              <w:top w:val="single" w:sz="4" w:space="0" w:color="auto"/>
              <w:left w:val="single" w:sz="4" w:space="0" w:color="auto"/>
              <w:bottom w:val="single" w:sz="4" w:space="0" w:color="auto"/>
            </w:tcBorders>
            <w:shd w:val="clear" w:color="auto" w:fill="FFFFFF"/>
          </w:tcPr>
          <w:p w14:paraId="06D42E78" w14:textId="77777777" w:rsidR="00517C6A" w:rsidRDefault="00876F57">
            <w:pPr>
              <w:pStyle w:val="a7"/>
            </w:pPr>
            <w:r>
              <w:t>9</w:t>
            </w:r>
          </w:p>
        </w:tc>
        <w:tc>
          <w:tcPr>
            <w:tcW w:w="2976" w:type="dxa"/>
            <w:tcBorders>
              <w:top w:val="single" w:sz="4" w:space="0" w:color="auto"/>
              <w:left w:val="single" w:sz="4" w:space="0" w:color="auto"/>
              <w:bottom w:val="single" w:sz="4" w:space="0" w:color="auto"/>
            </w:tcBorders>
            <w:shd w:val="clear" w:color="auto" w:fill="FFFFFF"/>
          </w:tcPr>
          <w:p w14:paraId="1507660C" w14:textId="77777777" w:rsidR="00517C6A" w:rsidRDefault="00876F57">
            <w:pPr>
              <w:pStyle w:val="a7"/>
            </w:pPr>
            <w:r>
              <w:t>Какое расстояние между зданием и транспортным средством должно соблюдаться, если транспортные средства устанавливают для</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57E29387" w14:textId="77777777" w:rsidR="00517C6A" w:rsidRDefault="00876F57">
            <w:pPr>
              <w:pStyle w:val="a7"/>
              <w:numPr>
                <w:ilvl w:val="0"/>
                <w:numId w:val="719"/>
              </w:numPr>
              <w:tabs>
                <w:tab w:val="left" w:pos="322"/>
              </w:tabs>
              <w:spacing w:after="120"/>
            </w:pPr>
            <w:r>
              <w:t>не менее 0,8 м.</w:t>
            </w:r>
          </w:p>
          <w:p w14:paraId="2A429296" w14:textId="77777777" w:rsidR="00517C6A" w:rsidRDefault="00876F57">
            <w:pPr>
              <w:pStyle w:val="a7"/>
              <w:spacing w:after="120"/>
            </w:pPr>
            <w:r>
              <w:t>Б) не менее 2 м.</w:t>
            </w:r>
          </w:p>
          <w:p w14:paraId="56FE5796" w14:textId="77777777" w:rsidR="00517C6A" w:rsidRDefault="00876F57">
            <w:pPr>
              <w:pStyle w:val="a7"/>
              <w:numPr>
                <w:ilvl w:val="0"/>
                <w:numId w:val="719"/>
              </w:numPr>
              <w:tabs>
                <w:tab w:val="left" w:pos="312"/>
              </w:tabs>
              <w:spacing w:after="120"/>
            </w:pPr>
            <w:r>
              <w:t>не менее 3 м.</w:t>
            </w:r>
          </w:p>
          <w:p w14:paraId="76730030" w14:textId="77777777" w:rsidR="00517C6A" w:rsidRDefault="00876F57">
            <w:pPr>
              <w:pStyle w:val="a7"/>
              <w:spacing w:after="120"/>
            </w:pPr>
            <w:r>
              <w:t>Г) не менее 1,5 м.</w:t>
            </w:r>
          </w:p>
        </w:tc>
      </w:tr>
    </w:tbl>
    <w:p w14:paraId="5612491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668831AB" w14:textId="77777777">
        <w:tblPrEx>
          <w:tblCellMar>
            <w:top w:w="0" w:type="dxa"/>
            <w:bottom w:w="0" w:type="dxa"/>
          </w:tblCellMar>
        </w:tblPrEx>
        <w:trPr>
          <w:trHeight w:hRule="exact" w:val="1162"/>
          <w:jc w:val="center"/>
        </w:trPr>
        <w:tc>
          <w:tcPr>
            <w:tcW w:w="571" w:type="dxa"/>
            <w:tcBorders>
              <w:top w:val="single" w:sz="4" w:space="0" w:color="auto"/>
              <w:left w:val="single" w:sz="4" w:space="0" w:color="auto"/>
            </w:tcBorders>
            <w:shd w:val="clear" w:color="auto" w:fill="FFFFFF"/>
          </w:tcPr>
          <w:p w14:paraId="168AADC2"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1389A01" w14:textId="77777777" w:rsidR="00517C6A" w:rsidRDefault="00876F57">
            <w:pPr>
              <w:pStyle w:val="a7"/>
            </w:pPr>
            <w:r>
              <w:t xml:space="preserve">погрузки или разгрузки вблизи </w:t>
            </w:r>
            <w:r>
              <w:t>здания?</w:t>
            </w:r>
          </w:p>
        </w:tc>
        <w:tc>
          <w:tcPr>
            <w:tcW w:w="12034" w:type="dxa"/>
            <w:tcBorders>
              <w:top w:val="single" w:sz="4" w:space="0" w:color="auto"/>
              <w:left w:val="single" w:sz="4" w:space="0" w:color="auto"/>
              <w:right w:val="single" w:sz="4" w:space="0" w:color="auto"/>
            </w:tcBorders>
            <w:shd w:val="clear" w:color="auto" w:fill="FFFFFF"/>
          </w:tcPr>
          <w:p w14:paraId="537910D9" w14:textId="77777777" w:rsidR="00517C6A" w:rsidRDefault="00517C6A">
            <w:pPr>
              <w:rPr>
                <w:sz w:val="10"/>
                <w:szCs w:val="10"/>
              </w:rPr>
            </w:pPr>
          </w:p>
        </w:tc>
      </w:tr>
      <w:tr w:rsidR="00517C6A" w14:paraId="65FBDA2E" w14:textId="77777777">
        <w:tblPrEx>
          <w:tblCellMar>
            <w:top w:w="0" w:type="dxa"/>
            <w:bottom w:w="0" w:type="dxa"/>
          </w:tblCellMar>
        </w:tblPrEx>
        <w:trPr>
          <w:trHeight w:hRule="exact" w:val="3206"/>
          <w:jc w:val="center"/>
        </w:trPr>
        <w:tc>
          <w:tcPr>
            <w:tcW w:w="571" w:type="dxa"/>
            <w:tcBorders>
              <w:top w:val="single" w:sz="4" w:space="0" w:color="auto"/>
              <w:left w:val="single" w:sz="4" w:space="0" w:color="auto"/>
            </w:tcBorders>
            <w:shd w:val="clear" w:color="auto" w:fill="FFFFFF"/>
          </w:tcPr>
          <w:p w14:paraId="11E648FC" w14:textId="77777777" w:rsidR="00517C6A" w:rsidRDefault="00876F57">
            <w:pPr>
              <w:pStyle w:val="a7"/>
            </w:pPr>
            <w:r>
              <w:t>10</w:t>
            </w:r>
          </w:p>
        </w:tc>
        <w:tc>
          <w:tcPr>
            <w:tcW w:w="2976" w:type="dxa"/>
            <w:tcBorders>
              <w:top w:val="single" w:sz="4" w:space="0" w:color="auto"/>
              <w:left w:val="single" w:sz="4" w:space="0" w:color="auto"/>
            </w:tcBorders>
            <w:shd w:val="clear" w:color="auto" w:fill="FFFFFF"/>
          </w:tcPr>
          <w:p w14:paraId="4A8AB98C" w14:textId="77777777" w:rsidR="00517C6A" w:rsidRDefault="00876F57">
            <w:pPr>
              <w:pStyle w:val="a7"/>
            </w:pPr>
            <w:r>
              <w:t>Какое условие должно выполняться для складов временного хранения перевозимых грузов, расположенных в подвальных и полуподвальных помещениях и имеющих лестницы с количеством маршей более одного и высотой до 2 м?</w:t>
            </w:r>
          </w:p>
        </w:tc>
        <w:tc>
          <w:tcPr>
            <w:tcW w:w="12034" w:type="dxa"/>
            <w:tcBorders>
              <w:top w:val="single" w:sz="4" w:space="0" w:color="auto"/>
              <w:left w:val="single" w:sz="4" w:space="0" w:color="auto"/>
              <w:right w:val="single" w:sz="4" w:space="0" w:color="auto"/>
            </w:tcBorders>
            <w:shd w:val="clear" w:color="auto" w:fill="FFFFFF"/>
          </w:tcPr>
          <w:p w14:paraId="46FD0D12" w14:textId="77777777" w:rsidR="00517C6A" w:rsidRDefault="00876F57">
            <w:pPr>
              <w:pStyle w:val="a7"/>
              <w:numPr>
                <w:ilvl w:val="0"/>
                <w:numId w:val="720"/>
              </w:numPr>
              <w:tabs>
                <w:tab w:val="left" w:pos="317"/>
              </w:tabs>
              <w:spacing w:after="120"/>
            </w:pPr>
            <w:r>
              <w:t xml:space="preserve">должны снабжаться </w:t>
            </w:r>
            <w:r>
              <w:t>устройствами (трапы, люки, транспортеры, подъемники) для спуска и подъема грузов</w:t>
            </w:r>
          </w:p>
          <w:p w14:paraId="74EB43E0" w14:textId="77777777" w:rsidR="00517C6A" w:rsidRDefault="00876F57">
            <w:pPr>
              <w:pStyle w:val="a7"/>
              <w:spacing w:after="120"/>
            </w:pPr>
            <w:r>
              <w:t>Б) хранить груз на таких складах запрещено</w:t>
            </w:r>
          </w:p>
          <w:p w14:paraId="0097EE80" w14:textId="77777777" w:rsidR="00517C6A" w:rsidRDefault="00876F57">
            <w:pPr>
              <w:pStyle w:val="a7"/>
              <w:numPr>
                <w:ilvl w:val="0"/>
                <w:numId w:val="720"/>
              </w:numPr>
              <w:tabs>
                <w:tab w:val="left" w:pos="312"/>
              </w:tabs>
              <w:spacing w:after="120"/>
            </w:pPr>
            <w:r>
              <w:t>к таким складам организовывается отдельный подъезд и переноска грузов осуществляется вручную</w:t>
            </w:r>
          </w:p>
          <w:p w14:paraId="5FA55D5E" w14:textId="77777777" w:rsidR="00517C6A" w:rsidRDefault="00876F57">
            <w:pPr>
              <w:pStyle w:val="a7"/>
              <w:spacing w:after="120"/>
            </w:pPr>
            <w:r>
              <w:t>Г) спуск и подъем грузов в такие склады</w:t>
            </w:r>
            <w:r>
              <w:t xml:space="preserve"> допускается только под руководством должностного лица, назначенного работодателем ответственным за безопасное производство работ</w:t>
            </w:r>
          </w:p>
        </w:tc>
      </w:tr>
      <w:tr w:rsidR="00517C6A" w14:paraId="4AFCCB7D"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09EE05C2" w14:textId="77777777" w:rsidR="00517C6A" w:rsidRDefault="00876F57">
            <w:pPr>
              <w:pStyle w:val="a7"/>
            </w:pPr>
            <w:r>
              <w:t>11</w:t>
            </w:r>
          </w:p>
        </w:tc>
        <w:tc>
          <w:tcPr>
            <w:tcW w:w="2976" w:type="dxa"/>
            <w:tcBorders>
              <w:top w:val="single" w:sz="4" w:space="0" w:color="auto"/>
              <w:left w:val="single" w:sz="4" w:space="0" w:color="auto"/>
            </w:tcBorders>
            <w:shd w:val="clear" w:color="auto" w:fill="FFFFFF"/>
          </w:tcPr>
          <w:p w14:paraId="0B5F9E4C" w14:textId="77777777" w:rsidR="00517C6A" w:rsidRDefault="00876F57">
            <w:pPr>
              <w:pStyle w:val="a7"/>
            </w:pPr>
            <w:r>
              <w:t xml:space="preserve">Какое условие должно выполняться для складов, расположенных выше первого этажа и имеющих лестницы с количеством </w:t>
            </w:r>
            <w:r>
              <w:t>маршей более одного или высотой более 2 м</w:t>
            </w:r>
          </w:p>
        </w:tc>
        <w:tc>
          <w:tcPr>
            <w:tcW w:w="12034" w:type="dxa"/>
            <w:tcBorders>
              <w:top w:val="single" w:sz="4" w:space="0" w:color="auto"/>
              <w:left w:val="single" w:sz="4" w:space="0" w:color="auto"/>
              <w:right w:val="single" w:sz="4" w:space="0" w:color="auto"/>
            </w:tcBorders>
            <w:shd w:val="clear" w:color="auto" w:fill="FFFFFF"/>
          </w:tcPr>
          <w:p w14:paraId="6E4893A3" w14:textId="77777777" w:rsidR="00517C6A" w:rsidRDefault="00876F57">
            <w:pPr>
              <w:pStyle w:val="a7"/>
              <w:numPr>
                <w:ilvl w:val="0"/>
                <w:numId w:val="721"/>
              </w:numPr>
              <w:tabs>
                <w:tab w:val="left" w:pos="312"/>
              </w:tabs>
              <w:spacing w:after="120"/>
            </w:pPr>
            <w:r>
              <w:t>хранить груз на таких складах запрещено</w:t>
            </w:r>
          </w:p>
          <w:p w14:paraId="7154BFBC" w14:textId="77777777" w:rsidR="00517C6A" w:rsidRDefault="00876F57">
            <w:pPr>
              <w:pStyle w:val="a7"/>
              <w:spacing w:after="120"/>
            </w:pPr>
            <w:r>
              <w:t>Б) к таким складам организовывается отдельный подъезд и переноска грузов осуществляется вручную</w:t>
            </w:r>
          </w:p>
          <w:p w14:paraId="5B4C824F" w14:textId="77777777" w:rsidR="00517C6A" w:rsidRDefault="00876F57">
            <w:pPr>
              <w:pStyle w:val="a7"/>
              <w:numPr>
                <w:ilvl w:val="0"/>
                <w:numId w:val="721"/>
              </w:numPr>
              <w:tabs>
                <w:tab w:val="left" w:pos="312"/>
              </w:tabs>
              <w:spacing w:after="120"/>
            </w:pPr>
            <w:r>
              <w:t>спуск и подъем грузов в такие склады допускается только под руководством должн</w:t>
            </w:r>
            <w:r>
              <w:t>остного лица, назначенного работодателем ответственным за безопасное производство работ</w:t>
            </w:r>
          </w:p>
          <w:p w14:paraId="21300A03" w14:textId="77777777" w:rsidR="00517C6A" w:rsidRDefault="00876F57">
            <w:pPr>
              <w:pStyle w:val="a7"/>
              <w:spacing w:after="120"/>
            </w:pPr>
            <w:r>
              <w:t>Г) должны оборудоваться подъемниками для подъема или спуска грузов</w:t>
            </w:r>
          </w:p>
        </w:tc>
      </w:tr>
      <w:tr w:rsidR="00517C6A" w14:paraId="7374CF4D" w14:textId="77777777">
        <w:tblPrEx>
          <w:tblCellMar>
            <w:top w:w="0" w:type="dxa"/>
            <w:bottom w:w="0" w:type="dxa"/>
          </w:tblCellMar>
        </w:tblPrEx>
        <w:trPr>
          <w:trHeight w:hRule="exact" w:val="2030"/>
          <w:jc w:val="center"/>
        </w:trPr>
        <w:tc>
          <w:tcPr>
            <w:tcW w:w="571" w:type="dxa"/>
            <w:tcBorders>
              <w:top w:val="single" w:sz="4" w:space="0" w:color="auto"/>
              <w:left w:val="single" w:sz="4" w:space="0" w:color="auto"/>
            </w:tcBorders>
            <w:shd w:val="clear" w:color="auto" w:fill="FFFFFF"/>
          </w:tcPr>
          <w:p w14:paraId="5F174F4D" w14:textId="77777777" w:rsidR="00517C6A" w:rsidRDefault="00876F57">
            <w:pPr>
              <w:pStyle w:val="a7"/>
            </w:pPr>
            <w:r>
              <w:t>12</w:t>
            </w:r>
          </w:p>
        </w:tc>
        <w:tc>
          <w:tcPr>
            <w:tcW w:w="2976" w:type="dxa"/>
            <w:tcBorders>
              <w:top w:val="single" w:sz="4" w:space="0" w:color="auto"/>
              <w:left w:val="single" w:sz="4" w:space="0" w:color="auto"/>
            </w:tcBorders>
            <w:shd w:val="clear" w:color="auto" w:fill="FFFFFF"/>
          </w:tcPr>
          <w:p w14:paraId="1C4A3576" w14:textId="77777777" w:rsidR="00517C6A" w:rsidRDefault="00876F57">
            <w:pPr>
              <w:pStyle w:val="a7"/>
            </w:pPr>
            <w:r>
              <w:t>Как выгружаются сборные элементы конструкций искусственных сооружений?</w:t>
            </w:r>
          </w:p>
        </w:tc>
        <w:tc>
          <w:tcPr>
            <w:tcW w:w="12034" w:type="dxa"/>
            <w:tcBorders>
              <w:top w:val="single" w:sz="4" w:space="0" w:color="auto"/>
              <w:left w:val="single" w:sz="4" w:space="0" w:color="auto"/>
              <w:right w:val="single" w:sz="4" w:space="0" w:color="auto"/>
            </w:tcBorders>
            <w:shd w:val="clear" w:color="auto" w:fill="FFFFFF"/>
          </w:tcPr>
          <w:p w14:paraId="65F1A657" w14:textId="77777777" w:rsidR="00517C6A" w:rsidRDefault="00876F57">
            <w:pPr>
              <w:pStyle w:val="a7"/>
              <w:numPr>
                <w:ilvl w:val="0"/>
                <w:numId w:val="722"/>
              </w:numPr>
              <w:tabs>
                <w:tab w:val="left" w:pos="322"/>
              </w:tabs>
              <w:spacing w:after="120"/>
            </w:pPr>
            <w:r>
              <w:t xml:space="preserve">с помощью </w:t>
            </w:r>
            <w:r>
              <w:t>грузоподъемного крана на поверхность подошвы откоса земляного полотна</w:t>
            </w:r>
          </w:p>
          <w:p w14:paraId="02873379" w14:textId="77777777" w:rsidR="00517C6A" w:rsidRDefault="00876F57">
            <w:pPr>
              <w:pStyle w:val="a7"/>
              <w:spacing w:after="120"/>
            </w:pPr>
            <w:r>
              <w:t>Б) под руководством должностного лица</w:t>
            </w:r>
          </w:p>
          <w:p w14:paraId="17CE5099" w14:textId="77777777" w:rsidR="00517C6A" w:rsidRDefault="00876F57">
            <w:pPr>
              <w:pStyle w:val="a7"/>
              <w:numPr>
                <w:ilvl w:val="0"/>
                <w:numId w:val="722"/>
              </w:numPr>
              <w:tabs>
                <w:tab w:val="left" w:pos="312"/>
              </w:tabs>
              <w:spacing w:after="120"/>
            </w:pPr>
            <w:r>
              <w:t>с помощью грузоподъемного крана на обочину или у подошвы откоса земляного полотна, но не на его поверхность</w:t>
            </w:r>
          </w:p>
          <w:p w14:paraId="60F6B46E" w14:textId="77777777" w:rsidR="00517C6A" w:rsidRDefault="00876F57">
            <w:pPr>
              <w:pStyle w:val="a7"/>
              <w:spacing w:after="120"/>
            </w:pPr>
            <w:r>
              <w:t>Г) с помощью подъемных механизмов на спе</w:t>
            </w:r>
            <w:r>
              <w:t>циально подготовленную площадку монтажа</w:t>
            </w:r>
          </w:p>
        </w:tc>
      </w:tr>
      <w:tr w:rsidR="00517C6A" w14:paraId="7D25D623" w14:textId="77777777">
        <w:tblPrEx>
          <w:tblCellMar>
            <w:top w:w="0" w:type="dxa"/>
            <w:bottom w:w="0" w:type="dxa"/>
          </w:tblCellMar>
        </w:tblPrEx>
        <w:trPr>
          <w:trHeight w:hRule="exact" w:val="1325"/>
          <w:jc w:val="center"/>
        </w:trPr>
        <w:tc>
          <w:tcPr>
            <w:tcW w:w="571" w:type="dxa"/>
            <w:tcBorders>
              <w:top w:val="single" w:sz="4" w:space="0" w:color="auto"/>
              <w:left w:val="single" w:sz="4" w:space="0" w:color="auto"/>
              <w:bottom w:val="single" w:sz="4" w:space="0" w:color="auto"/>
            </w:tcBorders>
            <w:shd w:val="clear" w:color="auto" w:fill="FFFFFF"/>
          </w:tcPr>
          <w:p w14:paraId="6341BA07" w14:textId="77777777" w:rsidR="00517C6A" w:rsidRDefault="00876F57">
            <w:pPr>
              <w:pStyle w:val="a7"/>
            </w:pPr>
            <w:r>
              <w:t>13</w:t>
            </w:r>
          </w:p>
        </w:tc>
        <w:tc>
          <w:tcPr>
            <w:tcW w:w="2976" w:type="dxa"/>
            <w:tcBorders>
              <w:top w:val="single" w:sz="4" w:space="0" w:color="auto"/>
              <w:left w:val="single" w:sz="4" w:space="0" w:color="auto"/>
              <w:bottom w:val="single" w:sz="4" w:space="0" w:color="auto"/>
            </w:tcBorders>
            <w:shd w:val="clear" w:color="auto" w:fill="FFFFFF"/>
          </w:tcPr>
          <w:p w14:paraId="6B8A7E86" w14:textId="77777777" w:rsidR="00517C6A" w:rsidRDefault="00876F57">
            <w:pPr>
              <w:pStyle w:val="a7"/>
            </w:pPr>
            <w:r>
              <w:t>Как правильно грузить и разгружать бордюрные камни?</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3B24CEAB" w14:textId="77777777" w:rsidR="00517C6A" w:rsidRDefault="00876F57">
            <w:pPr>
              <w:pStyle w:val="a7"/>
              <w:numPr>
                <w:ilvl w:val="0"/>
                <w:numId w:val="723"/>
              </w:numPr>
              <w:tabs>
                <w:tab w:val="left" w:pos="331"/>
              </w:tabs>
              <w:spacing w:line="379" w:lineRule="auto"/>
            </w:pPr>
            <w:r>
              <w:t>на специально подготовленную площадку монтажа Б) с помощью подъемных механизмов.</w:t>
            </w:r>
          </w:p>
          <w:p w14:paraId="0E1956DB" w14:textId="77777777" w:rsidR="00517C6A" w:rsidRDefault="00876F57">
            <w:pPr>
              <w:pStyle w:val="a7"/>
              <w:numPr>
                <w:ilvl w:val="0"/>
                <w:numId w:val="723"/>
              </w:numPr>
              <w:tabs>
                <w:tab w:val="left" w:pos="312"/>
              </w:tabs>
              <w:spacing w:line="379" w:lineRule="auto"/>
            </w:pPr>
            <w:r>
              <w:t>исключительно механизированным способом</w:t>
            </w:r>
          </w:p>
        </w:tc>
      </w:tr>
    </w:tbl>
    <w:p w14:paraId="2F9500F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6ED32CAF"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0252CE23"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DBAD65A"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43BE1908" w14:textId="77777777" w:rsidR="00517C6A" w:rsidRDefault="00876F57">
            <w:pPr>
              <w:pStyle w:val="a7"/>
            </w:pPr>
            <w:r>
              <w:t>Г) перемещать волоком</w:t>
            </w:r>
          </w:p>
        </w:tc>
      </w:tr>
      <w:tr w:rsidR="00517C6A" w14:paraId="3CBE9F2B" w14:textId="77777777">
        <w:tblPrEx>
          <w:tblCellMar>
            <w:top w:w="0" w:type="dxa"/>
            <w:bottom w:w="0" w:type="dxa"/>
          </w:tblCellMar>
        </w:tblPrEx>
        <w:trPr>
          <w:trHeight w:hRule="exact" w:val="1824"/>
          <w:jc w:val="center"/>
        </w:trPr>
        <w:tc>
          <w:tcPr>
            <w:tcW w:w="571" w:type="dxa"/>
            <w:tcBorders>
              <w:top w:val="single" w:sz="4" w:space="0" w:color="auto"/>
              <w:left w:val="single" w:sz="4" w:space="0" w:color="auto"/>
            </w:tcBorders>
            <w:shd w:val="clear" w:color="auto" w:fill="FFFFFF"/>
          </w:tcPr>
          <w:p w14:paraId="36661B2E" w14:textId="77777777" w:rsidR="00517C6A" w:rsidRDefault="00876F57">
            <w:pPr>
              <w:pStyle w:val="a7"/>
            </w:pPr>
            <w:r>
              <w:t>14</w:t>
            </w:r>
          </w:p>
        </w:tc>
        <w:tc>
          <w:tcPr>
            <w:tcW w:w="2976" w:type="dxa"/>
            <w:tcBorders>
              <w:top w:val="single" w:sz="4" w:space="0" w:color="auto"/>
              <w:left w:val="single" w:sz="4" w:space="0" w:color="auto"/>
            </w:tcBorders>
            <w:shd w:val="clear" w:color="auto" w:fill="FFFFFF"/>
          </w:tcPr>
          <w:p w14:paraId="062D72E1" w14:textId="77777777" w:rsidR="00517C6A" w:rsidRDefault="00876F57">
            <w:pPr>
              <w:pStyle w:val="a7"/>
            </w:pPr>
            <w:r>
              <w:t>Какое условие нужно соблюдать при очистке приямка загрузочного ковша и скипового подъемника?</w:t>
            </w:r>
          </w:p>
        </w:tc>
        <w:tc>
          <w:tcPr>
            <w:tcW w:w="12034" w:type="dxa"/>
            <w:tcBorders>
              <w:top w:val="single" w:sz="4" w:space="0" w:color="auto"/>
              <w:left w:val="single" w:sz="4" w:space="0" w:color="auto"/>
              <w:right w:val="single" w:sz="4" w:space="0" w:color="auto"/>
            </w:tcBorders>
            <w:shd w:val="clear" w:color="auto" w:fill="FFFFFF"/>
          </w:tcPr>
          <w:p w14:paraId="189CD9F0" w14:textId="77777777" w:rsidR="00517C6A" w:rsidRDefault="00876F57">
            <w:pPr>
              <w:pStyle w:val="a7"/>
              <w:numPr>
                <w:ilvl w:val="0"/>
                <w:numId w:val="724"/>
              </w:numPr>
              <w:tabs>
                <w:tab w:val="left" w:pos="317"/>
              </w:tabs>
              <w:spacing w:line="379" w:lineRule="auto"/>
            </w:pPr>
            <w:r>
              <w:t>установка в распор не менее двух упоров (башмаков) Б) надежное закрепление ковша в опущенном положении</w:t>
            </w:r>
          </w:p>
          <w:p w14:paraId="54618881" w14:textId="77777777" w:rsidR="00517C6A" w:rsidRDefault="00876F57">
            <w:pPr>
              <w:pStyle w:val="a7"/>
              <w:numPr>
                <w:ilvl w:val="0"/>
                <w:numId w:val="724"/>
              </w:numPr>
              <w:tabs>
                <w:tab w:val="left" w:pos="312"/>
              </w:tabs>
              <w:spacing w:line="379" w:lineRule="auto"/>
            </w:pPr>
            <w:r>
              <w:t>надежное закрепление ковша в поднятом положении Г) после сня</w:t>
            </w:r>
            <w:r>
              <w:t>тия загрузочного ковша</w:t>
            </w:r>
          </w:p>
        </w:tc>
      </w:tr>
      <w:tr w:rsidR="00517C6A" w14:paraId="03411939" w14:textId="77777777">
        <w:tblPrEx>
          <w:tblCellMar>
            <w:top w:w="0" w:type="dxa"/>
            <w:bottom w:w="0" w:type="dxa"/>
          </w:tblCellMar>
        </w:tblPrEx>
        <w:trPr>
          <w:trHeight w:hRule="exact" w:val="1824"/>
          <w:jc w:val="center"/>
        </w:trPr>
        <w:tc>
          <w:tcPr>
            <w:tcW w:w="571" w:type="dxa"/>
            <w:tcBorders>
              <w:top w:val="single" w:sz="4" w:space="0" w:color="auto"/>
              <w:left w:val="single" w:sz="4" w:space="0" w:color="auto"/>
            </w:tcBorders>
            <w:shd w:val="clear" w:color="auto" w:fill="FFFFFF"/>
          </w:tcPr>
          <w:p w14:paraId="77ED1A72" w14:textId="77777777" w:rsidR="00517C6A" w:rsidRDefault="00876F57">
            <w:pPr>
              <w:pStyle w:val="a7"/>
            </w:pPr>
            <w:r>
              <w:t>15</w:t>
            </w:r>
          </w:p>
        </w:tc>
        <w:tc>
          <w:tcPr>
            <w:tcW w:w="2976" w:type="dxa"/>
            <w:tcBorders>
              <w:top w:val="single" w:sz="4" w:space="0" w:color="auto"/>
              <w:left w:val="single" w:sz="4" w:space="0" w:color="auto"/>
            </w:tcBorders>
            <w:shd w:val="clear" w:color="auto" w:fill="FFFFFF"/>
          </w:tcPr>
          <w:p w14:paraId="5E1C81D8" w14:textId="77777777" w:rsidR="00517C6A" w:rsidRDefault="00876F57">
            <w:pPr>
              <w:pStyle w:val="a7"/>
            </w:pPr>
            <w:r>
              <w:t>Кто руководит работой стрелового крана под неотключенными контактными проводами городского электротранспорта?</w:t>
            </w:r>
          </w:p>
        </w:tc>
        <w:tc>
          <w:tcPr>
            <w:tcW w:w="12034" w:type="dxa"/>
            <w:tcBorders>
              <w:top w:val="single" w:sz="4" w:space="0" w:color="auto"/>
              <w:left w:val="single" w:sz="4" w:space="0" w:color="auto"/>
              <w:right w:val="single" w:sz="4" w:space="0" w:color="auto"/>
            </w:tcBorders>
            <w:shd w:val="clear" w:color="auto" w:fill="FFFFFF"/>
          </w:tcPr>
          <w:p w14:paraId="06AE342F" w14:textId="77777777" w:rsidR="00517C6A" w:rsidRDefault="00876F57">
            <w:pPr>
              <w:pStyle w:val="a7"/>
              <w:numPr>
                <w:ilvl w:val="0"/>
                <w:numId w:val="725"/>
              </w:numPr>
              <w:tabs>
                <w:tab w:val="left" w:pos="317"/>
              </w:tabs>
              <w:spacing w:after="120"/>
            </w:pPr>
            <w:r>
              <w:t>должностное лицо, имеющее группу по электробезопасности не менее IV</w:t>
            </w:r>
          </w:p>
          <w:p w14:paraId="64149416" w14:textId="77777777" w:rsidR="00517C6A" w:rsidRDefault="00876F57">
            <w:pPr>
              <w:pStyle w:val="a7"/>
              <w:spacing w:after="120"/>
            </w:pPr>
            <w:r>
              <w:t>Б) главный инженер</w:t>
            </w:r>
          </w:p>
          <w:p w14:paraId="048205DC" w14:textId="77777777" w:rsidR="00517C6A" w:rsidRDefault="00876F57">
            <w:pPr>
              <w:pStyle w:val="a7"/>
              <w:numPr>
                <w:ilvl w:val="0"/>
                <w:numId w:val="725"/>
              </w:numPr>
              <w:tabs>
                <w:tab w:val="left" w:pos="307"/>
              </w:tabs>
              <w:spacing w:after="120"/>
            </w:pPr>
            <w:r>
              <w:t>специалист по охрану труда</w:t>
            </w:r>
          </w:p>
          <w:p w14:paraId="0B2771B0" w14:textId="77777777" w:rsidR="00517C6A" w:rsidRDefault="00876F57">
            <w:pPr>
              <w:pStyle w:val="a7"/>
              <w:spacing w:after="120"/>
            </w:pPr>
            <w:r>
              <w:t xml:space="preserve">Г) </w:t>
            </w:r>
            <w:r>
              <w:t>должностное лицо, назначенное работодателем ответственным за безопасное производство работ</w:t>
            </w:r>
          </w:p>
        </w:tc>
      </w:tr>
      <w:tr w:rsidR="00517C6A" w14:paraId="3349F9C4" w14:textId="77777777">
        <w:tblPrEx>
          <w:tblCellMar>
            <w:top w:w="0" w:type="dxa"/>
            <w:bottom w:w="0" w:type="dxa"/>
          </w:tblCellMar>
        </w:tblPrEx>
        <w:trPr>
          <w:trHeight w:hRule="exact" w:val="2381"/>
          <w:jc w:val="center"/>
        </w:trPr>
        <w:tc>
          <w:tcPr>
            <w:tcW w:w="571" w:type="dxa"/>
            <w:tcBorders>
              <w:top w:val="single" w:sz="4" w:space="0" w:color="auto"/>
              <w:left w:val="single" w:sz="4" w:space="0" w:color="auto"/>
            </w:tcBorders>
            <w:shd w:val="clear" w:color="auto" w:fill="FFFFFF"/>
          </w:tcPr>
          <w:p w14:paraId="73716098" w14:textId="77777777" w:rsidR="00517C6A" w:rsidRDefault="00876F57">
            <w:pPr>
              <w:pStyle w:val="a7"/>
            </w:pPr>
            <w:r>
              <w:t>16</w:t>
            </w:r>
          </w:p>
        </w:tc>
        <w:tc>
          <w:tcPr>
            <w:tcW w:w="2976" w:type="dxa"/>
            <w:tcBorders>
              <w:top w:val="single" w:sz="4" w:space="0" w:color="auto"/>
              <w:left w:val="single" w:sz="4" w:space="0" w:color="auto"/>
            </w:tcBorders>
            <w:shd w:val="clear" w:color="auto" w:fill="FFFFFF"/>
          </w:tcPr>
          <w:p w14:paraId="5F938C99" w14:textId="77777777" w:rsidR="00517C6A" w:rsidRDefault="00876F57">
            <w:pPr>
              <w:pStyle w:val="a7"/>
            </w:pPr>
            <w:r>
              <w:t>Какое расстояние должно соблюдаться между стрелой стрелового крана и неотключенными контактными проводами городского электротранспорта при его работе?</w:t>
            </w:r>
          </w:p>
        </w:tc>
        <w:tc>
          <w:tcPr>
            <w:tcW w:w="12034" w:type="dxa"/>
            <w:tcBorders>
              <w:top w:val="single" w:sz="4" w:space="0" w:color="auto"/>
              <w:left w:val="single" w:sz="4" w:space="0" w:color="auto"/>
              <w:right w:val="single" w:sz="4" w:space="0" w:color="auto"/>
            </w:tcBorders>
            <w:shd w:val="clear" w:color="auto" w:fill="FFFFFF"/>
          </w:tcPr>
          <w:p w14:paraId="3A85B135" w14:textId="77777777" w:rsidR="00517C6A" w:rsidRDefault="00876F57">
            <w:pPr>
              <w:pStyle w:val="a7"/>
              <w:numPr>
                <w:ilvl w:val="0"/>
                <w:numId w:val="726"/>
              </w:numPr>
              <w:tabs>
                <w:tab w:val="left" w:pos="322"/>
              </w:tabs>
              <w:spacing w:after="120"/>
            </w:pPr>
            <w:r>
              <w:t xml:space="preserve">не </w:t>
            </w:r>
            <w:r>
              <w:t>регламентируется</w:t>
            </w:r>
          </w:p>
          <w:p w14:paraId="35EC201C" w14:textId="77777777" w:rsidR="00517C6A" w:rsidRDefault="00876F57">
            <w:pPr>
              <w:pStyle w:val="a7"/>
              <w:spacing w:after="120"/>
            </w:pPr>
            <w:r>
              <w:t>Б) не менее 1 м</w:t>
            </w:r>
          </w:p>
          <w:p w14:paraId="3E98B48E" w14:textId="77777777" w:rsidR="00517C6A" w:rsidRDefault="00876F57">
            <w:pPr>
              <w:pStyle w:val="a7"/>
              <w:numPr>
                <w:ilvl w:val="0"/>
                <w:numId w:val="726"/>
              </w:numPr>
              <w:tabs>
                <w:tab w:val="left" w:pos="312"/>
              </w:tabs>
              <w:spacing w:after="120"/>
            </w:pPr>
            <w:r>
              <w:t>не менее 3 м</w:t>
            </w:r>
          </w:p>
          <w:p w14:paraId="03537206" w14:textId="77777777" w:rsidR="00517C6A" w:rsidRDefault="00876F57">
            <w:pPr>
              <w:pStyle w:val="a7"/>
              <w:spacing w:after="120"/>
            </w:pPr>
            <w:r>
              <w:t>Г) не менее 5 м</w:t>
            </w:r>
          </w:p>
        </w:tc>
      </w:tr>
      <w:tr w:rsidR="00517C6A" w14:paraId="778A6622" w14:textId="77777777">
        <w:tblPrEx>
          <w:tblCellMar>
            <w:top w:w="0" w:type="dxa"/>
            <w:bottom w:w="0" w:type="dxa"/>
          </w:tblCellMar>
        </w:tblPrEx>
        <w:trPr>
          <w:trHeight w:hRule="exact" w:val="2650"/>
          <w:jc w:val="center"/>
        </w:trPr>
        <w:tc>
          <w:tcPr>
            <w:tcW w:w="571" w:type="dxa"/>
            <w:tcBorders>
              <w:top w:val="single" w:sz="4" w:space="0" w:color="auto"/>
              <w:left w:val="single" w:sz="4" w:space="0" w:color="auto"/>
            </w:tcBorders>
            <w:shd w:val="clear" w:color="auto" w:fill="FFFFFF"/>
          </w:tcPr>
          <w:p w14:paraId="37FFA6C7" w14:textId="77777777" w:rsidR="00517C6A" w:rsidRDefault="00876F57">
            <w:pPr>
              <w:pStyle w:val="a7"/>
            </w:pPr>
            <w:r>
              <w:t>17</w:t>
            </w:r>
          </w:p>
        </w:tc>
        <w:tc>
          <w:tcPr>
            <w:tcW w:w="2976" w:type="dxa"/>
            <w:tcBorders>
              <w:top w:val="single" w:sz="4" w:space="0" w:color="auto"/>
              <w:left w:val="single" w:sz="4" w:space="0" w:color="auto"/>
            </w:tcBorders>
            <w:shd w:val="clear" w:color="auto" w:fill="FFFFFF"/>
          </w:tcPr>
          <w:p w14:paraId="65ADF137" w14:textId="77777777" w:rsidR="00517C6A" w:rsidRDefault="00876F57">
            <w:pPr>
              <w:pStyle w:val="a7"/>
            </w:pPr>
            <w:r>
              <w:t>В каких случая рабочее место следует оборудовать подъемником, обеспечивающим прямое и свободное положение корпуса тела с наклоном вперед не более чем на 15°?</w:t>
            </w:r>
          </w:p>
        </w:tc>
        <w:tc>
          <w:tcPr>
            <w:tcW w:w="12034" w:type="dxa"/>
            <w:tcBorders>
              <w:top w:val="single" w:sz="4" w:space="0" w:color="auto"/>
              <w:left w:val="single" w:sz="4" w:space="0" w:color="auto"/>
              <w:right w:val="single" w:sz="4" w:space="0" w:color="auto"/>
            </w:tcBorders>
            <w:shd w:val="clear" w:color="auto" w:fill="FFFFFF"/>
          </w:tcPr>
          <w:p w14:paraId="5D0BAB69" w14:textId="77777777" w:rsidR="00517C6A" w:rsidRDefault="00876F57">
            <w:pPr>
              <w:pStyle w:val="a7"/>
              <w:numPr>
                <w:ilvl w:val="0"/>
                <w:numId w:val="727"/>
              </w:numPr>
              <w:tabs>
                <w:tab w:val="left" w:pos="317"/>
              </w:tabs>
              <w:spacing w:line="379" w:lineRule="auto"/>
            </w:pPr>
            <w:r>
              <w:t xml:space="preserve">При окрашивании изделий </w:t>
            </w:r>
            <w:r>
              <w:t>высотой более 3 м Б) При окрашивании изделий высотой более 1,5 м</w:t>
            </w:r>
          </w:p>
          <w:p w14:paraId="23BBD295" w14:textId="77777777" w:rsidR="00517C6A" w:rsidRDefault="00876F57">
            <w:pPr>
              <w:pStyle w:val="a7"/>
              <w:numPr>
                <w:ilvl w:val="0"/>
                <w:numId w:val="727"/>
              </w:numPr>
              <w:tabs>
                <w:tab w:val="left" w:pos="302"/>
              </w:tabs>
              <w:spacing w:line="379" w:lineRule="auto"/>
            </w:pPr>
            <w:r>
              <w:t>При окрашивании изделий высотой более 2 м Г) По просьбе работника</w:t>
            </w:r>
          </w:p>
        </w:tc>
      </w:tr>
      <w:tr w:rsidR="00517C6A" w14:paraId="001CCE5A" w14:textId="77777777">
        <w:tblPrEx>
          <w:tblCellMar>
            <w:top w:w="0" w:type="dxa"/>
            <w:bottom w:w="0" w:type="dxa"/>
          </w:tblCellMar>
        </w:tblPrEx>
        <w:trPr>
          <w:trHeight w:hRule="exact" w:val="893"/>
          <w:jc w:val="center"/>
        </w:trPr>
        <w:tc>
          <w:tcPr>
            <w:tcW w:w="571" w:type="dxa"/>
            <w:tcBorders>
              <w:top w:val="single" w:sz="4" w:space="0" w:color="auto"/>
              <w:left w:val="single" w:sz="4" w:space="0" w:color="auto"/>
              <w:bottom w:val="single" w:sz="4" w:space="0" w:color="auto"/>
            </w:tcBorders>
            <w:shd w:val="clear" w:color="auto" w:fill="FFFFFF"/>
          </w:tcPr>
          <w:p w14:paraId="137D158C" w14:textId="77777777" w:rsidR="00517C6A" w:rsidRDefault="00876F57">
            <w:pPr>
              <w:pStyle w:val="a7"/>
            </w:pPr>
            <w:r>
              <w:t>18</w:t>
            </w:r>
          </w:p>
        </w:tc>
        <w:tc>
          <w:tcPr>
            <w:tcW w:w="2976" w:type="dxa"/>
            <w:tcBorders>
              <w:top w:val="single" w:sz="4" w:space="0" w:color="auto"/>
              <w:left w:val="single" w:sz="4" w:space="0" w:color="auto"/>
              <w:bottom w:val="single" w:sz="4" w:space="0" w:color="auto"/>
            </w:tcBorders>
            <w:shd w:val="clear" w:color="auto" w:fill="FFFFFF"/>
            <w:vAlign w:val="bottom"/>
          </w:tcPr>
          <w:p w14:paraId="40B0649D" w14:textId="77777777" w:rsidR="00517C6A" w:rsidRDefault="00876F57">
            <w:pPr>
              <w:pStyle w:val="a7"/>
            </w:pPr>
            <w:r>
              <w:t>Кем определяется безопасная зона, в которую выводятся</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4A10C32F" w14:textId="77777777" w:rsidR="00517C6A" w:rsidRDefault="00876F57">
            <w:pPr>
              <w:pStyle w:val="a7"/>
              <w:spacing w:line="379" w:lineRule="auto"/>
            </w:pPr>
            <w:r>
              <w:t xml:space="preserve">А) руководителем организации при участии главного инженера и </w:t>
            </w:r>
            <w:r>
              <w:t>руководителя участка Б) устанавливается инструкцией по охране труда</w:t>
            </w:r>
          </w:p>
        </w:tc>
      </w:tr>
    </w:tbl>
    <w:p w14:paraId="6C24F1D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625A9F3A" w14:textId="77777777">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14:paraId="605F9AB4"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EBED783" w14:textId="77777777" w:rsidR="00517C6A" w:rsidRDefault="00876F57">
            <w:pPr>
              <w:pStyle w:val="a7"/>
            </w:pPr>
            <w:r>
              <w:t>работники после застроповки?</w:t>
            </w:r>
          </w:p>
        </w:tc>
        <w:tc>
          <w:tcPr>
            <w:tcW w:w="12034" w:type="dxa"/>
            <w:tcBorders>
              <w:top w:val="single" w:sz="4" w:space="0" w:color="auto"/>
              <w:left w:val="single" w:sz="4" w:space="0" w:color="auto"/>
              <w:right w:val="single" w:sz="4" w:space="0" w:color="auto"/>
            </w:tcBorders>
            <w:shd w:val="clear" w:color="auto" w:fill="FFFFFF"/>
          </w:tcPr>
          <w:p w14:paraId="0A5E9A8E" w14:textId="77777777" w:rsidR="00517C6A" w:rsidRDefault="00876F57">
            <w:pPr>
              <w:pStyle w:val="a7"/>
              <w:spacing w:after="120"/>
            </w:pPr>
            <w:r>
              <w:t>В) устанавливается правилами Ростехнадзора</w:t>
            </w:r>
          </w:p>
          <w:p w14:paraId="6A5BE485" w14:textId="77777777" w:rsidR="00517C6A" w:rsidRDefault="00876F57">
            <w:pPr>
              <w:pStyle w:val="a7"/>
            </w:pPr>
            <w:r>
              <w:t>Г) руководителем работ в зависимости от типа крана, высоты выгрузки и подвески груза на канатах</w:t>
            </w:r>
          </w:p>
        </w:tc>
      </w:tr>
      <w:tr w:rsidR="00517C6A" w14:paraId="63120688" w14:textId="77777777">
        <w:tblPrEx>
          <w:tblCellMar>
            <w:top w:w="0" w:type="dxa"/>
            <w:bottom w:w="0" w:type="dxa"/>
          </w:tblCellMar>
        </w:tblPrEx>
        <w:trPr>
          <w:trHeight w:hRule="exact" w:val="1757"/>
          <w:jc w:val="center"/>
        </w:trPr>
        <w:tc>
          <w:tcPr>
            <w:tcW w:w="571" w:type="dxa"/>
            <w:tcBorders>
              <w:top w:val="single" w:sz="4" w:space="0" w:color="auto"/>
              <w:left w:val="single" w:sz="4" w:space="0" w:color="auto"/>
            </w:tcBorders>
            <w:shd w:val="clear" w:color="auto" w:fill="FFFFFF"/>
          </w:tcPr>
          <w:p w14:paraId="499B56E7" w14:textId="77777777" w:rsidR="00517C6A" w:rsidRDefault="00876F57">
            <w:pPr>
              <w:pStyle w:val="a7"/>
            </w:pPr>
            <w:r>
              <w:t>19</w:t>
            </w:r>
          </w:p>
        </w:tc>
        <w:tc>
          <w:tcPr>
            <w:tcW w:w="2976" w:type="dxa"/>
            <w:tcBorders>
              <w:top w:val="single" w:sz="4" w:space="0" w:color="auto"/>
              <w:left w:val="single" w:sz="4" w:space="0" w:color="auto"/>
            </w:tcBorders>
            <w:shd w:val="clear" w:color="auto" w:fill="FFFFFF"/>
          </w:tcPr>
          <w:p w14:paraId="6761A5CC" w14:textId="77777777" w:rsidR="00517C6A" w:rsidRDefault="00876F57">
            <w:pPr>
              <w:pStyle w:val="a7"/>
            </w:pPr>
            <w:r>
              <w:t xml:space="preserve">Как </w:t>
            </w:r>
            <w:r>
              <w:t>осуществляется транспортировка отходов из гидроразбивателей?</w:t>
            </w:r>
          </w:p>
        </w:tc>
        <w:tc>
          <w:tcPr>
            <w:tcW w:w="12034" w:type="dxa"/>
            <w:tcBorders>
              <w:top w:val="single" w:sz="4" w:space="0" w:color="auto"/>
              <w:left w:val="single" w:sz="4" w:space="0" w:color="auto"/>
              <w:right w:val="single" w:sz="4" w:space="0" w:color="auto"/>
            </w:tcBorders>
            <w:shd w:val="clear" w:color="auto" w:fill="FFFFFF"/>
          </w:tcPr>
          <w:p w14:paraId="282260B2" w14:textId="77777777" w:rsidR="00517C6A" w:rsidRDefault="00876F57">
            <w:pPr>
              <w:pStyle w:val="a7"/>
              <w:numPr>
                <w:ilvl w:val="0"/>
                <w:numId w:val="728"/>
              </w:numPr>
              <w:tabs>
                <w:tab w:val="left" w:pos="322"/>
              </w:tabs>
              <w:spacing w:after="120"/>
            </w:pPr>
            <w:r>
              <w:t>c применением кран-балки или монорельса с тельфером</w:t>
            </w:r>
          </w:p>
          <w:p w14:paraId="49E4617C" w14:textId="77777777" w:rsidR="00517C6A" w:rsidRDefault="00876F57">
            <w:pPr>
              <w:pStyle w:val="a7"/>
              <w:spacing w:after="120"/>
            </w:pPr>
            <w:r>
              <w:t>Б) с применением скипового подъемника</w:t>
            </w:r>
          </w:p>
          <w:p w14:paraId="597C9D33" w14:textId="77777777" w:rsidR="00517C6A" w:rsidRDefault="00876F57">
            <w:pPr>
              <w:pStyle w:val="a7"/>
              <w:numPr>
                <w:ilvl w:val="0"/>
                <w:numId w:val="728"/>
              </w:numPr>
              <w:tabs>
                <w:tab w:val="left" w:pos="302"/>
              </w:tabs>
              <w:spacing w:after="120"/>
            </w:pPr>
            <w:r>
              <w:t>транспортером, подъемником для спуска и подъема грузов</w:t>
            </w:r>
          </w:p>
          <w:p w14:paraId="1CA78E7D" w14:textId="77777777" w:rsidR="00517C6A" w:rsidRDefault="00876F57">
            <w:pPr>
              <w:pStyle w:val="a7"/>
              <w:spacing w:after="120"/>
            </w:pPr>
            <w:r>
              <w:t>Г) на усмотрение лица, ответственного за безопасну</w:t>
            </w:r>
            <w:r>
              <w:t>ю организацию работ</w:t>
            </w:r>
          </w:p>
        </w:tc>
      </w:tr>
      <w:tr w:rsidR="00517C6A" w14:paraId="505E1DD1" w14:textId="77777777">
        <w:tblPrEx>
          <w:tblCellMar>
            <w:top w:w="0" w:type="dxa"/>
            <w:bottom w:w="0" w:type="dxa"/>
          </w:tblCellMar>
        </w:tblPrEx>
        <w:trPr>
          <w:trHeight w:hRule="exact" w:val="2304"/>
          <w:jc w:val="center"/>
        </w:trPr>
        <w:tc>
          <w:tcPr>
            <w:tcW w:w="571" w:type="dxa"/>
            <w:tcBorders>
              <w:top w:val="single" w:sz="4" w:space="0" w:color="auto"/>
              <w:left w:val="single" w:sz="4" w:space="0" w:color="auto"/>
            </w:tcBorders>
            <w:shd w:val="clear" w:color="auto" w:fill="FFFFFF"/>
          </w:tcPr>
          <w:p w14:paraId="4591874B" w14:textId="77777777" w:rsidR="00517C6A" w:rsidRDefault="00876F57">
            <w:pPr>
              <w:pStyle w:val="a7"/>
            </w:pPr>
            <w:r>
              <w:t>20</w:t>
            </w:r>
          </w:p>
        </w:tc>
        <w:tc>
          <w:tcPr>
            <w:tcW w:w="2976" w:type="dxa"/>
            <w:tcBorders>
              <w:top w:val="single" w:sz="4" w:space="0" w:color="auto"/>
              <w:left w:val="single" w:sz="4" w:space="0" w:color="auto"/>
            </w:tcBorders>
            <w:shd w:val="clear" w:color="auto" w:fill="FFFFFF"/>
          </w:tcPr>
          <w:p w14:paraId="7B0013B2" w14:textId="77777777" w:rsidR="00517C6A" w:rsidRDefault="00876F57">
            <w:pPr>
              <w:pStyle w:val="a7"/>
            </w:pPr>
            <w:r>
              <w:t>Какие требования предъявляются к дробилкам и элеваторам?</w:t>
            </w:r>
          </w:p>
        </w:tc>
        <w:tc>
          <w:tcPr>
            <w:tcW w:w="12034" w:type="dxa"/>
            <w:tcBorders>
              <w:top w:val="single" w:sz="4" w:space="0" w:color="auto"/>
              <w:left w:val="single" w:sz="4" w:space="0" w:color="auto"/>
              <w:right w:val="single" w:sz="4" w:space="0" w:color="auto"/>
            </w:tcBorders>
            <w:shd w:val="clear" w:color="auto" w:fill="FFFFFF"/>
          </w:tcPr>
          <w:p w14:paraId="4D00907E" w14:textId="77777777" w:rsidR="00517C6A" w:rsidRDefault="00876F57">
            <w:pPr>
              <w:pStyle w:val="a7"/>
              <w:numPr>
                <w:ilvl w:val="0"/>
                <w:numId w:val="729"/>
              </w:numPr>
              <w:tabs>
                <w:tab w:val="left" w:pos="317"/>
              </w:tabs>
              <w:spacing w:after="120"/>
            </w:pPr>
            <w:r>
              <w:t>должны быть закрытого типа и иметь местную вытяжную вентиляцию, обеспечивающую обеспыливание отсасываемого воздуха.</w:t>
            </w:r>
          </w:p>
          <w:p w14:paraId="29B4234B" w14:textId="77777777" w:rsidR="00517C6A" w:rsidRDefault="00876F57">
            <w:pPr>
              <w:pStyle w:val="a7"/>
              <w:spacing w:after="120"/>
            </w:pPr>
            <w:r>
              <w:t xml:space="preserve">Б) должны быть открытого типа и иметь автономную </w:t>
            </w:r>
            <w:r>
              <w:t>вытяжную вентиляцию, обеспечивающую обеспыливание отсасываемого воздуха</w:t>
            </w:r>
          </w:p>
          <w:p w14:paraId="7EBAAED6" w14:textId="77777777" w:rsidR="00517C6A" w:rsidRDefault="00876F57">
            <w:pPr>
              <w:pStyle w:val="a7"/>
              <w:numPr>
                <w:ilvl w:val="0"/>
                <w:numId w:val="729"/>
              </w:numPr>
              <w:tabs>
                <w:tab w:val="left" w:pos="307"/>
              </w:tabs>
              <w:spacing w:after="120"/>
            </w:pPr>
            <w:r>
              <w:t>должны быть огорожены и обозначены сигнальными и предупреждающими знаками</w:t>
            </w:r>
          </w:p>
          <w:p w14:paraId="5AD24997" w14:textId="77777777" w:rsidR="00517C6A" w:rsidRDefault="00876F57">
            <w:pPr>
              <w:pStyle w:val="a7"/>
              <w:spacing w:after="120"/>
            </w:pPr>
            <w:r>
              <w:t>Г) должны иметь сертификат и декларацию безопасности</w:t>
            </w:r>
          </w:p>
        </w:tc>
      </w:tr>
      <w:tr w:rsidR="00517C6A" w14:paraId="2D2BA02C" w14:textId="77777777">
        <w:tblPrEx>
          <w:tblCellMar>
            <w:top w:w="0" w:type="dxa"/>
            <w:bottom w:w="0" w:type="dxa"/>
          </w:tblCellMar>
        </w:tblPrEx>
        <w:trPr>
          <w:trHeight w:hRule="exact" w:val="3206"/>
          <w:jc w:val="center"/>
        </w:trPr>
        <w:tc>
          <w:tcPr>
            <w:tcW w:w="571" w:type="dxa"/>
            <w:tcBorders>
              <w:top w:val="single" w:sz="4" w:space="0" w:color="auto"/>
              <w:left w:val="single" w:sz="4" w:space="0" w:color="auto"/>
            </w:tcBorders>
            <w:shd w:val="clear" w:color="auto" w:fill="FFFFFF"/>
          </w:tcPr>
          <w:p w14:paraId="45AAAD59" w14:textId="77777777" w:rsidR="00517C6A" w:rsidRDefault="00876F57">
            <w:pPr>
              <w:pStyle w:val="a7"/>
            </w:pPr>
            <w:r>
              <w:t>21</w:t>
            </w:r>
          </w:p>
        </w:tc>
        <w:tc>
          <w:tcPr>
            <w:tcW w:w="2976" w:type="dxa"/>
            <w:tcBorders>
              <w:top w:val="single" w:sz="4" w:space="0" w:color="auto"/>
              <w:left w:val="single" w:sz="4" w:space="0" w:color="auto"/>
            </w:tcBorders>
            <w:shd w:val="clear" w:color="auto" w:fill="FFFFFF"/>
          </w:tcPr>
          <w:p w14:paraId="3FC901AE" w14:textId="77777777" w:rsidR="00517C6A" w:rsidRDefault="00876F57">
            <w:pPr>
              <w:pStyle w:val="a7"/>
            </w:pPr>
            <w:r>
              <w:t xml:space="preserve">Подвешенный на крюке автокрана над </w:t>
            </w:r>
            <w:r>
              <w:t>разбрасывателем удобрений мягкий контейнер должен вскрываться в донной части при помощи специального ножа или открытия клапана (люка). Где в это время должен находиться работник?</w:t>
            </w:r>
          </w:p>
        </w:tc>
        <w:tc>
          <w:tcPr>
            <w:tcW w:w="12034" w:type="dxa"/>
            <w:tcBorders>
              <w:top w:val="single" w:sz="4" w:space="0" w:color="auto"/>
              <w:left w:val="single" w:sz="4" w:space="0" w:color="auto"/>
              <w:right w:val="single" w:sz="4" w:space="0" w:color="auto"/>
            </w:tcBorders>
            <w:shd w:val="clear" w:color="auto" w:fill="FFFFFF"/>
          </w:tcPr>
          <w:p w14:paraId="1D523B97" w14:textId="77777777" w:rsidR="00517C6A" w:rsidRDefault="00876F57">
            <w:pPr>
              <w:pStyle w:val="a7"/>
              <w:numPr>
                <w:ilvl w:val="0"/>
                <w:numId w:val="730"/>
              </w:numPr>
              <w:tabs>
                <w:tab w:val="left" w:pos="312"/>
              </w:tabs>
              <w:spacing w:after="120"/>
            </w:pPr>
            <w:r>
              <w:t>Работник должен находиться на расстоянии не менее 3 м от контейнера</w:t>
            </w:r>
          </w:p>
          <w:p w14:paraId="76C4DF5A" w14:textId="77777777" w:rsidR="00517C6A" w:rsidRDefault="00876F57">
            <w:pPr>
              <w:pStyle w:val="a7"/>
              <w:spacing w:after="120"/>
            </w:pPr>
            <w:r>
              <w:t>Б) Работн</w:t>
            </w:r>
            <w:r>
              <w:t>ик должен находиться сзади контейнера</w:t>
            </w:r>
          </w:p>
          <w:p w14:paraId="79B9752E" w14:textId="77777777" w:rsidR="00517C6A" w:rsidRDefault="00876F57">
            <w:pPr>
              <w:pStyle w:val="a7"/>
              <w:numPr>
                <w:ilvl w:val="0"/>
                <w:numId w:val="730"/>
              </w:numPr>
              <w:tabs>
                <w:tab w:val="left" w:pos="302"/>
              </w:tabs>
              <w:spacing w:after="120"/>
            </w:pPr>
            <w:r>
              <w:t>Работник должен находиться сбоку контейнера</w:t>
            </w:r>
          </w:p>
          <w:p w14:paraId="5AD15EB8" w14:textId="77777777" w:rsidR="00517C6A" w:rsidRDefault="00876F57">
            <w:pPr>
              <w:pStyle w:val="a7"/>
              <w:spacing w:after="120"/>
            </w:pPr>
            <w:r>
              <w:t>Г) Работник должен находиться на расстоянии не менее 1 м от контейнера</w:t>
            </w:r>
          </w:p>
        </w:tc>
      </w:tr>
      <w:tr w:rsidR="00517C6A" w14:paraId="2CEDA44A" w14:textId="77777777">
        <w:tblPrEx>
          <w:tblCellMar>
            <w:top w:w="0" w:type="dxa"/>
            <w:bottom w:w="0" w:type="dxa"/>
          </w:tblCellMar>
        </w:tblPrEx>
        <w:trPr>
          <w:trHeight w:hRule="exact" w:val="1882"/>
          <w:jc w:val="center"/>
        </w:trPr>
        <w:tc>
          <w:tcPr>
            <w:tcW w:w="571" w:type="dxa"/>
            <w:tcBorders>
              <w:top w:val="single" w:sz="4" w:space="0" w:color="auto"/>
              <w:left w:val="single" w:sz="4" w:space="0" w:color="auto"/>
              <w:bottom w:val="single" w:sz="4" w:space="0" w:color="auto"/>
            </w:tcBorders>
            <w:shd w:val="clear" w:color="auto" w:fill="FFFFFF"/>
          </w:tcPr>
          <w:p w14:paraId="7DAC7DF7" w14:textId="77777777" w:rsidR="00517C6A" w:rsidRDefault="00876F57">
            <w:pPr>
              <w:pStyle w:val="a7"/>
            </w:pPr>
            <w:r>
              <w:t>22</w:t>
            </w:r>
          </w:p>
        </w:tc>
        <w:tc>
          <w:tcPr>
            <w:tcW w:w="2976" w:type="dxa"/>
            <w:tcBorders>
              <w:top w:val="single" w:sz="4" w:space="0" w:color="auto"/>
              <w:left w:val="single" w:sz="4" w:space="0" w:color="auto"/>
              <w:bottom w:val="single" w:sz="4" w:space="0" w:color="auto"/>
            </w:tcBorders>
            <w:shd w:val="clear" w:color="auto" w:fill="FFFFFF"/>
          </w:tcPr>
          <w:p w14:paraId="5D695F98" w14:textId="77777777" w:rsidR="00517C6A" w:rsidRDefault="00876F57">
            <w:pPr>
              <w:pStyle w:val="a7"/>
            </w:pPr>
            <w:r>
              <w:t xml:space="preserve">Кто руководит погрузкой, разгрузкой и размещением мягких контейнеров (биг- бэгов) с </w:t>
            </w:r>
            <w:r>
              <w:t>использованием автомобильных кранов, крановых механизмов,</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2E853598" w14:textId="77777777" w:rsidR="00517C6A" w:rsidRDefault="00876F57">
            <w:pPr>
              <w:pStyle w:val="a7"/>
              <w:numPr>
                <w:ilvl w:val="0"/>
                <w:numId w:val="731"/>
              </w:numPr>
              <w:tabs>
                <w:tab w:val="left" w:pos="317"/>
              </w:tabs>
              <w:spacing w:after="120"/>
            </w:pPr>
            <w:r>
              <w:t>любой работник, назначенный руководителем организации, прошедший соответствующее обучение.</w:t>
            </w:r>
          </w:p>
          <w:p w14:paraId="4765C6DC" w14:textId="77777777" w:rsidR="00517C6A" w:rsidRDefault="00876F57">
            <w:pPr>
              <w:pStyle w:val="a7"/>
              <w:spacing w:after="120"/>
            </w:pPr>
            <w:r>
              <w:t>Б) главный инженер, ответственный за безопасное проведение погрузочно-разгрузочных работ.</w:t>
            </w:r>
          </w:p>
          <w:p w14:paraId="268ABA11" w14:textId="77777777" w:rsidR="00517C6A" w:rsidRDefault="00876F57">
            <w:pPr>
              <w:pStyle w:val="a7"/>
              <w:numPr>
                <w:ilvl w:val="0"/>
                <w:numId w:val="731"/>
              </w:numPr>
              <w:tabs>
                <w:tab w:val="left" w:pos="307"/>
              </w:tabs>
              <w:spacing w:after="120"/>
            </w:pPr>
            <w:r>
              <w:t>лицо, ответственн</w:t>
            </w:r>
            <w:r>
              <w:t>ое за безопасное проведение погрузочно-разгрузочных работ, назначенное руководителем организации из числа руководителей или специалистов.</w:t>
            </w:r>
          </w:p>
          <w:p w14:paraId="3310F757" w14:textId="77777777" w:rsidR="00517C6A" w:rsidRDefault="00876F57">
            <w:pPr>
              <w:pStyle w:val="a7"/>
              <w:spacing w:after="120"/>
            </w:pPr>
            <w:r>
              <w:t>Г) лицо, ответственное за безопасное проведение погрузочно-разгрузочных работ, назначенное нарядом-</w:t>
            </w:r>
          </w:p>
        </w:tc>
      </w:tr>
    </w:tbl>
    <w:p w14:paraId="33C4830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2857BF3F"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14E261DB"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BD0D3A4" w14:textId="77777777" w:rsidR="00517C6A" w:rsidRDefault="00876F57">
            <w:pPr>
              <w:pStyle w:val="a7"/>
            </w:pPr>
            <w:r>
              <w:t>вилочных погрузчиков?</w:t>
            </w:r>
          </w:p>
        </w:tc>
        <w:tc>
          <w:tcPr>
            <w:tcW w:w="12034" w:type="dxa"/>
            <w:tcBorders>
              <w:top w:val="single" w:sz="4" w:space="0" w:color="auto"/>
              <w:left w:val="single" w:sz="4" w:space="0" w:color="auto"/>
              <w:right w:val="single" w:sz="4" w:space="0" w:color="auto"/>
            </w:tcBorders>
            <w:shd w:val="clear" w:color="auto" w:fill="FFFFFF"/>
          </w:tcPr>
          <w:p w14:paraId="2554268D" w14:textId="77777777" w:rsidR="00517C6A" w:rsidRDefault="00876F57">
            <w:pPr>
              <w:pStyle w:val="a7"/>
            </w:pPr>
            <w:r>
              <w:t>допуском.-</w:t>
            </w:r>
          </w:p>
        </w:tc>
      </w:tr>
      <w:tr w:rsidR="00517C6A" w14:paraId="6F2A1ECA" w14:textId="77777777">
        <w:tblPrEx>
          <w:tblCellMar>
            <w:top w:w="0" w:type="dxa"/>
            <w:bottom w:w="0" w:type="dxa"/>
          </w:tblCellMar>
        </w:tblPrEx>
        <w:trPr>
          <w:trHeight w:hRule="exact" w:val="2928"/>
          <w:jc w:val="center"/>
        </w:trPr>
        <w:tc>
          <w:tcPr>
            <w:tcW w:w="571" w:type="dxa"/>
            <w:tcBorders>
              <w:top w:val="single" w:sz="4" w:space="0" w:color="auto"/>
              <w:left w:val="single" w:sz="4" w:space="0" w:color="auto"/>
            </w:tcBorders>
            <w:shd w:val="clear" w:color="auto" w:fill="FFFFFF"/>
          </w:tcPr>
          <w:p w14:paraId="4950AD6D" w14:textId="77777777" w:rsidR="00517C6A" w:rsidRDefault="00876F57">
            <w:pPr>
              <w:pStyle w:val="a7"/>
            </w:pPr>
            <w:r>
              <w:t>23</w:t>
            </w:r>
          </w:p>
        </w:tc>
        <w:tc>
          <w:tcPr>
            <w:tcW w:w="2976" w:type="dxa"/>
            <w:tcBorders>
              <w:top w:val="single" w:sz="4" w:space="0" w:color="auto"/>
              <w:left w:val="single" w:sz="4" w:space="0" w:color="auto"/>
            </w:tcBorders>
            <w:shd w:val="clear" w:color="auto" w:fill="FFFFFF"/>
          </w:tcPr>
          <w:p w14:paraId="371A0AC3" w14:textId="77777777" w:rsidR="00517C6A" w:rsidRDefault="00876F57">
            <w:pPr>
              <w:pStyle w:val="a7"/>
            </w:pPr>
            <w:r>
              <w:t>Какое требование предъявляется к площадкам для обработки продукции растениеводства, места проведения погрузочно</w:t>
            </w:r>
            <w:r>
              <w:softHyphen/>
              <w:t>разгрузочных работ и передвижения подъемно</w:t>
            </w:r>
            <w:r>
              <w:softHyphen/>
              <w:t>транспортных механизмов?</w:t>
            </w:r>
          </w:p>
        </w:tc>
        <w:tc>
          <w:tcPr>
            <w:tcW w:w="12034" w:type="dxa"/>
            <w:tcBorders>
              <w:top w:val="single" w:sz="4" w:space="0" w:color="auto"/>
              <w:left w:val="single" w:sz="4" w:space="0" w:color="auto"/>
              <w:right w:val="single" w:sz="4" w:space="0" w:color="auto"/>
            </w:tcBorders>
            <w:shd w:val="clear" w:color="auto" w:fill="FFFFFF"/>
          </w:tcPr>
          <w:p w14:paraId="7D1B9E59" w14:textId="77777777" w:rsidR="00517C6A" w:rsidRDefault="00876F57">
            <w:pPr>
              <w:pStyle w:val="a7"/>
              <w:numPr>
                <w:ilvl w:val="0"/>
                <w:numId w:val="732"/>
              </w:numPr>
              <w:tabs>
                <w:tab w:val="left" w:pos="317"/>
              </w:tabs>
              <w:spacing w:after="120"/>
            </w:pPr>
            <w:r>
              <w:t xml:space="preserve">должны быть выровнены и иметь </w:t>
            </w:r>
            <w:r>
              <w:t>твердое покрытие. Уклон площадок должен быть не более 15°</w:t>
            </w:r>
          </w:p>
          <w:p w14:paraId="2796AF6C" w14:textId="77777777" w:rsidR="00517C6A" w:rsidRDefault="00876F57">
            <w:pPr>
              <w:pStyle w:val="a7"/>
              <w:spacing w:after="120"/>
            </w:pPr>
            <w:r>
              <w:t>Б) должны быть выровнены и иметь твердое покрытие. Уклон площадок должен быть не более 3°</w:t>
            </w:r>
          </w:p>
          <w:p w14:paraId="5AD49C12" w14:textId="77777777" w:rsidR="00517C6A" w:rsidRDefault="00876F57">
            <w:pPr>
              <w:pStyle w:val="a7"/>
              <w:numPr>
                <w:ilvl w:val="0"/>
                <w:numId w:val="732"/>
              </w:numPr>
              <w:tabs>
                <w:tab w:val="left" w:pos="307"/>
              </w:tabs>
              <w:spacing w:after="120"/>
            </w:pPr>
            <w:r>
              <w:t>должны быть выровнены и иметь нескользящее покрытие. Уклон площадок должен быть не более 15°</w:t>
            </w:r>
          </w:p>
          <w:p w14:paraId="29745693" w14:textId="77777777" w:rsidR="00517C6A" w:rsidRDefault="00876F57">
            <w:pPr>
              <w:pStyle w:val="a7"/>
              <w:spacing w:after="120"/>
            </w:pPr>
            <w:r>
              <w:t>Г) должны иметь</w:t>
            </w:r>
            <w:r>
              <w:t xml:space="preserve"> устойчивое покрытие. Уклон площадок должен быть не более 10°</w:t>
            </w:r>
          </w:p>
        </w:tc>
      </w:tr>
      <w:tr w:rsidR="00517C6A" w14:paraId="30F152EC" w14:textId="77777777">
        <w:tblPrEx>
          <w:tblCellMar>
            <w:top w:w="0" w:type="dxa"/>
            <w:bottom w:w="0" w:type="dxa"/>
          </w:tblCellMar>
        </w:tblPrEx>
        <w:trPr>
          <w:trHeight w:hRule="exact" w:val="2304"/>
          <w:jc w:val="center"/>
        </w:trPr>
        <w:tc>
          <w:tcPr>
            <w:tcW w:w="571" w:type="dxa"/>
            <w:tcBorders>
              <w:top w:val="single" w:sz="4" w:space="0" w:color="auto"/>
              <w:left w:val="single" w:sz="4" w:space="0" w:color="auto"/>
            </w:tcBorders>
            <w:shd w:val="clear" w:color="auto" w:fill="FFFFFF"/>
          </w:tcPr>
          <w:p w14:paraId="3DEC1FF9" w14:textId="77777777" w:rsidR="00517C6A" w:rsidRDefault="00876F57">
            <w:pPr>
              <w:pStyle w:val="a7"/>
            </w:pPr>
            <w:r>
              <w:t>24</w:t>
            </w:r>
          </w:p>
        </w:tc>
        <w:tc>
          <w:tcPr>
            <w:tcW w:w="2976" w:type="dxa"/>
            <w:tcBorders>
              <w:top w:val="single" w:sz="4" w:space="0" w:color="auto"/>
              <w:left w:val="single" w:sz="4" w:space="0" w:color="auto"/>
            </w:tcBorders>
            <w:shd w:val="clear" w:color="auto" w:fill="FFFFFF"/>
          </w:tcPr>
          <w:p w14:paraId="26935F36" w14:textId="77777777" w:rsidR="00517C6A" w:rsidRDefault="00876F57">
            <w:pPr>
              <w:pStyle w:val="a7"/>
            </w:pPr>
            <w:r>
              <w:t>Что проверяется перед началом работы садовых платформ или агрегатов, предназначенных для подъема и перемещения работников?</w:t>
            </w:r>
          </w:p>
        </w:tc>
        <w:tc>
          <w:tcPr>
            <w:tcW w:w="12034" w:type="dxa"/>
            <w:tcBorders>
              <w:top w:val="single" w:sz="4" w:space="0" w:color="auto"/>
              <w:left w:val="single" w:sz="4" w:space="0" w:color="auto"/>
              <w:right w:val="single" w:sz="4" w:space="0" w:color="auto"/>
            </w:tcBorders>
            <w:shd w:val="clear" w:color="auto" w:fill="FFFFFF"/>
          </w:tcPr>
          <w:p w14:paraId="7EB86697" w14:textId="77777777" w:rsidR="00517C6A" w:rsidRDefault="00876F57">
            <w:pPr>
              <w:pStyle w:val="a7"/>
              <w:numPr>
                <w:ilvl w:val="0"/>
                <w:numId w:val="733"/>
              </w:numPr>
              <w:tabs>
                <w:tab w:val="left" w:pos="317"/>
              </w:tabs>
              <w:spacing w:after="120"/>
            </w:pPr>
            <w:r>
              <w:t xml:space="preserve">должно производиться техническое диагностирование в </w:t>
            </w:r>
            <w:r>
              <w:t>соответствии с техническими нормативными правовыми актами</w:t>
            </w:r>
          </w:p>
          <w:p w14:paraId="0344B61B" w14:textId="77777777" w:rsidR="00517C6A" w:rsidRDefault="00876F57">
            <w:pPr>
              <w:pStyle w:val="a7"/>
              <w:spacing w:after="120"/>
            </w:pPr>
            <w:r>
              <w:t>Б) исправность перил, а также наличие страховочных цепочек на перилах трапов</w:t>
            </w:r>
          </w:p>
          <w:p w14:paraId="7E0AD809" w14:textId="77777777" w:rsidR="00517C6A" w:rsidRDefault="00876F57">
            <w:pPr>
              <w:pStyle w:val="a7"/>
              <w:numPr>
                <w:ilvl w:val="0"/>
                <w:numId w:val="733"/>
              </w:numPr>
              <w:tabs>
                <w:tab w:val="left" w:pos="317"/>
              </w:tabs>
              <w:spacing w:after="120"/>
            </w:pPr>
            <w:r>
              <w:t>исправность устройства привода рабочих движений, обеспечивающее плавность пуска и остановки всех операций</w:t>
            </w:r>
          </w:p>
          <w:p w14:paraId="010ED440" w14:textId="77777777" w:rsidR="00517C6A" w:rsidRDefault="00876F57">
            <w:pPr>
              <w:pStyle w:val="a7"/>
              <w:spacing w:after="120"/>
            </w:pPr>
            <w:r>
              <w:t>Г) удобство упр</w:t>
            </w:r>
            <w:r>
              <w:t>авления, технического обслуживания и ремонта</w:t>
            </w:r>
          </w:p>
        </w:tc>
      </w:tr>
      <w:tr w:rsidR="00517C6A" w14:paraId="0F1FD266" w14:textId="77777777">
        <w:tblPrEx>
          <w:tblCellMar>
            <w:top w:w="0" w:type="dxa"/>
            <w:bottom w:w="0" w:type="dxa"/>
          </w:tblCellMar>
        </w:tblPrEx>
        <w:trPr>
          <w:trHeight w:hRule="exact" w:val="2861"/>
          <w:jc w:val="center"/>
        </w:trPr>
        <w:tc>
          <w:tcPr>
            <w:tcW w:w="571" w:type="dxa"/>
            <w:tcBorders>
              <w:top w:val="single" w:sz="4" w:space="0" w:color="auto"/>
              <w:left w:val="single" w:sz="4" w:space="0" w:color="auto"/>
            </w:tcBorders>
            <w:shd w:val="clear" w:color="auto" w:fill="FFFFFF"/>
          </w:tcPr>
          <w:p w14:paraId="35070001" w14:textId="77777777" w:rsidR="00517C6A" w:rsidRDefault="00876F57">
            <w:pPr>
              <w:pStyle w:val="a7"/>
            </w:pPr>
            <w:r>
              <w:t>25</w:t>
            </w:r>
          </w:p>
        </w:tc>
        <w:tc>
          <w:tcPr>
            <w:tcW w:w="2976" w:type="dxa"/>
            <w:tcBorders>
              <w:top w:val="single" w:sz="4" w:space="0" w:color="auto"/>
              <w:left w:val="single" w:sz="4" w:space="0" w:color="auto"/>
            </w:tcBorders>
            <w:shd w:val="clear" w:color="auto" w:fill="FFFFFF"/>
          </w:tcPr>
          <w:p w14:paraId="6897E44A" w14:textId="77777777" w:rsidR="00517C6A" w:rsidRDefault="00876F57">
            <w:pPr>
              <w:pStyle w:val="a7"/>
            </w:pPr>
            <w:r>
              <w:t>Какие действия должен осуществить управляющий автомобилем работник перед подъемом платформы опрокидывателя ?</w:t>
            </w:r>
          </w:p>
        </w:tc>
        <w:tc>
          <w:tcPr>
            <w:tcW w:w="12034" w:type="dxa"/>
            <w:tcBorders>
              <w:top w:val="single" w:sz="4" w:space="0" w:color="auto"/>
              <w:left w:val="single" w:sz="4" w:space="0" w:color="auto"/>
              <w:right w:val="single" w:sz="4" w:space="0" w:color="auto"/>
            </w:tcBorders>
            <w:shd w:val="clear" w:color="auto" w:fill="FFFFFF"/>
          </w:tcPr>
          <w:p w14:paraId="261DDCBD" w14:textId="77777777" w:rsidR="00517C6A" w:rsidRDefault="00876F57">
            <w:pPr>
              <w:pStyle w:val="a7"/>
              <w:numPr>
                <w:ilvl w:val="0"/>
                <w:numId w:val="734"/>
              </w:numPr>
              <w:tabs>
                <w:tab w:val="left" w:pos="317"/>
              </w:tabs>
              <w:spacing w:after="120"/>
            </w:pPr>
            <w:r>
              <w:t xml:space="preserve">должен заглушить двигатель автомобиля и убедиться в том, что на разгружаемом </w:t>
            </w:r>
            <w:r>
              <w:t>автомобильном транспорте, в приемном бункере, на платформе отсутствуют люди</w:t>
            </w:r>
          </w:p>
          <w:p w14:paraId="62AA0564" w14:textId="77777777" w:rsidR="00517C6A" w:rsidRDefault="00876F57">
            <w:pPr>
              <w:pStyle w:val="a7"/>
              <w:spacing w:after="120"/>
            </w:pPr>
            <w:r>
              <w:t>Б) должен убедиться в том, что на разгружаемом автомобильном транспорте, в приемном бункере, на платформе отсутствуют люди</w:t>
            </w:r>
          </w:p>
          <w:p w14:paraId="2F9DB927" w14:textId="77777777" w:rsidR="00517C6A" w:rsidRDefault="00876F57">
            <w:pPr>
              <w:pStyle w:val="a7"/>
              <w:numPr>
                <w:ilvl w:val="0"/>
                <w:numId w:val="734"/>
              </w:numPr>
              <w:tabs>
                <w:tab w:val="left" w:pos="307"/>
              </w:tabs>
              <w:spacing w:after="120"/>
            </w:pPr>
            <w:r>
              <w:t>должен заглушить двигатель автомобиля, поставить его на с</w:t>
            </w:r>
            <w:r>
              <w:t>тояночный тормоз и убедиться в том, что на разгружаемом автомобильном транспорте, в приемном бункере, на платформе отсутствуют люди</w:t>
            </w:r>
          </w:p>
          <w:p w14:paraId="50D4CF41" w14:textId="77777777" w:rsidR="00517C6A" w:rsidRDefault="00876F57">
            <w:pPr>
              <w:pStyle w:val="a7"/>
              <w:spacing w:after="120"/>
            </w:pPr>
            <w:r>
              <w:t xml:space="preserve">Г) должен убедиться в том, что на разгружаемом автомобильном транспорте, в приемном бункере, на платформе отсутствуют люди, </w:t>
            </w:r>
            <w:r>
              <w:t>и подать звуковой сигнал.</w:t>
            </w:r>
          </w:p>
        </w:tc>
      </w:tr>
      <w:tr w:rsidR="00517C6A" w14:paraId="0F479DF3" w14:textId="77777777">
        <w:tblPrEx>
          <w:tblCellMar>
            <w:top w:w="0" w:type="dxa"/>
            <w:bottom w:w="0" w:type="dxa"/>
          </w:tblCellMar>
        </w:tblPrEx>
        <w:trPr>
          <w:trHeight w:hRule="exact" w:val="1325"/>
          <w:jc w:val="center"/>
        </w:trPr>
        <w:tc>
          <w:tcPr>
            <w:tcW w:w="571" w:type="dxa"/>
            <w:tcBorders>
              <w:top w:val="single" w:sz="4" w:space="0" w:color="auto"/>
              <w:left w:val="single" w:sz="4" w:space="0" w:color="auto"/>
              <w:bottom w:val="single" w:sz="4" w:space="0" w:color="auto"/>
            </w:tcBorders>
            <w:shd w:val="clear" w:color="auto" w:fill="FFFFFF"/>
          </w:tcPr>
          <w:p w14:paraId="52D7481A" w14:textId="77777777" w:rsidR="00517C6A" w:rsidRDefault="00876F57">
            <w:pPr>
              <w:pStyle w:val="a7"/>
            </w:pPr>
            <w:r>
              <w:t>26</w:t>
            </w:r>
          </w:p>
        </w:tc>
        <w:tc>
          <w:tcPr>
            <w:tcW w:w="2976" w:type="dxa"/>
            <w:tcBorders>
              <w:top w:val="single" w:sz="4" w:space="0" w:color="auto"/>
              <w:left w:val="single" w:sz="4" w:space="0" w:color="auto"/>
              <w:bottom w:val="single" w:sz="4" w:space="0" w:color="auto"/>
            </w:tcBorders>
            <w:shd w:val="clear" w:color="auto" w:fill="FFFFFF"/>
          </w:tcPr>
          <w:p w14:paraId="27F5FE5D" w14:textId="77777777" w:rsidR="00517C6A" w:rsidRDefault="00876F57">
            <w:pPr>
              <w:pStyle w:val="a7"/>
            </w:pPr>
            <w:r>
              <w:t>Какое устройство используется для подъема брудера?</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232C055C" w14:textId="77777777" w:rsidR="00517C6A" w:rsidRDefault="00876F57">
            <w:pPr>
              <w:pStyle w:val="a7"/>
              <w:numPr>
                <w:ilvl w:val="0"/>
                <w:numId w:val="735"/>
              </w:numPr>
              <w:tabs>
                <w:tab w:val="left" w:pos="322"/>
              </w:tabs>
              <w:spacing w:after="120"/>
            </w:pPr>
            <w:r>
              <w:t>блок</w:t>
            </w:r>
          </w:p>
          <w:p w14:paraId="6AD67083" w14:textId="77777777" w:rsidR="00517C6A" w:rsidRDefault="00876F57">
            <w:pPr>
              <w:pStyle w:val="a7"/>
              <w:spacing w:after="120"/>
            </w:pPr>
            <w:r>
              <w:t>Б) полиспаст</w:t>
            </w:r>
          </w:p>
          <w:p w14:paraId="3FA7467A" w14:textId="77777777" w:rsidR="00517C6A" w:rsidRDefault="00876F57">
            <w:pPr>
              <w:pStyle w:val="a7"/>
              <w:numPr>
                <w:ilvl w:val="0"/>
                <w:numId w:val="735"/>
              </w:numPr>
              <w:tabs>
                <w:tab w:val="left" w:pos="312"/>
              </w:tabs>
              <w:spacing w:after="120"/>
            </w:pPr>
            <w:r>
              <w:t>лебедочное</w:t>
            </w:r>
          </w:p>
        </w:tc>
      </w:tr>
    </w:tbl>
    <w:p w14:paraId="49832EC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7ED89DBE"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48A61DF2"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7D7B9B6"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19FC4B11" w14:textId="77777777" w:rsidR="00517C6A" w:rsidRDefault="00876F57">
            <w:pPr>
              <w:pStyle w:val="a7"/>
              <w:jc w:val="both"/>
            </w:pPr>
            <w:r>
              <w:t>Г)таль</w:t>
            </w:r>
          </w:p>
        </w:tc>
      </w:tr>
      <w:tr w:rsidR="00517C6A" w14:paraId="1A17B01A" w14:textId="77777777">
        <w:tblPrEx>
          <w:tblCellMar>
            <w:top w:w="0" w:type="dxa"/>
            <w:bottom w:w="0" w:type="dxa"/>
          </w:tblCellMar>
        </w:tblPrEx>
        <w:trPr>
          <w:trHeight w:hRule="exact" w:val="3480"/>
          <w:jc w:val="center"/>
        </w:trPr>
        <w:tc>
          <w:tcPr>
            <w:tcW w:w="571" w:type="dxa"/>
            <w:tcBorders>
              <w:top w:val="single" w:sz="4" w:space="0" w:color="auto"/>
              <w:left w:val="single" w:sz="4" w:space="0" w:color="auto"/>
            </w:tcBorders>
            <w:shd w:val="clear" w:color="auto" w:fill="FFFFFF"/>
          </w:tcPr>
          <w:p w14:paraId="572888AB" w14:textId="77777777" w:rsidR="00517C6A" w:rsidRDefault="00876F57">
            <w:pPr>
              <w:pStyle w:val="a7"/>
            </w:pPr>
            <w:r>
              <w:t>27</w:t>
            </w:r>
          </w:p>
        </w:tc>
        <w:tc>
          <w:tcPr>
            <w:tcW w:w="2976" w:type="dxa"/>
            <w:tcBorders>
              <w:top w:val="single" w:sz="4" w:space="0" w:color="auto"/>
              <w:left w:val="single" w:sz="4" w:space="0" w:color="auto"/>
            </w:tcBorders>
            <w:shd w:val="clear" w:color="auto" w:fill="FFFFFF"/>
          </w:tcPr>
          <w:p w14:paraId="490FF1B2" w14:textId="77777777" w:rsidR="00517C6A" w:rsidRDefault="00876F57">
            <w:pPr>
              <w:pStyle w:val="a7"/>
            </w:pPr>
            <w:r>
              <w:t xml:space="preserve">Какое из приведенных условий является обязательным при выдаче наряда-допуска на выполнение работ в строительном </w:t>
            </w:r>
            <w:r>
              <w:t>производстве с применением подъемных сооружений и других строительных машин в охранной зоне газопровода?</w:t>
            </w:r>
          </w:p>
        </w:tc>
        <w:tc>
          <w:tcPr>
            <w:tcW w:w="12034" w:type="dxa"/>
            <w:tcBorders>
              <w:top w:val="single" w:sz="4" w:space="0" w:color="auto"/>
              <w:left w:val="single" w:sz="4" w:space="0" w:color="auto"/>
              <w:right w:val="single" w:sz="4" w:space="0" w:color="auto"/>
            </w:tcBorders>
            <w:shd w:val="clear" w:color="auto" w:fill="FFFFFF"/>
          </w:tcPr>
          <w:p w14:paraId="03B810E2" w14:textId="77777777" w:rsidR="00517C6A" w:rsidRDefault="00876F57">
            <w:pPr>
              <w:pStyle w:val="a7"/>
              <w:tabs>
                <w:tab w:val="left" w:pos="197"/>
              </w:tabs>
              <w:spacing w:after="120"/>
            </w:pPr>
            <w:r>
              <w:t>а)</w:t>
            </w:r>
            <w:r>
              <w:tab/>
              <w:t>. согласование с организацией-владельцем газопровода мероприятий по обеспечению безопасности производства работ, предусмотренных в наряде-допуске.</w:t>
            </w:r>
          </w:p>
          <w:p w14:paraId="476C7210" w14:textId="77777777" w:rsidR="00517C6A" w:rsidRDefault="00876F57">
            <w:pPr>
              <w:pStyle w:val="a7"/>
              <w:tabs>
                <w:tab w:val="left" w:pos="206"/>
              </w:tabs>
              <w:spacing w:after="120"/>
            </w:pPr>
            <w:r>
              <w:t>б</w:t>
            </w:r>
            <w:r>
              <w:t>)</w:t>
            </w:r>
            <w:r>
              <w:tab/>
              <w:t>. наличие письменного разрешения организации-владельца газопровода</w:t>
            </w:r>
          </w:p>
          <w:p w14:paraId="26609FFD" w14:textId="77777777" w:rsidR="00517C6A" w:rsidRDefault="00876F57">
            <w:pPr>
              <w:pStyle w:val="a7"/>
              <w:tabs>
                <w:tab w:val="left" w:pos="202"/>
              </w:tabs>
              <w:spacing w:after="120"/>
            </w:pPr>
            <w:r>
              <w:t>в)</w:t>
            </w:r>
            <w:r>
              <w:tab/>
              <w:t>. контроль представителем организации-владельца газопровода выполнения предусмотренных в наряде-допуске мероприятий по обеспечению безопасности производства работ.</w:t>
            </w:r>
          </w:p>
          <w:p w14:paraId="63E66E05" w14:textId="77777777" w:rsidR="00517C6A" w:rsidRDefault="00876F57">
            <w:pPr>
              <w:pStyle w:val="a7"/>
              <w:tabs>
                <w:tab w:val="left" w:pos="187"/>
              </w:tabs>
              <w:spacing w:after="120"/>
            </w:pPr>
            <w:r>
              <w:t>г)</w:t>
            </w:r>
            <w:r>
              <w:tab/>
              <w:t>. все условия, пр</w:t>
            </w:r>
            <w:r>
              <w:t>иведенные в вариантах ответов, являются обязательными при выдаче наряда-допуска.</w:t>
            </w:r>
          </w:p>
        </w:tc>
      </w:tr>
      <w:tr w:rsidR="00517C6A" w14:paraId="74B749E3" w14:textId="77777777">
        <w:tblPrEx>
          <w:tblCellMar>
            <w:top w:w="0" w:type="dxa"/>
            <w:bottom w:w="0" w:type="dxa"/>
          </w:tblCellMar>
        </w:tblPrEx>
        <w:trPr>
          <w:trHeight w:hRule="exact" w:val="2856"/>
          <w:jc w:val="center"/>
        </w:trPr>
        <w:tc>
          <w:tcPr>
            <w:tcW w:w="571" w:type="dxa"/>
            <w:tcBorders>
              <w:top w:val="single" w:sz="4" w:space="0" w:color="auto"/>
              <w:left w:val="single" w:sz="4" w:space="0" w:color="auto"/>
            </w:tcBorders>
            <w:shd w:val="clear" w:color="auto" w:fill="FFFFFF"/>
          </w:tcPr>
          <w:p w14:paraId="19CB99B5" w14:textId="77777777" w:rsidR="00517C6A" w:rsidRDefault="00876F57">
            <w:pPr>
              <w:pStyle w:val="a7"/>
            </w:pPr>
            <w:r>
              <w:t>28</w:t>
            </w:r>
          </w:p>
        </w:tc>
        <w:tc>
          <w:tcPr>
            <w:tcW w:w="2976" w:type="dxa"/>
            <w:tcBorders>
              <w:top w:val="single" w:sz="4" w:space="0" w:color="auto"/>
              <w:left w:val="single" w:sz="4" w:space="0" w:color="auto"/>
            </w:tcBorders>
            <w:shd w:val="clear" w:color="auto" w:fill="FFFFFF"/>
          </w:tcPr>
          <w:p w14:paraId="32D47A70" w14:textId="77777777" w:rsidR="00517C6A" w:rsidRDefault="00876F57">
            <w:pPr>
              <w:pStyle w:val="a7"/>
            </w:pPr>
            <w:r>
              <w:t xml:space="preserve">Какое из приведенных требований охраны труда к дорожно-строительным и ремонтно-строительным работам с применением подъемных сооружений в опасной зоне линий </w:t>
            </w:r>
            <w:r>
              <w:t>электропередач указано верно?</w:t>
            </w:r>
          </w:p>
        </w:tc>
        <w:tc>
          <w:tcPr>
            <w:tcW w:w="12034" w:type="dxa"/>
            <w:tcBorders>
              <w:top w:val="single" w:sz="4" w:space="0" w:color="auto"/>
              <w:left w:val="single" w:sz="4" w:space="0" w:color="auto"/>
              <w:right w:val="single" w:sz="4" w:space="0" w:color="auto"/>
            </w:tcBorders>
            <w:shd w:val="clear" w:color="auto" w:fill="FFFFFF"/>
          </w:tcPr>
          <w:p w14:paraId="1C69F1AF" w14:textId="77777777" w:rsidR="00517C6A" w:rsidRDefault="00876F57">
            <w:pPr>
              <w:pStyle w:val="a7"/>
              <w:tabs>
                <w:tab w:val="left" w:pos="197"/>
              </w:tabs>
              <w:spacing w:after="120"/>
            </w:pPr>
            <w:r>
              <w:t>а)</w:t>
            </w:r>
            <w:r>
              <w:tab/>
              <w:t>. работа стреловых кранов непосредственно под проводами воздушных линий электропередач, находящихся под напряжением, допускается только под руководством должностного лица, фамилия которого указана в наряде- допуске.</w:t>
            </w:r>
          </w:p>
          <w:p w14:paraId="276975A2" w14:textId="77777777" w:rsidR="00517C6A" w:rsidRDefault="00876F57">
            <w:pPr>
              <w:pStyle w:val="a7"/>
              <w:tabs>
                <w:tab w:val="left" w:pos="211"/>
              </w:tabs>
              <w:spacing w:after="120"/>
            </w:pPr>
            <w:r>
              <w:t>б)</w:t>
            </w:r>
            <w:r>
              <w:tab/>
              <w:t>. пе</w:t>
            </w:r>
            <w:r>
              <w:t>редвижение стреловых кранов вне дорог под линиями электропередач следует осуществлять ближе к опоре, в месте наименьшего провисания проводов</w:t>
            </w:r>
          </w:p>
          <w:p w14:paraId="13D27E07" w14:textId="77777777" w:rsidR="00517C6A" w:rsidRDefault="00876F57">
            <w:pPr>
              <w:pStyle w:val="a7"/>
              <w:tabs>
                <w:tab w:val="left" w:pos="202"/>
              </w:tabs>
              <w:spacing w:after="120"/>
            </w:pPr>
            <w:r>
              <w:t>в)</w:t>
            </w:r>
            <w:r>
              <w:tab/>
              <w:t>. работы стреловых кранов в опасной зоне линий электропередач должны осуществляться под руководством должностног</w:t>
            </w:r>
            <w:r>
              <w:t>о лица владельца линии электропередач</w:t>
            </w:r>
          </w:p>
          <w:p w14:paraId="0D399289" w14:textId="77777777" w:rsidR="00517C6A" w:rsidRDefault="00876F57">
            <w:pPr>
              <w:pStyle w:val="a7"/>
              <w:tabs>
                <w:tab w:val="left" w:pos="187"/>
              </w:tabs>
              <w:spacing w:after="120"/>
            </w:pPr>
            <w:r>
              <w:t>г)</w:t>
            </w:r>
            <w:r>
              <w:tab/>
              <w:t>. все требования охраны труда, приведенные в вариантах ответов, указаны верно</w:t>
            </w:r>
          </w:p>
        </w:tc>
      </w:tr>
      <w:tr w:rsidR="00517C6A" w14:paraId="5FA32DCE" w14:textId="77777777">
        <w:tblPrEx>
          <w:tblCellMar>
            <w:top w:w="0" w:type="dxa"/>
            <w:bottom w:w="0" w:type="dxa"/>
          </w:tblCellMar>
        </w:tblPrEx>
        <w:trPr>
          <w:trHeight w:hRule="exact" w:val="3144"/>
          <w:jc w:val="center"/>
        </w:trPr>
        <w:tc>
          <w:tcPr>
            <w:tcW w:w="571" w:type="dxa"/>
            <w:tcBorders>
              <w:top w:val="single" w:sz="4" w:space="0" w:color="auto"/>
              <w:left w:val="single" w:sz="4" w:space="0" w:color="auto"/>
              <w:bottom w:val="single" w:sz="4" w:space="0" w:color="auto"/>
            </w:tcBorders>
            <w:shd w:val="clear" w:color="auto" w:fill="FFFFFF"/>
          </w:tcPr>
          <w:p w14:paraId="369A8B8B" w14:textId="77777777" w:rsidR="00517C6A" w:rsidRDefault="00876F57">
            <w:pPr>
              <w:pStyle w:val="a7"/>
            </w:pPr>
            <w:r>
              <w:t>29</w:t>
            </w:r>
          </w:p>
        </w:tc>
        <w:tc>
          <w:tcPr>
            <w:tcW w:w="2976" w:type="dxa"/>
            <w:tcBorders>
              <w:top w:val="single" w:sz="4" w:space="0" w:color="auto"/>
              <w:left w:val="single" w:sz="4" w:space="0" w:color="auto"/>
              <w:bottom w:val="single" w:sz="4" w:space="0" w:color="auto"/>
            </w:tcBorders>
            <w:shd w:val="clear" w:color="auto" w:fill="FFFFFF"/>
          </w:tcPr>
          <w:p w14:paraId="61E8138F" w14:textId="77777777" w:rsidR="00517C6A" w:rsidRDefault="00876F57">
            <w:pPr>
              <w:pStyle w:val="a7"/>
            </w:pPr>
            <w:r>
              <w:t xml:space="preserve">При соблюдении каких из приведенных условий допускается работа стрелового крана под неотключенными контактными проводами </w:t>
            </w:r>
            <w:r>
              <w:t>городского электротранспорта?</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1F433A68" w14:textId="77777777" w:rsidR="00517C6A" w:rsidRDefault="00876F57">
            <w:pPr>
              <w:pStyle w:val="a7"/>
              <w:tabs>
                <w:tab w:val="left" w:pos="197"/>
              </w:tabs>
              <w:spacing w:after="120"/>
            </w:pPr>
            <w:r>
              <w:t>а)</w:t>
            </w:r>
            <w:r>
              <w:tab/>
              <w:t>. работа стрелового крана под неотключенными контактными проводами городского электротранспорта не допускается</w:t>
            </w:r>
          </w:p>
          <w:p w14:paraId="71245902" w14:textId="77777777" w:rsidR="00517C6A" w:rsidRDefault="00876F57">
            <w:pPr>
              <w:pStyle w:val="a7"/>
              <w:tabs>
                <w:tab w:val="left" w:pos="216"/>
              </w:tabs>
              <w:spacing w:after="120"/>
            </w:pPr>
            <w:r>
              <w:t>б)</w:t>
            </w:r>
            <w:r>
              <w:tab/>
              <w:t>. работа под руководством должностного лица организации, эксплуатирующей сеть городского электротранспорта, п</w:t>
            </w:r>
            <w:r>
              <w:t>ри обязательном назначении сигнальщика и обеспечении минимального расстояния между стрелой крана и контактными проводами, равного 1 метру</w:t>
            </w:r>
          </w:p>
          <w:p w14:paraId="1A778888" w14:textId="77777777" w:rsidR="00517C6A" w:rsidRDefault="00876F57">
            <w:pPr>
              <w:pStyle w:val="a7"/>
              <w:tabs>
                <w:tab w:val="left" w:pos="197"/>
              </w:tabs>
              <w:spacing w:after="560"/>
            </w:pPr>
            <w:r>
              <w:t>в)</w:t>
            </w:r>
            <w:r>
              <w:tab/>
              <w:t>. работа при условии обязательного заземления крана и обеспечения расстояния по воздуху от крана или поднимаемого г</w:t>
            </w:r>
            <w:r>
              <w:t>руза в любом положении до ближайшего провода не менее 1 метра</w:t>
            </w:r>
          </w:p>
          <w:p w14:paraId="76BD84F9" w14:textId="77777777" w:rsidR="00517C6A" w:rsidRDefault="00876F57">
            <w:pPr>
              <w:pStyle w:val="a7"/>
              <w:tabs>
                <w:tab w:val="left" w:pos="192"/>
              </w:tabs>
              <w:spacing w:after="340"/>
            </w:pPr>
            <w:r>
              <w:t>г)</w:t>
            </w:r>
            <w:r>
              <w:tab/>
              <w:t>. работа под руководством ответственного за безопасное производство работ кранами при условии заземления</w:t>
            </w:r>
          </w:p>
        </w:tc>
      </w:tr>
    </w:tbl>
    <w:p w14:paraId="122120A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2D3899BD"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1BEED1A8"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3EDE0D7"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47D76488" w14:textId="77777777" w:rsidR="00517C6A" w:rsidRDefault="00876F57">
            <w:pPr>
              <w:pStyle w:val="a7"/>
            </w:pPr>
            <w:r>
              <w:t xml:space="preserve">крана и обеспечении минимального расстояния между стрелой крана и </w:t>
            </w:r>
            <w:r>
              <w:t>контактными проводами, равному 1 метру</w:t>
            </w:r>
          </w:p>
        </w:tc>
      </w:tr>
      <w:tr w:rsidR="00517C6A" w14:paraId="0BECC39D" w14:textId="77777777">
        <w:tblPrEx>
          <w:tblCellMar>
            <w:top w:w="0" w:type="dxa"/>
            <w:bottom w:w="0" w:type="dxa"/>
          </w:tblCellMar>
        </w:tblPrEx>
        <w:trPr>
          <w:trHeight w:hRule="exact" w:val="2030"/>
          <w:jc w:val="center"/>
        </w:trPr>
        <w:tc>
          <w:tcPr>
            <w:tcW w:w="571" w:type="dxa"/>
            <w:tcBorders>
              <w:top w:val="single" w:sz="4" w:space="0" w:color="auto"/>
              <w:left w:val="single" w:sz="4" w:space="0" w:color="auto"/>
            </w:tcBorders>
            <w:shd w:val="clear" w:color="auto" w:fill="FFFFFF"/>
          </w:tcPr>
          <w:p w14:paraId="6F6EA373" w14:textId="77777777" w:rsidR="00517C6A" w:rsidRDefault="00876F57">
            <w:pPr>
              <w:pStyle w:val="a7"/>
            </w:pPr>
            <w:r>
              <w:t>30</w:t>
            </w:r>
          </w:p>
        </w:tc>
        <w:tc>
          <w:tcPr>
            <w:tcW w:w="2976" w:type="dxa"/>
            <w:tcBorders>
              <w:top w:val="single" w:sz="4" w:space="0" w:color="auto"/>
              <w:left w:val="single" w:sz="4" w:space="0" w:color="auto"/>
            </w:tcBorders>
            <w:shd w:val="clear" w:color="auto" w:fill="FFFFFF"/>
          </w:tcPr>
          <w:p w14:paraId="02817109" w14:textId="77777777" w:rsidR="00517C6A" w:rsidRDefault="00876F57">
            <w:pPr>
              <w:pStyle w:val="a7"/>
            </w:pPr>
            <w:r>
              <w:t>Какие из приведенных съемных грузозахватных приспособлений не должны допускаться к эксплуатации?</w:t>
            </w:r>
          </w:p>
        </w:tc>
        <w:tc>
          <w:tcPr>
            <w:tcW w:w="12034" w:type="dxa"/>
            <w:tcBorders>
              <w:top w:val="single" w:sz="4" w:space="0" w:color="auto"/>
              <w:left w:val="single" w:sz="4" w:space="0" w:color="auto"/>
              <w:right w:val="single" w:sz="4" w:space="0" w:color="auto"/>
            </w:tcBorders>
            <w:shd w:val="clear" w:color="auto" w:fill="FFFFFF"/>
          </w:tcPr>
          <w:p w14:paraId="3ADA1C4B" w14:textId="77777777" w:rsidR="00517C6A" w:rsidRDefault="00876F57">
            <w:pPr>
              <w:pStyle w:val="a7"/>
              <w:tabs>
                <w:tab w:val="left" w:pos="197"/>
              </w:tabs>
              <w:spacing w:after="120"/>
            </w:pPr>
            <w:r>
              <w:t>а)</w:t>
            </w:r>
            <w:r>
              <w:tab/>
              <w:t>. канатный строп, петли которых имеют на опрессовочных втулках трещины, длина которых не превышает 3 мм</w:t>
            </w:r>
          </w:p>
          <w:p w14:paraId="5C7C41AA" w14:textId="77777777" w:rsidR="00517C6A" w:rsidRDefault="00876F57">
            <w:pPr>
              <w:pStyle w:val="a7"/>
              <w:tabs>
                <w:tab w:val="left" w:pos="216"/>
              </w:tabs>
              <w:spacing w:after="120"/>
            </w:pPr>
            <w:r>
              <w:t>б)</w:t>
            </w:r>
            <w:r>
              <w:tab/>
              <w:t xml:space="preserve">. </w:t>
            </w:r>
            <w:r>
              <w:t>канатный строп, у которого отсутствует бирка или клеймо</w:t>
            </w:r>
          </w:p>
          <w:p w14:paraId="25EFEE20" w14:textId="77777777" w:rsidR="00517C6A" w:rsidRDefault="00876F57">
            <w:pPr>
              <w:pStyle w:val="a7"/>
              <w:tabs>
                <w:tab w:val="left" w:pos="197"/>
              </w:tabs>
              <w:spacing w:after="120"/>
            </w:pPr>
            <w:r>
              <w:t>в)</w:t>
            </w:r>
            <w:r>
              <w:tab/>
              <w:t>. текстильный строп, имеющий на ленте единичные пятна от воздействия химических веществ</w:t>
            </w:r>
          </w:p>
          <w:p w14:paraId="008F1387" w14:textId="77777777" w:rsidR="00517C6A" w:rsidRDefault="00876F57">
            <w:pPr>
              <w:pStyle w:val="a7"/>
              <w:tabs>
                <w:tab w:val="left" w:pos="202"/>
              </w:tabs>
              <w:spacing w:after="120"/>
            </w:pPr>
            <w:r>
              <w:t>г)</w:t>
            </w:r>
            <w:r>
              <w:tab/>
              <w:t>. все съемные грузозахватные приспособления, приведенные в вариантах ответов, не должны допускаться к эксп</w:t>
            </w:r>
            <w:r>
              <w:t>луатации</w:t>
            </w:r>
          </w:p>
        </w:tc>
      </w:tr>
      <w:tr w:rsidR="00517C6A" w14:paraId="1462ED9B" w14:textId="77777777">
        <w:tblPrEx>
          <w:tblCellMar>
            <w:top w:w="0" w:type="dxa"/>
            <w:bottom w:w="0" w:type="dxa"/>
          </w:tblCellMar>
        </w:tblPrEx>
        <w:trPr>
          <w:trHeight w:hRule="exact" w:val="2098"/>
          <w:jc w:val="center"/>
        </w:trPr>
        <w:tc>
          <w:tcPr>
            <w:tcW w:w="571" w:type="dxa"/>
            <w:tcBorders>
              <w:top w:val="single" w:sz="4" w:space="0" w:color="auto"/>
              <w:left w:val="single" w:sz="4" w:space="0" w:color="auto"/>
            </w:tcBorders>
            <w:shd w:val="clear" w:color="auto" w:fill="FFFFFF"/>
          </w:tcPr>
          <w:p w14:paraId="15191FE7" w14:textId="77777777" w:rsidR="00517C6A" w:rsidRDefault="00876F57">
            <w:pPr>
              <w:pStyle w:val="a7"/>
            </w:pPr>
            <w:r>
              <w:t>31</w:t>
            </w:r>
          </w:p>
        </w:tc>
        <w:tc>
          <w:tcPr>
            <w:tcW w:w="2976" w:type="dxa"/>
            <w:tcBorders>
              <w:top w:val="single" w:sz="4" w:space="0" w:color="auto"/>
              <w:left w:val="single" w:sz="4" w:space="0" w:color="auto"/>
            </w:tcBorders>
            <w:shd w:val="clear" w:color="auto" w:fill="FFFFFF"/>
          </w:tcPr>
          <w:p w14:paraId="7FE992EE" w14:textId="77777777" w:rsidR="00517C6A" w:rsidRDefault="00876F57">
            <w:pPr>
              <w:pStyle w:val="a7"/>
            </w:pPr>
            <w:r>
              <w:t>Каким образом должны быть установлены грузоподъемные машины при производстве погрузочно-разгрузочных работ и размещении грузов? (укажите все )</w:t>
            </w:r>
          </w:p>
        </w:tc>
        <w:tc>
          <w:tcPr>
            <w:tcW w:w="12034" w:type="dxa"/>
            <w:tcBorders>
              <w:top w:val="single" w:sz="4" w:space="0" w:color="auto"/>
              <w:left w:val="single" w:sz="4" w:space="0" w:color="auto"/>
              <w:right w:val="single" w:sz="4" w:space="0" w:color="auto"/>
            </w:tcBorders>
            <w:shd w:val="clear" w:color="auto" w:fill="FFFFFF"/>
          </w:tcPr>
          <w:p w14:paraId="3EB6AAE3" w14:textId="77777777" w:rsidR="00517C6A" w:rsidRDefault="00876F57">
            <w:pPr>
              <w:pStyle w:val="a7"/>
              <w:tabs>
                <w:tab w:val="left" w:pos="192"/>
              </w:tabs>
              <w:spacing w:after="120"/>
            </w:pPr>
            <w:r>
              <w:t>а)</w:t>
            </w:r>
            <w:r>
              <w:tab/>
              <w:t>. чтобы исключалось наклонное положение грузовых канатов</w:t>
            </w:r>
          </w:p>
          <w:p w14:paraId="00C6906C" w14:textId="77777777" w:rsidR="00517C6A" w:rsidRDefault="00876F57">
            <w:pPr>
              <w:pStyle w:val="a7"/>
              <w:tabs>
                <w:tab w:val="left" w:pos="206"/>
              </w:tabs>
              <w:spacing w:after="120"/>
            </w:pPr>
            <w:r>
              <w:t>б)</w:t>
            </w:r>
            <w:r>
              <w:tab/>
              <w:t xml:space="preserve">. чтобы исключалось </w:t>
            </w:r>
            <w:r>
              <w:t>перемещение грузов над действующем оборудованием</w:t>
            </w:r>
          </w:p>
          <w:p w14:paraId="5C9F3D6C" w14:textId="77777777" w:rsidR="00517C6A" w:rsidRDefault="00876F57">
            <w:pPr>
              <w:pStyle w:val="a7"/>
              <w:tabs>
                <w:tab w:val="left" w:pos="206"/>
              </w:tabs>
              <w:spacing w:after="120"/>
            </w:pPr>
            <w:r>
              <w:t>в)</w:t>
            </w:r>
            <w:r>
              <w:tab/>
              <w:t>. чтобы обеспечивался зазор не менее 0,5 м над встречающимися на пути перемещения груза штабелями размещенного груза</w:t>
            </w:r>
          </w:p>
          <w:p w14:paraId="64044F4B" w14:textId="77777777" w:rsidR="00517C6A" w:rsidRDefault="00876F57">
            <w:pPr>
              <w:pStyle w:val="a7"/>
              <w:tabs>
                <w:tab w:val="left" w:pos="187"/>
              </w:tabs>
              <w:spacing w:after="120"/>
            </w:pPr>
            <w:r>
              <w:t>г)</w:t>
            </w:r>
            <w:r>
              <w:tab/>
              <w:t>. чтобы подтаскивание груза не превышало 1 метра и осуществлялось на специальном нас</w:t>
            </w:r>
            <w:r>
              <w:t>тиле</w:t>
            </w:r>
          </w:p>
        </w:tc>
      </w:tr>
      <w:tr w:rsidR="00517C6A" w14:paraId="0E6DB8C4" w14:textId="77777777">
        <w:tblPrEx>
          <w:tblCellMar>
            <w:top w:w="0" w:type="dxa"/>
            <w:bottom w:w="0" w:type="dxa"/>
          </w:tblCellMar>
        </w:tblPrEx>
        <w:trPr>
          <w:trHeight w:hRule="exact" w:val="2654"/>
          <w:jc w:val="center"/>
        </w:trPr>
        <w:tc>
          <w:tcPr>
            <w:tcW w:w="571" w:type="dxa"/>
            <w:tcBorders>
              <w:top w:val="single" w:sz="4" w:space="0" w:color="auto"/>
              <w:left w:val="single" w:sz="4" w:space="0" w:color="auto"/>
            </w:tcBorders>
            <w:shd w:val="clear" w:color="auto" w:fill="FFFFFF"/>
          </w:tcPr>
          <w:p w14:paraId="3242025D" w14:textId="77777777" w:rsidR="00517C6A" w:rsidRDefault="00876F57">
            <w:pPr>
              <w:pStyle w:val="a7"/>
            </w:pPr>
            <w:r>
              <w:t>32</w:t>
            </w:r>
          </w:p>
        </w:tc>
        <w:tc>
          <w:tcPr>
            <w:tcW w:w="2976" w:type="dxa"/>
            <w:tcBorders>
              <w:top w:val="single" w:sz="4" w:space="0" w:color="auto"/>
              <w:left w:val="single" w:sz="4" w:space="0" w:color="auto"/>
            </w:tcBorders>
            <w:shd w:val="clear" w:color="auto" w:fill="FFFFFF"/>
          </w:tcPr>
          <w:p w14:paraId="29618653" w14:textId="77777777" w:rsidR="00517C6A" w:rsidRDefault="00876F57">
            <w:pPr>
              <w:pStyle w:val="a7"/>
            </w:pPr>
            <w:r>
              <w:t>Какие из приведенных условий являются обязательными при осуществлении погрузочно-разгрузочных работ с применением кранов стрелового типа в охранной зоне линии электропередачи?</w:t>
            </w:r>
          </w:p>
        </w:tc>
        <w:tc>
          <w:tcPr>
            <w:tcW w:w="12034" w:type="dxa"/>
            <w:tcBorders>
              <w:top w:val="single" w:sz="4" w:space="0" w:color="auto"/>
              <w:left w:val="single" w:sz="4" w:space="0" w:color="auto"/>
              <w:right w:val="single" w:sz="4" w:space="0" w:color="auto"/>
            </w:tcBorders>
            <w:shd w:val="clear" w:color="auto" w:fill="FFFFFF"/>
          </w:tcPr>
          <w:p w14:paraId="1D6ADE25" w14:textId="77777777" w:rsidR="00517C6A" w:rsidRDefault="00876F57">
            <w:pPr>
              <w:pStyle w:val="a7"/>
              <w:tabs>
                <w:tab w:val="left" w:pos="192"/>
              </w:tabs>
              <w:spacing w:after="120"/>
            </w:pPr>
            <w:r>
              <w:t>а)</w:t>
            </w:r>
            <w:r>
              <w:tab/>
              <w:t xml:space="preserve">. наличие письменного разрешения владельца линии </w:t>
            </w:r>
            <w:r>
              <w:t>электропередачи</w:t>
            </w:r>
          </w:p>
          <w:p w14:paraId="27D8E991" w14:textId="77777777" w:rsidR="00517C6A" w:rsidRDefault="00876F57">
            <w:pPr>
              <w:pStyle w:val="a7"/>
              <w:tabs>
                <w:tab w:val="left" w:pos="206"/>
              </w:tabs>
              <w:spacing w:after="120"/>
            </w:pPr>
            <w:r>
              <w:t>б)</w:t>
            </w:r>
            <w:r>
              <w:tab/>
              <w:t>. выполнение погрузочно-разгрузочных работ только по наряду-допуску</w:t>
            </w:r>
          </w:p>
          <w:p w14:paraId="47851506" w14:textId="77777777" w:rsidR="00517C6A" w:rsidRDefault="00876F57">
            <w:pPr>
              <w:pStyle w:val="a7"/>
              <w:tabs>
                <w:tab w:val="left" w:pos="202"/>
              </w:tabs>
              <w:spacing w:after="120"/>
            </w:pPr>
            <w:r>
              <w:t>в)</w:t>
            </w:r>
            <w:r>
              <w:tab/>
              <w:t>. выполнение работ в присутствии лица, ответственного за безопасное производство работ</w:t>
            </w:r>
          </w:p>
          <w:p w14:paraId="57846D9B" w14:textId="77777777" w:rsidR="00517C6A" w:rsidRDefault="00876F57">
            <w:pPr>
              <w:pStyle w:val="a7"/>
              <w:tabs>
                <w:tab w:val="left" w:pos="187"/>
              </w:tabs>
              <w:spacing w:after="120"/>
            </w:pPr>
            <w:r>
              <w:t>г)</w:t>
            </w:r>
            <w:r>
              <w:tab/>
              <w:t>. все условия, приведенные в вариантах ответов, являются обязательными</w:t>
            </w:r>
          </w:p>
        </w:tc>
      </w:tr>
      <w:tr w:rsidR="00517C6A" w14:paraId="738628E5" w14:textId="77777777">
        <w:tblPrEx>
          <w:tblCellMar>
            <w:top w:w="0" w:type="dxa"/>
            <w:bottom w:w="0" w:type="dxa"/>
          </w:tblCellMar>
        </w:tblPrEx>
        <w:trPr>
          <w:trHeight w:hRule="exact" w:val="2592"/>
          <w:jc w:val="center"/>
        </w:trPr>
        <w:tc>
          <w:tcPr>
            <w:tcW w:w="571" w:type="dxa"/>
            <w:tcBorders>
              <w:top w:val="single" w:sz="4" w:space="0" w:color="auto"/>
              <w:left w:val="single" w:sz="4" w:space="0" w:color="auto"/>
              <w:bottom w:val="single" w:sz="4" w:space="0" w:color="auto"/>
            </w:tcBorders>
            <w:shd w:val="clear" w:color="auto" w:fill="FFFFFF"/>
          </w:tcPr>
          <w:p w14:paraId="2255E86F" w14:textId="77777777" w:rsidR="00517C6A" w:rsidRDefault="00876F57">
            <w:pPr>
              <w:pStyle w:val="a7"/>
            </w:pPr>
            <w:r>
              <w:t>33</w:t>
            </w:r>
          </w:p>
        </w:tc>
        <w:tc>
          <w:tcPr>
            <w:tcW w:w="2976" w:type="dxa"/>
            <w:tcBorders>
              <w:top w:val="single" w:sz="4" w:space="0" w:color="auto"/>
              <w:left w:val="single" w:sz="4" w:space="0" w:color="auto"/>
              <w:bottom w:val="single" w:sz="4" w:space="0" w:color="auto"/>
            </w:tcBorders>
            <w:shd w:val="clear" w:color="auto" w:fill="FFFFFF"/>
          </w:tcPr>
          <w:p w14:paraId="54C2AAC3" w14:textId="77777777" w:rsidR="00517C6A" w:rsidRDefault="00876F57">
            <w:pPr>
              <w:pStyle w:val="a7"/>
            </w:pPr>
            <w:r>
              <w:t>При выполнении какого из приведенных условий при погрузочно</w:t>
            </w:r>
            <w:r>
              <w:softHyphen/>
              <w:t>разгрузочных работах производится подъем с помощью грузоподъемной машины груза, у которого отсутствуют данные по его массе и центру</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4B1DDCC5" w14:textId="77777777" w:rsidR="00517C6A" w:rsidRDefault="00876F57">
            <w:pPr>
              <w:pStyle w:val="a7"/>
              <w:tabs>
                <w:tab w:val="left" w:pos="202"/>
              </w:tabs>
              <w:spacing w:after="120"/>
            </w:pPr>
            <w:r>
              <w:t>а)</w:t>
            </w:r>
            <w:r>
              <w:tab/>
              <w:t>. подъем с помощью грузоподъемной машины груза, у которого от</w:t>
            </w:r>
            <w:r>
              <w:t>сутствуют данные по его массе и центру тяжести не допускается</w:t>
            </w:r>
          </w:p>
          <w:p w14:paraId="53AB5AEA" w14:textId="77777777" w:rsidR="00517C6A" w:rsidRDefault="00876F57">
            <w:pPr>
              <w:pStyle w:val="a7"/>
              <w:tabs>
                <w:tab w:val="left" w:pos="206"/>
              </w:tabs>
              <w:spacing w:after="120"/>
            </w:pPr>
            <w:r>
              <w:t>б)</w:t>
            </w:r>
            <w:r>
              <w:tab/>
              <w:t>. подъем такого груза производится при непосредственном руководстве лица, ответственного за безопасное производство работ</w:t>
            </w:r>
          </w:p>
          <w:p w14:paraId="6FCBABAE" w14:textId="77777777" w:rsidR="00517C6A" w:rsidRDefault="00876F57">
            <w:pPr>
              <w:pStyle w:val="a7"/>
              <w:tabs>
                <w:tab w:val="left" w:pos="197"/>
              </w:tabs>
              <w:spacing w:after="120"/>
            </w:pPr>
            <w:r>
              <w:t>в)</w:t>
            </w:r>
            <w:r>
              <w:tab/>
              <w:t>. подъем такого груза производится по наряду-допуску, машинист (оп</w:t>
            </w:r>
            <w:r>
              <w:t>ератор) грузоподъемной машины и стропальщики должны пройти дополнительный инструктаж по мерам безопасности</w:t>
            </w:r>
          </w:p>
        </w:tc>
      </w:tr>
    </w:tbl>
    <w:p w14:paraId="7CDBCE9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1282021E" w14:textId="77777777">
        <w:tblPrEx>
          <w:tblCellMar>
            <w:top w:w="0" w:type="dxa"/>
            <w:bottom w:w="0" w:type="dxa"/>
          </w:tblCellMar>
        </w:tblPrEx>
        <w:trPr>
          <w:trHeight w:hRule="exact" w:val="725"/>
          <w:jc w:val="center"/>
        </w:trPr>
        <w:tc>
          <w:tcPr>
            <w:tcW w:w="571" w:type="dxa"/>
            <w:tcBorders>
              <w:top w:val="single" w:sz="4" w:space="0" w:color="auto"/>
              <w:left w:val="single" w:sz="4" w:space="0" w:color="auto"/>
            </w:tcBorders>
            <w:shd w:val="clear" w:color="auto" w:fill="FFFFFF"/>
          </w:tcPr>
          <w:p w14:paraId="1791DC1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51B41DDD" w14:textId="77777777" w:rsidR="00517C6A" w:rsidRDefault="00876F57">
            <w:pPr>
              <w:pStyle w:val="a7"/>
            </w:pPr>
            <w:r>
              <w:t>тяжести?</w:t>
            </w:r>
          </w:p>
        </w:tc>
        <w:tc>
          <w:tcPr>
            <w:tcW w:w="12034" w:type="dxa"/>
            <w:tcBorders>
              <w:top w:val="single" w:sz="4" w:space="0" w:color="auto"/>
              <w:left w:val="single" w:sz="4" w:space="0" w:color="auto"/>
              <w:right w:val="single" w:sz="4" w:space="0" w:color="auto"/>
            </w:tcBorders>
            <w:shd w:val="clear" w:color="auto" w:fill="FFFFFF"/>
          </w:tcPr>
          <w:p w14:paraId="05EA8F24" w14:textId="77777777" w:rsidR="00517C6A" w:rsidRDefault="00876F57">
            <w:pPr>
              <w:pStyle w:val="a7"/>
            </w:pPr>
            <w:r>
              <w:t xml:space="preserve">г). подъем такого груза производится с минимально возможной скоростью, при этом стропальщики должны находиться на безопасном </w:t>
            </w:r>
            <w:r>
              <w:t>расстоянии от груза</w:t>
            </w:r>
          </w:p>
        </w:tc>
      </w:tr>
      <w:tr w:rsidR="00517C6A" w14:paraId="1A0D7627" w14:textId="77777777">
        <w:tblPrEx>
          <w:tblCellMar>
            <w:top w:w="0" w:type="dxa"/>
            <w:bottom w:w="0" w:type="dxa"/>
          </w:tblCellMar>
        </w:tblPrEx>
        <w:trPr>
          <w:trHeight w:hRule="exact" w:val="2309"/>
          <w:jc w:val="center"/>
        </w:trPr>
        <w:tc>
          <w:tcPr>
            <w:tcW w:w="571" w:type="dxa"/>
            <w:tcBorders>
              <w:top w:val="single" w:sz="4" w:space="0" w:color="auto"/>
              <w:left w:val="single" w:sz="4" w:space="0" w:color="auto"/>
            </w:tcBorders>
            <w:shd w:val="clear" w:color="auto" w:fill="FFFFFF"/>
          </w:tcPr>
          <w:p w14:paraId="2097E88E" w14:textId="77777777" w:rsidR="00517C6A" w:rsidRDefault="00876F57">
            <w:pPr>
              <w:pStyle w:val="a7"/>
            </w:pPr>
            <w:r>
              <w:t>34</w:t>
            </w:r>
          </w:p>
        </w:tc>
        <w:tc>
          <w:tcPr>
            <w:tcW w:w="2976" w:type="dxa"/>
            <w:tcBorders>
              <w:top w:val="single" w:sz="4" w:space="0" w:color="auto"/>
              <w:left w:val="single" w:sz="4" w:space="0" w:color="auto"/>
            </w:tcBorders>
            <w:shd w:val="clear" w:color="auto" w:fill="FFFFFF"/>
          </w:tcPr>
          <w:p w14:paraId="7EC15724" w14:textId="77777777" w:rsidR="00517C6A" w:rsidRDefault="00876F57">
            <w:pPr>
              <w:pStyle w:val="a7"/>
            </w:pPr>
            <w:r>
              <w:t>Допускается ли в процессе эксплуатации и обслуживания подъемных сооружений оформление и ведение нарядов-допусков в электронном виде?</w:t>
            </w:r>
          </w:p>
        </w:tc>
        <w:tc>
          <w:tcPr>
            <w:tcW w:w="12034" w:type="dxa"/>
            <w:tcBorders>
              <w:top w:val="single" w:sz="4" w:space="0" w:color="auto"/>
              <w:left w:val="single" w:sz="4" w:space="0" w:color="auto"/>
              <w:right w:val="single" w:sz="4" w:space="0" w:color="auto"/>
            </w:tcBorders>
            <w:shd w:val="clear" w:color="auto" w:fill="FFFFFF"/>
          </w:tcPr>
          <w:p w14:paraId="5A38EBD3" w14:textId="77777777" w:rsidR="00517C6A" w:rsidRDefault="00876F57">
            <w:pPr>
              <w:pStyle w:val="a7"/>
              <w:tabs>
                <w:tab w:val="left" w:pos="197"/>
              </w:tabs>
              <w:spacing w:after="120"/>
            </w:pPr>
            <w:r>
              <w:t>а)</w:t>
            </w:r>
            <w:r>
              <w:tab/>
              <w:t>. не допускается, наряды-допуски оформляются только на бумажном носителе</w:t>
            </w:r>
          </w:p>
          <w:p w14:paraId="54BBDF48" w14:textId="77777777" w:rsidR="00517C6A" w:rsidRDefault="00876F57">
            <w:pPr>
              <w:pStyle w:val="a7"/>
              <w:tabs>
                <w:tab w:val="left" w:pos="211"/>
              </w:tabs>
              <w:spacing w:after="120"/>
            </w:pPr>
            <w:r>
              <w:t>б)</w:t>
            </w:r>
            <w:r>
              <w:tab/>
              <w:t xml:space="preserve">. </w:t>
            </w:r>
            <w:r>
              <w:t>допускается, при соблюдении требований к содержанию нарядов-допусков</w:t>
            </w:r>
          </w:p>
          <w:p w14:paraId="4671C0FF" w14:textId="77777777" w:rsidR="00517C6A" w:rsidRDefault="00876F57">
            <w:pPr>
              <w:pStyle w:val="a7"/>
              <w:tabs>
                <w:tab w:val="left" w:pos="202"/>
              </w:tabs>
              <w:spacing w:after="120"/>
            </w:pPr>
            <w:r>
              <w:t>в)</w:t>
            </w:r>
            <w:r>
              <w:tab/>
              <w:t>. допускается только для стационарно установленных подъемных сооружений, эксплуатируемых одной организацией</w:t>
            </w:r>
          </w:p>
          <w:p w14:paraId="1505C96F" w14:textId="77777777" w:rsidR="00517C6A" w:rsidRDefault="00876F57">
            <w:pPr>
              <w:pStyle w:val="a7"/>
              <w:tabs>
                <w:tab w:val="left" w:pos="202"/>
              </w:tabs>
              <w:spacing w:after="120"/>
            </w:pPr>
            <w:r>
              <w:t>г)</w:t>
            </w:r>
            <w:r>
              <w:tab/>
              <w:t>. допускается только для подъемных сооружений, не подлежащих учету в терр</w:t>
            </w:r>
            <w:r>
              <w:t>иториальных органах Ростехнадзора</w:t>
            </w:r>
          </w:p>
        </w:tc>
      </w:tr>
      <w:tr w:rsidR="00517C6A" w14:paraId="5CE77027" w14:textId="77777777">
        <w:tblPrEx>
          <w:tblCellMar>
            <w:top w:w="0" w:type="dxa"/>
            <w:bottom w:w="0" w:type="dxa"/>
          </w:tblCellMar>
        </w:tblPrEx>
        <w:trPr>
          <w:trHeight w:hRule="exact" w:val="2928"/>
          <w:jc w:val="center"/>
        </w:trPr>
        <w:tc>
          <w:tcPr>
            <w:tcW w:w="571" w:type="dxa"/>
            <w:tcBorders>
              <w:top w:val="single" w:sz="4" w:space="0" w:color="auto"/>
              <w:left w:val="single" w:sz="4" w:space="0" w:color="auto"/>
            </w:tcBorders>
            <w:shd w:val="clear" w:color="auto" w:fill="FFFFFF"/>
          </w:tcPr>
          <w:p w14:paraId="117A6CF2" w14:textId="77777777" w:rsidR="00517C6A" w:rsidRDefault="00876F57">
            <w:pPr>
              <w:pStyle w:val="a7"/>
            </w:pPr>
            <w:r>
              <w:t>35</w:t>
            </w:r>
          </w:p>
        </w:tc>
        <w:tc>
          <w:tcPr>
            <w:tcW w:w="2976" w:type="dxa"/>
            <w:tcBorders>
              <w:top w:val="single" w:sz="4" w:space="0" w:color="auto"/>
              <w:left w:val="single" w:sz="4" w:space="0" w:color="auto"/>
            </w:tcBorders>
            <w:shd w:val="clear" w:color="auto" w:fill="FFFFFF"/>
          </w:tcPr>
          <w:p w14:paraId="20B22AED" w14:textId="77777777" w:rsidR="00517C6A" w:rsidRDefault="00876F57">
            <w:pPr>
              <w:pStyle w:val="a7"/>
            </w:pPr>
            <w:r>
              <w:t>В соответствии с каким документом должны проводиться погрузочно</w:t>
            </w:r>
            <w:r>
              <w:softHyphen/>
              <w:t>разгрузочные работы с применением подъемных сооружений над действующим нефтепроводом, а также на складах нефти и нефтепродуктов?</w:t>
            </w:r>
          </w:p>
        </w:tc>
        <w:tc>
          <w:tcPr>
            <w:tcW w:w="12034" w:type="dxa"/>
            <w:tcBorders>
              <w:top w:val="single" w:sz="4" w:space="0" w:color="auto"/>
              <w:left w:val="single" w:sz="4" w:space="0" w:color="auto"/>
              <w:right w:val="single" w:sz="4" w:space="0" w:color="auto"/>
            </w:tcBorders>
            <w:shd w:val="clear" w:color="auto" w:fill="FFFFFF"/>
          </w:tcPr>
          <w:p w14:paraId="6E25839C" w14:textId="77777777" w:rsidR="00517C6A" w:rsidRDefault="00876F57">
            <w:pPr>
              <w:pStyle w:val="a7"/>
              <w:tabs>
                <w:tab w:val="left" w:pos="197"/>
              </w:tabs>
              <w:spacing w:after="120"/>
            </w:pPr>
            <w:r>
              <w:t>а)</w:t>
            </w:r>
            <w:r>
              <w:tab/>
              <w:t xml:space="preserve">. эти работы </w:t>
            </w:r>
            <w:r>
              <w:t>должны проводиться в соответствии с проектами производства работ</w:t>
            </w:r>
          </w:p>
          <w:p w14:paraId="3036FCBF" w14:textId="77777777" w:rsidR="00517C6A" w:rsidRDefault="00876F57">
            <w:pPr>
              <w:pStyle w:val="a7"/>
              <w:tabs>
                <w:tab w:val="left" w:pos="211"/>
              </w:tabs>
              <w:spacing w:after="120"/>
            </w:pPr>
            <w:r>
              <w:t>б)</w:t>
            </w:r>
            <w:r>
              <w:tab/>
              <w:t>. эти работы должны проводиться в соответствии с технологическими картами</w:t>
            </w:r>
          </w:p>
          <w:p w14:paraId="488AF5A4" w14:textId="77777777" w:rsidR="00517C6A" w:rsidRDefault="00876F57">
            <w:pPr>
              <w:pStyle w:val="a7"/>
              <w:tabs>
                <w:tab w:val="left" w:pos="211"/>
              </w:tabs>
              <w:spacing w:after="120"/>
            </w:pPr>
            <w:r>
              <w:t>в)</w:t>
            </w:r>
            <w:r>
              <w:tab/>
              <w:t>. эти работы над действующим нефтепроводом должны проводиться в соответствии с проектом производства работ, а н</w:t>
            </w:r>
            <w:r>
              <w:t>а складах нефти и нефтепродуктов - в соответствии с технологическими картами</w:t>
            </w:r>
          </w:p>
          <w:p w14:paraId="15FE6EA5" w14:textId="77777777" w:rsidR="00517C6A" w:rsidRDefault="00876F57">
            <w:pPr>
              <w:pStyle w:val="a7"/>
              <w:tabs>
                <w:tab w:val="left" w:pos="187"/>
              </w:tabs>
              <w:spacing w:after="120"/>
            </w:pPr>
            <w:r>
              <w:t>г)</w:t>
            </w:r>
            <w:r>
              <w:tab/>
              <w:t>. эти работы над действующим нефтепроводом должны проводиться в соответствии с технологическими картами, а на складах нефти и нефтепродуктов - в соответствии с проектом произво</w:t>
            </w:r>
            <w:r>
              <w:t>дства работ.</w:t>
            </w:r>
          </w:p>
        </w:tc>
      </w:tr>
      <w:tr w:rsidR="00517C6A" w14:paraId="11822F1D"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35C67B8F" w14:textId="77777777" w:rsidR="00517C6A" w:rsidRDefault="00876F57">
            <w:pPr>
              <w:pStyle w:val="a7"/>
            </w:pPr>
            <w:r>
              <w:t>36</w:t>
            </w:r>
          </w:p>
        </w:tc>
        <w:tc>
          <w:tcPr>
            <w:tcW w:w="2976" w:type="dxa"/>
            <w:tcBorders>
              <w:top w:val="single" w:sz="4" w:space="0" w:color="auto"/>
              <w:left w:val="single" w:sz="4" w:space="0" w:color="auto"/>
            </w:tcBorders>
            <w:shd w:val="clear" w:color="auto" w:fill="FFFFFF"/>
          </w:tcPr>
          <w:p w14:paraId="1A7EEC4D" w14:textId="77777777" w:rsidR="00517C6A" w:rsidRDefault="00876F57">
            <w:pPr>
              <w:pStyle w:val="a7"/>
            </w:pPr>
            <w:r>
              <w:t>Кем определяется порядок работы грузоподъемных кранов стрелового типа вблизи воздушной линии электропередачи, выполненной гибким изолированным кабелем?</w:t>
            </w:r>
          </w:p>
        </w:tc>
        <w:tc>
          <w:tcPr>
            <w:tcW w:w="12034" w:type="dxa"/>
            <w:tcBorders>
              <w:top w:val="single" w:sz="4" w:space="0" w:color="auto"/>
              <w:left w:val="single" w:sz="4" w:space="0" w:color="auto"/>
              <w:right w:val="single" w:sz="4" w:space="0" w:color="auto"/>
            </w:tcBorders>
            <w:shd w:val="clear" w:color="auto" w:fill="FFFFFF"/>
          </w:tcPr>
          <w:p w14:paraId="123C072A" w14:textId="77777777" w:rsidR="00517C6A" w:rsidRDefault="00876F57">
            <w:pPr>
              <w:pStyle w:val="a7"/>
              <w:tabs>
                <w:tab w:val="left" w:pos="197"/>
              </w:tabs>
              <w:spacing w:after="120"/>
            </w:pPr>
            <w:r>
              <w:t>а)</w:t>
            </w:r>
            <w:r>
              <w:tab/>
              <w:t>. владельцем линии</w:t>
            </w:r>
          </w:p>
          <w:p w14:paraId="23EB8AC9" w14:textId="77777777" w:rsidR="00517C6A" w:rsidRDefault="00876F57">
            <w:pPr>
              <w:pStyle w:val="a7"/>
              <w:tabs>
                <w:tab w:val="left" w:pos="211"/>
              </w:tabs>
              <w:spacing w:after="120"/>
            </w:pPr>
            <w:r>
              <w:t>б)</w:t>
            </w:r>
            <w:r>
              <w:tab/>
              <w:t>. организацией, выдавшей наряд-допуск</w:t>
            </w:r>
          </w:p>
          <w:p w14:paraId="1E380129" w14:textId="77777777" w:rsidR="00517C6A" w:rsidRDefault="00876F57">
            <w:pPr>
              <w:pStyle w:val="a7"/>
              <w:tabs>
                <w:tab w:val="left" w:pos="202"/>
              </w:tabs>
              <w:spacing w:after="120"/>
            </w:pPr>
            <w:r>
              <w:t>в)</w:t>
            </w:r>
            <w:r>
              <w:tab/>
              <w:t xml:space="preserve">. </w:t>
            </w:r>
            <w:r>
              <w:t>специализированной организацией</w:t>
            </w:r>
          </w:p>
          <w:p w14:paraId="659147F3" w14:textId="77777777" w:rsidR="00517C6A" w:rsidRDefault="00876F57">
            <w:pPr>
              <w:pStyle w:val="a7"/>
              <w:tabs>
                <w:tab w:val="left" w:pos="192"/>
              </w:tabs>
              <w:spacing w:after="120"/>
            </w:pPr>
            <w:r>
              <w:t>г)</w:t>
            </w:r>
            <w:r>
              <w:tab/>
              <w:t>. оперативно-диспетчерской службой электрической сети</w:t>
            </w:r>
          </w:p>
        </w:tc>
      </w:tr>
      <w:tr w:rsidR="00517C6A" w14:paraId="1C016422" w14:textId="77777777">
        <w:tblPrEx>
          <w:tblCellMar>
            <w:top w:w="0" w:type="dxa"/>
            <w:bottom w:w="0" w:type="dxa"/>
          </w:tblCellMar>
        </w:tblPrEx>
        <w:trPr>
          <w:trHeight w:hRule="exact" w:val="1834"/>
          <w:jc w:val="center"/>
        </w:trPr>
        <w:tc>
          <w:tcPr>
            <w:tcW w:w="571" w:type="dxa"/>
            <w:tcBorders>
              <w:top w:val="single" w:sz="4" w:space="0" w:color="auto"/>
              <w:left w:val="single" w:sz="4" w:space="0" w:color="auto"/>
              <w:bottom w:val="single" w:sz="4" w:space="0" w:color="auto"/>
            </w:tcBorders>
            <w:shd w:val="clear" w:color="auto" w:fill="FFFFFF"/>
          </w:tcPr>
          <w:p w14:paraId="4A562C59" w14:textId="77777777" w:rsidR="00517C6A" w:rsidRDefault="00876F57">
            <w:pPr>
              <w:pStyle w:val="a7"/>
            </w:pPr>
            <w:r>
              <w:t>37</w:t>
            </w:r>
          </w:p>
        </w:tc>
        <w:tc>
          <w:tcPr>
            <w:tcW w:w="2976" w:type="dxa"/>
            <w:tcBorders>
              <w:top w:val="single" w:sz="4" w:space="0" w:color="auto"/>
              <w:left w:val="single" w:sz="4" w:space="0" w:color="auto"/>
              <w:bottom w:val="single" w:sz="4" w:space="0" w:color="auto"/>
            </w:tcBorders>
            <w:shd w:val="clear" w:color="auto" w:fill="FFFFFF"/>
          </w:tcPr>
          <w:p w14:paraId="66F030BD" w14:textId="77777777" w:rsidR="00517C6A" w:rsidRDefault="00876F57">
            <w:pPr>
              <w:pStyle w:val="a7"/>
            </w:pPr>
            <w:r>
              <w:t>Каково время действия наряда-допуска при производстве работ кранами стрелового типа в охранной зоне воздушной линии электропередачи?</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278ABDC5" w14:textId="77777777" w:rsidR="00517C6A" w:rsidRDefault="00876F57">
            <w:pPr>
              <w:pStyle w:val="a7"/>
              <w:tabs>
                <w:tab w:val="left" w:pos="197"/>
              </w:tabs>
              <w:spacing w:after="120"/>
            </w:pPr>
            <w:r>
              <w:t>а)</w:t>
            </w:r>
            <w:r>
              <w:tab/>
              <w:t xml:space="preserve">. не более трех </w:t>
            </w:r>
            <w:r>
              <w:t>рабочих дней</w:t>
            </w:r>
          </w:p>
          <w:p w14:paraId="109EF2C1" w14:textId="77777777" w:rsidR="00517C6A" w:rsidRDefault="00876F57">
            <w:pPr>
              <w:pStyle w:val="a7"/>
              <w:tabs>
                <w:tab w:val="left" w:pos="211"/>
              </w:tabs>
              <w:spacing w:after="120"/>
            </w:pPr>
            <w:r>
              <w:t>б)</w:t>
            </w:r>
            <w:r>
              <w:tab/>
              <w:t>. один рабочий день с последующим переоформлением наряда-допуска</w:t>
            </w:r>
          </w:p>
          <w:p w14:paraId="3CD394D4" w14:textId="77777777" w:rsidR="00517C6A" w:rsidRDefault="00876F57">
            <w:pPr>
              <w:pStyle w:val="a7"/>
              <w:tabs>
                <w:tab w:val="left" w:pos="202"/>
              </w:tabs>
              <w:spacing w:after="120"/>
            </w:pPr>
            <w:r>
              <w:t>в)</w:t>
            </w:r>
            <w:r>
              <w:tab/>
              <w:t>. время действия наряда-допуска определяется организацией, эксплуатирующей линию электропередачи</w:t>
            </w:r>
          </w:p>
        </w:tc>
      </w:tr>
    </w:tbl>
    <w:p w14:paraId="7C6B1B0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466E9317"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33F8E1F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E019579"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4DD02D81" w14:textId="77777777" w:rsidR="00517C6A" w:rsidRDefault="00876F57">
            <w:pPr>
              <w:pStyle w:val="a7"/>
            </w:pPr>
            <w:r>
              <w:t xml:space="preserve">г). время действия наряда-допуска определяется </w:t>
            </w:r>
            <w:r>
              <w:t>организацией, его выдавшей</w:t>
            </w:r>
          </w:p>
        </w:tc>
      </w:tr>
      <w:tr w:rsidR="00517C6A" w14:paraId="7C30877B"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1B0DC268" w14:textId="77777777" w:rsidR="00517C6A" w:rsidRDefault="00876F57">
            <w:pPr>
              <w:pStyle w:val="a7"/>
            </w:pPr>
            <w:r>
              <w:t>38</w:t>
            </w:r>
          </w:p>
        </w:tc>
        <w:tc>
          <w:tcPr>
            <w:tcW w:w="2976" w:type="dxa"/>
            <w:tcBorders>
              <w:top w:val="single" w:sz="4" w:space="0" w:color="auto"/>
              <w:left w:val="single" w:sz="4" w:space="0" w:color="auto"/>
            </w:tcBorders>
            <w:shd w:val="clear" w:color="auto" w:fill="FFFFFF"/>
          </w:tcPr>
          <w:p w14:paraId="79E7DC94" w14:textId="77777777" w:rsidR="00517C6A" w:rsidRDefault="00876F57">
            <w:pPr>
              <w:pStyle w:val="a7"/>
            </w:pPr>
            <w:r>
              <w:t>В каком случае допускается нахождение стропальщика возле груза во время его подъема или опускания?</w:t>
            </w:r>
          </w:p>
        </w:tc>
        <w:tc>
          <w:tcPr>
            <w:tcW w:w="12034" w:type="dxa"/>
            <w:tcBorders>
              <w:top w:val="single" w:sz="4" w:space="0" w:color="auto"/>
              <w:left w:val="single" w:sz="4" w:space="0" w:color="auto"/>
              <w:right w:val="single" w:sz="4" w:space="0" w:color="auto"/>
            </w:tcBorders>
            <w:shd w:val="clear" w:color="auto" w:fill="FFFFFF"/>
          </w:tcPr>
          <w:p w14:paraId="4F0620F0" w14:textId="77777777" w:rsidR="00517C6A" w:rsidRDefault="00876F57">
            <w:pPr>
              <w:pStyle w:val="a7"/>
              <w:tabs>
                <w:tab w:val="left" w:pos="197"/>
              </w:tabs>
              <w:spacing w:after="120"/>
            </w:pPr>
            <w:r>
              <w:t>а)</w:t>
            </w:r>
            <w:r>
              <w:tab/>
              <w:t>. если груз поднят на высоту не более 1 м от уровня площадки</w:t>
            </w:r>
          </w:p>
          <w:p w14:paraId="392A64BD" w14:textId="77777777" w:rsidR="00517C6A" w:rsidRDefault="00876F57">
            <w:pPr>
              <w:pStyle w:val="a7"/>
              <w:tabs>
                <w:tab w:val="left" w:pos="206"/>
              </w:tabs>
              <w:spacing w:after="120"/>
            </w:pPr>
            <w:r>
              <w:t>б)</w:t>
            </w:r>
            <w:r>
              <w:tab/>
              <w:t xml:space="preserve">. при подъеме или опускании мелкоштучного груза, </w:t>
            </w:r>
            <w:r>
              <w:t>перемещаемого в таре</w:t>
            </w:r>
          </w:p>
          <w:p w14:paraId="2A67806D" w14:textId="77777777" w:rsidR="00517C6A" w:rsidRDefault="00876F57">
            <w:pPr>
              <w:pStyle w:val="a7"/>
              <w:tabs>
                <w:tab w:val="left" w:pos="206"/>
              </w:tabs>
              <w:spacing w:after="120"/>
            </w:pPr>
            <w:r>
              <w:t>в)</w:t>
            </w:r>
            <w:r>
              <w:tab/>
              <w:t>. при необходимости оттягивания груза во время его подъема (опускания)</w:t>
            </w:r>
          </w:p>
          <w:p w14:paraId="5FB6A04D" w14:textId="77777777" w:rsidR="00517C6A" w:rsidRDefault="00876F57">
            <w:pPr>
              <w:pStyle w:val="a7"/>
              <w:tabs>
                <w:tab w:val="left" w:pos="187"/>
              </w:tabs>
              <w:spacing w:after="120"/>
            </w:pPr>
            <w:r>
              <w:t>г)</w:t>
            </w:r>
            <w:r>
              <w:tab/>
              <w:t>. нахождение стропальщика возле груза во время его подъема или опускания не допускается</w:t>
            </w:r>
          </w:p>
        </w:tc>
      </w:tr>
      <w:tr w:rsidR="00517C6A" w14:paraId="679F60F9" w14:textId="77777777">
        <w:tblPrEx>
          <w:tblCellMar>
            <w:top w:w="0" w:type="dxa"/>
            <w:bottom w:w="0" w:type="dxa"/>
          </w:tblCellMar>
        </w:tblPrEx>
        <w:trPr>
          <w:trHeight w:hRule="exact" w:val="2304"/>
          <w:jc w:val="center"/>
        </w:trPr>
        <w:tc>
          <w:tcPr>
            <w:tcW w:w="571" w:type="dxa"/>
            <w:tcBorders>
              <w:top w:val="single" w:sz="4" w:space="0" w:color="auto"/>
              <w:left w:val="single" w:sz="4" w:space="0" w:color="auto"/>
            </w:tcBorders>
            <w:shd w:val="clear" w:color="auto" w:fill="FFFFFF"/>
          </w:tcPr>
          <w:p w14:paraId="6CCA6DE5" w14:textId="77777777" w:rsidR="00517C6A" w:rsidRDefault="00876F57">
            <w:pPr>
              <w:pStyle w:val="a7"/>
            </w:pPr>
            <w:r>
              <w:t>39</w:t>
            </w:r>
          </w:p>
        </w:tc>
        <w:tc>
          <w:tcPr>
            <w:tcW w:w="2976" w:type="dxa"/>
            <w:tcBorders>
              <w:top w:val="single" w:sz="4" w:space="0" w:color="auto"/>
              <w:left w:val="single" w:sz="4" w:space="0" w:color="auto"/>
            </w:tcBorders>
            <w:shd w:val="clear" w:color="auto" w:fill="FFFFFF"/>
          </w:tcPr>
          <w:p w14:paraId="2CE6DFE8" w14:textId="77777777" w:rsidR="00517C6A" w:rsidRDefault="00876F57">
            <w:pPr>
              <w:pStyle w:val="a7"/>
            </w:pPr>
            <w:r>
              <w:t xml:space="preserve">Для каких из приведенных работ с применением мостовых кранов не </w:t>
            </w:r>
            <w:r>
              <w:t>требуется оформление наряда-допуска?</w:t>
            </w:r>
          </w:p>
        </w:tc>
        <w:tc>
          <w:tcPr>
            <w:tcW w:w="12034" w:type="dxa"/>
            <w:tcBorders>
              <w:top w:val="single" w:sz="4" w:space="0" w:color="auto"/>
              <w:left w:val="single" w:sz="4" w:space="0" w:color="auto"/>
              <w:right w:val="single" w:sz="4" w:space="0" w:color="auto"/>
            </w:tcBorders>
            <w:shd w:val="clear" w:color="auto" w:fill="FFFFFF"/>
          </w:tcPr>
          <w:p w14:paraId="3028888C" w14:textId="77777777" w:rsidR="00517C6A" w:rsidRDefault="00876F57">
            <w:pPr>
              <w:pStyle w:val="a7"/>
              <w:tabs>
                <w:tab w:val="left" w:pos="197"/>
              </w:tabs>
              <w:spacing w:after="120"/>
            </w:pPr>
            <w:r>
              <w:t>а)</w:t>
            </w:r>
            <w:r>
              <w:tab/>
              <w:t>. допуск персонала, обслуживающего краны, на крановые пути действующих мостовых кранов для производства ремонтных работ</w:t>
            </w:r>
          </w:p>
          <w:p w14:paraId="1E0B1E5B" w14:textId="77777777" w:rsidR="00517C6A" w:rsidRDefault="00876F57">
            <w:pPr>
              <w:pStyle w:val="a7"/>
              <w:tabs>
                <w:tab w:val="left" w:pos="206"/>
              </w:tabs>
              <w:spacing w:after="120"/>
            </w:pPr>
            <w:r>
              <w:t>б)</w:t>
            </w:r>
            <w:r>
              <w:tab/>
              <w:t>. применение мостовых кранов для производства малярных работ с имеющихся на кране площадок</w:t>
            </w:r>
          </w:p>
          <w:p w14:paraId="2B984514" w14:textId="77777777" w:rsidR="00517C6A" w:rsidRDefault="00876F57">
            <w:pPr>
              <w:pStyle w:val="a7"/>
              <w:tabs>
                <w:tab w:val="left" w:pos="202"/>
              </w:tabs>
              <w:spacing w:after="120"/>
            </w:pPr>
            <w:r>
              <w:t>в)</w:t>
            </w:r>
            <w:r>
              <w:tab/>
              <w:t>. допуск на галерею машиниста мостового крана, осуществляющего вход в кабину крана через проходные галереи вдоль рельсового пути</w:t>
            </w:r>
          </w:p>
          <w:p w14:paraId="0B9ED6B4" w14:textId="77777777" w:rsidR="00517C6A" w:rsidRDefault="00876F57">
            <w:pPr>
              <w:pStyle w:val="a7"/>
              <w:tabs>
                <w:tab w:val="left" w:pos="187"/>
              </w:tabs>
              <w:spacing w:after="120"/>
            </w:pPr>
            <w:r>
              <w:t>г)</w:t>
            </w:r>
            <w:r>
              <w:tab/>
              <w:t>. во всех случаях, приведенных в вариантах ответов, не требуется оформление наряда-допуска</w:t>
            </w:r>
          </w:p>
        </w:tc>
      </w:tr>
      <w:tr w:rsidR="00517C6A" w14:paraId="54E949C4" w14:textId="77777777">
        <w:tblPrEx>
          <w:tblCellMar>
            <w:top w:w="0" w:type="dxa"/>
            <w:bottom w:w="0" w:type="dxa"/>
          </w:tblCellMar>
        </w:tblPrEx>
        <w:trPr>
          <w:trHeight w:hRule="exact" w:val="2933"/>
          <w:jc w:val="center"/>
        </w:trPr>
        <w:tc>
          <w:tcPr>
            <w:tcW w:w="571" w:type="dxa"/>
            <w:tcBorders>
              <w:top w:val="single" w:sz="4" w:space="0" w:color="auto"/>
              <w:left w:val="single" w:sz="4" w:space="0" w:color="auto"/>
            </w:tcBorders>
            <w:shd w:val="clear" w:color="auto" w:fill="FFFFFF"/>
          </w:tcPr>
          <w:p w14:paraId="68582964" w14:textId="77777777" w:rsidR="00517C6A" w:rsidRDefault="00876F57">
            <w:pPr>
              <w:pStyle w:val="a7"/>
            </w:pPr>
            <w:r>
              <w:t>40</w:t>
            </w:r>
          </w:p>
        </w:tc>
        <w:tc>
          <w:tcPr>
            <w:tcW w:w="2976" w:type="dxa"/>
            <w:tcBorders>
              <w:top w:val="single" w:sz="4" w:space="0" w:color="auto"/>
              <w:left w:val="single" w:sz="4" w:space="0" w:color="auto"/>
            </w:tcBorders>
            <w:shd w:val="clear" w:color="auto" w:fill="FFFFFF"/>
          </w:tcPr>
          <w:p w14:paraId="1938C19D" w14:textId="77777777" w:rsidR="00517C6A" w:rsidRDefault="00876F57">
            <w:pPr>
              <w:pStyle w:val="a7"/>
            </w:pPr>
            <w:r>
              <w:t xml:space="preserve">Какие из </w:t>
            </w:r>
            <w:r>
              <w:t>приведенных работ должны выполняться под непосредственным руководством инженерно</w:t>
            </w:r>
            <w:r>
              <w:softHyphen/>
              <w:t>технического работника, ответственного за безопасное производство работ с применением подъемных сооружений?</w:t>
            </w:r>
          </w:p>
        </w:tc>
        <w:tc>
          <w:tcPr>
            <w:tcW w:w="12034" w:type="dxa"/>
            <w:tcBorders>
              <w:top w:val="single" w:sz="4" w:space="0" w:color="auto"/>
              <w:left w:val="single" w:sz="4" w:space="0" w:color="auto"/>
              <w:right w:val="single" w:sz="4" w:space="0" w:color="auto"/>
            </w:tcBorders>
            <w:shd w:val="clear" w:color="auto" w:fill="FFFFFF"/>
          </w:tcPr>
          <w:p w14:paraId="3168672C" w14:textId="77777777" w:rsidR="00517C6A" w:rsidRDefault="00876F57">
            <w:pPr>
              <w:pStyle w:val="a7"/>
              <w:tabs>
                <w:tab w:val="left" w:pos="197"/>
              </w:tabs>
              <w:spacing w:after="120"/>
            </w:pPr>
            <w:r>
              <w:t>а)</w:t>
            </w:r>
            <w:r>
              <w:tab/>
              <w:t>. работа по перемещению груза несколькими подъемными сооружениям</w:t>
            </w:r>
            <w:r>
              <w:t>и</w:t>
            </w:r>
          </w:p>
          <w:p w14:paraId="0D4AD33C" w14:textId="77777777" w:rsidR="00517C6A" w:rsidRDefault="00876F57">
            <w:pPr>
              <w:pStyle w:val="a7"/>
              <w:tabs>
                <w:tab w:val="left" w:pos="206"/>
              </w:tabs>
              <w:spacing w:after="120"/>
            </w:pPr>
            <w:r>
              <w:t>б)</w:t>
            </w:r>
            <w:r>
              <w:tab/>
              <w:t>. разгрузка и погрузка полувагонов</w:t>
            </w:r>
          </w:p>
          <w:p w14:paraId="0A966CE2" w14:textId="77777777" w:rsidR="00517C6A" w:rsidRDefault="00876F57">
            <w:pPr>
              <w:pStyle w:val="a7"/>
              <w:tabs>
                <w:tab w:val="left" w:pos="202"/>
              </w:tabs>
              <w:spacing w:after="120"/>
            </w:pPr>
            <w:r>
              <w:t>в)</w:t>
            </w:r>
            <w:r>
              <w:tab/>
              <w:t>. работа подъемных сооружений при отсутствии маркировки веса груза и схем строповки</w:t>
            </w:r>
          </w:p>
          <w:p w14:paraId="47DBC389" w14:textId="77777777" w:rsidR="00517C6A" w:rsidRDefault="00876F57">
            <w:pPr>
              <w:pStyle w:val="a7"/>
              <w:tabs>
                <w:tab w:val="left" w:pos="187"/>
              </w:tabs>
              <w:spacing w:after="120"/>
            </w:pPr>
            <w:r>
              <w:t>г)</w:t>
            </w:r>
            <w:r>
              <w:tab/>
              <w:t>. все работы, приведенные в вариантах ответов</w:t>
            </w:r>
          </w:p>
        </w:tc>
      </w:tr>
      <w:tr w:rsidR="00517C6A" w14:paraId="388FA598" w14:textId="77777777">
        <w:tblPrEx>
          <w:tblCellMar>
            <w:top w:w="0" w:type="dxa"/>
            <w:bottom w:w="0" w:type="dxa"/>
          </w:tblCellMar>
        </w:tblPrEx>
        <w:trPr>
          <w:trHeight w:hRule="exact" w:val="2501"/>
          <w:jc w:val="center"/>
        </w:trPr>
        <w:tc>
          <w:tcPr>
            <w:tcW w:w="571" w:type="dxa"/>
            <w:tcBorders>
              <w:top w:val="single" w:sz="4" w:space="0" w:color="auto"/>
              <w:left w:val="single" w:sz="4" w:space="0" w:color="auto"/>
              <w:bottom w:val="single" w:sz="4" w:space="0" w:color="auto"/>
            </w:tcBorders>
            <w:shd w:val="clear" w:color="auto" w:fill="FFFFFF"/>
          </w:tcPr>
          <w:p w14:paraId="14BFCCBB" w14:textId="77777777" w:rsidR="00517C6A" w:rsidRDefault="00876F57">
            <w:pPr>
              <w:pStyle w:val="a7"/>
            </w:pPr>
            <w:r>
              <w:t>41</w:t>
            </w:r>
          </w:p>
        </w:tc>
        <w:tc>
          <w:tcPr>
            <w:tcW w:w="2976" w:type="dxa"/>
            <w:tcBorders>
              <w:top w:val="single" w:sz="4" w:space="0" w:color="auto"/>
              <w:left w:val="single" w:sz="4" w:space="0" w:color="auto"/>
              <w:bottom w:val="single" w:sz="4" w:space="0" w:color="auto"/>
            </w:tcBorders>
            <w:shd w:val="clear" w:color="auto" w:fill="FFFFFF"/>
            <w:vAlign w:val="bottom"/>
          </w:tcPr>
          <w:p w14:paraId="1D1DE453" w14:textId="77777777" w:rsidR="00517C6A" w:rsidRDefault="00876F57">
            <w:pPr>
              <w:pStyle w:val="a7"/>
            </w:pPr>
            <w:r>
              <w:t xml:space="preserve">Что следует предпринять, если при проверке эксплуатации подъемного </w:t>
            </w:r>
            <w:r>
              <w:t>сооружения установлено, что не выполняются мероприятия по безопасному ведению работ и требования, изложенные в нарядах-</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1ECCF515" w14:textId="77777777" w:rsidR="00517C6A" w:rsidRDefault="00876F57">
            <w:pPr>
              <w:pStyle w:val="a7"/>
              <w:tabs>
                <w:tab w:val="left" w:pos="197"/>
              </w:tabs>
              <w:spacing w:after="120"/>
            </w:pPr>
            <w:r>
              <w:t>а)</w:t>
            </w:r>
            <w:r>
              <w:tab/>
              <w:t>. дальнейшая эксплуатация подъемного сооружения должна быть запрещена</w:t>
            </w:r>
          </w:p>
          <w:p w14:paraId="37E2F18F" w14:textId="77777777" w:rsidR="00517C6A" w:rsidRDefault="00876F57">
            <w:pPr>
              <w:pStyle w:val="a7"/>
              <w:tabs>
                <w:tab w:val="left" w:pos="206"/>
              </w:tabs>
              <w:spacing w:after="120"/>
            </w:pPr>
            <w:r>
              <w:t>б)</w:t>
            </w:r>
            <w:r>
              <w:tab/>
              <w:t>. наряд-допуск изымается, и работы должны проводиться другой</w:t>
            </w:r>
            <w:r>
              <w:t xml:space="preserve"> бригадой</w:t>
            </w:r>
          </w:p>
          <w:p w14:paraId="1859C701" w14:textId="77777777" w:rsidR="00517C6A" w:rsidRDefault="00876F57">
            <w:pPr>
              <w:pStyle w:val="a7"/>
              <w:tabs>
                <w:tab w:val="left" w:pos="202"/>
              </w:tabs>
              <w:spacing w:after="120"/>
            </w:pPr>
            <w:r>
              <w:t>в)</w:t>
            </w:r>
            <w:r>
              <w:tab/>
              <w:t>. лицо, ответственное за безопасное производство работ с применением подъемных сооружений, отстраняется от работы, и выполнение его обязанностей возлагается на другого специалиста</w:t>
            </w:r>
          </w:p>
          <w:p w14:paraId="473432DA" w14:textId="77777777" w:rsidR="00517C6A" w:rsidRDefault="00876F57">
            <w:pPr>
              <w:pStyle w:val="a7"/>
              <w:tabs>
                <w:tab w:val="left" w:pos="187"/>
              </w:tabs>
              <w:spacing w:after="120"/>
            </w:pPr>
            <w:r>
              <w:t>г)</w:t>
            </w:r>
            <w:r>
              <w:tab/>
              <w:t xml:space="preserve">. должны быть предприняты все меры, приведенные в вариантах </w:t>
            </w:r>
            <w:r>
              <w:t>ответов</w:t>
            </w:r>
          </w:p>
        </w:tc>
      </w:tr>
    </w:tbl>
    <w:p w14:paraId="79D08E3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4BFB1804"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50ED81B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296354D" w14:textId="77777777" w:rsidR="00517C6A" w:rsidRDefault="00876F57">
            <w:pPr>
              <w:pStyle w:val="a7"/>
            </w:pPr>
            <w:r>
              <w:t>допусках?</w:t>
            </w:r>
          </w:p>
        </w:tc>
        <w:tc>
          <w:tcPr>
            <w:tcW w:w="12034" w:type="dxa"/>
            <w:tcBorders>
              <w:top w:val="single" w:sz="4" w:space="0" w:color="auto"/>
              <w:left w:val="single" w:sz="4" w:space="0" w:color="auto"/>
              <w:right w:val="single" w:sz="4" w:space="0" w:color="auto"/>
            </w:tcBorders>
            <w:shd w:val="clear" w:color="auto" w:fill="FFFFFF"/>
          </w:tcPr>
          <w:p w14:paraId="1787B36D" w14:textId="77777777" w:rsidR="00517C6A" w:rsidRDefault="00517C6A">
            <w:pPr>
              <w:rPr>
                <w:sz w:val="10"/>
                <w:szCs w:val="10"/>
              </w:rPr>
            </w:pPr>
          </w:p>
        </w:tc>
      </w:tr>
      <w:tr w:rsidR="00517C6A" w14:paraId="0C2FAA6C" w14:textId="77777777">
        <w:tblPrEx>
          <w:tblCellMar>
            <w:top w:w="0" w:type="dxa"/>
            <w:bottom w:w="0" w:type="dxa"/>
          </w:tblCellMar>
        </w:tblPrEx>
        <w:trPr>
          <w:trHeight w:hRule="exact" w:val="1315"/>
          <w:jc w:val="center"/>
        </w:trPr>
        <w:tc>
          <w:tcPr>
            <w:tcW w:w="571" w:type="dxa"/>
            <w:tcBorders>
              <w:top w:val="single" w:sz="4" w:space="0" w:color="auto"/>
              <w:left w:val="single" w:sz="4" w:space="0" w:color="auto"/>
            </w:tcBorders>
            <w:shd w:val="clear" w:color="auto" w:fill="FFFFFF"/>
          </w:tcPr>
          <w:p w14:paraId="7AD52CDD" w14:textId="77777777" w:rsidR="00517C6A" w:rsidRDefault="00876F57">
            <w:pPr>
              <w:pStyle w:val="a7"/>
            </w:pPr>
            <w:r>
              <w:t>42</w:t>
            </w:r>
          </w:p>
        </w:tc>
        <w:tc>
          <w:tcPr>
            <w:tcW w:w="2976" w:type="dxa"/>
            <w:tcBorders>
              <w:top w:val="single" w:sz="4" w:space="0" w:color="auto"/>
              <w:left w:val="single" w:sz="4" w:space="0" w:color="auto"/>
            </w:tcBorders>
            <w:shd w:val="clear" w:color="auto" w:fill="FFFFFF"/>
          </w:tcPr>
          <w:p w14:paraId="5F270B33" w14:textId="77777777" w:rsidR="00517C6A" w:rsidRDefault="00876F57">
            <w:pPr>
              <w:pStyle w:val="a7"/>
            </w:pPr>
            <w:r>
              <w:t>Каким образом разрешено перемещать деталь весом 20 кг?</w:t>
            </w:r>
          </w:p>
        </w:tc>
        <w:tc>
          <w:tcPr>
            <w:tcW w:w="12034" w:type="dxa"/>
            <w:tcBorders>
              <w:top w:val="single" w:sz="4" w:space="0" w:color="auto"/>
              <w:left w:val="single" w:sz="4" w:space="0" w:color="auto"/>
              <w:right w:val="single" w:sz="4" w:space="0" w:color="auto"/>
            </w:tcBorders>
            <w:shd w:val="clear" w:color="auto" w:fill="FFFFFF"/>
          </w:tcPr>
          <w:p w14:paraId="77E59989" w14:textId="77777777" w:rsidR="00517C6A" w:rsidRDefault="00876F57">
            <w:pPr>
              <w:pStyle w:val="a7"/>
              <w:numPr>
                <w:ilvl w:val="0"/>
                <w:numId w:val="736"/>
              </w:numPr>
              <w:tabs>
                <w:tab w:val="left" w:pos="293"/>
              </w:tabs>
              <w:spacing w:after="120"/>
            </w:pPr>
            <w:r>
              <w:t>Вдвоем с коллегой</w:t>
            </w:r>
          </w:p>
          <w:p w14:paraId="3E402032" w14:textId="77777777" w:rsidR="00517C6A" w:rsidRDefault="00876F57">
            <w:pPr>
              <w:pStyle w:val="a7"/>
              <w:spacing w:after="120"/>
            </w:pPr>
            <w:r>
              <w:t>Б. Вручную самому</w:t>
            </w:r>
          </w:p>
          <w:p w14:paraId="3D1FE8B8" w14:textId="77777777" w:rsidR="00517C6A" w:rsidRDefault="00876F57">
            <w:pPr>
              <w:pStyle w:val="a7"/>
              <w:numPr>
                <w:ilvl w:val="0"/>
                <w:numId w:val="736"/>
              </w:numPr>
              <w:tabs>
                <w:tab w:val="left" w:pos="288"/>
              </w:tabs>
              <w:spacing w:after="120"/>
            </w:pPr>
            <w:r>
              <w:t>С помощью грузоподъемного механизма</w:t>
            </w:r>
          </w:p>
        </w:tc>
      </w:tr>
      <w:tr w:rsidR="00517C6A" w14:paraId="141A082E"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1BA9A0F7" w14:textId="77777777" w:rsidR="00517C6A" w:rsidRDefault="00876F57">
            <w:pPr>
              <w:pStyle w:val="a7"/>
            </w:pPr>
            <w:r>
              <w:t>43</w:t>
            </w:r>
          </w:p>
        </w:tc>
        <w:tc>
          <w:tcPr>
            <w:tcW w:w="2976" w:type="dxa"/>
            <w:tcBorders>
              <w:top w:val="single" w:sz="4" w:space="0" w:color="auto"/>
              <w:left w:val="single" w:sz="4" w:space="0" w:color="auto"/>
            </w:tcBorders>
            <w:shd w:val="clear" w:color="auto" w:fill="FFFFFF"/>
          </w:tcPr>
          <w:p w14:paraId="5590F241" w14:textId="77777777" w:rsidR="00517C6A" w:rsidRDefault="00876F57">
            <w:pPr>
              <w:pStyle w:val="a7"/>
            </w:pPr>
            <w:r>
              <w:t xml:space="preserve">С какой максимальной скоростью можно ехать на напольном колесном промтранспорте на </w:t>
            </w:r>
            <w:r>
              <w:t>поворотах, при въезде и выезде из ворот или при движении задним ходом?</w:t>
            </w:r>
          </w:p>
        </w:tc>
        <w:tc>
          <w:tcPr>
            <w:tcW w:w="12034" w:type="dxa"/>
            <w:tcBorders>
              <w:top w:val="single" w:sz="4" w:space="0" w:color="auto"/>
              <w:left w:val="single" w:sz="4" w:space="0" w:color="auto"/>
              <w:right w:val="single" w:sz="4" w:space="0" w:color="auto"/>
            </w:tcBorders>
            <w:shd w:val="clear" w:color="auto" w:fill="FFFFFF"/>
          </w:tcPr>
          <w:p w14:paraId="34AA8F3D" w14:textId="77777777" w:rsidR="00517C6A" w:rsidRDefault="00876F57">
            <w:pPr>
              <w:pStyle w:val="a7"/>
              <w:numPr>
                <w:ilvl w:val="0"/>
                <w:numId w:val="737"/>
              </w:numPr>
              <w:tabs>
                <w:tab w:val="left" w:pos="302"/>
              </w:tabs>
              <w:spacing w:after="120"/>
            </w:pPr>
            <w:r>
              <w:t>3 км/ч</w:t>
            </w:r>
          </w:p>
          <w:p w14:paraId="0E45F905" w14:textId="77777777" w:rsidR="00517C6A" w:rsidRDefault="00876F57">
            <w:pPr>
              <w:pStyle w:val="a7"/>
              <w:spacing w:after="120"/>
            </w:pPr>
            <w:r>
              <w:t>Б. 5 км/ч</w:t>
            </w:r>
          </w:p>
          <w:p w14:paraId="2D6EF0D6" w14:textId="77777777" w:rsidR="00517C6A" w:rsidRDefault="00876F57">
            <w:pPr>
              <w:pStyle w:val="a7"/>
              <w:numPr>
                <w:ilvl w:val="0"/>
                <w:numId w:val="737"/>
              </w:numPr>
              <w:tabs>
                <w:tab w:val="left" w:pos="293"/>
              </w:tabs>
              <w:spacing w:after="120"/>
            </w:pPr>
            <w:r>
              <w:t>7 км/ч</w:t>
            </w:r>
          </w:p>
        </w:tc>
      </w:tr>
      <w:tr w:rsidR="00517C6A" w14:paraId="633378C9" w14:textId="77777777">
        <w:tblPrEx>
          <w:tblCellMar>
            <w:top w:w="0" w:type="dxa"/>
            <w:bottom w:w="0" w:type="dxa"/>
          </w:tblCellMar>
        </w:tblPrEx>
        <w:trPr>
          <w:trHeight w:hRule="exact" w:val="1315"/>
          <w:jc w:val="center"/>
        </w:trPr>
        <w:tc>
          <w:tcPr>
            <w:tcW w:w="571" w:type="dxa"/>
            <w:tcBorders>
              <w:top w:val="single" w:sz="4" w:space="0" w:color="auto"/>
              <w:left w:val="single" w:sz="4" w:space="0" w:color="auto"/>
            </w:tcBorders>
            <w:shd w:val="clear" w:color="auto" w:fill="FFFFFF"/>
          </w:tcPr>
          <w:p w14:paraId="45B8764C" w14:textId="77777777" w:rsidR="00517C6A" w:rsidRDefault="00876F57">
            <w:pPr>
              <w:pStyle w:val="a7"/>
            </w:pPr>
            <w:r>
              <w:t>44</w:t>
            </w:r>
          </w:p>
        </w:tc>
        <w:tc>
          <w:tcPr>
            <w:tcW w:w="2976" w:type="dxa"/>
            <w:tcBorders>
              <w:top w:val="single" w:sz="4" w:space="0" w:color="auto"/>
              <w:left w:val="single" w:sz="4" w:space="0" w:color="auto"/>
            </w:tcBorders>
            <w:shd w:val="clear" w:color="auto" w:fill="FFFFFF"/>
          </w:tcPr>
          <w:p w14:paraId="509F142E" w14:textId="77777777" w:rsidR="00517C6A" w:rsidRDefault="00876F57">
            <w:pPr>
              <w:pStyle w:val="a7"/>
            </w:pPr>
            <w:r>
              <w:t>Нужно ли глушить двигатель транспортного средства после прекращения движения?</w:t>
            </w:r>
          </w:p>
        </w:tc>
        <w:tc>
          <w:tcPr>
            <w:tcW w:w="12034" w:type="dxa"/>
            <w:tcBorders>
              <w:top w:val="single" w:sz="4" w:space="0" w:color="auto"/>
              <w:left w:val="single" w:sz="4" w:space="0" w:color="auto"/>
              <w:right w:val="single" w:sz="4" w:space="0" w:color="auto"/>
            </w:tcBorders>
            <w:shd w:val="clear" w:color="auto" w:fill="FFFFFF"/>
          </w:tcPr>
          <w:p w14:paraId="01D608FF" w14:textId="77777777" w:rsidR="00517C6A" w:rsidRDefault="00876F57">
            <w:pPr>
              <w:pStyle w:val="a7"/>
              <w:numPr>
                <w:ilvl w:val="0"/>
                <w:numId w:val="738"/>
              </w:numPr>
              <w:tabs>
                <w:tab w:val="left" w:pos="298"/>
              </w:tabs>
              <w:spacing w:after="120"/>
            </w:pPr>
            <w:r>
              <w:t>Да, нужно</w:t>
            </w:r>
          </w:p>
          <w:p w14:paraId="0B23E1C7" w14:textId="77777777" w:rsidR="00517C6A" w:rsidRDefault="00876F57">
            <w:pPr>
              <w:pStyle w:val="a7"/>
              <w:spacing w:after="120"/>
            </w:pPr>
            <w:r>
              <w:t>Б. Нет, если транспорт продолжит движение в течение 10 минут</w:t>
            </w:r>
          </w:p>
          <w:p w14:paraId="7A99392D" w14:textId="77777777" w:rsidR="00517C6A" w:rsidRDefault="00876F57">
            <w:pPr>
              <w:pStyle w:val="a7"/>
              <w:numPr>
                <w:ilvl w:val="0"/>
                <w:numId w:val="738"/>
              </w:numPr>
              <w:tabs>
                <w:tab w:val="left" w:pos="278"/>
              </w:tabs>
              <w:spacing w:after="120"/>
            </w:pPr>
            <w:r>
              <w:t xml:space="preserve">Нет, </w:t>
            </w:r>
            <w:r>
              <w:t>если транспорт продолжит движение в течение 20 минут</w:t>
            </w:r>
          </w:p>
        </w:tc>
      </w:tr>
      <w:tr w:rsidR="00517C6A" w14:paraId="3386BDA0" w14:textId="77777777">
        <w:tblPrEx>
          <w:tblCellMar>
            <w:top w:w="0" w:type="dxa"/>
            <w:bottom w:w="0" w:type="dxa"/>
          </w:tblCellMar>
        </w:tblPrEx>
        <w:trPr>
          <w:trHeight w:hRule="exact" w:val="1320"/>
          <w:jc w:val="center"/>
        </w:trPr>
        <w:tc>
          <w:tcPr>
            <w:tcW w:w="571" w:type="dxa"/>
            <w:tcBorders>
              <w:top w:val="single" w:sz="4" w:space="0" w:color="auto"/>
              <w:left w:val="single" w:sz="4" w:space="0" w:color="auto"/>
            </w:tcBorders>
            <w:shd w:val="clear" w:color="auto" w:fill="FFFFFF"/>
          </w:tcPr>
          <w:p w14:paraId="48AD94E8" w14:textId="77777777" w:rsidR="00517C6A" w:rsidRDefault="00876F57">
            <w:pPr>
              <w:pStyle w:val="a7"/>
            </w:pPr>
            <w:r>
              <w:t>45</w:t>
            </w:r>
          </w:p>
        </w:tc>
        <w:tc>
          <w:tcPr>
            <w:tcW w:w="2976" w:type="dxa"/>
            <w:tcBorders>
              <w:top w:val="single" w:sz="4" w:space="0" w:color="auto"/>
              <w:left w:val="single" w:sz="4" w:space="0" w:color="auto"/>
            </w:tcBorders>
            <w:shd w:val="clear" w:color="auto" w:fill="FFFFFF"/>
          </w:tcPr>
          <w:p w14:paraId="4636529C" w14:textId="77777777" w:rsidR="00517C6A" w:rsidRDefault="00876F57">
            <w:pPr>
              <w:pStyle w:val="a7"/>
            </w:pPr>
            <w:r>
              <w:t>В каком случае разрешено перевозить людей на промышленном транспорте?</w:t>
            </w:r>
          </w:p>
        </w:tc>
        <w:tc>
          <w:tcPr>
            <w:tcW w:w="12034" w:type="dxa"/>
            <w:tcBorders>
              <w:top w:val="single" w:sz="4" w:space="0" w:color="auto"/>
              <w:left w:val="single" w:sz="4" w:space="0" w:color="auto"/>
              <w:right w:val="single" w:sz="4" w:space="0" w:color="auto"/>
            </w:tcBorders>
            <w:shd w:val="clear" w:color="auto" w:fill="FFFFFF"/>
          </w:tcPr>
          <w:p w14:paraId="2D0C0BB5" w14:textId="77777777" w:rsidR="00517C6A" w:rsidRDefault="00876F57">
            <w:pPr>
              <w:pStyle w:val="a7"/>
              <w:numPr>
                <w:ilvl w:val="0"/>
                <w:numId w:val="739"/>
              </w:numPr>
              <w:tabs>
                <w:tab w:val="left" w:pos="293"/>
              </w:tabs>
              <w:spacing w:after="120"/>
            </w:pPr>
            <w:r>
              <w:t>Если нет грузов, и есть куда сесть или встать пассажиру</w:t>
            </w:r>
          </w:p>
          <w:p w14:paraId="4229DAD9" w14:textId="77777777" w:rsidR="00517C6A" w:rsidRDefault="00876F57">
            <w:pPr>
              <w:pStyle w:val="a7"/>
              <w:spacing w:after="120"/>
            </w:pPr>
            <w:r>
              <w:t xml:space="preserve">Б. Если есть дополнительное посадочное место, которое </w:t>
            </w:r>
            <w:r>
              <w:t>предусмотрено конструкцией</w:t>
            </w:r>
          </w:p>
          <w:p w14:paraId="5ABD843B" w14:textId="77777777" w:rsidR="00517C6A" w:rsidRDefault="00876F57">
            <w:pPr>
              <w:pStyle w:val="a7"/>
              <w:numPr>
                <w:ilvl w:val="0"/>
                <w:numId w:val="739"/>
              </w:numPr>
              <w:tabs>
                <w:tab w:val="left" w:pos="278"/>
              </w:tabs>
              <w:spacing w:after="120"/>
            </w:pPr>
            <w:r>
              <w:t>Все вышеперечисленное</w:t>
            </w:r>
          </w:p>
        </w:tc>
      </w:tr>
      <w:tr w:rsidR="00517C6A" w14:paraId="44E2DE4E"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53257612" w14:textId="77777777" w:rsidR="00517C6A" w:rsidRDefault="00876F57">
            <w:pPr>
              <w:pStyle w:val="a7"/>
            </w:pPr>
            <w:r>
              <w:t>46</w:t>
            </w:r>
          </w:p>
        </w:tc>
        <w:tc>
          <w:tcPr>
            <w:tcW w:w="2976" w:type="dxa"/>
            <w:tcBorders>
              <w:top w:val="single" w:sz="4" w:space="0" w:color="auto"/>
              <w:left w:val="single" w:sz="4" w:space="0" w:color="auto"/>
            </w:tcBorders>
            <w:shd w:val="clear" w:color="auto" w:fill="FFFFFF"/>
          </w:tcPr>
          <w:p w14:paraId="5F2F6D4C" w14:textId="77777777" w:rsidR="00517C6A" w:rsidRDefault="00876F57">
            <w:pPr>
              <w:pStyle w:val="a7"/>
            </w:pPr>
            <w:r>
              <w:t>Какой тормозной путь должен быть у автопогрузчика при скорости движения 10 км/ч?</w:t>
            </w:r>
          </w:p>
        </w:tc>
        <w:tc>
          <w:tcPr>
            <w:tcW w:w="12034" w:type="dxa"/>
            <w:tcBorders>
              <w:top w:val="single" w:sz="4" w:space="0" w:color="auto"/>
              <w:left w:val="single" w:sz="4" w:space="0" w:color="auto"/>
              <w:right w:val="single" w:sz="4" w:space="0" w:color="auto"/>
            </w:tcBorders>
            <w:shd w:val="clear" w:color="auto" w:fill="FFFFFF"/>
          </w:tcPr>
          <w:p w14:paraId="3980F7DE" w14:textId="77777777" w:rsidR="00517C6A" w:rsidRDefault="00876F57">
            <w:pPr>
              <w:pStyle w:val="a7"/>
              <w:numPr>
                <w:ilvl w:val="0"/>
                <w:numId w:val="740"/>
              </w:numPr>
              <w:tabs>
                <w:tab w:val="left" w:pos="293"/>
              </w:tabs>
              <w:spacing w:after="120"/>
            </w:pPr>
            <w:r>
              <w:t>Не более 1,5 м</w:t>
            </w:r>
          </w:p>
          <w:p w14:paraId="23B1D1C6" w14:textId="77777777" w:rsidR="00517C6A" w:rsidRDefault="00876F57">
            <w:pPr>
              <w:pStyle w:val="a7"/>
              <w:spacing w:after="120"/>
            </w:pPr>
            <w:r>
              <w:t>Б. Не более 2,5 м</w:t>
            </w:r>
          </w:p>
          <w:p w14:paraId="77C94F66" w14:textId="77777777" w:rsidR="00517C6A" w:rsidRDefault="00876F57">
            <w:pPr>
              <w:pStyle w:val="a7"/>
              <w:numPr>
                <w:ilvl w:val="0"/>
                <w:numId w:val="740"/>
              </w:numPr>
              <w:tabs>
                <w:tab w:val="left" w:pos="278"/>
              </w:tabs>
              <w:spacing w:after="120"/>
            </w:pPr>
            <w:r>
              <w:t>Не более 3,5 м</w:t>
            </w:r>
          </w:p>
          <w:p w14:paraId="00F7FE49" w14:textId="77777777" w:rsidR="00517C6A" w:rsidRDefault="00876F57">
            <w:pPr>
              <w:pStyle w:val="a7"/>
              <w:spacing w:after="120"/>
            </w:pPr>
            <w:r>
              <w:t>Г. Не более 4,5 м</w:t>
            </w:r>
          </w:p>
        </w:tc>
      </w:tr>
      <w:tr w:rsidR="00517C6A" w14:paraId="7F11B181" w14:textId="77777777">
        <w:tblPrEx>
          <w:tblCellMar>
            <w:top w:w="0" w:type="dxa"/>
            <w:bottom w:w="0" w:type="dxa"/>
          </w:tblCellMar>
        </w:tblPrEx>
        <w:trPr>
          <w:trHeight w:hRule="exact" w:val="1330"/>
          <w:jc w:val="center"/>
        </w:trPr>
        <w:tc>
          <w:tcPr>
            <w:tcW w:w="571" w:type="dxa"/>
            <w:tcBorders>
              <w:top w:val="single" w:sz="4" w:space="0" w:color="auto"/>
              <w:left w:val="single" w:sz="4" w:space="0" w:color="auto"/>
              <w:bottom w:val="single" w:sz="4" w:space="0" w:color="auto"/>
            </w:tcBorders>
            <w:shd w:val="clear" w:color="auto" w:fill="FFFFFF"/>
          </w:tcPr>
          <w:p w14:paraId="4E77417C" w14:textId="77777777" w:rsidR="00517C6A" w:rsidRDefault="00876F57">
            <w:pPr>
              <w:pStyle w:val="a7"/>
            </w:pPr>
            <w:r>
              <w:t>47</w:t>
            </w:r>
          </w:p>
        </w:tc>
        <w:tc>
          <w:tcPr>
            <w:tcW w:w="2976" w:type="dxa"/>
            <w:tcBorders>
              <w:top w:val="single" w:sz="4" w:space="0" w:color="auto"/>
              <w:left w:val="single" w:sz="4" w:space="0" w:color="auto"/>
              <w:bottom w:val="single" w:sz="4" w:space="0" w:color="auto"/>
            </w:tcBorders>
            <w:shd w:val="clear" w:color="auto" w:fill="FFFFFF"/>
          </w:tcPr>
          <w:p w14:paraId="50180D9C" w14:textId="77777777" w:rsidR="00517C6A" w:rsidRDefault="00876F57">
            <w:pPr>
              <w:pStyle w:val="a7"/>
            </w:pPr>
            <w:r>
              <w:t xml:space="preserve">Какой интервал должен быть между </w:t>
            </w:r>
            <w:r>
              <w:t>одиночными вагонетками, которые движутся по одному</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45CEF22A" w14:textId="77777777" w:rsidR="00517C6A" w:rsidRDefault="00876F57">
            <w:pPr>
              <w:pStyle w:val="a7"/>
              <w:numPr>
                <w:ilvl w:val="0"/>
                <w:numId w:val="741"/>
              </w:numPr>
              <w:tabs>
                <w:tab w:val="left" w:pos="293"/>
              </w:tabs>
              <w:spacing w:after="120"/>
            </w:pPr>
            <w:r>
              <w:t>Не менее 5 м</w:t>
            </w:r>
          </w:p>
          <w:p w14:paraId="2F2CFC97" w14:textId="77777777" w:rsidR="00517C6A" w:rsidRDefault="00876F57">
            <w:pPr>
              <w:pStyle w:val="a7"/>
              <w:spacing w:after="120"/>
            </w:pPr>
            <w:r>
              <w:t>Б. Не менее 7 м</w:t>
            </w:r>
          </w:p>
          <w:p w14:paraId="6BE303B2" w14:textId="77777777" w:rsidR="00517C6A" w:rsidRDefault="00876F57">
            <w:pPr>
              <w:pStyle w:val="a7"/>
              <w:numPr>
                <w:ilvl w:val="0"/>
                <w:numId w:val="741"/>
              </w:numPr>
              <w:tabs>
                <w:tab w:val="left" w:pos="278"/>
              </w:tabs>
              <w:spacing w:after="120"/>
            </w:pPr>
            <w:r>
              <w:t>Не менее 10 м</w:t>
            </w:r>
          </w:p>
        </w:tc>
      </w:tr>
    </w:tbl>
    <w:p w14:paraId="64D3AD2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52394864"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27A6A4C9"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F0C70E9" w14:textId="77777777" w:rsidR="00517C6A" w:rsidRDefault="00876F57">
            <w:pPr>
              <w:pStyle w:val="a7"/>
            </w:pPr>
            <w:r>
              <w:t>рельсовому пути?</w:t>
            </w:r>
          </w:p>
        </w:tc>
        <w:tc>
          <w:tcPr>
            <w:tcW w:w="12034" w:type="dxa"/>
            <w:tcBorders>
              <w:top w:val="single" w:sz="4" w:space="0" w:color="auto"/>
              <w:left w:val="single" w:sz="4" w:space="0" w:color="auto"/>
              <w:right w:val="single" w:sz="4" w:space="0" w:color="auto"/>
            </w:tcBorders>
            <w:shd w:val="clear" w:color="auto" w:fill="FFFFFF"/>
          </w:tcPr>
          <w:p w14:paraId="5B5475D5" w14:textId="77777777" w:rsidR="00517C6A" w:rsidRDefault="00517C6A">
            <w:pPr>
              <w:rPr>
                <w:sz w:val="10"/>
                <w:szCs w:val="10"/>
              </w:rPr>
            </w:pPr>
          </w:p>
        </w:tc>
      </w:tr>
      <w:tr w:rsidR="00517C6A" w14:paraId="4F82C899" w14:textId="77777777">
        <w:tblPrEx>
          <w:tblCellMar>
            <w:top w:w="0" w:type="dxa"/>
            <w:bottom w:w="0" w:type="dxa"/>
          </w:tblCellMar>
        </w:tblPrEx>
        <w:trPr>
          <w:trHeight w:hRule="exact" w:val="1315"/>
          <w:jc w:val="center"/>
        </w:trPr>
        <w:tc>
          <w:tcPr>
            <w:tcW w:w="571" w:type="dxa"/>
            <w:tcBorders>
              <w:top w:val="single" w:sz="4" w:space="0" w:color="auto"/>
              <w:left w:val="single" w:sz="4" w:space="0" w:color="auto"/>
            </w:tcBorders>
            <w:shd w:val="clear" w:color="auto" w:fill="FFFFFF"/>
          </w:tcPr>
          <w:p w14:paraId="7A9B0043" w14:textId="77777777" w:rsidR="00517C6A" w:rsidRDefault="00876F57">
            <w:pPr>
              <w:pStyle w:val="a7"/>
            </w:pPr>
            <w:r>
              <w:t>48</w:t>
            </w:r>
          </w:p>
        </w:tc>
        <w:tc>
          <w:tcPr>
            <w:tcW w:w="2976" w:type="dxa"/>
            <w:tcBorders>
              <w:top w:val="single" w:sz="4" w:space="0" w:color="auto"/>
              <w:left w:val="single" w:sz="4" w:space="0" w:color="auto"/>
            </w:tcBorders>
            <w:shd w:val="clear" w:color="auto" w:fill="FFFFFF"/>
          </w:tcPr>
          <w:p w14:paraId="276605AC" w14:textId="77777777" w:rsidR="00517C6A" w:rsidRDefault="00876F57">
            <w:pPr>
              <w:pStyle w:val="a7"/>
            </w:pPr>
            <w:r>
              <w:t>Чем не должны быть снабжены тележки для перемещения бочек?</w:t>
            </w:r>
          </w:p>
        </w:tc>
        <w:tc>
          <w:tcPr>
            <w:tcW w:w="12034" w:type="dxa"/>
            <w:tcBorders>
              <w:top w:val="single" w:sz="4" w:space="0" w:color="auto"/>
              <w:left w:val="single" w:sz="4" w:space="0" w:color="auto"/>
              <w:right w:val="single" w:sz="4" w:space="0" w:color="auto"/>
            </w:tcBorders>
            <w:shd w:val="clear" w:color="auto" w:fill="FFFFFF"/>
          </w:tcPr>
          <w:p w14:paraId="0FF470BA" w14:textId="77777777" w:rsidR="00517C6A" w:rsidRDefault="00876F57">
            <w:pPr>
              <w:pStyle w:val="a7"/>
              <w:numPr>
                <w:ilvl w:val="0"/>
                <w:numId w:val="742"/>
              </w:numPr>
              <w:tabs>
                <w:tab w:val="left" w:pos="293"/>
              </w:tabs>
              <w:spacing w:after="120"/>
            </w:pPr>
            <w:r>
              <w:t>Предохранительными скобами</w:t>
            </w:r>
          </w:p>
          <w:p w14:paraId="2F954FDC" w14:textId="77777777" w:rsidR="00517C6A" w:rsidRDefault="00876F57">
            <w:pPr>
              <w:pStyle w:val="a7"/>
              <w:spacing w:after="120"/>
            </w:pPr>
            <w:r>
              <w:t xml:space="preserve">Б. Устройствами для защиты рук на концах </w:t>
            </w:r>
            <w:r>
              <w:t>рукояток</w:t>
            </w:r>
          </w:p>
          <w:p w14:paraId="0E257EEB" w14:textId="77777777" w:rsidR="00517C6A" w:rsidRDefault="00876F57">
            <w:pPr>
              <w:pStyle w:val="a7"/>
              <w:numPr>
                <w:ilvl w:val="0"/>
                <w:numId w:val="742"/>
              </w:numPr>
              <w:tabs>
                <w:tab w:val="left" w:pos="283"/>
              </w:tabs>
              <w:spacing w:after="120"/>
            </w:pPr>
            <w:r>
              <w:t>Устройствами для защиты ног</w:t>
            </w:r>
          </w:p>
        </w:tc>
      </w:tr>
      <w:tr w:rsidR="00517C6A" w14:paraId="5AE38F54"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67567D81" w14:textId="77777777" w:rsidR="00517C6A" w:rsidRDefault="00876F57">
            <w:pPr>
              <w:pStyle w:val="a7"/>
            </w:pPr>
            <w:r>
              <w:t>49</w:t>
            </w:r>
          </w:p>
        </w:tc>
        <w:tc>
          <w:tcPr>
            <w:tcW w:w="2976" w:type="dxa"/>
            <w:tcBorders>
              <w:top w:val="single" w:sz="4" w:space="0" w:color="auto"/>
              <w:left w:val="single" w:sz="4" w:space="0" w:color="auto"/>
            </w:tcBorders>
            <w:shd w:val="clear" w:color="auto" w:fill="FFFFFF"/>
          </w:tcPr>
          <w:p w14:paraId="7C19BB97" w14:textId="77777777" w:rsidR="00517C6A" w:rsidRDefault="00876F57">
            <w:pPr>
              <w:pStyle w:val="a7"/>
            </w:pPr>
            <w:r>
              <w:t>Органы аварийного выключения должны быть красного цвета, легко распознаваемыми и доступными. Что к ним относится?</w:t>
            </w:r>
          </w:p>
        </w:tc>
        <w:tc>
          <w:tcPr>
            <w:tcW w:w="12034" w:type="dxa"/>
            <w:tcBorders>
              <w:top w:val="single" w:sz="4" w:space="0" w:color="auto"/>
              <w:left w:val="single" w:sz="4" w:space="0" w:color="auto"/>
              <w:right w:val="single" w:sz="4" w:space="0" w:color="auto"/>
            </w:tcBorders>
            <w:shd w:val="clear" w:color="auto" w:fill="FFFFFF"/>
          </w:tcPr>
          <w:p w14:paraId="023E881F" w14:textId="77777777" w:rsidR="00517C6A" w:rsidRDefault="00876F57">
            <w:pPr>
              <w:pStyle w:val="a7"/>
              <w:numPr>
                <w:ilvl w:val="0"/>
                <w:numId w:val="743"/>
              </w:numPr>
              <w:tabs>
                <w:tab w:val="left" w:pos="293"/>
              </w:tabs>
              <w:spacing w:after="120"/>
            </w:pPr>
            <w:r>
              <w:t>Кнопки и рычаги</w:t>
            </w:r>
          </w:p>
          <w:p w14:paraId="33F8AEE8" w14:textId="77777777" w:rsidR="00517C6A" w:rsidRDefault="00876F57">
            <w:pPr>
              <w:pStyle w:val="a7"/>
              <w:spacing w:after="120"/>
            </w:pPr>
            <w:r>
              <w:t>Б. Краны и штурвалы</w:t>
            </w:r>
          </w:p>
          <w:p w14:paraId="665AC31D" w14:textId="77777777" w:rsidR="00517C6A" w:rsidRDefault="00876F57">
            <w:pPr>
              <w:pStyle w:val="a7"/>
              <w:numPr>
                <w:ilvl w:val="0"/>
                <w:numId w:val="743"/>
              </w:numPr>
              <w:tabs>
                <w:tab w:val="left" w:pos="283"/>
              </w:tabs>
              <w:spacing w:after="120"/>
            </w:pPr>
            <w:r>
              <w:t>Заслонки</w:t>
            </w:r>
          </w:p>
          <w:p w14:paraId="42FC0F4B" w14:textId="77777777" w:rsidR="00517C6A" w:rsidRDefault="00876F57">
            <w:pPr>
              <w:pStyle w:val="a7"/>
              <w:spacing w:after="120"/>
            </w:pPr>
            <w:r>
              <w:t>Г. Все вышеперечисленное</w:t>
            </w:r>
          </w:p>
        </w:tc>
      </w:tr>
      <w:tr w:rsidR="00517C6A" w14:paraId="1D8093D5"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66FE769C" w14:textId="77777777" w:rsidR="00517C6A" w:rsidRDefault="00876F57">
            <w:pPr>
              <w:pStyle w:val="a7"/>
            </w:pPr>
            <w:r>
              <w:t>50</w:t>
            </w:r>
          </w:p>
        </w:tc>
        <w:tc>
          <w:tcPr>
            <w:tcW w:w="2976" w:type="dxa"/>
            <w:tcBorders>
              <w:top w:val="single" w:sz="4" w:space="0" w:color="auto"/>
              <w:left w:val="single" w:sz="4" w:space="0" w:color="auto"/>
            </w:tcBorders>
            <w:shd w:val="clear" w:color="auto" w:fill="FFFFFF"/>
          </w:tcPr>
          <w:p w14:paraId="4B192A7E" w14:textId="77777777" w:rsidR="00517C6A" w:rsidRDefault="00876F57">
            <w:pPr>
              <w:pStyle w:val="a7"/>
            </w:pPr>
            <w:r>
              <w:t xml:space="preserve">Какое </w:t>
            </w:r>
            <w:r>
              <w:t>минимальное количество работников должно наблюдать вне бункера сверху за работником, который выполняет работы внутри?</w:t>
            </w:r>
          </w:p>
        </w:tc>
        <w:tc>
          <w:tcPr>
            <w:tcW w:w="12034" w:type="dxa"/>
            <w:tcBorders>
              <w:top w:val="single" w:sz="4" w:space="0" w:color="auto"/>
              <w:left w:val="single" w:sz="4" w:space="0" w:color="auto"/>
              <w:right w:val="single" w:sz="4" w:space="0" w:color="auto"/>
            </w:tcBorders>
            <w:shd w:val="clear" w:color="auto" w:fill="FFFFFF"/>
          </w:tcPr>
          <w:p w14:paraId="1F800C3A" w14:textId="77777777" w:rsidR="00517C6A" w:rsidRDefault="00876F57">
            <w:pPr>
              <w:pStyle w:val="a7"/>
              <w:numPr>
                <w:ilvl w:val="0"/>
                <w:numId w:val="744"/>
              </w:numPr>
              <w:tabs>
                <w:tab w:val="left" w:pos="302"/>
              </w:tabs>
              <w:spacing w:after="120"/>
            </w:pPr>
            <w:r>
              <w:t>Один</w:t>
            </w:r>
          </w:p>
          <w:p w14:paraId="0E61C87E" w14:textId="77777777" w:rsidR="00517C6A" w:rsidRDefault="00876F57">
            <w:pPr>
              <w:pStyle w:val="a7"/>
              <w:spacing w:after="120"/>
            </w:pPr>
            <w:r>
              <w:t>Б. Два</w:t>
            </w:r>
          </w:p>
          <w:p w14:paraId="58553ED2" w14:textId="77777777" w:rsidR="00517C6A" w:rsidRDefault="00876F57">
            <w:pPr>
              <w:pStyle w:val="a7"/>
              <w:numPr>
                <w:ilvl w:val="0"/>
                <w:numId w:val="744"/>
              </w:numPr>
              <w:tabs>
                <w:tab w:val="left" w:pos="293"/>
              </w:tabs>
              <w:spacing w:after="120"/>
            </w:pPr>
            <w:r>
              <w:t>Три</w:t>
            </w:r>
          </w:p>
          <w:p w14:paraId="5957EF34" w14:textId="77777777" w:rsidR="00517C6A" w:rsidRDefault="00876F57">
            <w:pPr>
              <w:pStyle w:val="a7"/>
              <w:spacing w:after="120"/>
            </w:pPr>
            <w:r>
              <w:t>Г. Сколько назначит руководитель работ</w:t>
            </w:r>
          </w:p>
        </w:tc>
      </w:tr>
      <w:tr w:rsidR="00517C6A" w14:paraId="72332380" w14:textId="77777777">
        <w:tblPrEx>
          <w:tblCellMar>
            <w:top w:w="0" w:type="dxa"/>
            <w:bottom w:w="0" w:type="dxa"/>
          </w:tblCellMar>
        </w:tblPrEx>
        <w:trPr>
          <w:trHeight w:hRule="exact" w:val="1757"/>
          <w:jc w:val="center"/>
        </w:trPr>
        <w:tc>
          <w:tcPr>
            <w:tcW w:w="571" w:type="dxa"/>
            <w:tcBorders>
              <w:top w:val="single" w:sz="4" w:space="0" w:color="auto"/>
              <w:left w:val="single" w:sz="4" w:space="0" w:color="auto"/>
            </w:tcBorders>
            <w:shd w:val="clear" w:color="auto" w:fill="FFFFFF"/>
          </w:tcPr>
          <w:p w14:paraId="68B4021B" w14:textId="77777777" w:rsidR="00517C6A" w:rsidRDefault="00876F57">
            <w:pPr>
              <w:pStyle w:val="a7"/>
            </w:pPr>
            <w:r>
              <w:t>51</w:t>
            </w:r>
          </w:p>
        </w:tc>
        <w:tc>
          <w:tcPr>
            <w:tcW w:w="2976" w:type="dxa"/>
            <w:tcBorders>
              <w:top w:val="single" w:sz="4" w:space="0" w:color="auto"/>
              <w:left w:val="single" w:sz="4" w:space="0" w:color="auto"/>
            </w:tcBorders>
            <w:shd w:val="clear" w:color="auto" w:fill="FFFFFF"/>
          </w:tcPr>
          <w:p w14:paraId="5CC1BAB2" w14:textId="77777777" w:rsidR="00517C6A" w:rsidRDefault="00876F57">
            <w:pPr>
              <w:pStyle w:val="a7"/>
            </w:pPr>
            <w:r>
              <w:t>Из какого материала должны быть настилы мостиков и площадок?</w:t>
            </w:r>
          </w:p>
        </w:tc>
        <w:tc>
          <w:tcPr>
            <w:tcW w:w="12034" w:type="dxa"/>
            <w:tcBorders>
              <w:top w:val="single" w:sz="4" w:space="0" w:color="auto"/>
              <w:left w:val="single" w:sz="4" w:space="0" w:color="auto"/>
              <w:right w:val="single" w:sz="4" w:space="0" w:color="auto"/>
            </w:tcBorders>
            <w:shd w:val="clear" w:color="auto" w:fill="FFFFFF"/>
          </w:tcPr>
          <w:p w14:paraId="0F24264B" w14:textId="77777777" w:rsidR="00517C6A" w:rsidRDefault="00876F57">
            <w:pPr>
              <w:pStyle w:val="a7"/>
              <w:numPr>
                <w:ilvl w:val="0"/>
                <w:numId w:val="745"/>
              </w:numPr>
              <w:tabs>
                <w:tab w:val="left" w:pos="302"/>
              </w:tabs>
              <w:spacing w:after="120"/>
            </w:pPr>
            <w:r>
              <w:t>Сталь</w:t>
            </w:r>
          </w:p>
          <w:p w14:paraId="78DDC6BC" w14:textId="77777777" w:rsidR="00517C6A" w:rsidRDefault="00876F57">
            <w:pPr>
              <w:pStyle w:val="a7"/>
              <w:spacing w:after="120"/>
            </w:pPr>
            <w:r>
              <w:t xml:space="preserve">Б. </w:t>
            </w:r>
            <w:r>
              <w:t>Дерево</w:t>
            </w:r>
          </w:p>
          <w:p w14:paraId="6F1E230A" w14:textId="77777777" w:rsidR="00517C6A" w:rsidRDefault="00876F57">
            <w:pPr>
              <w:pStyle w:val="a7"/>
              <w:numPr>
                <w:ilvl w:val="0"/>
                <w:numId w:val="745"/>
              </w:numPr>
              <w:tabs>
                <w:tab w:val="left" w:pos="278"/>
              </w:tabs>
              <w:spacing w:after="120"/>
            </w:pPr>
            <w:r>
              <w:t>Алюминий</w:t>
            </w:r>
          </w:p>
        </w:tc>
      </w:tr>
      <w:tr w:rsidR="00517C6A" w14:paraId="54BE73DC" w14:textId="77777777">
        <w:tblPrEx>
          <w:tblCellMar>
            <w:top w:w="0" w:type="dxa"/>
            <w:bottom w:w="0" w:type="dxa"/>
          </w:tblCellMar>
        </w:tblPrEx>
        <w:trPr>
          <w:trHeight w:hRule="exact" w:val="2198"/>
          <w:jc w:val="center"/>
        </w:trPr>
        <w:tc>
          <w:tcPr>
            <w:tcW w:w="571" w:type="dxa"/>
            <w:tcBorders>
              <w:top w:val="single" w:sz="4" w:space="0" w:color="auto"/>
              <w:left w:val="single" w:sz="4" w:space="0" w:color="auto"/>
              <w:bottom w:val="single" w:sz="4" w:space="0" w:color="auto"/>
            </w:tcBorders>
            <w:shd w:val="clear" w:color="auto" w:fill="FFFFFF"/>
          </w:tcPr>
          <w:p w14:paraId="2EE5E2DB" w14:textId="77777777" w:rsidR="00517C6A" w:rsidRDefault="00876F57">
            <w:pPr>
              <w:pStyle w:val="a7"/>
            </w:pPr>
            <w:r>
              <w:t>52</w:t>
            </w:r>
          </w:p>
        </w:tc>
        <w:tc>
          <w:tcPr>
            <w:tcW w:w="2976" w:type="dxa"/>
            <w:tcBorders>
              <w:top w:val="single" w:sz="4" w:space="0" w:color="auto"/>
              <w:left w:val="single" w:sz="4" w:space="0" w:color="auto"/>
              <w:bottom w:val="single" w:sz="4" w:space="0" w:color="auto"/>
            </w:tcBorders>
            <w:shd w:val="clear" w:color="auto" w:fill="FFFFFF"/>
          </w:tcPr>
          <w:p w14:paraId="443CC10D" w14:textId="77777777" w:rsidR="00517C6A" w:rsidRDefault="00876F57">
            <w:pPr>
              <w:pStyle w:val="a7"/>
            </w:pPr>
            <w:r>
              <w:t>Какая минимальная ширина должна быть у проходов околорельсовых путей, если считать от габарита подвижного состава?</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69C6F33A" w14:textId="77777777" w:rsidR="00517C6A" w:rsidRDefault="00876F57">
            <w:pPr>
              <w:pStyle w:val="a7"/>
              <w:numPr>
                <w:ilvl w:val="0"/>
                <w:numId w:val="746"/>
              </w:numPr>
              <w:tabs>
                <w:tab w:val="left" w:pos="302"/>
              </w:tabs>
              <w:spacing w:after="120"/>
            </w:pPr>
            <w:r>
              <w:t>0,5 м</w:t>
            </w:r>
          </w:p>
          <w:p w14:paraId="106DDA4E" w14:textId="77777777" w:rsidR="00517C6A" w:rsidRDefault="00876F57">
            <w:pPr>
              <w:pStyle w:val="a7"/>
              <w:spacing w:after="120"/>
            </w:pPr>
            <w:r>
              <w:t>Б. 1 м</w:t>
            </w:r>
          </w:p>
          <w:p w14:paraId="615C9AD5" w14:textId="77777777" w:rsidR="00517C6A" w:rsidRDefault="00876F57">
            <w:pPr>
              <w:pStyle w:val="a7"/>
              <w:numPr>
                <w:ilvl w:val="0"/>
                <w:numId w:val="746"/>
              </w:numPr>
              <w:tabs>
                <w:tab w:val="left" w:pos="312"/>
              </w:tabs>
              <w:spacing w:after="120"/>
            </w:pPr>
            <w:r>
              <w:t>1,5 м</w:t>
            </w:r>
          </w:p>
          <w:p w14:paraId="38ACB592" w14:textId="77777777" w:rsidR="00517C6A" w:rsidRDefault="00876F57">
            <w:pPr>
              <w:pStyle w:val="a7"/>
              <w:spacing w:after="120"/>
            </w:pPr>
            <w:r>
              <w:t>Г. 2 м</w:t>
            </w:r>
          </w:p>
        </w:tc>
      </w:tr>
    </w:tbl>
    <w:p w14:paraId="296FA64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2FBD7F18" w14:textId="77777777">
        <w:tblPrEx>
          <w:tblCellMar>
            <w:top w:w="0" w:type="dxa"/>
            <w:bottom w:w="0" w:type="dxa"/>
          </w:tblCellMar>
        </w:tblPrEx>
        <w:trPr>
          <w:trHeight w:hRule="exact" w:val="2035"/>
          <w:jc w:val="center"/>
        </w:trPr>
        <w:tc>
          <w:tcPr>
            <w:tcW w:w="571" w:type="dxa"/>
            <w:tcBorders>
              <w:top w:val="single" w:sz="4" w:space="0" w:color="auto"/>
              <w:left w:val="single" w:sz="4" w:space="0" w:color="auto"/>
            </w:tcBorders>
            <w:shd w:val="clear" w:color="auto" w:fill="FFFFFF"/>
          </w:tcPr>
          <w:p w14:paraId="3B49AB3C" w14:textId="77777777" w:rsidR="00517C6A" w:rsidRDefault="00876F57">
            <w:pPr>
              <w:pStyle w:val="a7"/>
            </w:pPr>
            <w:r>
              <w:t>53</w:t>
            </w:r>
          </w:p>
        </w:tc>
        <w:tc>
          <w:tcPr>
            <w:tcW w:w="2976" w:type="dxa"/>
            <w:tcBorders>
              <w:top w:val="single" w:sz="4" w:space="0" w:color="auto"/>
              <w:left w:val="single" w:sz="4" w:space="0" w:color="auto"/>
            </w:tcBorders>
            <w:shd w:val="clear" w:color="auto" w:fill="FFFFFF"/>
          </w:tcPr>
          <w:p w14:paraId="143AE94D" w14:textId="77777777" w:rsidR="00517C6A" w:rsidRDefault="00876F57">
            <w:pPr>
              <w:pStyle w:val="a7"/>
            </w:pPr>
            <w:r>
              <w:t>В каком случае допускается ручная загрузка конвейера?</w:t>
            </w:r>
          </w:p>
        </w:tc>
        <w:tc>
          <w:tcPr>
            <w:tcW w:w="12034" w:type="dxa"/>
            <w:tcBorders>
              <w:top w:val="single" w:sz="4" w:space="0" w:color="auto"/>
              <w:left w:val="single" w:sz="4" w:space="0" w:color="auto"/>
              <w:right w:val="single" w:sz="4" w:space="0" w:color="auto"/>
            </w:tcBorders>
            <w:shd w:val="clear" w:color="auto" w:fill="FFFFFF"/>
          </w:tcPr>
          <w:p w14:paraId="3314F3E8" w14:textId="77777777" w:rsidR="00517C6A" w:rsidRDefault="00876F57">
            <w:pPr>
              <w:pStyle w:val="a7"/>
              <w:numPr>
                <w:ilvl w:val="0"/>
                <w:numId w:val="747"/>
              </w:numPr>
              <w:tabs>
                <w:tab w:val="left" w:pos="293"/>
              </w:tabs>
              <w:spacing w:after="120"/>
            </w:pPr>
            <w:r>
              <w:t xml:space="preserve">Когда </w:t>
            </w:r>
            <w:r>
              <w:t>механизированная загрузка невозможна в соответствии с технологическим процессом</w:t>
            </w:r>
          </w:p>
          <w:p w14:paraId="45DDE951" w14:textId="77777777" w:rsidR="00517C6A" w:rsidRDefault="00876F57">
            <w:pPr>
              <w:pStyle w:val="a7"/>
              <w:spacing w:after="120"/>
            </w:pPr>
            <w:r>
              <w:t>Б. Когда расстояние от пола или площадки, на которой находится работник, до верхней кромки бункера не превышает 1,3 м</w:t>
            </w:r>
          </w:p>
          <w:p w14:paraId="6D4CA0B0" w14:textId="77777777" w:rsidR="00517C6A" w:rsidRDefault="00876F57">
            <w:pPr>
              <w:pStyle w:val="a7"/>
              <w:numPr>
                <w:ilvl w:val="0"/>
                <w:numId w:val="747"/>
              </w:numPr>
              <w:tabs>
                <w:tab w:val="left" w:pos="278"/>
              </w:tabs>
              <w:spacing w:after="120"/>
            </w:pPr>
            <w:r>
              <w:t>В обоих случаях</w:t>
            </w:r>
          </w:p>
        </w:tc>
      </w:tr>
      <w:tr w:rsidR="00517C6A" w14:paraId="2A126278"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13C178A3" w14:textId="77777777" w:rsidR="00517C6A" w:rsidRDefault="00876F57">
            <w:pPr>
              <w:pStyle w:val="a7"/>
            </w:pPr>
            <w:r>
              <w:t>54</w:t>
            </w:r>
          </w:p>
        </w:tc>
        <w:tc>
          <w:tcPr>
            <w:tcW w:w="2976" w:type="dxa"/>
            <w:tcBorders>
              <w:top w:val="single" w:sz="4" w:space="0" w:color="auto"/>
              <w:left w:val="single" w:sz="4" w:space="0" w:color="auto"/>
            </w:tcBorders>
            <w:shd w:val="clear" w:color="auto" w:fill="FFFFFF"/>
          </w:tcPr>
          <w:p w14:paraId="003DD28C" w14:textId="77777777" w:rsidR="00517C6A" w:rsidRDefault="00876F57">
            <w:pPr>
              <w:pStyle w:val="a7"/>
            </w:pPr>
            <w:r>
              <w:t xml:space="preserve">Какую максимальную высоту </w:t>
            </w:r>
            <w:r>
              <w:t>подъема груза должны обеспечивать тележки-штабелеры?</w:t>
            </w:r>
          </w:p>
        </w:tc>
        <w:tc>
          <w:tcPr>
            <w:tcW w:w="12034" w:type="dxa"/>
            <w:tcBorders>
              <w:top w:val="single" w:sz="4" w:space="0" w:color="auto"/>
              <w:left w:val="single" w:sz="4" w:space="0" w:color="auto"/>
              <w:right w:val="single" w:sz="4" w:space="0" w:color="auto"/>
            </w:tcBorders>
            <w:shd w:val="clear" w:color="auto" w:fill="FFFFFF"/>
          </w:tcPr>
          <w:p w14:paraId="5EC2E35B" w14:textId="77777777" w:rsidR="00517C6A" w:rsidRDefault="00876F57">
            <w:pPr>
              <w:pStyle w:val="a7"/>
              <w:numPr>
                <w:ilvl w:val="0"/>
                <w:numId w:val="748"/>
              </w:numPr>
              <w:tabs>
                <w:tab w:val="left" w:pos="298"/>
              </w:tabs>
              <w:spacing w:after="120"/>
            </w:pPr>
            <w:r>
              <w:t>2 м</w:t>
            </w:r>
          </w:p>
          <w:p w14:paraId="7598F120" w14:textId="77777777" w:rsidR="00517C6A" w:rsidRDefault="00876F57">
            <w:pPr>
              <w:pStyle w:val="a7"/>
              <w:spacing w:after="120"/>
            </w:pPr>
            <w:r>
              <w:t>Б. 1 м</w:t>
            </w:r>
          </w:p>
          <w:p w14:paraId="07674367" w14:textId="77777777" w:rsidR="00517C6A" w:rsidRDefault="00876F57">
            <w:pPr>
              <w:pStyle w:val="a7"/>
              <w:numPr>
                <w:ilvl w:val="0"/>
                <w:numId w:val="748"/>
              </w:numPr>
              <w:tabs>
                <w:tab w:val="left" w:pos="288"/>
              </w:tabs>
              <w:spacing w:after="120"/>
            </w:pPr>
            <w:r>
              <w:t>2,5 м</w:t>
            </w:r>
          </w:p>
          <w:p w14:paraId="1F9173C0" w14:textId="77777777" w:rsidR="00517C6A" w:rsidRDefault="00876F57">
            <w:pPr>
              <w:pStyle w:val="a7"/>
              <w:spacing w:after="120"/>
            </w:pPr>
            <w:r>
              <w:t>Г. 1,5 м</w:t>
            </w:r>
          </w:p>
        </w:tc>
      </w:tr>
      <w:tr w:rsidR="00517C6A" w14:paraId="69F7747F"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1E5867A5" w14:textId="77777777" w:rsidR="00517C6A" w:rsidRDefault="00876F57">
            <w:pPr>
              <w:pStyle w:val="a7"/>
            </w:pPr>
            <w:r>
              <w:t>55</w:t>
            </w:r>
          </w:p>
        </w:tc>
        <w:tc>
          <w:tcPr>
            <w:tcW w:w="2976" w:type="dxa"/>
            <w:tcBorders>
              <w:top w:val="single" w:sz="4" w:space="0" w:color="auto"/>
              <w:left w:val="single" w:sz="4" w:space="0" w:color="auto"/>
            </w:tcBorders>
            <w:shd w:val="clear" w:color="auto" w:fill="FFFFFF"/>
          </w:tcPr>
          <w:p w14:paraId="408CD472" w14:textId="77777777" w:rsidR="00517C6A" w:rsidRDefault="00876F57">
            <w:pPr>
              <w:pStyle w:val="a7"/>
            </w:pPr>
            <w:r>
              <w:t>Чем необходимо оснащать участки цепных конвейеров с углом наклона более 10°?</w:t>
            </w:r>
          </w:p>
        </w:tc>
        <w:tc>
          <w:tcPr>
            <w:tcW w:w="12034" w:type="dxa"/>
            <w:tcBorders>
              <w:top w:val="single" w:sz="4" w:space="0" w:color="auto"/>
              <w:left w:val="single" w:sz="4" w:space="0" w:color="auto"/>
              <w:right w:val="single" w:sz="4" w:space="0" w:color="auto"/>
            </w:tcBorders>
            <w:shd w:val="clear" w:color="auto" w:fill="FFFFFF"/>
          </w:tcPr>
          <w:p w14:paraId="75BEF965" w14:textId="77777777" w:rsidR="00517C6A" w:rsidRDefault="00876F57">
            <w:pPr>
              <w:pStyle w:val="a7"/>
              <w:numPr>
                <w:ilvl w:val="0"/>
                <w:numId w:val="749"/>
              </w:numPr>
              <w:tabs>
                <w:tab w:val="left" w:pos="298"/>
              </w:tabs>
              <w:spacing w:after="120"/>
            </w:pPr>
            <w:r>
              <w:t>Ловителями для захвата цепи</w:t>
            </w:r>
          </w:p>
          <w:p w14:paraId="3A728BAE" w14:textId="77777777" w:rsidR="00517C6A" w:rsidRDefault="00876F57">
            <w:pPr>
              <w:pStyle w:val="a7"/>
              <w:spacing w:after="120"/>
            </w:pPr>
            <w:r>
              <w:t>Б. Стопперами</w:t>
            </w:r>
          </w:p>
          <w:p w14:paraId="576572F1" w14:textId="77777777" w:rsidR="00517C6A" w:rsidRDefault="00876F57">
            <w:pPr>
              <w:pStyle w:val="a7"/>
              <w:numPr>
                <w:ilvl w:val="0"/>
                <w:numId w:val="749"/>
              </w:numPr>
              <w:tabs>
                <w:tab w:val="left" w:pos="278"/>
              </w:tabs>
              <w:spacing w:after="120"/>
            </w:pPr>
            <w:r>
              <w:t>Все вышеперечисленное</w:t>
            </w:r>
          </w:p>
        </w:tc>
      </w:tr>
      <w:tr w:rsidR="00517C6A" w14:paraId="66BC3265"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553D0A05" w14:textId="77777777" w:rsidR="00517C6A" w:rsidRDefault="00876F57">
            <w:pPr>
              <w:pStyle w:val="a7"/>
            </w:pPr>
            <w:r>
              <w:t>56</w:t>
            </w:r>
          </w:p>
        </w:tc>
        <w:tc>
          <w:tcPr>
            <w:tcW w:w="2976" w:type="dxa"/>
            <w:tcBorders>
              <w:top w:val="single" w:sz="4" w:space="0" w:color="auto"/>
              <w:left w:val="single" w:sz="4" w:space="0" w:color="auto"/>
            </w:tcBorders>
            <w:shd w:val="clear" w:color="auto" w:fill="FFFFFF"/>
          </w:tcPr>
          <w:p w14:paraId="21B65283" w14:textId="77777777" w:rsidR="00517C6A" w:rsidRDefault="00876F57">
            <w:pPr>
              <w:pStyle w:val="a7"/>
            </w:pPr>
            <w:r>
              <w:t xml:space="preserve">Какие знаки </w:t>
            </w:r>
            <w:r>
              <w:t>безопасности вывешивают на отключенных электрических аппаратах конвейера на время производства работ на трассе?</w:t>
            </w:r>
          </w:p>
        </w:tc>
        <w:tc>
          <w:tcPr>
            <w:tcW w:w="12034" w:type="dxa"/>
            <w:tcBorders>
              <w:top w:val="single" w:sz="4" w:space="0" w:color="auto"/>
              <w:left w:val="single" w:sz="4" w:space="0" w:color="auto"/>
              <w:right w:val="single" w:sz="4" w:space="0" w:color="auto"/>
            </w:tcBorders>
            <w:shd w:val="clear" w:color="auto" w:fill="FFFFFF"/>
          </w:tcPr>
          <w:p w14:paraId="6A882642" w14:textId="77777777" w:rsidR="00517C6A" w:rsidRDefault="00876F57">
            <w:pPr>
              <w:pStyle w:val="a7"/>
              <w:numPr>
                <w:ilvl w:val="0"/>
                <w:numId w:val="750"/>
              </w:numPr>
              <w:tabs>
                <w:tab w:val="left" w:pos="293"/>
              </w:tabs>
              <w:spacing w:after="120"/>
            </w:pPr>
            <w:r>
              <w:t>Не отвлекать! Работа на линии</w:t>
            </w:r>
          </w:p>
          <w:p w14:paraId="04309470" w14:textId="77777777" w:rsidR="00517C6A" w:rsidRDefault="00876F57">
            <w:pPr>
              <w:pStyle w:val="a7"/>
              <w:spacing w:after="120"/>
            </w:pPr>
            <w:r>
              <w:t>Б. Не включать! Работа на линии</w:t>
            </w:r>
          </w:p>
          <w:p w14:paraId="56BB33B9" w14:textId="77777777" w:rsidR="00517C6A" w:rsidRDefault="00876F57">
            <w:pPr>
              <w:pStyle w:val="a7"/>
              <w:numPr>
                <w:ilvl w:val="0"/>
                <w:numId w:val="750"/>
              </w:numPr>
              <w:tabs>
                <w:tab w:val="left" w:pos="278"/>
              </w:tabs>
              <w:spacing w:after="120"/>
            </w:pPr>
            <w:r>
              <w:t>Не подходить! Работа на линии</w:t>
            </w:r>
          </w:p>
        </w:tc>
      </w:tr>
      <w:tr w:rsidR="00517C6A" w14:paraId="104E9A0A" w14:textId="77777777">
        <w:tblPrEx>
          <w:tblCellMar>
            <w:top w:w="0" w:type="dxa"/>
            <w:bottom w:w="0" w:type="dxa"/>
          </w:tblCellMar>
        </w:tblPrEx>
        <w:trPr>
          <w:trHeight w:hRule="exact" w:val="1762"/>
          <w:jc w:val="center"/>
        </w:trPr>
        <w:tc>
          <w:tcPr>
            <w:tcW w:w="571" w:type="dxa"/>
            <w:tcBorders>
              <w:top w:val="single" w:sz="4" w:space="0" w:color="auto"/>
              <w:left w:val="single" w:sz="4" w:space="0" w:color="auto"/>
              <w:bottom w:val="single" w:sz="4" w:space="0" w:color="auto"/>
            </w:tcBorders>
            <w:shd w:val="clear" w:color="auto" w:fill="FFFFFF"/>
          </w:tcPr>
          <w:p w14:paraId="5CE64600" w14:textId="77777777" w:rsidR="00517C6A" w:rsidRDefault="00876F57">
            <w:pPr>
              <w:pStyle w:val="a7"/>
            </w:pPr>
            <w:r>
              <w:t>57</w:t>
            </w:r>
          </w:p>
        </w:tc>
        <w:tc>
          <w:tcPr>
            <w:tcW w:w="2976" w:type="dxa"/>
            <w:tcBorders>
              <w:top w:val="single" w:sz="4" w:space="0" w:color="auto"/>
              <w:left w:val="single" w:sz="4" w:space="0" w:color="auto"/>
              <w:bottom w:val="single" w:sz="4" w:space="0" w:color="auto"/>
            </w:tcBorders>
            <w:shd w:val="clear" w:color="auto" w:fill="FFFFFF"/>
          </w:tcPr>
          <w:p w14:paraId="09184AC4" w14:textId="77777777" w:rsidR="00517C6A" w:rsidRDefault="00876F57">
            <w:pPr>
              <w:pStyle w:val="a7"/>
            </w:pPr>
            <w:r>
              <w:t xml:space="preserve">Какая должна быть минимальная высота </w:t>
            </w:r>
            <w:r>
              <w:t>проходов вдоль контейнеров?</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03F8EFBD" w14:textId="77777777" w:rsidR="00517C6A" w:rsidRDefault="00876F57">
            <w:pPr>
              <w:pStyle w:val="a7"/>
              <w:numPr>
                <w:ilvl w:val="0"/>
                <w:numId w:val="751"/>
              </w:numPr>
              <w:tabs>
                <w:tab w:val="left" w:pos="322"/>
              </w:tabs>
              <w:spacing w:after="120"/>
            </w:pPr>
            <w:r>
              <w:t>1 м</w:t>
            </w:r>
          </w:p>
          <w:p w14:paraId="0011D16C" w14:textId="77777777" w:rsidR="00517C6A" w:rsidRDefault="00876F57">
            <w:pPr>
              <w:pStyle w:val="a7"/>
              <w:spacing w:after="120"/>
            </w:pPr>
            <w:r>
              <w:t>Б. 1,5 м</w:t>
            </w:r>
          </w:p>
          <w:p w14:paraId="469BD2B5" w14:textId="77777777" w:rsidR="00517C6A" w:rsidRDefault="00876F57">
            <w:pPr>
              <w:pStyle w:val="a7"/>
              <w:numPr>
                <w:ilvl w:val="0"/>
                <w:numId w:val="751"/>
              </w:numPr>
              <w:tabs>
                <w:tab w:val="left" w:pos="283"/>
              </w:tabs>
              <w:spacing w:after="120"/>
            </w:pPr>
            <w:r>
              <w:t>2 м</w:t>
            </w:r>
          </w:p>
          <w:p w14:paraId="62EF459E" w14:textId="77777777" w:rsidR="00517C6A" w:rsidRDefault="00876F57">
            <w:pPr>
              <w:pStyle w:val="a7"/>
              <w:spacing w:after="120"/>
            </w:pPr>
            <w:r>
              <w:t>Г. 2,5 м</w:t>
            </w:r>
          </w:p>
        </w:tc>
      </w:tr>
    </w:tbl>
    <w:p w14:paraId="32782AB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6DF7F73B"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470C0B25"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41461A9"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0CF3545C" w14:textId="77777777" w:rsidR="00517C6A" w:rsidRDefault="00517C6A">
            <w:pPr>
              <w:rPr>
                <w:sz w:val="10"/>
                <w:szCs w:val="10"/>
              </w:rPr>
            </w:pPr>
          </w:p>
        </w:tc>
      </w:tr>
      <w:tr w:rsidR="00517C6A" w14:paraId="260F5A1A"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5CD479E8" w14:textId="77777777" w:rsidR="00517C6A" w:rsidRDefault="00876F57">
            <w:pPr>
              <w:pStyle w:val="a7"/>
            </w:pPr>
            <w:r>
              <w:t>58</w:t>
            </w:r>
          </w:p>
        </w:tc>
        <w:tc>
          <w:tcPr>
            <w:tcW w:w="2976" w:type="dxa"/>
            <w:tcBorders>
              <w:top w:val="single" w:sz="4" w:space="0" w:color="auto"/>
              <w:left w:val="single" w:sz="4" w:space="0" w:color="auto"/>
            </w:tcBorders>
            <w:shd w:val="clear" w:color="auto" w:fill="FFFFFF"/>
          </w:tcPr>
          <w:p w14:paraId="5E55B3A3" w14:textId="77777777" w:rsidR="00517C6A" w:rsidRDefault="00876F57">
            <w:pPr>
              <w:pStyle w:val="a7"/>
            </w:pPr>
            <w:r>
              <w:t>При отсутствии или неисправности каких элементов безопасности запрещено эксплуатировать конвейер?</w:t>
            </w:r>
          </w:p>
        </w:tc>
        <w:tc>
          <w:tcPr>
            <w:tcW w:w="12034" w:type="dxa"/>
            <w:tcBorders>
              <w:top w:val="single" w:sz="4" w:space="0" w:color="auto"/>
              <w:left w:val="single" w:sz="4" w:space="0" w:color="auto"/>
              <w:right w:val="single" w:sz="4" w:space="0" w:color="auto"/>
            </w:tcBorders>
            <w:shd w:val="clear" w:color="auto" w:fill="FFFFFF"/>
          </w:tcPr>
          <w:p w14:paraId="18D965CF" w14:textId="77777777" w:rsidR="00517C6A" w:rsidRDefault="00876F57">
            <w:pPr>
              <w:pStyle w:val="a7"/>
              <w:numPr>
                <w:ilvl w:val="0"/>
                <w:numId w:val="752"/>
              </w:numPr>
              <w:tabs>
                <w:tab w:val="left" w:pos="302"/>
              </w:tabs>
              <w:spacing w:after="120"/>
            </w:pPr>
            <w:r>
              <w:t>Ограждений натяжных и приводных барабанов, роликоопор и отклоняющих роликов</w:t>
            </w:r>
          </w:p>
          <w:p w14:paraId="672377C2" w14:textId="77777777" w:rsidR="00517C6A" w:rsidRDefault="00876F57">
            <w:pPr>
              <w:pStyle w:val="a7"/>
              <w:spacing w:after="120"/>
            </w:pPr>
            <w:r>
              <w:t xml:space="preserve">Б. </w:t>
            </w:r>
            <w:r>
              <w:t>Заземления электрооборудования, бронированных кабелей и металлоконструкций</w:t>
            </w:r>
          </w:p>
          <w:p w14:paraId="56B64B35" w14:textId="77777777" w:rsidR="00517C6A" w:rsidRDefault="00876F57">
            <w:pPr>
              <w:pStyle w:val="a7"/>
              <w:numPr>
                <w:ilvl w:val="0"/>
                <w:numId w:val="752"/>
              </w:numPr>
              <w:tabs>
                <w:tab w:val="left" w:pos="293"/>
              </w:tabs>
              <w:spacing w:after="120"/>
            </w:pPr>
            <w:r>
              <w:t>Сигнализации и освещения</w:t>
            </w:r>
          </w:p>
          <w:p w14:paraId="2A700227" w14:textId="77777777" w:rsidR="00517C6A" w:rsidRDefault="00876F57">
            <w:pPr>
              <w:pStyle w:val="a7"/>
              <w:spacing w:after="120"/>
            </w:pPr>
            <w:r>
              <w:t>Г. Все вышеперечисленное</w:t>
            </w:r>
          </w:p>
        </w:tc>
      </w:tr>
      <w:tr w:rsidR="00517C6A" w14:paraId="7AE636F2"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3600594F" w14:textId="77777777" w:rsidR="00517C6A" w:rsidRDefault="00876F57">
            <w:pPr>
              <w:pStyle w:val="a7"/>
            </w:pPr>
            <w:r>
              <w:t>59</w:t>
            </w:r>
          </w:p>
        </w:tc>
        <w:tc>
          <w:tcPr>
            <w:tcW w:w="2976" w:type="dxa"/>
            <w:tcBorders>
              <w:top w:val="single" w:sz="4" w:space="0" w:color="auto"/>
              <w:left w:val="single" w:sz="4" w:space="0" w:color="auto"/>
            </w:tcBorders>
            <w:shd w:val="clear" w:color="auto" w:fill="FFFFFF"/>
          </w:tcPr>
          <w:p w14:paraId="466EF893" w14:textId="77777777" w:rsidR="00517C6A" w:rsidRDefault="00876F57">
            <w:pPr>
              <w:pStyle w:val="a7"/>
            </w:pPr>
            <w:r>
              <w:t>Как нельзя сращивать конвейерные ленты?</w:t>
            </w:r>
          </w:p>
        </w:tc>
        <w:tc>
          <w:tcPr>
            <w:tcW w:w="12034" w:type="dxa"/>
            <w:tcBorders>
              <w:top w:val="single" w:sz="4" w:space="0" w:color="auto"/>
              <w:left w:val="single" w:sz="4" w:space="0" w:color="auto"/>
              <w:right w:val="single" w:sz="4" w:space="0" w:color="auto"/>
            </w:tcBorders>
            <w:shd w:val="clear" w:color="auto" w:fill="FFFFFF"/>
          </w:tcPr>
          <w:p w14:paraId="2A43072E" w14:textId="77777777" w:rsidR="00517C6A" w:rsidRDefault="00876F57">
            <w:pPr>
              <w:pStyle w:val="a7"/>
              <w:numPr>
                <w:ilvl w:val="0"/>
                <w:numId w:val="753"/>
              </w:numPr>
              <w:tabs>
                <w:tab w:val="left" w:pos="293"/>
              </w:tabs>
              <w:spacing w:after="120"/>
            </w:pPr>
            <w:r>
              <w:t>Методом вулканизации</w:t>
            </w:r>
          </w:p>
          <w:p w14:paraId="68773923" w14:textId="77777777" w:rsidR="00517C6A" w:rsidRDefault="00876F57">
            <w:pPr>
              <w:pStyle w:val="a7"/>
              <w:spacing w:after="120"/>
            </w:pPr>
            <w:r>
              <w:t xml:space="preserve">Б. С использованием болтов, скоб и других </w:t>
            </w:r>
            <w:r>
              <w:t>металлических крепежных элементов</w:t>
            </w:r>
          </w:p>
          <w:p w14:paraId="40D7F438" w14:textId="77777777" w:rsidR="00517C6A" w:rsidRDefault="00876F57">
            <w:pPr>
              <w:pStyle w:val="a7"/>
              <w:numPr>
                <w:ilvl w:val="0"/>
                <w:numId w:val="753"/>
              </w:numPr>
              <w:tabs>
                <w:tab w:val="left" w:pos="293"/>
              </w:tabs>
              <w:spacing w:after="120"/>
            </w:pPr>
            <w:r>
              <w:t>Сшивкой сыромятными ремешками</w:t>
            </w:r>
          </w:p>
          <w:p w14:paraId="37C0CF87" w14:textId="77777777" w:rsidR="00517C6A" w:rsidRDefault="00876F57">
            <w:pPr>
              <w:pStyle w:val="a7"/>
              <w:spacing w:after="120"/>
            </w:pPr>
            <w:r>
              <w:t>Г. Все вышеперечисленное</w:t>
            </w:r>
          </w:p>
        </w:tc>
      </w:tr>
      <w:tr w:rsidR="00517C6A" w14:paraId="02F1D245"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6CD6D800" w14:textId="77777777" w:rsidR="00517C6A" w:rsidRDefault="00876F57">
            <w:pPr>
              <w:pStyle w:val="a7"/>
            </w:pPr>
            <w:r>
              <w:t>60</w:t>
            </w:r>
          </w:p>
        </w:tc>
        <w:tc>
          <w:tcPr>
            <w:tcW w:w="2976" w:type="dxa"/>
            <w:tcBorders>
              <w:top w:val="single" w:sz="4" w:space="0" w:color="auto"/>
              <w:left w:val="single" w:sz="4" w:space="0" w:color="auto"/>
            </w:tcBorders>
            <w:shd w:val="clear" w:color="auto" w:fill="FFFFFF"/>
          </w:tcPr>
          <w:p w14:paraId="09295C08" w14:textId="77777777" w:rsidR="00517C6A" w:rsidRDefault="00876F57">
            <w:pPr>
              <w:pStyle w:val="a7"/>
            </w:pPr>
            <w:r>
              <w:t>Разрешено ли во время работы конвейера устранять пробуксовку ленты на барабане путем подбрасывания песка в зону между лентой и барабаном?</w:t>
            </w:r>
          </w:p>
        </w:tc>
        <w:tc>
          <w:tcPr>
            <w:tcW w:w="12034" w:type="dxa"/>
            <w:tcBorders>
              <w:top w:val="single" w:sz="4" w:space="0" w:color="auto"/>
              <w:left w:val="single" w:sz="4" w:space="0" w:color="auto"/>
              <w:right w:val="single" w:sz="4" w:space="0" w:color="auto"/>
            </w:tcBorders>
            <w:shd w:val="clear" w:color="auto" w:fill="FFFFFF"/>
          </w:tcPr>
          <w:p w14:paraId="12BC6544" w14:textId="77777777" w:rsidR="00517C6A" w:rsidRDefault="00876F57">
            <w:pPr>
              <w:pStyle w:val="a7"/>
              <w:spacing w:after="120"/>
            </w:pPr>
            <w:r>
              <w:t>А. Да, разрешено</w:t>
            </w:r>
          </w:p>
          <w:p w14:paraId="6085AAAE" w14:textId="77777777" w:rsidR="00517C6A" w:rsidRDefault="00876F57">
            <w:pPr>
              <w:pStyle w:val="a7"/>
            </w:pPr>
            <w:r>
              <w:t xml:space="preserve">Б. </w:t>
            </w:r>
            <w:r>
              <w:t>Нет, запрещено</w:t>
            </w:r>
          </w:p>
        </w:tc>
      </w:tr>
      <w:tr w:rsidR="00517C6A" w14:paraId="09F24C9E"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121C5A9D" w14:textId="77777777" w:rsidR="00517C6A" w:rsidRDefault="00876F57">
            <w:pPr>
              <w:pStyle w:val="a7"/>
            </w:pPr>
            <w:r>
              <w:t>61</w:t>
            </w:r>
          </w:p>
        </w:tc>
        <w:tc>
          <w:tcPr>
            <w:tcW w:w="2976" w:type="dxa"/>
            <w:tcBorders>
              <w:top w:val="single" w:sz="4" w:space="0" w:color="auto"/>
              <w:left w:val="single" w:sz="4" w:space="0" w:color="auto"/>
            </w:tcBorders>
            <w:shd w:val="clear" w:color="auto" w:fill="FFFFFF"/>
          </w:tcPr>
          <w:p w14:paraId="64CCFFB1" w14:textId="77777777" w:rsidR="00517C6A" w:rsidRDefault="00876F57">
            <w:pPr>
              <w:pStyle w:val="a7"/>
            </w:pPr>
            <w:r>
              <w:t>Чем необходимо ликвидировать затор груза в желобе гравитационного конвейера?</w:t>
            </w:r>
          </w:p>
        </w:tc>
        <w:tc>
          <w:tcPr>
            <w:tcW w:w="12034" w:type="dxa"/>
            <w:tcBorders>
              <w:top w:val="single" w:sz="4" w:space="0" w:color="auto"/>
              <w:left w:val="single" w:sz="4" w:space="0" w:color="auto"/>
              <w:right w:val="single" w:sz="4" w:space="0" w:color="auto"/>
            </w:tcBorders>
            <w:shd w:val="clear" w:color="auto" w:fill="FFFFFF"/>
          </w:tcPr>
          <w:p w14:paraId="277A2529" w14:textId="77777777" w:rsidR="00517C6A" w:rsidRDefault="00876F57">
            <w:pPr>
              <w:pStyle w:val="a7"/>
              <w:spacing w:after="120"/>
            </w:pPr>
            <w:r>
              <w:t>А. Крюками или шнуровками</w:t>
            </w:r>
          </w:p>
          <w:p w14:paraId="13F0530A" w14:textId="77777777" w:rsidR="00517C6A" w:rsidRDefault="00876F57">
            <w:pPr>
              <w:pStyle w:val="a7"/>
              <w:spacing w:after="120"/>
            </w:pPr>
            <w:r>
              <w:t>Б. Руками в перчатках</w:t>
            </w:r>
          </w:p>
          <w:p w14:paraId="05AE6281" w14:textId="77777777" w:rsidR="00517C6A" w:rsidRDefault="00876F57">
            <w:pPr>
              <w:pStyle w:val="a7"/>
              <w:spacing w:after="120"/>
            </w:pPr>
            <w:r>
              <w:t>В Лопатой</w:t>
            </w:r>
          </w:p>
          <w:p w14:paraId="0E05A75D" w14:textId="77777777" w:rsidR="00517C6A" w:rsidRDefault="00876F57">
            <w:pPr>
              <w:pStyle w:val="a7"/>
              <w:spacing w:after="120"/>
            </w:pPr>
            <w:r>
              <w:t>Г Багром</w:t>
            </w:r>
          </w:p>
        </w:tc>
      </w:tr>
      <w:tr w:rsidR="00517C6A" w14:paraId="7D199963" w14:textId="77777777">
        <w:tblPrEx>
          <w:tblCellMar>
            <w:top w:w="0" w:type="dxa"/>
            <w:bottom w:w="0" w:type="dxa"/>
          </w:tblCellMar>
        </w:tblPrEx>
        <w:trPr>
          <w:trHeight w:hRule="exact" w:val="1330"/>
          <w:jc w:val="center"/>
        </w:trPr>
        <w:tc>
          <w:tcPr>
            <w:tcW w:w="571" w:type="dxa"/>
            <w:tcBorders>
              <w:top w:val="single" w:sz="4" w:space="0" w:color="auto"/>
              <w:left w:val="single" w:sz="4" w:space="0" w:color="auto"/>
              <w:bottom w:val="single" w:sz="4" w:space="0" w:color="auto"/>
            </w:tcBorders>
            <w:shd w:val="clear" w:color="auto" w:fill="FFFFFF"/>
          </w:tcPr>
          <w:p w14:paraId="2F71F4DC" w14:textId="77777777" w:rsidR="00517C6A" w:rsidRDefault="00876F57">
            <w:pPr>
              <w:pStyle w:val="a7"/>
            </w:pPr>
            <w:r>
              <w:t>62</w:t>
            </w:r>
          </w:p>
        </w:tc>
        <w:tc>
          <w:tcPr>
            <w:tcW w:w="2976" w:type="dxa"/>
            <w:tcBorders>
              <w:top w:val="single" w:sz="4" w:space="0" w:color="auto"/>
              <w:left w:val="single" w:sz="4" w:space="0" w:color="auto"/>
              <w:bottom w:val="single" w:sz="4" w:space="0" w:color="auto"/>
            </w:tcBorders>
            <w:shd w:val="clear" w:color="auto" w:fill="FFFFFF"/>
          </w:tcPr>
          <w:p w14:paraId="41CB5CE3" w14:textId="77777777" w:rsidR="00517C6A" w:rsidRDefault="00876F57">
            <w:pPr>
              <w:pStyle w:val="a7"/>
            </w:pPr>
            <w:r>
              <w:t xml:space="preserve">Г оризонтальную трассу подвесного конвейера перед подъемом и после спуска </w:t>
            </w:r>
            <w:r>
              <w:t>ограждают</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31B73673" w14:textId="77777777" w:rsidR="00517C6A" w:rsidRDefault="00876F57">
            <w:pPr>
              <w:pStyle w:val="a7"/>
              <w:numPr>
                <w:ilvl w:val="0"/>
                <w:numId w:val="754"/>
              </w:numPr>
              <w:tabs>
                <w:tab w:val="left" w:pos="322"/>
              </w:tabs>
              <w:spacing w:after="120"/>
            </w:pPr>
            <w:r>
              <w:t>1 м</w:t>
            </w:r>
          </w:p>
          <w:p w14:paraId="5CB0A647" w14:textId="77777777" w:rsidR="00517C6A" w:rsidRDefault="00876F57">
            <w:pPr>
              <w:pStyle w:val="a7"/>
              <w:spacing w:after="120"/>
            </w:pPr>
            <w:r>
              <w:t>Б. 2 м</w:t>
            </w:r>
          </w:p>
          <w:p w14:paraId="7FE7DD16" w14:textId="77777777" w:rsidR="00517C6A" w:rsidRDefault="00876F57">
            <w:pPr>
              <w:pStyle w:val="a7"/>
              <w:numPr>
                <w:ilvl w:val="0"/>
                <w:numId w:val="754"/>
              </w:numPr>
              <w:tabs>
                <w:tab w:val="left" w:pos="293"/>
              </w:tabs>
              <w:spacing w:after="120"/>
            </w:pPr>
            <w:r>
              <w:t>3 м</w:t>
            </w:r>
          </w:p>
        </w:tc>
      </w:tr>
    </w:tbl>
    <w:p w14:paraId="5A1E69A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71E396A0" w14:textId="77777777">
        <w:tblPrEx>
          <w:tblCellMar>
            <w:top w:w="0" w:type="dxa"/>
            <w:bottom w:w="0" w:type="dxa"/>
          </w:tblCellMar>
        </w:tblPrEx>
        <w:trPr>
          <w:trHeight w:hRule="exact" w:val="1550"/>
          <w:jc w:val="center"/>
        </w:trPr>
        <w:tc>
          <w:tcPr>
            <w:tcW w:w="571" w:type="dxa"/>
            <w:tcBorders>
              <w:top w:val="single" w:sz="4" w:space="0" w:color="auto"/>
              <w:left w:val="single" w:sz="4" w:space="0" w:color="auto"/>
            </w:tcBorders>
            <w:shd w:val="clear" w:color="auto" w:fill="FFFFFF"/>
          </w:tcPr>
          <w:p w14:paraId="5BC8A4F4"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center"/>
          </w:tcPr>
          <w:p w14:paraId="3B6D0AB2" w14:textId="77777777" w:rsidR="00517C6A" w:rsidRDefault="00876F57">
            <w:pPr>
              <w:pStyle w:val="a7"/>
            </w:pPr>
            <w:r>
              <w:t>сплошным ограждением. Какая минимальная протяженность должна быть у такого ограждения?</w:t>
            </w:r>
          </w:p>
        </w:tc>
        <w:tc>
          <w:tcPr>
            <w:tcW w:w="12034" w:type="dxa"/>
            <w:tcBorders>
              <w:top w:val="single" w:sz="4" w:space="0" w:color="auto"/>
              <w:left w:val="single" w:sz="4" w:space="0" w:color="auto"/>
              <w:right w:val="single" w:sz="4" w:space="0" w:color="auto"/>
            </w:tcBorders>
            <w:shd w:val="clear" w:color="auto" w:fill="FFFFFF"/>
          </w:tcPr>
          <w:p w14:paraId="61401146" w14:textId="77777777" w:rsidR="00517C6A" w:rsidRDefault="00517C6A">
            <w:pPr>
              <w:rPr>
                <w:sz w:val="10"/>
                <w:szCs w:val="10"/>
              </w:rPr>
            </w:pPr>
          </w:p>
        </w:tc>
      </w:tr>
      <w:tr w:rsidR="00517C6A" w14:paraId="35521322" w14:textId="77777777">
        <w:tblPrEx>
          <w:tblCellMar>
            <w:top w:w="0" w:type="dxa"/>
            <w:bottom w:w="0" w:type="dxa"/>
          </w:tblCellMar>
        </w:tblPrEx>
        <w:trPr>
          <w:trHeight w:hRule="exact" w:val="2194"/>
          <w:jc w:val="center"/>
        </w:trPr>
        <w:tc>
          <w:tcPr>
            <w:tcW w:w="571" w:type="dxa"/>
            <w:tcBorders>
              <w:top w:val="single" w:sz="4" w:space="0" w:color="auto"/>
              <w:left w:val="single" w:sz="4" w:space="0" w:color="auto"/>
            </w:tcBorders>
            <w:shd w:val="clear" w:color="auto" w:fill="FFFFFF"/>
          </w:tcPr>
          <w:p w14:paraId="43165D0E" w14:textId="77777777" w:rsidR="00517C6A" w:rsidRDefault="00876F57">
            <w:pPr>
              <w:pStyle w:val="a7"/>
            </w:pPr>
            <w:r>
              <w:t>63</w:t>
            </w:r>
          </w:p>
        </w:tc>
        <w:tc>
          <w:tcPr>
            <w:tcW w:w="2976" w:type="dxa"/>
            <w:tcBorders>
              <w:top w:val="single" w:sz="4" w:space="0" w:color="auto"/>
              <w:left w:val="single" w:sz="4" w:space="0" w:color="auto"/>
            </w:tcBorders>
            <w:shd w:val="clear" w:color="auto" w:fill="FFFFFF"/>
          </w:tcPr>
          <w:p w14:paraId="4BFCAF56" w14:textId="77777777" w:rsidR="00517C6A" w:rsidRDefault="00876F57">
            <w:pPr>
              <w:pStyle w:val="a7"/>
            </w:pPr>
            <w:r>
              <w:t>В каком случае ленточный конвейер немедленно останавливают?</w:t>
            </w:r>
          </w:p>
        </w:tc>
        <w:tc>
          <w:tcPr>
            <w:tcW w:w="12034" w:type="dxa"/>
            <w:tcBorders>
              <w:top w:val="single" w:sz="4" w:space="0" w:color="auto"/>
              <w:left w:val="single" w:sz="4" w:space="0" w:color="auto"/>
              <w:right w:val="single" w:sz="4" w:space="0" w:color="auto"/>
            </w:tcBorders>
            <w:shd w:val="clear" w:color="auto" w:fill="FFFFFF"/>
          </w:tcPr>
          <w:p w14:paraId="37DF5A7F" w14:textId="77777777" w:rsidR="00517C6A" w:rsidRDefault="00876F57">
            <w:pPr>
              <w:pStyle w:val="a7"/>
              <w:numPr>
                <w:ilvl w:val="0"/>
                <w:numId w:val="755"/>
              </w:numPr>
              <w:tabs>
                <w:tab w:val="left" w:pos="293"/>
              </w:tabs>
              <w:spacing w:after="120"/>
            </w:pPr>
            <w:r>
              <w:t>При пробуксовке конвейерной ленты на приводных барабанах</w:t>
            </w:r>
          </w:p>
          <w:p w14:paraId="0E9F9554" w14:textId="77777777" w:rsidR="00517C6A" w:rsidRDefault="00876F57">
            <w:pPr>
              <w:pStyle w:val="a7"/>
              <w:spacing w:after="120"/>
            </w:pPr>
            <w:r>
              <w:t xml:space="preserve">Б. При </w:t>
            </w:r>
            <w:r>
              <w:t>ослаблении натяжения конвейерной ленты сверх допустимого</w:t>
            </w:r>
          </w:p>
          <w:p w14:paraId="1B306D2B" w14:textId="77777777" w:rsidR="00517C6A" w:rsidRDefault="00876F57">
            <w:pPr>
              <w:pStyle w:val="a7"/>
              <w:numPr>
                <w:ilvl w:val="0"/>
                <w:numId w:val="755"/>
              </w:numPr>
              <w:tabs>
                <w:tab w:val="left" w:pos="283"/>
              </w:tabs>
              <w:spacing w:after="120"/>
            </w:pPr>
            <w:r>
              <w:t>При отсутствии или неисправности ограждающих устройств</w:t>
            </w:r>
          </w:p>
          <w:p w14:paraId="2BD8C032" w14:textId="77777777" w:rsidR="00517C6A" w:rsidRDefault="00876F57">
            <w:pPr>
              <w:pStyle w:val="a7"/>
              <w:spacing w:after="120"/>
            </w:pPr>
            <w:r>
              <w:t>Г. Все вышеперечисленные</w:t>
            </w:r>
          </w:p>
        </w:tc>
      </w:tr>
      <w:tr w:rsidR="00517C6A" w14:paraId="18987D4F" w14:textId="77777777">
        <w:tblPrEx>
          <w:tblCellMar>
            <w:top w:w="0" w:type="dxa"/>
            <w:bottom w:w="0" w:type="dxa"/>
          </w:tblCellMar>
        </w:tblPrEx>
        <w:trPr>
          <w:trHeight w:hRule="exact" w:val="1752"/>
          <w:jc w:val="center"/>
        </w:trPr>
        <w:tc>
          <w:tcPr>
            <w:tcW w:w="571" w:type="dxa"/>
            <w:tcBorders>
              <w:top w:val="single" w:sz="4" w:space="0" w:color="auto"/>
              <w:left w:val="single" w:sz="4" w:space="0" w:color="auto"/>
            </w:tcBorders>
            <w:shd w:val="clear" w:color="auto" w:fill="FFFFFF"/>
          </w:tcPr>
          <w:p w14:paraId="28B4D871" w14:textId="77777777" w:rsidR="00517C6A" w:rsidRDefault="00876F57">
            <w:pPr>
              <w:pStyle w:val="a7"/>
            </w:pPr>
            <w:r>
              <w:t>64</w:t>
            </w:r>
          </w:p>
        </w:tc>
        <w:tc>
          <w:tcPr>
            <w:tcW w:w="2976" w:type="dxa"/>
            <w:tcBorders>
              <w:top w:val="single" w:sz="4" w:space="0" w:color="auto"/>
              <w:left w:val="single" w:sz="4" w:space="0" w:color="auto"/>
            </w:tcBorders>
            <w:shd w:val="clear" w:color="auto" w:fill="FFFFFF"/>
          </w:tcPr>
          <w:p w14:paraId="3CE03FC4" w14:textId="77777777" w:rsidR="00517C6A" w:rsidRDefault="00876F57">
            <w:pPr>
              <w:pStyle w:val="a7"/>
            </w:pPr>
            <w:r>
              <w:t>Какие зоны должны быть ограждены у пластинчатого конвейера?</w:t>
            </w:r>
          </w:p>
        </w:tc>
        <w:tc>
          <w:tcPr>
            <w:tcW w:w="12034" w:type="dxa"/>
            <w:tcBorders>
              <w:top w:val="single" w:sz="4" w:space="0" w:color="auto"/>
              <w:left w:val="single" w:sz="4" w:space="0" w:color="auto"/>
              <w:right w:val="single" w:sz="4" w:space="0" w:color="auto"/>
            </w:tcBorders>
            <w:shd w:val="clear" w:color="auto" w:fill="FFFFFF"/>
          </w:tcPr>
          <w:p w14:paraId="01FB1E72" w14:textId="77777777" w:rsidR="00517C6A" w:rsidRDefault="00876F57">
            <w:pPr>
              <w:pStyle w:val="a7"/>
              <w:numPr>
                <w:ilvl w:val="0"/>
                <w:numId w:val="756"/>
              </w:numPr>
              <w:tabs>
                <w:tab w:val="left" w:pos="293"/>
              </w:tabs>
              <w:spacing w:after="120"/>
            </w:pPr>
            <w:r>
              <w:t>Между движущимися соседними пластинами</w:t>
            </w:r>
          </w:p>
          <w:p w14:paraId="19CB9F88" w14:textId="77777777" w:rsidR="00517C6A" w:rsidRDefault="00876F57">
            <w:pPr>
              <w:pStyle w:val="a7"/>
              <w:spacing w:after="120"/>
            </w:pPr>
            <w:r>
              <w:t xml:space="preserve">Б. Между </w:t>
            </w:r>
            <w:r>
              <w:t>пластинами и звездочками</w:t>
            </w:r>
          </w:p>
          <w:p w14:paraId="33B3ED04" w14:textId="77777777" w:rsidR="00517C6A" w:rsidRDefault="00876F57">
            <w:pPr>
              <w:pStyle w:val="a7"/>
              <w:numPr>
                <w:ilvl w:val="0"/>
                <w:numId w:val="756"/>
              </w:numPr>
              <w:tabs>
                <w:tab w:val="left" w:pos="278"/>
              </w:tabs>
              <w:spacing w:after="120"/>
            </w:pPr>
            <w:r>
              <w:t>Все вышеперечисленное</w:t>
            </w:r>
          </w:p>
        </w:tc>
      </w:tr>
      <w:tr w:rsidR="00517C6A" w14:paraId="75FFBC02"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2D0C04C9" w14:textId="77777777" w:rsidR="00517C6A" w:rsidRDefault="00876F57">
            <w:pPr>
              <w:pStyle w:val="a7"/>
            </w:pPr>
            <w:r>
              <w:t>65</w:t>
            </w:r>
          </w:p>
        </w:tc>
        <w:tc>
          <w:tcPr>
            <w:tcW w:w="2976" w:type="dxa"/>
            <w:tcBorders>
              <w:top w:val="single" w:sz="4" w:space="0" w:color="auto"/>
              <w:left w:val="single" w:sz="4" w:space="0" w:color="auto"/>
            </w:tcBorders>
            <w:shd w:val="clear" w:color="auto" w:fill="FFFFFF"/>
          </w:tcPr>
          <w:p w14:paraId="412058A1" w14:textId="77777777" w:rsidR="00517C6A" w:rsidRDefault="00876F57">
            <w:pPr>
              <w:pStyle w:val="a7"/>
            </w:pPr>
            <w:r>
              <w:t>Что разрешено во время работы конвейера?</w:t>
            </w:r>
          </w:p>
        </w:tc>
        <w:tc>
          <w:tcPr>
            <w:tcW w:w="12034" w:type="dxa"/>
            <w:tcBorders>
              <w:top w:val="single" w:sz="4" w:space="0" w:color="auto"/>
              <w:left w:val="single" w:sz="4" w:space="0" w:color="auto"/>
              <w:right w:val="single" w:sz="4" w:space="0" w:color="auto"/>
            </w:tcBorders>
            <w:shd w:val="clear" w:color="auto" w:fill="FFFFFF"/>
          </w:tcPr>
          <w:p w14:paraId="10F4E884" w14:textId="77777777" w:rsidR="00517C6A" w:rsidRDefault="00876F57">
            <w:pPr>
              <w:pStyle w:val="a7"/>
              <w:numPr>
                <w:ilvl w:val="0"/>
                <w:numId w:val="757"/>
              </w:numPr>
              <w:tabs>
                <w:tab w:val="left" w:pos="293"/>
              </w:tabs>
              <w:spacing w:after="120"/>
            </w:pPr>
            <w:r>
              <w:t>Переставлять поддерживающие ролики, натягивать и выставлять ленту конвейера вручную</w:t>
            </w:r>
          </w:p>
          <w:p w14:paraId="1E88C322" w14:textId="77777777" w:rsidR="00517C6A" w:rsidRDefault="00876F57">
            <w:pPr>
              <w:pStyle w:val="a7"/>
              <w:spacing w:after="120"/>
            </w:pPr>
            <w:r>
              <w:t>Б. Ремонтировать электрооборудование, находящееся под напряжением</w:t>
            </w:r>
          </w:p>
          <w:p w14:paraId="7FB2A526" w14:textId="77777777" w:rsidR="00517C6A" w:rsidRDefault="00876F57">
            <w:pPr>
              <w:pStyle w:val="a7"/>
              <w:numPr>
                <w:ilvl w:val="0"/>
                <w:numId w:val="757"/>
              </w:numPr>
              <w:tabs>
                <w:tab w:val="left" w:pos="293"/>
              </w:tabs>
              <w:spacing w:after="120"/>
            </w:pPr>
            <w:r>
              <w:t>Смазывать узлы и элементы конвейера</w:t>
            </w:r>
          </w:p>
          <w:p w14:paraId="03768CAF" w14:textId="77777777" w:rsidR="00517C6A" w:rsidRDefault="00876F57">
            <w:pPr>
              <w:pStyle w:val="a7"/>
              <w:spacing w:after="120"/>
            </w:pPr>
            <w:r>
              <w:t>Г. Ничего из вышеперечисленного</w:t>
            </w:r>
          </w:p>
        </w:tc>
      </w:tr>
      <w:tr w:rsidR="00517C6A" w14:paraId="27523FB0"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6EDC9FE5" w14:textId="77777777" w:rsidR="00517C6A" w:rsidRDefault="00876F57">
            <w:pPr>
              <w:pStyle w:val="a7"/>
            </w:pPr>
            <w:r>
              <w:t>66</w:t>
            </w:r>
          </w:p>
        </w:tc>
        <w:tc>
          <w:tcPr>
            <w:tcW w:w="2976" w:type="dxa"/>
            <w:tcBorders>
              <w:top w:val="single" w:sz="4" w:space="0" w:color="auto"/>
              <w:left w:val="single" w:sz="4" w:space="0" w:color="auto"/>
              <w:bottom w:val="single" w:sz="4" w:space="0" w:color="auto"/>
            </w:tcBorders>
            <w:shd w:val="clear" w:color="auto" w:fill="FFFFFF"/>
            <w:vAlign w:val="bottom"/>
          </w:tcPr>
          <w:p w14:paraId="20EF081C" w14:textId="77777777" w:rsidR="00517C6A" w:rsidRDefault="00876F57">
            <w:pPr>
              <w:pStyle w:val="a7"/>
            </w:pPr>
            <w:r>
              <w:t>Перед ремонтом оборудования подвесных транспортных средств в сушильных камерах и камерах бондаризации необходимо охладить воздух внутри. Какая температура воздуха</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0D16CDA7" w14:textId="77777777" w:rsidR="00517C6A" w:rsidRDefault="00876F57">
            <w:pPr>
              <w:pStyle w:val="a7"/>
              <w:numPr>
                <w:ilvl w:val="0"/>
                <w:numId w:val="758"/>
              </w:numPr>
              <w:tabs>
                <w:tab w:val="left" w:pos="293"/>
              </w:tabs>
              <w:spacing w:after="120"/>
            </w:pPr>
            <w:r>
              <w:t>Не более 50 °С</w:t>
            </w:r>
          </w:p>
          <w:p w14:paraId="3EDC2AFA" w14:textId="77777777" w:rsidR="00517C6A" w:rsidRDefault="00876F57">
            <w:pPr>
              <w:pStyle w:val="a7"/>
              <w:spacing w:after="120"/>
            </w:pPr>
            <w:r>
              <w:t xml:space="preserve">Б. </w:t>
            </w:r>
            <w:r>
              <w:t>Не более 45 °С</w:t>
            </w:r>
          </w:p>
          <w:p w14:paraId="1F699236" w14:textId="77777777" w:rsidR="00517C6A" w:rsidRDefault="00876F57">
            <w:pPr>
              <w:pStyle w:val="a7"/>
              <w:numPr>
                <w:ilvl w:val="0"/>
                <w:numId w:val="758"/>
              </w:numPr>
              <w:tabs>
                <w:tab w:val="left" w:pos="283"/>
              </w:tabs>
              <w:spacing w:after="120"/>
            </w:pPr>
            <w:r>
              <w:t>Не более 40 °С</w:t>
            </w:r>
          </w:p>
          <w:p w14:paraId="301AEFD8" w14:textId="77777777" w:rsidR="00517C6A" w:rsidRDefault="00876F57">
            <w:pPr>
              <w:pStyle w:val="a7"/>
              <w:spacing w:after="120"/>
            </w:pPr>
            <w:r>
              <w:t>Г. Не более 30 °С</w:t>
            </w:r>
          </w:p>
          <w:p w14:paraId="146FFD39" w14:textId="77777777" w:rsidR="00517C6A" w:rsidRDefault="00876F57">
            <w:pPr>
              <w:pStyle w:val="a7"/>
              <w:spacing w:after="120"/>
            </w:pPr>
            <w:r>
              <w:t>Г. Не более 25 °С</w:t>
            </w:r>
          </w:p>
        </w:tc>
      </w:tr>
    </w:tbl>
    <w:p w14:paraId="1961FD7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24C23613" w14:textId="77777777">
        <w:tblPrEx>
          <w:tblCellMar>
            <w:top w:w="0" w:type="dxa"/>
            <w:bottom w:w="0" w:type="dxa"/>
          </w:tblCellMar>
        </w:tblPrEx>
        <w:trPr>
          <w:trHeight w:hRule="exact" w:val="734"/>
          <w:jc w:val="center"/>
        </w:trPr>
        <w:tc>
          <w:tcPr>
            <w:tcW w:w="571" w:type="dxa"/>
            <w:tcBorders>
              <w:top w:val="single" w:sz="4" w:space="0" w:color="auto"/>
              <w:left w:val="single" w:sz="4" w:space="0" w:color="auto"/>
              <w:bottom w:val="single" w:sz="4" w:space="0" w:color="auto"/>
            </w:tcBorders>
            <w:shd w:val="clear" w:color="auto" w:fill="FFFFFF"/>
          </w:tcPr>
          <w:p w14:paraId="5F454605" w14:textId="77777777" w:rsidR="00517C6A" w:rsidRDefault="00517C6A">
            <w:pPr>
              <w:rPr>
                <w:sz w:val="10"/>
                <w:szCs w:val="10"/>
              </w:rPr>
            </w:pPr>
          </w:p>
        </w:tc>
        <w:tc>
          <w:tcPr>
            <w:tcW w:w="2976" w:type="dxa"/>
            <w:tcBorders>
              <w:top w:val="single" w:sz="4" w:space="0" w:color="auto"/>
              <w:left w:val="single" w:sz="4" w:space="0" w:color="auto"/>
              <w:bottom w:val="single" w:sz="4" w:space="0" w:color="auto"/>
            </w:tcBorders>
            <w:shd w:val="clear" w:color="auto" w:fill="FFFFFF"/>
          </w:tcPr>
          <w:p w14:paraId="7F9C29D2" w14:textId="77777777" w:rsidR="00517C6A" w:rsidRDefault="00876F57">
            <w:pPr>
              <w:pStyle w:val="a7"/>
            </w:pPr>
            <w:r>
              <w:t>должна быть после охлаждения?</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24FD4EBC" w14:textId="77777777" w:rsidR="00517C6A" w:rsidRDefault="00517C6A">
            <w:pPr>
              <w:rPr>
                <w:sz w:val="10"/>
                <w:szCs w:val="10"/>
              </w:rPr>
            </w:pPr>
          </w:p>
        </w:tc>
      </w:tr>
    </w:tbl>
    <w:p w14:paraId="49A13E15" w14:textId="77777777" w:rsidR="00517C6A" w:rsidRDefault="00517C6A">
      <w:pPr>
        <w:spacing w:after="839" w:line="1" w:lineRule="exact"/>
      </w:pPr>
    </w:p>
    <w:p w14:paraId="49D79AE6" w14:textId="77777777" w:rsidR="00517C6A" w:rsidRDefault="00517C6A">
      <w:pPr>
        <w:spacing w:line="1" w:lineRule="exact"/>
      </w:pPr>
    </w:p>
    <w:p w14:paraId="6F5E3947" w14:textId="77777777" w:rsidR="00517C6A" w:rsidRDefault="00876F57">
      <w:pPr>
        <w:pStyle w:val="a5"/>
        <w:ind w:left="96"/>
      </w:pPr>
      <w:r>
        <w:t>Безопасные методы и приемы выполнения работ, связанные с эксплуатацией объектов теплоснабжения и теплопотребляющих установок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7FFBCE61"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tcPr>
          <w:p w14:paraId="0CC83CD3" w14:textId="77777777" w:rsidR="00517C6A" w:rsidRDefault="00876F57">
            <w:pPr>
              <w:pStyle w:val="a7"/>
            </w:pPr>
            <w:r>
              <w:t>№ п/п</w:t>
            </w:r>
          </w:p>
        </w:tc>
        <w:tc>
          <w:tcPr>
            <w:tcW w:w="2976" w:type="dxa"/>
            <w:tcBorders>
              <w:top w:val="single" w:sz="4" w:space="0" w:color="auto"/>
              <w:left w:val="single" w:sz="4" w:space="0" w:color="auto"/>
              <w:bottom w:val="single" w:sz="4" w:space="0" w:color="auto"/>
            </w:tcBorders>
            <w:shd w:val="clear" w:color="auto" w:fill="FFFFFF"/>
            <w:vAlign w:val="center"/>
          </w:tcPr>
          <w:p w14:paraId="78D23102" w14:textId="77777777" w:rsidR="00517C6A" w:rsidRDefault="00876F57">
            <w:pPr>
              <w:pStyle w:val="a7"/>
            </w:pPr>
            <w: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32AF0912" w14:textId="77777777" w:rsidR="00517C6A" w:rsidRDefault="00876F57">
            <w:pPr>
              <w:pStyle w:val="a7"/>
            </w:pPr>
            <w:r>
              <w:t xml:space="preserve">Ответы на </w:t>
            </w:r>
            <w:r>
              <w:t>вопрос</w:t>
            </w:r>
          </w:p>
        </w:tc>
      </w:tr>
    </w:tbl>
    <w:p w14:paraId="7A294D14" w14:textId="77777777" w:rsidR="00517C6A" w:rsidRDefault="00517C6A">
      <w:pPr>
        <w:spacing w:after="419" w:line="1" w:lineRule="exact"/>
      </w:pPr>
    </w:p>
    <w:p w14:paraId="1D7F038F"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482C5006" w14:textId="77777777">
        <w:tblPrEx>
          <w:tblCellMar>
            <w:top w:w="0" w:type="dxa"/>
            <w:bottom w:w="0" w:type="dxa"/>
          </w:tblCellMar>
        </w:tblPrEx>
        <w:trPr>
          <w:trHeight w:hRule="exact" w:val="2630"/>
          <w:jc w:val="center"/>
        </w:trPr>
        <w:tc>
          <w:tcPr>
            <w:tcW w:w="715" w:type="dxa"/>
            <w:tcBorders>
              <w:top w:val="single" w:sz="4" w:space="0" w:color="auto"/>
              <w:left w:val="single" w:sz="4" w:space="0" w:color="auto"/>
            </w:tcBorders>
            <w:shd w:val="clear" w:color="auto" w:fill="FFFFFF"/>
          </w:tcPr>
          <w:p w14:paraId="2CB85234" w14:textId="77777777" w:rsidR="00517C6A" w:rsidRDefault="00876F57">
            <w:pPr>
              <w:pStyle w:val="a7"/>
            </w:pPr>
            <w:r>
              <w:t>1.</w:t>
            </w:r>
          </w:p>
        </w:tc>
        <w:tc>
          <w:tcPr>
            <w:tcW w:w="2832" w:type="dxa"/>
            <w:tcBorders>
              <w:top w:val="single" w:sz="4" w:space="0" w:color="auto"/>
              <w:left w:val="single" w:sz="4" w:space="0" w:color="auto"/>
            </w:tcBorders>
            <w:shd w:val="clear" w:color="auto" w:fill="FFFFFF"/>
          </w:tcPr>
          <w:p w14:paraId="363652C8" w14:textId="77777777" w:rsidR="00517C6A" w:rsidRDefault="00876F57">
            <w:pPr>
              <w:pStyle w:val="a7"/>
            </w:pPr>
            <w:r>
              <w:t>Чем может заменяться теплоизоляция трубопроводов по условиям производственного процесса?</w:t>
            </w:r>
          </w:p>
        </w:tc>
        <w:tc>
          <w:tcPr>
            <w:tcW w:w="12034" w:type="dxa"/>
            <w:tcBorders>
              <w:top w:val="single" w:sz="4" w:space="0" w:color="auto"/>
              <w:left w:val="single" w:sz="4" w:space="0" w:color="auto"/>
              <w:right w:val="single" w:sz="4" w:space="0" w:color="auto"/>
            </w:tcBorders>
            <w:shd w:val="clear" w:color="auto" w:fill="FFFFFF"/>
          </w:tcPr>
          <w:p w14:paraId="5D129DD8" w14:textId="77777777" w:rsidR="00517C6A" w:rsidRDefault="00876F57">
            <w:pPr>
              <w:pStyle w:val="a7"/>
              <w:numPr>
                <w:ilvl w:val="0"/>
                <w:numId w:val="759"/>
              </w:numPr>
              <w:tabs>
                <w:tab w:val="left" w:pos="312"/>
              </w:tabs>
              <w:spacing w:after="120"/>
            </w:pPr>
            <w:r>
              <w:t>Пароизоляцией</w:t>
            </w:r>
          </w:p>
          <w:p w14:paraId="2E3E437B" w14:textId="77777777" w:rsidR="00517C6A" w:rsidRDefault="00876F57">
            <w:pPr>
              <w:pStyle w:val="a7"/>
              <w:spacing w:after="120"/>
            </w:pPr>
            <w:r>
              <w:t>Б) Г идропароизоляцией</w:t>
            </w:r>
          </w:p>
          <w:p w14:paraId="25AFA19F" w14:textId="77777777" w:rsidR="00517C6A" w:rsidRDefault="00876F57">
            <w:pPr>
              <w:pStyle w:val="a7"/>
              <w:numPr>
                <w:ilvl w:val="0"/>
                <w:numId w:val="759"/>
              </w:numPr>
              <w:tabs>
                <w:tab w:val="left" w:pos="307"/>
              </w:tabs>
              <w:spacing w:after="120"/>
            </w:pPr>
            <w:r>
              <w:t>Ограждающими конструкциями</w:t>
            </w:r>
          </w:p>
          <w:p w14:paraId="5DD825BB" w14:textId="77777777" w:rsidR="00517C6A" w:rsidRDefault="00876F57">
            <w:pPr>
              <w:pStyle w:val="a7"/>
              <w:spacing w:after="120"/>
            </w:pPr>
            <w:r>
              <w:t>Г) Набрызгиванием мастики</w:t>
            </w:r>
          </w:p>
        </w:tc>
      </w:tr>
      <w:tr w:rsidR="00517C6A" w14:paraId="5145A6F8" w14:textId="77777777">
        <w:tblPrEx>
          <w:tblCellMar>
            <w:top w:w="0" w:type="dxa"/>
            <w:bottom w:w="0" w:type="dxa"/>
          </w:tblCellMar>
        </w:tblPrEx>
        <w:trPr>
          <w:trHeight w:hRule="exact" w:val="3768"/>
          <w:jc w:val="center"/>
        </w:trPr>
        <w:tc>
          <w:tcPr>
            <w:tcW w:w="715" w:type="dxa"/>
            <w:tcBorders>
              <w:top w:val="single" w:sz="4" w:space="0" w:color="auto"/>
              <w:left w:val="single" w:sz="4" w:space="0" w:color="auto"/>
              <w:bottom w:val="single" w:sz="4" w:space="0" w:color="auto"/>
            </w:tcBorders>
            <w:shd w:val="clear" w:color="auto" w:fill="FFFFFF"/>
          </w:tcPr>
          <w:p w14:paraId="6706CEE5" w14:textId="77777777" w:rsidR="00517C6A" w:rsidRDefault="00876F57">
            <w:pPr>
              <w:pStyle w:val="a7"/>
            </w:pPr>
            <w:r>
              <w:t>2.</w:t>
            </w:r>
          </w:p>
        </w:tc>
        <w:tc>
          <w:tcPr>
            <w:tcW w:w="2832" w:type="dxa"/>
            <w:tcBorders>
              <w:top w:val="single" w:sz="4" w:space="0" w:color="auto"/>
              <w:left w:val="single" w:sz="4" w:space="0" w:color="auto"/>
              <w:bottom w:val="single" w:sz="4" w:space="0" w:color="auto"/>
            </w:tcBorders>
            <w:shd w:val="clear" w:color="auto" w:fill="FFFFFF"/>
          </w:tcPr>
          <w:p w14:paraId="0B3C036F" w14:textId="77777777" w:rsidR="00517C6A" w:rsidRDefault="00876F57">
            <w:pPr>
              <w:pStyle w:val="a7"/>
            </w:pPr>
            <w:r>
              <w:t xml:space="preserve">Свыше какой температуры нагревающаяся поверхность </w:t>
            </w:r>
            <w:r>
              <w:t>оборудования и трубопроводов должна быть ограждена или иметь несгораемую теплоизоляцию на участках возможного соприкосновения с ней работников?</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185C5D71" w14:textId="77777777" w:rsidR="00517C6A" w:rsidRDefault="00876F57">
            <w:pPr>
              <w:pStyle w:val="a7"/>
              <w:numPr>
                <w:ilvl w:val="0"/>
                <w:numId w:val="760"/>
              </w:numPr>
              <w:tabs>
                <w:tab w:val="left" w:pos="317"/>
              </w:tabs>
              <w:spacing w:after="120"/>
            </w:pPr>
            <w:r>
              <w:t>40 ПС</w:t>
            </w:r>
          </w:p>
          <w:p w14:paraId="2A7980A8" w14:textId="77777777" w:rsidR="00517C6A" w:rsidRDefault="00876F57">
            <w:pPr>
              <w:pStyle w:val="a7"/>
              <w:spacing w:after="120"/>
            </w:pPr>
            <w:r>
              <w:t>Б) 45 ПС</w:t>
            </w:r>
          </w:p>
          <w:p w14:paraId="1249873F" w14:textId="77777777" w:rsidR="00517C6A" w:rsidRDefault="00876F57">
            <w:pPr>
              <w:pStyle w:val="a7"/>
              <w:numPr>
                <w:ilvl w:val="0"/>
                <w:numId w:val="760"/>
              </w:numPr>
              <w:tabs>
                <w:tab w:val="left" w:pos="317"/>
              </w:tabs>
              <w:spacing w:after="120"/>
            </w:pPr>
            <w:r>
              <w:t>50 ПС</w:t>
            </w:r>
          </w:p>
          <w:p w14:paraId="29D64A0A" w14:textId="77777777" w:rsidR="00517C6A" w:rsidRDefault="00876F57">
            <w:pPr>
              <w:pStyle w:val="a7"/>
              <w:spacing w:after="120"/>
            </w:pPr>
            <w:r>
              <w:t>Г) 55 ПС</w:t>
            </w:r>
          </w:p>
          <w:p w14:paraId="1CE3266B" w14:textId="77777777" w:rsidR="00517C6A" w:rsidRDefault="00876F57">
            <w:pPr>
              <w:pStyle w:val="a7"/>
              <w:spacing w:after="120"/>
            </w:pPr>
            <w:r>
              <w:t>Д) 60 ПС</w:t>
            </w:r>
          </w:p>
        </w:tc>
      </w:tr>
    </w:tbl>
    <w:p w14:paraId="7823589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44B5856C"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7F0AE3FC"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5FD924DE"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28684F43" w14:textId="77777777" w:rsidR="00517C6A" w:rsidRDefault="00517C6A">
            <w:pPr>
              <w:rPr>
                <w:sz w:val="10"/>
                <w:szCs w:val="10"/>
              </w:rPr>
            </w:pPr>
          </w:p>
        </w:tc>
      </w:tr>
      <w:tr w:rsidR="00517C6A" w14:paraId="727DDDA6" w14:textId="77777777">
        <w:tblPrEx>
          <w:tblCellMar>
            <w:top w:w="0" w:type="dxa"/>
            <w:bottom w:w="0" w:type="dxa"/>
          </w:tblCellMar>
        </w:tblPrEx>
        <w:trPr>
          <w:trHeight w:hRule="exact" w:val="3202"/>
          <w:jc w:val="center"/>
        </w:trPr>
        <w:tc>
          <w:tcPr>
            <w:tcW w:w="715" w:type="dxa"/>
            <w:tcBorders>
              <w:top w:val="single" w:sz="4" w:space="0" w:color="auto"/>
              <w:left w:val="single" w:sz="4" w:space="0" w:color="auto"/>
            </w:tcBorders>
            <w:shd w:val="clear" w:color="auto" w:fill="FFFFFF"/>
          </w:tcPr>
          <w:p w14:paraId="02CC5009" w14:textId="77777777" w:rsidR="00517C6A" w:rsidRDefault="00876F57">
            <w:pPr>
              <w:pStyle w:val="a7"/>
            </w:pPr>
            <w:r>
              <w:t>3.</w:t>
            </w:r>
          </w:p>
        </w:tc>
        <w:tc>
          <w:tcPr>
            <w:tcW w:w="2832" w:type="dxa"/>
            <w:tcBorders>
              <w:top w:val="single" w:sz="4" w:space="0" w:color="auto"/>
              <w:left w:val="single" w:sz="4" w:space="0" w:color="auto"/>
            </w:tcBorders>
            <w:shd w:val="clear" w:color="auto" w:fill="FFFFFF"/>
          </w:tcPr>
          <w:p w14:paraId="73272DE7" w14:textId="77777777" w:rsidR="00517C6A" w:rsidRDefault="00876F57">
            <w:pPr>
              <w:pStyle w:val="a7"/>
            </w:pPr>
            <w:r>
              <w:t xml:space="preserve">С какой периодичностью должны проходить повторный </w:t>
            </w:r>
            <w:r>
              <w:t>инструктаж по охране труда работники, выполняющие работы, к которым предъявляются дополнительные (повышенные) требования охраны труда?</w:t>
            </w:r>
          </w:p>
        </w:tc>
        <w:tc>
          <w:tcPr>
            <w:tcW w:w="12034" w:type="dxa"/>
            <w:tcBorders>
              <w:top w:val="single" w:sz="4" w:space="0" w:color="auto"/>
              <w:left w:val="single" w:sz="4" w:space="0" w:color="auto"/>
              <w:right w:val="single" w:sz="4" w:space="0" w:color="auto"/>
            </w:tcBorders>
            <w:shd w:val="clear" w:color="auto" w:fill="FFFFFF"/>
          </w:tcPr>
          <w:p w14:paraId="4118DF72" w14:textId="77777777" w:rsidR="00517C6A" w:rsidRDefault="00876F57">
            <w:pPr>
              <w:pStyle w:val="a7"/>
              <w:numPr>
                <w:ilvl w:val="0"/>
                <w:numId w:val="761"/>
              </w:numPr>
              <w:tabs>
                <w:tab w:val="left" w:pos="312"/>
              </w:tabs>
              <w:spacing w:after="120"/>
            </w:pPr>
            <w:r>
              <w:t>Не реже 1 раза в месяц</w:t>
            </w:r>
          </w:p>
          <w:p w14:paraId="7240F1CD" w14:textId="77777777" w:rsidR="00517C6A" w:rsidRDefault="00876F57">
            <w:pPr>
              <w:pStyle w:val="a7"/>
              <w:spacing w:after="120"/>
            </w:pPr>
            <w:r>
              <w:t>Б) Не реже 1 раза в три месяца</w:t>
            </w:r>
          </w:p>
          <w:p w14:paraId="40893A10" w14:textId="77777777" w:rsidR="00517C6A" w:rsidRDefault="00876F57">
            <w:pPr>
              <w:pStyle w:val="a7"/>
              <w:numPr>
                <w:ilvl w:val="0"/>
                <w:numId w:val="761"/>
              </w:numPr>
              <w:tabs>
                <w:tab w:val="left" w:pos="302"/>
              </w:tabs>
              <w:spacing w:after="120"/>
            </w:pPr>
            <w:r>
              <w:t>Не реже 1 раза в шесть месяцев</w:t>
            </w:r>
          </w:p>
          <w:p w14:paraId="6B854390" w14:textId="77777777" w:rsidR="00517C6A" w:rsidRDefault="00876F57">
            <w:pPr>
              <w:pStyle w:val="a7"/>
              <w:spacing w:after="120"/>
            </w:pPr>
            <w:r>
              <w:t>Г) Не реже 1 раза в 12 месяцев</w:t>
            </w:r>
          </w:p>
        </w:tc>
      </w:tr>
      <w:tr w:rsidR="00517C6A" w14:paraId="002E1551" w14:textId="77777777">
        <w:tblPrEx>
          <w:tblCellMar>
            <w:top w:w="0" w:type="dxa"/>
            <w:bottom w:w="0" w:type="dxa"/>
          </w:tblCellMar>
        </w:tblPrEx>
        <w:trPr>
          <w:trHeight w:hRule="exact" w:val="3370"/>
          <w:jc w:val="center"/>
        </w:trPr>
        <w:tc>
          <w:tcPr>
            <w:tcW w:w="715" w:type="dxa"/>
            <w:tcBorders>
              <w:top w:val="single" w:sz="4" w:space="0" w:color="auto"/>
              <w:left w:val="single" w:sz="4" w:space="0" w:color="auto"/>
            </w:tcBorders>
            <w:shd w:val="clear" w:color="auto" w:fill="FFFFFF"/>
          </w:tcPr>
          <w:p w14:paraId="61AD30B3" w14:textId="77777777" w:rsidR="00517C6A" w:rsidRDefault="00876F57">
            <w:pPr>
              <w:pStyle w:val="a7"/>
            </w:pPr>
            <w:r>
              <w:t>4.</w:t>
            </w:r>
          </w:p>
        </w:tc>
        <w:tc>
          <w:tcPr>
            <w:tcW w:w="2832" w:type="dxa"/>
            <w:tcBorders>
              <w:top w:val="single" w:sz="4" w:space="0" w:color="auto"/>
              <w:left w:val="single" w:sz="4" w:space="0" w:color="auto"/>
            </w:tcBorders>
            <w:shd w:val="clear" w:color="auto" w:fill="FFFFFF"/>
          </w:tcPr>
          <w:p w14:paraId="4C32258F" w14:textId="77777777" w:rsidR="00517C6A" w:rsidRDefault="00876F57">
            <w:pPr>
              <w:pStyle w:val="a7"/>
              <w:spacing w:line="254" w:lineRule="auto"/>
            </w:pPr>
            <w:r>
              <w:t>С</w:t>
            </w:r>
            <w:r>
              <w:t xml:space="preserve"> какой периодичностью должны проходить проверку знаний требований охраны труда работники, выполняющие работы, к которым предъявляются дополнительные (повышенные) требования охраны труда?</w:t>
            </w:r>
          </w:p>
        </w:tc>
        <w:tc>
          <w:tcPr>
            <w:tcW w:w="12034" w:type="dxa"/>
            <w:tcBorders>
              <w:top w:val="single" w:sz="4" w:space="0" w:color="auto"/>
              <w:left w:val="single" w:sz="4" w:space="0" w:color="auto"/>
              <w:right w:val="single" w:sz="4" w:space="0" w:color="auto"/>
            </w:tcBorders>
            <w:shd w:val="clear" w:color="auto" w:fill="FFFFFF"/>
          </w:tcPr>
          <w:p w14:paraId="3AD7B352" w14:textId="77777777" w:rsidR="00517C6A" w:rsidRDefault="00876F57">
            <w:pPr>
              <w:pStyle w:val="a7"/>
              <w:numPr>
                <w:ilvl w:val="0"/>
                <w:numId w:val="762"/>
              </w:numPr>
              <w:tabs>
                <w:tab w:val="left" w:pos="312"/>
              </w:tabs>
              <w:spacing w:after="120"/>
            </w:pPr>
            <w:r>
              <w:t>Не реже 1 раза в месяц</w:t>
            </w:r>
          </w:p>
          <w:p w14:paraId="00071880" w14:textId="77777777" w:rsidR="00517C6A" w:rsidRDefault="00876F57">
            <w:pPr>
              <w:pStyle w:val="a7"/>
              <w:spacing w:after="120"/>
            </w:pPr>
            <w:r>
              <w:t>Б) Не реже 1 раза в три месяца</w:t>
            </w:r>
          </w:p>
          <w:p w14:paraId="2B439375" w14:textId="77777777" w:rsidR="00517C6A" w:rsidRDefault="00876F57">
            <w:pPr>
              <w:pStyle w:val="a7"/>
              <w:numPr>
                <w:ilvl w:val="0"/>
                <w:numId w:val="762"/>
              </w:numPr>
              <w:tabs>
                <w:tab w:val="left" w:pos="302"/>
              </w:tabs>
              <w:spacing w:after="120"/>
            </w:pPr>
            <w:r>
              <w:t xml:space="preserve">Не реже 1 </w:t>
            </w:r>
            <w:r>
              <w:t>раза в шесть месяцев</w:t>
            </w:r>
          </w:p>
          <w:p w14:paraId="5A7CC8BE" w14:textId="77777777" w:rsidR="00517C6A" w:rsidRDefault="00876F57">
            <w:pPr>
              <w:pStyle w:val="a7"/>
              <w:spacing w:after="120"/>
            </w:pPr>
            <w:r>
              <w:t>Г) Не реже 1 раза в двенадцать месяцев</w:t>
            </w:r>
          </w:p>
        </w:tc>
      </w:tr>
      <w:tr w:rsidR="00517C6A" w14:paraId="75A91781" w14:textId="77777777">
        <w:tblPrEx>
          <w:tblCellMar>
            <w:top w:w="0" w:type="dxa"/>
            <w:bottom w:w="0" w:type="dxa"/>
          </w:tblCellMar>
        </w:tblPrEx>
        <w:trPr>
          <w:trHeight w:hRule="exact" w:val="2938"/>
          <w:jc w:val="center"/>
        </w:trPr>
        <w:tc>
          <w:tcPr>
            <w:tcW w:w="715" w:type="dxa"/>
            <w:tcBorders>
              <w:top w:val="single" w:sz="4" w:space="0" w:color="auto"/>
              <w:left w:val="single" w:sz="4" w:space="0" w:color="auto"/>
              <w:bottom w:val="single" w:sz="4" w:space="0" w:color="auto"/>
            </w:tcBorders>
            <w:shd w:val="clear" w:color="auto" w:fill="FFFFFF"/>
          </w:tcPr>
          <w:p w14:paraId="02F4744F" w14:textId="77777777" w:rsidR="00517C6A" w:rsidRDefault="00876F57">
            <w:pPr>
              <w:pStyle w:val="a7"/>
            </w:pPr>
            <w:r>
              <w:t>5.</w:t>
            </w:r>
          </w:p>
        </w:tc>
        <w:tc>
          <w:tcPr>
            <w:tcW w:w="2832" w:type="dxa"/>
            <w:tcBorders>
              <w:top w:val="single" w:sz="4" w:space="0" w:color="auto"/>
              <w:left w:val="single" w:sz="4" w:space="0" w:color="auto"/>
              <w:bottom w:val="single" w:sz="4" w:space="0" w:color="auto"/>
            </w:tcBorders>
            <w:shd w:val="clear" w:color="auto" w:fill="FFFFFF"/>
            <w:vAlign w:val="bottom"/>
          </w:tcPr>
          <w:p w14:paraId="771EB0CC" w14:textId="77777777" w:rsidR="00517C6A" w:rsidRDefault="00876F57">
            <w:pPr>
              <w:pStyle w:val="a7"/>
              <w:spacing w:after="120"/>
            </w:pPr>
            <w:r>
              <w:t>Какие требования предъявляются к допуску по выполнению работ по эксплуатации объектов теплоснабжения и теплопотребляющих установок?</w:t>
            </w:r>
          </w:p>
          <w:p w14:paraId="6F716FDD" w14:textId="77777777" w:rsidR="00517C6A" w:rsidRDefault="00876F57">
            <w:pPr>
              <w:pStyle w:val="a7"/>
            </w:pPr>
            <w:r>
              <w:t>(Выберите ВСЕ правильные варианты</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6DDD75AE" w14:textId="77777777" w:rsidR="00517C6A" w:rsidRDefault="00876F57">
            <w:pPr>
              <w:pStyle w:val="a7"/>
              <w:tabs>
                <w:tab w:val="left" w:pos="182"/>
              </w:tabs>
              <w:spacing w:after="120"/>
            </w:pPr>
            <w:r>
              <w:t>а)</w:t>
            </w:r>
            <w:r>
              <w:tab/>
              <w:t xml:space="preserve">допускаются работники, </w:t>
            </w:r>
            <w:r>
              <w:t>прошедшие обучение безопасным методам и приемам выполнения работ</w:t>
            </w:r>
          </w:p>
          <w:p w14:paraId="63F892EA" w14:textId="77777777" w:rsidR="00517C6A" w:rsidRDefault="00876F57">
            <w:pPr>
              <w:pStyle w:val="a7"/>
              <w:tabs>
                <w:tab w:val="left" w:pos="202"/>
              </w:tabs>
              <w:spacing w:after="120"/>
            </w:pPr>
            <w:r>
              <w:t>б)</w:t>
            </w:r>
            <w:r>
              <w:tab/>
              <w:t>допускаются работники,прошедшие стажировку на рабочем месте</w:t>
            </w:r>
          </w:p>
          <w:p w14:paraId="5228FAD7" w14:textId="77777777" w:rsidR="00517C6A" w:rsidRDefault="00876F57">
            <w:pPr>
              <w:pStyle w:val="a7"/>
              <w:tabs>
                <w:tab w:val="left" w:pos="192"/>
              </w:tabs>
              <w:spacing w:after="120"/>
            </w:pPr>
            <w:r>
              <w:t>в)</w:t>
            </w:r>
            <w:r>
              <w:tab/>
              <w:t>допускаются работники, прошедшие аттестацию в Ростехнадзоре</w:t>
            </w:r>
          </w:p>
          <w:p w14:paraId="092BF029" w14:textId="77777777" w:rsidR="00517C6A" w:rsidRDefault="00876F57">
            <w:pPr>
              <w:pStyle w:val="a7"/>
              <w:tabs>
                <w:tab w:val="left" w:pos="192"/>
              </w:tabs>
              <w:spacing w:after="120"/>
            </w:pPr>
            <w:r>
              <w:t>г)</w:t>
            </w:r>
            <w:r>
              <w:tab/>
              <w:t xml:space="preserve">допускаются работники, имеющие </w:t>
            </w:r>
            <w:r>
              <w:t>профессиональную подготовку, соответсвующую характеру выполняемых работ</w:t>
            </w:r>
          </w:p>
        </w:tc>
      </w:tr>
    </w:tbl>
    <w:p w14:paraId="72F79C0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4B87ADF2"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202AD061"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2588E67E" w14:textId="77777777" w:rsidR="00517C6A" w:rsidRDefault="00876F57">
            <w:pPr>
              <w:pStyle w:val="a7"/>
            </w:pPr>
            <w:r>
              <w:t>ответа)</w:t>
            </w:r>
          </w:p>
        </w:tc>
        <w:tc>
          <w:tcPr>
            <w:tcW w:w="12034" w:type="dxa"/>
            <w:tcBorders>
              <w:top w:val="single" w:sz="4" w:space="0" w:color="auto"/>
              <w:left w:val="single" w:sz="4" w:space="0" w:color="auto"/>
              <w:right w:val="single" w:sz="4" w:space="0" w:color="auto"/>
            </w:tcBorders>
            <w:shd w:val="clear" w:color="auto" w:fill="FFFFFF"/>
          </w:tcPr>
          <w:p w14:paraId="0FFF2DAB" w14:textId="77777777" w:rsidR="00517C6A" w:rsidRDefault="00517C6A">
            <w:pPr>
              <w:rPr>
                <w:sz w:val="10"/>
                <w:szCs w:val="10"/>
              </w:rPr>
            </w:pPr>
          </w:p>
        </w:tc>
      </w:tr>
      <w:tr w:rsidR="00517C6A" w14:paraId="2A04E136" w14:textId="77777777">
        <w:tblPrEx>
          <w:tblCellMar>
            <w:top w:w="0" w:type="dxa"/>
            <w:bottom w:w="0" w:type="dxa"/>
          </w:tblCellMar>
        </w:tblPrEx>
        <w:trPr>
          <w:trHeight w:hRule="exact" w:val="3480"/>
          <w:jc w:val="center"/>
        </w:trPr>
        <w:tc>
          <w:tcPr>
            <w:tcW w:w="715" w:type="dxa"/>
            <w:tcBorders>
              <w:top w:val="single" w:sz="4" w:space="0" w:color="auto"/>
              <w:left w:val="single" w:sz="4" w:space="0" w:color="auto"/>
            </w:tcBorders>
            <w:shd w:val="clear" w:color="auto" w:fill="FFFFFF"/>
          </w:tcPr>
          <w:p w14:paraId="2F28F8ED" w14:textId="77777777" w:rsidR="00517C6A" w:rsidRDefault="00876F57">
            <w:pPr>
              <w:pStyle w:val="a7"/>
            </w:pPr>
            <w:r>
              <w:t>6.</w:t>
            </w:r>
          </w:p>
        </w:tc>
        <w:tc>
          <w:tcPr>
            <w:tcW w:w="2832" w:type="dxa"/>
            <w:tcBorders>
              <w:top w:val="single" w:sz="4" w:space="0" w:color="auto"/>
              <w:left w:val="single" w:sz="4" w:space="0" w:color="auto"/>
            </w:tcBorders>
            <w:shd w:val="clear" w:color="auto" w:fill="FFFFFF"/>
          </w:tcPr>
          <w:p w14:paraId="51E27809" w14:textId="77777777" w:rsidR="00517C6A" w:rsidRDefault="00876F57">
            <w:pPr>
              <w:pStyle w:val="a7"/>
            </w:pPr>
            <w:r>
              <w:t xml:space="preserve">Какие требования предъявляются к входным дверям помещений, в которых установлены объекты теплоснабжения и теплопотребляющие установки без постоянно </w:t>
            </w:r>
            <w:r>
              <w:t>находящегося в помещении обслуживающего персонала?</w:t>
            </w:r>
          </w:p>
        </w:tc>
        <w:tc>
          <w:tcPr>
            <w:tcW w:w="12034" w:type="dxa"/>
            <w:tcBorders>
              <w:top w:val="single" w:sz="4" w:space="0" w:color="auto"/>
              <w:left w:val="single" w:sz="4" w:space="0" w:color="auto"/>
              <w:right w:val="single" w:sz="4" w:space="0" w:color="auto"/>
            </w:tcBorders>
            <w:shd w:val="clear" w:color="auto" w:fill="FFFFFF"/>
          </w:tcPr>
          <w:p w14:paraId="7823C63C" w14:textId="77777777" w:rsidR="00517C6A" w:rsidRDefault="00876F57">
            <w:pPr>
              <w:pStyle w:val="a7"/>
              <w:numPr>
                <w:ilvl w:val="0"/>
                <w:numId w:val="763"/>
              </w:numPr>
              <w:tabs>
                <w:tab w:val="left" w:pos="317"/>
              </w:tabs>
              <w:spacing w:after="120"/>
            </w:pPr>
            <w:r>
              <w:t>Двери должны закрываться на замок</w:t>
            </w:r>
          </w:p>
          <w:p w14:paraId="0F78EB41" w14:textId="77777777" w:rsidR="00517C6A" w:rsidRDefault="00876F57">
            <w:pPr>
              <w:pStyle w:val="a7"/>
              <w:spacing w:after="120"/>
            </w:pPr>
            <w:r>
              <w:t>Б) Должно быть изготовлено не менее 3х ключей</w:t>
            </w:r>
          </w:p>
          <w:p w14:paraId="2CE5CF0B" w14:textId="77777777" w:rsidR="00517C6A" w:rsidRDefault="00876F57">
            <w:pPr>
              <w:pStyle w:val="a7"/>
              <w:numPr>
                <w:ilvl w:val="0"/>
                <w:numId w:val="763"/>
              </w:numPr>
              <w:tabs>
                <w:tab w:val="left" w:pos="307"/>
              </w:tabs>
              <w:spacing w:after="120"/>
            </w:pPr>
            <w:r>
              <w:t>Устройство замка должно обеспечивать выход персонала из помещения при аварийной ситуации без использования ключей</w:t>
            </w:r>
          </w:p>
          <w:p w14:paraId="074495D7" w14:textId="77777777" w:rsidR="00517C6A" w:rsidRDefault="00876F57">
            <w:pPr>
              <w:pStyle w:val="a7"/>
              <w:spacing w:after="120"/>
            </w:pPr>
            <w:r>
              <w:t>Г) Должна б</w:t>
            </w:r>
            <w:r>
              <w:t>ыть установлена автоматическая система закрытия дверей</w:t>
            </w:r>
          </w:p>
          <w:p w14:paraId="6D351F76" w14:textId="77777777" w:rsidR="00517C6A" w:rsidRDefault="00876F57">
            <w:pPr>
              <w:pStyle w:val="a7"/>
              <w:spacing w:after="120"/>
            </w:pPr>
            <w:r>
              <w:t>Д) Выдача и возврат ключей должны фиксироваться в журнале</w:t>
            </w:r>
          </w:p>
        </w:tc>
      </w:tr>
      <w:tr w:rsidR="00517C6A" w14:paraId="3C673A62" w14:textId="77777777">
        <w:tblPrEx>
          <w:tblCellMar>
            <w:top w:w="0" w:type="dxa"/>
            <w:bottom w:w="0" w:type="dxa"/>
          </w:tblCellMar>
        </w:tblPrEx>
        <w:trPr>
          <w:trHeight w:hRule="exact" w:val="4661"/>
          <w:jc w:val="center"/>
        </w:trPr>
        <w:tc>
          <w:tcPr>
            <w:tcW w:w="715" w:type="dxa"/>
            <w:tcBorders>
              <w:top w:val="single" w:sz="4" w:space="0" w:color="auto"/>
              <w:left w:val="single" w:sz="4" w:space="0" w:color="auto"/>
            </w:tcBorders>
            <w:shd w:val="clear" w:color="auto" w:fill="FFFFFF"/>
          </w:tcPr>
          <w:p w14:paraId="1840AB76" w14:textId="77777777" w:rsidR="00517C6A" w:rsidRDefault="00876F57">
            <w:pPr>
              <w:pStyle w:val="a7"/>
            </w:pPr>
            <w:r>
              <w:t>7.</w:t>
            </w:r>
          </w:p>
        </w:tc>
        <w:tc>
          <w:tcPr>
            <w:tcW w:w="2832" w:type="dxa"/>
            <w:tcBorders>
              <w:top w:val="single" w:sz="4" w:space="0" w:color="auto"/>
              <w:left w:val="single" w:sz="4" w:space="0" w:color="auto"/>
            </w:tcBorders>
            <w:shd w:val="clear" w:color="auto" w:fill="FFFFFF"/>
          </w:tcPr>
          <w:p w14:paraId="03FE955A" w14:textId="77777777" w:rsidR="00517C6A" w:rsidRDefault="00876F57">
            <w:pPr>
              <w:pStyle w:val="a7"/>
              <w:tabs>
                <w:tab w:val="left" w:leader="underscore" w:pos="360"/>
                <w:tab w:val="left" w:leader="underscore" w:pos="629"/>
                <w:tab w:val="left" w:leader="underscore" w:pos="998"/>
                <w:tab w:val="left" w:leader="underscore" w:pos="1368"/>
                <w:tab w:val="left" w:leader="underscore" w:pos="1795"/>
                <w:tab w:val="left" w:leader="underscore" w:pos="2222"/>
              </w:tabs>
            </w:pPr>
            <w:r>
              <w:t>*</w:t>
            </w:r>
            <w:r>
              <w:tab/>
            </w:r>
            <w:r>
              <w:tab/>
            </w:r>
            <w:r>
              <w:tab/>
            </w:r>
            <w:r>
              <w:tab/>
            </w:r>
            <w:r>
              <w:tab/>
            </w:r>
            <w:r>
              <w:tab/>
            </w:r>
          </w:p>
          <w:p w14:paraId="58B45C1C" w14:textId="77777777" w:rsidR="00517C6A" w:rsidRDefault="00876F57">
            <w:pPr>
              <w:pStyle w:val="a7"/>
              <w:tabs>
                <w:tab w:val="left" w:pos="1513"/>
                <w:tab w:val="left" w:pos="1935"/>
              </w:tabs>
              <w:spacing w:line="187" w:lineRule="auto"/>
              <w:ind w:firstLine="500"/>
              <w:rPr>
                <w:sz w:val="8"/>
                <w:szCs w:val="8"/>
              </w:rPr>
            </w:pPr>
            <w:r>
              <w:rPr>
                <w:b/>
                <w:bCs/>
                <w:color w:val="264276"/>
                <w:sz w:val="8"/>
                <w:szCs w:val="8"/>
              </w:rPr>
              <w:t xml:space="preserve">Дата </w:t>
            </w:r>
            <w:r>
              <w:rPr>
                <w:b/>
                <w:bCs/>
                <w:color w:val="5C6779"/>
                <w:sz w:val="8"/>
                <w:szCs w:val="8"/>
              </w:rPr>
              <w:t xml:space="preserve">в </w:t>
            </w:r>
            <w:r>
              <w:rPr>
                <w:b/>
                <w:bCs/>
                <w:color w:val="252626"/>
                <w:sz w:val="8"/>
                <w:szCs w:val="8"/>
              </w:rPr>
              <w:t>Подпись ФИО</w:t>
            </w:r>
            <w:r>
              <w:rPr>
                <w:b/>
                <w:bCs/>
                <w:color w:val="252626"/>
                <w:sz w:val="8"/>
                <w:szCs w:val="8"/>
              </w:rPr>
              <w:tab/>
              <w:t>Подпись</w:t>
            </w:r>
            <w:r>
              <w:rPr>
                <w:b/>
                <w:bCs/>
                <w:color w:val="252626"/>
                <w:sz w:val="8"/>
                <w:szCs w:val="8"/>
              </w:rPr>
              <w:tab/>
            </w:r>
            <w:r>
              <w:rPr>
                <w:b/>
                <w:bCs/>
                <w:sz w:val="8"/>
                <w:szCs w:val="8"/>
              </w:rPr>
              <w:t>ФИО</w:t>
            </w:r>
          </w:p>
          <w:p w14:paraId="1A3E83C7" w14:textId="77777777" w:rsidR="00517C6A" w:rsidRDefault="00876F57">
            <w:pPr>
              <w:pStyle w:val="a7"/>
              <w:tabs>
                <w:tab w:val="left" w:pos="1131"/>
                <w:tab w:val="left" w:pos="1515"/>
                <w:tab w:val="left" w:pos="1933"/>
              </w:tabs>
              <w:spacing w:after="800" w:line="187" w:lineRule="auto"/>
              <w:ind w:left="500" w:hanging="300"/>
              <w:rPr>
                <w:sz w:val="8"/>
                <w:szCs w:val="8"/>
              </w:rPr>
            </w:pPr>
            <w:r>
              <w:rPr>
                <w:b/>
                <w:bCs/>
                <w:sz w:val="8"/>
                <w:szCs w:val="8"/>
              </w:rPr>
              <w:t xml:space="preserve">-апазз </w:t>
            </w:r>
            <w:r>
              <w:rPr>
                <w:b/>
                <w:bCs/>
                <w:color w:val="252626"/>
                <w:sz w:val="8"/>
                <w:szCs w:val="8"/>
              </w:rPr>
              <w:t xml:space="preserve">время </w:t>
            </w:r>
            <w:r>
              <w:rPr>
                <w:b/>
                <w:bCs/>
                <w:color w:val="730000"/>
                <w:sz w:val="8"/>
                <w:szCs w:val="8"/>
              </w:rPr>
              <w:t xml:space="preserve">рююзпкз </w:t>
            </w:r>
            <w:r>
              <w:rPr>
                <w:b/>
                <w:bCs/>
                <w:sz w:val="8"/>
                <w:szCs w:val="8"/>
              </w:rPr>
              <w:t xml:space="preserve">райяяа </w:t>
            </w:r>
            <w:r>
              <w:rPr>
                <w:b/>
                <w:bCs/>
                <w:color w:val="252626"/>
                <w:sz w:val="8"/>
                <w:szCs w:val="8"/>
              </w:rPr>
              <w:t xml:space="preserve">рюопшла </w:t>
            </w:r>
            <w:r>
              <w:rPr>
                <w:b/>
                <w:bCs/>
                <w:sz w:val="8"/>
                <w:szCs w:val="8"/>
              </w:rPr>
              <w:t xml:space="preserve">рьйпшка </w:t>
            </w:r>
            <w:r>
              <w:rPr>
                <w:b/>
                <w:bCs/>
                <w:color w:val="442E58"/>
                <w:sz w:val="8"/>
                <w:szCs w:val="8"/>
              </w:rPr>
              <w:t xml:space="preserve">выдачи </w:t>
            </w:r>
            <w:r>
              <w:rPr>
                <w:b/>
                <w:bCs/>
                <w:color w:val="AD4149"/>
                <w:sz w:val="8"/>
                <w:szCs w:val="8"/>
              </w:rPr>
              <w:t xml:space="preserve">вжждйгр </w:t>
            </w:r>
            <w:r>
              <w:rPr>
                <w:b/>
                <w:bCs/>
                <w:color w:val="442E58"/>
                <w:sz w:val="8"/>
                <w:szCs w:val="8"/>
              </w:rPr>
              <w:t xml:space="preserve">выдавши» </w:t>
            </w:r>
            <w:r>
              <w:rPr>
                <w:b/>
                <w:bCs/>
                <w:color w:val="6D443C"/>
                <w:sz w:val="8"/>
                <w:szCs w:val="8"/>
              </w:rPr>
              <w:t xml:space="preserve">получившие </w:t>
            </w:r>
            <w:r>
              <w:rPr>
                <w:b/>
                <w:bCs/>
                <w:color w:val="3F6C50"/>
                <w:sz w:val="8"/>
                <w:szCs w:val="8"/>
              </w:rPr>
              <w:t xml:space="preserve">ррдаяищия </w:t>
            </w:r>
            <w:r>
              <w:rPr>
                <w:b/>
                <w:bCs/>
                <w:color w:val="442E58"/>
                <w:sz w:val="8"/>
                <w:szCs w:val="8"/>
              </w:rPr>
              <w:t xml:space="preserve">ключа </w:t>
            </w:r>
            <w:r>
              <w:rPr>
                <w:b/>
                <w:bCs/>
                <w:color w:val="442E58"/>
                <w:sz w:val="8"/>
                <w:szCs w:val="8"/>
              </w:rPr>
              <w:t>ключ</w:t>
            </w:r>
            <w:r>
              <w:rPr>
                <w:b/>
                <w:bCs/>
                <w:color w:val="442E58"/>
                <w:sz w:val="8"/>
                <w:szCs w:val="8"/>
              </w:rPr>
              <w:tab/>
            </w:r>
            <w:r>
              <w:rPr>
                <w:b/>
                <w:bCs/>
                <w:color w:val="264276"/>
                <w:sz w:val="8"/>
                <w:szCs w:val="8"/>
              </w:rPr>
              <w:t>ключ</w:t>
            </w:r>
            <w:r>
              <w:rPr>
                <w:b/>
                <w:bCs/>
                <w:color w:val="264276"/>
                <w:sz w:val="8"/>
                <w:szCs w:val="8"/>
              </w:rPr>
              <w:tab/>
            </w:r>
            <w:r>
              <w:rPr>
                <w:b/>
                <w:bCs/>
                <w:color w:val="442E58"/>
                <w:sz w:val="8"/>
                <w:szCs w:val="8"/>
              </w:rPr>
              <w:t>ключ</w:t>
            </w:r>
            <w:r>
              <w:rPr>
                <w:b/>
                <w:bCs/>
                <w:color w:val="442E58"/>
                <w:sz w:val="8"/>
                <w:szCs w:val="8"/>
              </w:rPr>
              <w:tab/>
            </w:r>
            <w:r>
              <w:rPr>
                <w:b/>
                <w:bCs/>
                <w:color w:val="264276"/>
                <w:sz w:val="8"/>
                <w:szCs w:val="8"/>
              </w:rPr>
              <w:t>ключ</w:t>
            </w:r>
          </w:p>
          <w:p w14:paraId="6B522875" w14:textId="77777777" w:rsidR="00517C6A" w:rsidRDefault="00876F57">
            <w:pPr>
              <w:pStyle w:val="a7"/>
            </w:pPr>
            <w:r>
              <w:t>Перед вами журнал выдачи ключей от помещений, в которых находятся объекты теплоснабжения и теплопотребляющие установки без постоянно находящегося в помещении обслуживающего персонала. Какие данные отсутствуют в нём?</w:t>
            </w:r>
          </w:p>
        </w:tc>
        <w:tc>
          <w:tcPr>
            <w:tcW w:w="12034" w:type="dxa"/>
            <w:tcBorders>
              <w:top w:val="single" w:sz="4" w:space="0" w:color="auto"/>
              <w:left w:val="single" w:sz="4" w:space="0" w:color="auto"/>
              <w:right w:val="single" w:sz="4" w:space="0" w:color="auto"/>
            </w:tcBorders>
            <w:shd w:val="clear" w:color="auto" w:fill="FFFFFF"/>
          </w:tcPr>
          <w:p w14:paraId="49E6EF10" w14:textId="77777777" w:rsidR="00517C6A" w:rsidRDefault="00876F57">
            <w:pPr>
              <w:pStyle w:val="a7"/>
              <w:numPr>
                <w:ilvl w:val="0"/>
                <w:numId w:val="764"/>
              </w:numPr>
              <w:tabs>
                <w:tab w:val="left" w:pos="312"/>
              </w:tabs>
              <w:spacing w:after="120"/>
            </w:pPr>
            <w:r>
              <w:t xml:space="preserve">Номер или </w:t>
            </w:r>
            <w:r>
              <w:t>наименование ключа</w:t>
            </w:r>
          </w:p>
          <w:p w14:paraId="3B6E1BA5" w14:textId="77777777" w:rsidR="00517C6A" w:rsidRDefault="00876F57">
            <w:pPr>
              <w:pStyle w:val="a7"/>
              <w:spacing w:after="120"/>
            </w:pPr>
            <w:r>
              <w:t>Б) Наименование помещения</w:t>
            </w:r>
          </w:p>
          <w:p w14:paraId="0A2752D3" w14:textId="77777777" w:rsidR="00517C6A" w:rsidRDefault="00876F57">
            <w:pPr>
              <w:pStyle w:val="a7"/>
              <w:numPr>
                <w:ilvl w:val="0"/>
                <w:numId w:val="764"/>
              </w:numPr>
              <w:tabs>
                <w:tab w:val="left" w:pos="312"/>
              </w:tabs>
              <w:spacing w:after="120"/>
            </w:pPr>
            <w:r>
              <w:t>Отметка о состоянии сигнализации</w:t>
            </w:r>
          </w:p>
          <w:p w14:paraId="21A11FE0" w14:textId="77777777" w:rsidR="00517C6A" w:rsidRDefault="00876F57">
            <w:pPr>
              <w:pStyle w:val="a7"/>
              <w:spacing w:after="120"/>
            </w:pPr>
            <w:r>
              <w:t>Г) Содержание наряда</w:t>
            </w:r>
          </w:p>
          <w:p w14:paraId="3D50A932" w14:textId="77777777" w:rsidR="00517C6A" w:rsidRDefault="00876F57">
            <w:pPr>
              <w:pStyle w:val="a7"/>
              <w:spacing w:after="120"/>
            </w:pPr>
            <w:r>
              <w:t>Д) Дата и время возврата ключа</w:t>
            </w:r>
          </w:p>
          <w:p w14:paraId="5A77AE51" w14:textId="77777777" w:rsidR="00517C6A" w:rsidRDefault="00876F57">
            <w:pPr>
              <w:pStyle w:val="a7"/>
              <w:spacing w:after="120"/>
            </w:pPr>
            <w:r>
              <w:t>Е) Итоги контроля по охране труда</w:t>
            </w:r>
          </w:p>
        </w:tc>
      </w:tr>
      <w:tr w:rsidR="00517C6A" w14:paraId="58DC0273" w14:textId="77777777">
        <w:tblPrEx>
          <w:tblCellMar>
            <w:top w:w="0" w:type="dxa"/>
            <w:bottom w:w="0" w:type="dxa"/>
          </w:tblCellMar>
        </w:tblPrEx>
        <w:trPr>
          <w:trHeight w:hRule="exact" w:val="1325"/>
          <w:jc w:val="center"/>
        </w:trPr>
        <w:tc>
          <w:tcPr>
            <w:tcW w:w="715" w:type="dxa"/>
            <w:tcBorders>
              <w:top w:val="single" w:sz="4" w:space="0" w:color="auto"/>
              <w:left w:val="single" w:sz="4" w:space="0" w:color="auto"/>
              <w:bottom w:val="single" w:sz="4" w:space="0" w:color="auto"/>
            </w:tcBorders>
            <w:shd w:val="clear" w:color="auto" w:fill="FFFFFF"/>
          </w:tcPr>
          <w:p w14:paraId="5F379D16" w14:textId="77777777" w:rsidR="00517C6A" w:rsidRDefault="00876F57">
            <w:pPr>
              <w:pStyle w:val="a7"/>
            </w:pPr>
            <w:r>
              <w:t>8.</w:t>
            </w:r>
          </w:p>
        </w:tc>
        <w:tc>
          <w:tcPr>
            <w:tcW w:w="2832" w:type="dxa"/>
            <w:tcBorders>
              <w:top w:val="single" w:sz="4" w:space="0" w:color="auto"/>
              <w:left w:val="single" w:sz="4" w:space="0" w:color="auto"/>
              <w:bottom w:val="single" w:sz="4" w:space="0" w:color="auto"/>
            </w:tcBorders>
            <w:shd w:val="clear" w:color="auto" w:fill="FFFFFF"/>
          </w:tcPr>
          <w:p w14:paraId="73924CE0" w14:textId="77777777" w:rsidR="00517C6A" w:rsidRDefault="00876F57">
            <w:pPr>
              <w:pStyle w:val="a7"/>
            </w:pPr>
            <w:r>
              <w:t>Что должно быть размещено у входов в газоопасные помещения?</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4E9C1F31" w14:textId="77777777" w:rsidR="00517C6A" w:rsidRDefault="00876F57">
            <w:pPr>
              <w:pStyle w:val="a7"/>
              <w:numPr>
                <w:ilvl w:val="0"/>
                <w:numId w:val="765"/>
              </w:numPr>
              <w:tabs>
                <w:tab w:val="left" w:pos="322"/>
              </w:tabs>
              <w:spacing w:after="120"/>
            </w:pPr>
            <w:r>
              <w:t>Ограждения</w:t>
            </w:r>
          </w:p>
          <w:p w14:paraId="56657158" w14:textId="77777777" w:rsidR="00517C6A" w:rsidRDefault="00876F57">
            <w:pPr>
              <w:pStyle w:val="a7"/>
              <w:spacing w:after="120"/>
            </w:pPr>
            <w:r>
              <w:t>Б) Журнал посещен</w:t>
            </w:r>
            <w:r>
              <w:t>ий</w:t>
            </w:r>
          </w:p>
          <w:p w14:paraId="0CBA0EF2" w14:textId="77777777" w:rsidR="00517C6A" w:rsidRDefault="00876F57">
            <w:pPr>
              <w:pStyle w:val="a7"/>
              <w:numPr>
                <w:ilvl w:val="0"/>
                <w:numId w:val="765"/>
              </w:numPr>
              <w:tabs>
                <w:tab w:val="left" w:pos="302"/>
              </w:tabs>
              <w:spacing w:after="120"/>
            </w:pPr>
            <w:r>
              <w:t>Предупреждающие знаки безопасности</w:t>
            </w:r>
          </w:p>
        </w:tc>
      </w:tr>
    </w:tbl>
    <w:p w14:paraId="0B56D9E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6E8FA23D"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1DF1805B"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54D5E0F3"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2C23A577" w14:textId="77777777" w:rsidR="00517C6A" w:rsidRDefault="00876F57">
            <w:pPr>
              <w:pStyle w:val="a7"/>
            </w:pPr>
            <w:r>
              <w:t>Г) Инструкция по безопасным приемам выполнения работ</w:t>
            </w:r>
          </w:p>
        </w:tc>
      </w:tr>
      <w:tr w:rsidR="00517C6A" w14:paraId="4D528A10" w14:textId="77777777">
        <w:tblPrEx>
          <w:tblCellMar>
            <w:top w:w="0" w:type="dxa"/>
            <w:bottom w:w="0" w:type="dxa"/>
          </w:tblCellMar>
        </w:tblPrEx>
        <w:trPr>
          <w:trHeight w:hRule="exact" w:val="9264"/>
          <w:jc w:val="center"/>
        </w:trPr>
        <w:tc>
          <w:tcPr>
            <w:tcW w:w="715" w:type="dxa"/>
            <w:tcBorders>
              <w:top w:val="single" w:sz="4" w:space="0" w:color="auto"/>
              <w:left w:val="single" w:sz="4" w:space="0" w:color="auto"/>
              <w:bottom w:val="single" w:sz="4" w:space="0" w:color="auto"/>
            </w:tcBorders>
            <w:shd w:val="clear" w:color="auto" w:fill="FFFFFF"/>
          </w:tcPr>
          <w:p w14:paraId="17500077" w14:textId="77777777" w:rsidR="00517C6A" w:rsidRDefault="00876F57">
            <w:pPr>
              <w:pStyle w:val="a7"/>
            </w:pPr>
            <w:r>
              <w:t>9.</w:t>
            </w:r>
          </w:p>
        </w:tc>
        <w:tc>
          <w:tcPr>
            <w:tcW w:w="2832" w:type="dxa"/>
            <w:tcBorders>
              <w:top w:val="single" w:sz="4" w:space="0" w:color="auto"/>
              <w:left w:val="single" w:sz="4" w:space="0" w:color="auto"/>
              <w:bottom w:val="single" w:sz="4" w:space="0" w:color="auto"/>
            </w:tcBorders>
            <w:shd w:val="clear" w:color="auto" w:fill="FFFFFF"/>
          </w:tcPr>
          <w:p w14:paraId="732E83E8" w14:textId="77777777" w:rsidR="00517C6A" w:rsidRDefault="00876F57">
            <w:pPr>
              <w:pStyle w:val="a7"/>
            </w:pPr>
            <w:r>
              <w:t>Какой знак должен быть вывешен у входа в газоопасные помещения?</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5A8761B4" w14:textId="77777777" w:rsidR="00517C6A" w:rsidRDefault="00876F57">
            <w:pPr>
              <w:pStyle w:val="a7"/>
              <w:spacing w:after="1360"/>
            </w:pPr>
            <w:r>
              <w:t>A)</w:t>
            </w:r>
          </w:p>
          <w:p w14:paraId="16BC0B23" w14:textId="77777777" w:rsidR="00517C6A" w:rsidRDefault="00876F57">
            <w:pPr>
              <w:pStyle w:val="a7"/>
              <w:spacing w:after="1520"/>
            </w:pPr>
            <w:r>
              <w:t>Б)</w:t>
            </w:r>
          </w:p>
          <w:p w14:paraId="470401E6" w14:textId="77777777" w:rsidR="00517C6A" w:rsidRDefault="00876F57">
            <w:pPr>
              <w:pStyle w:val="a7"/>
              <w:spacing w:after="1520"/>
            </w:pPr>
            <w:r>
              <w:t>B)</w:t>
            </w:r>
          </w:p>
          <w:p w14:paraId="7FC9B9A1" w14:textId="77777777" w:rsidR="00517C6A" w:rsidRDefault="00876F57">
            <w:pPr>
              <w:pStyle w:val="a7"/>
              <w:spacing w:after="1560"/>
            </w:pPr>
            <w:r>
              <w:t>Г)</w:t>
            </w:r>
          </w:p>
          <w:p w14:paraId="78E356F6" w14:textId="77777777" w:rsidR="00517C6A" w:rsidRDefault="00876F57">
            <w:pPr>
              <w:pStyle w:val="a7"/>
              <w:spacing w:after="200"/>
            </w:pPr>
            <w:r>
              <w:t>Д)</w:t>
            </w:r>
          </w:p>
          <w:p w14:paraId="448C16C6" w14:textId="77777777" w:rsidR="00517C6A" w:rsidRDefault="00876F57">
            <w:pPr>
              <w:pStyle w:val="a7"/>
              <w:spacing w:after="1520"/>
            </w:pPr>
            <w:r>
              <w:rPr>
                <w:color w:val="252626"/>
              </w:rPr>
              <w:t>А</w:t>
            </w:r>
          </w:p>
        </w:tc>
      </w:tr>
    </w:tbl>
    <w:p w14:paraId="7287635F"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503EFC6A" w14:textId="77777777">
        <w:tblPrEx>
          <w:tblCellMar>
            <w:top w:w="0" w:type="dxa"/>
            <w:bottom w:w="0" w:type="dxa"/>
          </w:tblCellMar>
        </w:tblPrEx>
        <w:trPr>
          <w:trHeight w:hRule="exact" w:val="2635"/>
          <w:jc w:val="center"/>
        </w:trPr>
        <w:tc>
          <w:tcPr>
            <w:tcW w:w="715" w:type="dxa"/>
            <w:tcBorders>
              <w:top w:val="single" w:sz="4" w:space="0" w:color="auto"/>
              <w:left w:val="single" w:sz="4" w:space="0" w:color="auto"/>
            </w:tcBorders>
            <w:shd w:val="clear" w:color="auto" w:fill="FFFFFF"/>
          </w:tcPr>
          <w:p w14:paraId="4EFC325D"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3C25078E"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739FB065" w14:textId="77777777" w:rsidR="00517C6A" w:rsidRDefault="00876F57">
            <w:pPr>
              <w:pStyle w:val="a7"/>
            </w:pPr>
            <w:r>
              <w:t>Е)</w:t>
            </w:r>
          </w:p>
        </w:tc>
      </w:tr>
      <w:tr w:rsidR="00517C6A" w14:paraId="28764005" w14:textId="77777777">
        <w:tblPrEx>
          <w:tblCellMar>
            <w:top w:w="0" w:type="dxa"/>
            <w:bottom w:w="0" w:type="dxa"/>
          </w:tblCellMar>
        </w:tblPrEx>
        <w:trPr>
          <w:trHeight w:hRule="exact" w:val="2813"/>
          <w:jc w:val="center"/>
        </w:trPr>
        <w:tc>
          <w:tcPr>
            <w:tcW w:w="715" w:type="dxa"/>
            <w:tcBorders>
              <w:top w:val="single" w:sz="4" w:space="0" w:color="auto"/>
              <w:left w:val="single" w:sz="4" w:space="0" w:color="auto"/>
            </w:tcBorders>
            <w:shd w:val="clear" w:color="auto" w:fill="FFFFFF"/>
          </w:tcPr>
          <w:p w14:paraId="1B6653BD" w14:textId="77777777" w:rsidR="00517C6A" w:rsidRDefault="00876F57">
            <w:pPr>
              <w:pStyle w:val="a7"/>
            </w:pPr>
            <w:r>
              <w:t>10.</w:t>
            </w:r>
          </w:p>
        </w:tc>
        <w:tc>
          <w:tcPr>
            <w:tcW w:w="2832" w:type="dxa"/>
            <w:tcBorders>
              <w:top w:val="single" w:sz="4" w:space="0" w:color="auto"/>
              <w:left w:val="single" w:sz="4" w:space="0" w:color="auto"/>
            </w:tcBorders>
            <w:shd w:val="clear" w:color="auto" w:fill="FFFFFF"/>
          </w:tcPr>
          <w:p w14:paraId="3FA73C59" w14:textId="77777777" w:rsidR="00517C6A" w:rsidRDefault="00876F57">
            <w:pPr>
              <w:pStyle w:val="a7"/>
            </w:pPr>
            <w:r>
              <w:t xml:space="preserve">В каком количестве допускается хранение необходимых </w:t>
            </w:r>
            <w:r>
              <w:t>бензина, спирта и других легковоспламеняющих</w:t>
            </w:r>
            <w:r>
              <w:softHyphen/>
              <w:t>ся материалов в производственном помещении?</w:t>
            </w:r>
          </w:p>
        </w:tc>
        <w:tc>
          <w:tcPr>
            <w:tcW w:w="12034" w:type="dxa"/>
            <w:tcBorders>
              <w:top w:val="single" w:sz="4" w:space="0" w:color="auto"/>
              <w:left w:val="single" w:sz="4" w:space="0" w:color="auto"/>
              <w:right w:val="single" w:sz="4" w:space="0" w:color="auto"/>
            </w:tcBorders>
            <w:shd w:val="clear" w:color="auto" w:fill="FFFFFF"/>
          </w:tcPr>
          <w:p w14:paraId="0DC2EF23" w14:textId="77777777" w:rsidR="00517C6A" w:rsidRDefault="00876F57">
            <w:pPr>
              <w:pStyle w:val="a7"/>
              <w:numPr>
                <w:ilvl w:val="0"/>
                <w:numId w:val="766"/>
              </w:numPr>
              <w:tabs>
                <w:tab w:val="left" w:pos="312"/>
              </w:tabs>
              <w:spacing w:after="120"/>
            </w:pPr>
            <w:r>
              <w:t>В разовом количестве</w:t>
            </w:r>
          </w:p>
          <w:p w14:paraId="0A5CCC2A" w14:textId="77777777" w:rsidR="00517C6A" w:rsidRDefault="00876F57">
            <w:pPr>
              <w:pStyle w:val="a7"/>
              <w:spacing w:after="120"/>
            </w:pPr>
            <w:r>
              <w:t>Б) В суточном количестве</w:t>
            </w:r>
          </w:p>
          <w:p w14:paraId="25110E73" w14:textId="77777777" w:rsidR="00517C6A" w:rsidRDefault="00876F57">
            <w:pPr>
              <w:pStyle w:val="a7"/>
              <w:numPr>
                <w:ilvl w:val="0"/>
                <w:numId w:val="766"/>
              </w:numPr>
              <w:tabs>
                <w:tab w:val="left" w:pos="302"/>
              </w:tabs>
              <w:spacing w:after="120"/>
            </w:pPr>
            <w:r>
              <w:t>В количестве, рассчитанном на 3х-дневный расход</w:t>
            </w:r>
          </w:p>
          <w:p w14:paraId="1A64052E" w14:textId="77777777" w:rsidR="00517C6A" w:rsidRDefault="00876F57">
            <w:pPr>
              <w:pStyle w:val="a7"/>
              <w:spacing w:after="120"/>
            </w:pPr>
            <w:r>
              <w:t>Г) В количестве, рассчитанном на недельный расход</w:t>
            </w:r>
          </w:p>
          <w:p w14:paraId="0A27806B" w14:textId="77777777" w:rsidR="00517C6A" w:rsidRDefault="00876F57">
            <w:pPr>
              <w:pStyle w:val="a7"/>
              <w:spacing w:after="120"/>
            </w:pPr>
            <w:r>
              <w:t xml:space="preserve">Д) В любом количестве, </w:t>
            </w:r>
            <w:r>
              <w:t>необходимом для производственных целей</w:t>
            </w:r>
          </w:p>
        </w:tc>
      </w:tr>
      <w:tr w:rsidR="00517C6A" w14:paraId="0F0ACC7E" w14:textId="77777777">
        <w:tblPrEx>
          <w:tblCellMar>
            <w:top w:w="0" w:type="dxa"/>
            <w:bottom w:w="0" w:type="dxa"/>
          </w:tblCellMar>
        </w:tblPrEx>
        <w:trPr>
          <w:trHeight w:hRule="exact" w:val="3293"/>
          <w:jc w:val="center"/>
        </w:trPr>
        <w:tc>
          <w:tcPr>
            <w:tcW w:w="715" w:type="dxa"/>
            <w:tcBorders>
              <w:top w:val="single" w:sz="4" w:space="0" w:color="auto"/>
              <w:left w:val="single" w:sz="4" w:space="0" w:color="auto"/>
            </w:tcBorders>
            <w:shd w:val="clear" w:color="auto" w:fill="FFFFFF"/>
          </w:tcPr>
          <w:p w14:paraId="5B82CDAA" w14:textId="77777777" w:rsidR="00517C6A" w:rsidRDefault="00876F57">
            <w:pPr>
              <w:pStyle w:val="a7"/>
            </w:pPr>
            <w:r>
              <w:t>11.</w:t>
            </w:r>
          </w:p>
        </w:tc>
        <w:tc>
          <w:tcPr>
            <w:tcW w:w="2832" w:type="dxa"/>
            <w:tcBorders>
              <w:top w:val="single" w:sz="4" w:space="0" w:color="auto"/>
              <w:left w:val="single" w:sz="4" w:space="0" w:color="auto"/>
            </w:tcBorders>
            <w:shd w:val="clear" w:color="auto" w:fill="FFFFFF"/>
          </w:tcPr>
          <w:p w14:paraId="4418E865" w14:textId="77777777" w:rsidR="00517C6A" w:rsidRDefault="00876F57">
            <w:pPr>
              <w:pStyle w:val="a7"/>
            </w:pPr>
            <w:r>
              <w:t>Какие требования предъявляются к лестницам при обслуживании арматуры и иных элементов объектов теплоснабжения и теплопотребляющих установок?</w:t>
            </w:r>
          </w:p>
        </w:tc>
        <w:tc>
          <w:tcPr>
            <w:tcW w:w="12034" w:type="dxa"/>
            <w:tcBorders>
              <w:top w:val="single" w:sz="4" w:space="0" w:color="auto"/>
              <w:left w:val="single" w:sz="4" w:space="0" w:color="auto"/>
              <w:right w:val="single" w:sz="4" w:space="0" w:color="auto"/>
            </w:tcBorders>
            <w:shd w:val="clear" w:color="auto" w:fill="FFFFFF"/>
          </w:tcPr>
          <w:p w14:paraId="0A984B47" w14:textId="77777777" w:rsidR="00517C6A" w:rsidRDefault="00876F57">
            <w:pPr>
              <w:pStyle w:val="a7"/>
              <w:numPr>
                <w:ilvl w:val="0"/>
                <w:numId w:val="767"/>
              </w:numPr>
              <w:tabs>
                <w:tab w:val="left" w:pos="312"/>
              </w:tabs>
              <w:spacing w:after="120"/>
            </w:pPr>
            <w:r>
              <w:t xml:space="preserve">Площадки и ступени лестниц должны быть сделаны из прочного </w:t>
            </w:r>
            <w:r>
              <w:t>материала, рекомендуется использовать прутковую (круглую) сталь</w:t>
            </w:r>
          </w:p>
          <w:p w14:paraId="0F8C9B71" w14:textId="77777777" w:rsidR="00517C6A" w:rsidRDefault="00876F57">
            <w:pPr>
              <w:pStyle w:val="a7"/>
              <w:spacing w:after="120"/>
            </w:pPr>
            <w:r>
              <w:t>Б) Ступени лестниц должны быть гладкими, чтобы исключить случайное попадание обуви обслуживающего персонала в ступенях</w:t>
            </w:r>
          </w:p>
          <w:p w14:paraId="2033FDD1" w14:textId="77777777" w:rsidR="00517C6A" w:rsidRDefault="00876F57">
            <w:pPr>
              <w:pStyle w:val="a7"/>
              <w:numPr>
                <w:ilvl w:val="0"/>
                <w:numId w:val="767"/>
              </w:numPr>
              <w:tabs>
                <w:tab w:val="left" w:pos="307"/>
              </w:tabs>
              <w:spacing w:after="120"/>
            </w:pPr>
            <w:r>
              <w:t>Лестницы высотой более 1,5 м, предназначенные для систематического обслуж</w:t>
            </w:r>
            <w:r>
              <w:t>ивания оборудования, должны иметь прямой угол наклона к горизонтали (90°)</w:t>
            </w:r>
          </w:p>
          <w:p w14:paraId="059D0482" w14:textId="77777777" w:rsidR="00517C6A" w:rsidRDefault="00876F57">
            <w:pPr>
              <w:pStyle w:val="a7"/>
              <w:spacing w:after="120"/>
            </w:pPr>
            <w:r>
              <w:t>Г) Лестницы должны оборудоваться площадками, расстояние между которыми не должно превышать 4 м.</w:t>
            </w:r>
          </w:p>
          <w:p w14:paraId="73C2B0F0" w14:textId="77777777" w:rsidR="00517C6A" w:rsidRDefault="00876F57">
            <w:pPr>
              <w:pStyle w:val="a7"/>
              <w:spacing w:after="120"/>
            </w:pPr>
            <w:r>
              <w:t>Д) Допускается применение переносных лестниц-стремянок для ремонта и технического обсл</w:t>
            </w:r>
            <w:r>
              <w:t>уживания элементов объектов теплоснабжения, расположенных выше 1,8 м от пола и не требующих постоянного обслуживания</w:t>
            </w:r>
          </w:p>
        </w:tc>
      </w:tr>
      <w:tr w:rsidR="00517C6A" w14:paraId="4CBF69A3" w14:textId="77777777">
        <w:tblPrEx>
          <w:tblCellMar>
            <w:top w:w="0" w:type="dxa"/>
            <w:bottom w:w="0" w:type="dxa"/>
          </w:tblCellMar>
        </w:tblPrEx>
        <w:trPr>
          <w:trHeight w:hRule="exact" w:val="1330"/>
          <w:jc w:val="center"/>
        </w:trPr>
        <w:tc>
          <w:tcPr>
            <w:tcW w:w="715" w:type="dxa"/>
            <w:tcBorders>
              <w:top w:val="single" w:sz="4" w:space="0" w:color="auto"/>
              <w:left w:val="single" w:sz="4" w:space="0" w:color="auto"/>
              <w:bottom w:val="single" w:sz="4" w:space="0" w:color="auto"/>
            </w:tcBorders>
            <w:shd w:val="clear" w:color="auto" w:fill="FFFFFF"/>
          </w:tcPr>
          <w:p w14:paraId="2C53C76E" w14:textId="77777777" w:rsidR="00517C6A" w:rsidRDefault="00876F57">
            <w:pPr>
              <w:pStyle w:val="a7"/>
            </w:pPr>
            <w:r>
              <w:t>12.</w:t>
            </w:r>
          </w:p>
        </w:tc>
        <w:tc>
          <w:tcPr>
            <w:tcW w:w="2832" w:type="dxa"/>
            <w:tcBorders>
              <w:top w:val="single" w:sz="4" w:space="0" w:color="auto"/>
              <w:left w:val="single" w:sz="4" w:space="0" w:color="auto"/>
              <w:bottom w:val="single" w:sz="4" w:space="0" w:color="auto"/>
            </w:tcBorders>
            <w:shd w:val="clear" w:color="auto" w:fill="FFFFFF"/>
          </w:tcPr>
          <w:p w14:paraId="25168FA5" w14:textId="77777777" w:rsidR="00517C6A" w:rsidRDefault="00876F57">
            <w:pPr>
              <w:pStyle w:val="a7"/>
            </w:pPr>
            <w:r>
              <w:t>Какие требования охраны труда нарушены при производстве работ?</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6D9167C2" w14:textId="77777777" w:rsidR="00517C6A" w:rsidRDefault="00876F57">
            <w:pPr>
              <w:pStyle w:val="a7"/>
              <w:numPr>
                <w:ilvl w:val="0"/>
                <w:numId w:val="768"/>
              </w:numPr>
              <w:tabs>
                <w:tab w:val="left" w:pos="312"/>
              </w:tabs>
              <w:spacing w:after="120"/>
            </w:pPr>
            <w:r>
              <w:t>Не обеспечена надежность смежных коммуникаций</w:t>
            </w:r>
          </w:p>
          <w:p w14:paraId="7E466DDE" w14:textId="77777777" w:rsidR="00517C6A" w:rsidRDefault="00876F57">
            <w:pPr>
              <w:pStyle w:val="a7"/>
              <w:spacing w:after="120"/>
            </w:pPr>
            <w:r>
              <w:t xml:space="preserve">Б) В приямках </w:t>
            </w:r>
            <w:r>
              <w:t>присутсвует засорение</w:t>
            </w:r>
          </w:p>
          <w:p w14:paraId="6EF1C92B" w14:textId="77777777" w:rsidR="00517C6A" w:rsidRDefault="00876F57">
            <w:pPr>
              <w:pStyle w:val="a7"/>
              <w:numPr>
                <w:ilvl w:val="0"/>
                <w:numId w:val="768"/>
              </w:numPr>
              <w:tabs>
                <w:tab w:val="left" w:pos="307"/>
              </w:tabs>
              <w:spacing w:after="120"/>
            </w:pPr>
            <w:r>
              <w:t>Загромождены проходы</w:t>
            </w:r>
          </w:p>
        </w:tc>
      </w:tr>
    </w:tbl>
    <w:p w14:paraId="6644652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501DE767" w14:textId="77777777">
        <w:tblPrEx>
          <w:tblCellMar>
            <w:top w:w="0" w:type="dxa"/>
            <w:bottom w:w="0" w:type="dxa"/>
          </w:tblCellMar>
        </w:tblPrEx>
        <w:trPr>
          <w:trHeight w:hRule="exact" w:val="2741"/>
          <w:jc w:val="center"/>
        </w:trPr>
        <w:tc>
          <w:tcPr>
            <w:tcW w:w="715" w:type="dxa"/>
            <w:tcBorders>
              <w:top w:val="single" w:sz="4" w:space="0" w:color="auto"/>
              <w:left w:val="single" w:sz="4" w:space="0" w:color="auto"/>
            </w:tcBorders>
            <w:shd w:val="clear" w:color="auto" w:fill="FFFFFF"/>
          </w:tcPr>
          <w:p w14:paraId="68E9B2A7"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6877ABEC" w14:textId="77777777" w:rsidR="00517C6A" w:rsidRDefault="00876F57">
            <w:pPr>
              <w:pStyle w:val="a7"/>
              <w:spacing w:line="202" w:lineRule="exact"/>
              <w:rPr>
                <w:sz w:val="36"/>
                <w:szCs w:val="36"/>
              </w:rPr>
            </w:pPr>
            <w:r>
              <w:rPr>
                <w:rFonts w:ascii="Arial" w:eastAsia="Arial" w:hAnsi="Arial" w:cs="Arial"/>
                <w:color w:val="4E492F"/>
                <w:sz w:val="36"/>
                <w:szCs w:val="36"/>
              </w:rPr>
              <w:t xml:space="preserve">. 4 - 4EI </w:t>
            </w:r>
            <w:r>
              <w:rPr>
                <w:rFonts w:ascii="Arial" w:eastAsia="Arial" w:hAnsi="Arial" w:cs="Arial"/>
                <w:color w:val="867653"/>
                <w:sz w:val="36"/>
                <w:szCs w:val="36"/>
              </w:rPr>
              <w:t>BhZ</w:t>
            </w:r>
          </w:p>
        </w:tc>
        <w:tc>
          <w:tcPr>
            <w:tcW w:w="12034" w:type="dxa"/>
            <w:tcBorders>
              <w:top w:val="single" w:sz="4" w:space="0" w:color="auto"/>
              <w:left w:val="single" w:sz="4" w:space="0" w:color="auto"/>
              <w:right w:val="single" w:sz="4" w:space="0" w:color="auto"/>
            </w:tcBorders>
            <w:shd w:val="clear" w:color="auto" w:fill="FFFFFF"/>
          </w:tcPr>
          <w:p w14:paraId="520B7538" w14:textId="77777777" w:rsidR="00517C6A" w:rsidRDefault="00876F57">
            <w:pPr>
              <w:pStyle w:val="a7"/>
              <w:spacing w:after="120"/>
            </w:pPr>
            <w:r>
              <w:t>Г) Отсутствуют предупреждающие знаки и баннеры</w:t>
            </w:r>
          </w:p>
          <w:p w14:paraId="1C9CC22F" w14:textId="77777777" w:rsidR="00517C6A" w:rsidRDefault="00876F57">
            <w:pPr>
              <w:pStyle w:val="a7"/>
              <w:spacing w:after="120"/>
            </w:pPr>
            <w:r>
              <w:t>Д) Отсутствует лестница</w:t>
            </w:r>
          </w:p>
          <w:p w14:paraId="44D23A93" w14:textId="77777777" w:rsidR="00517C6A" w:rsidRDefault="00876F57">
            <w:pPr>
              <w:pStyle w:val="a7"/>
              <w:spacing w:after="120"/>
            </w:pPr>
            <w:r>
              <w:t>Е) Участок теплопровода не покрыт тепловой изоляцией</w:t>
            </w:r>
          </w:p>
        </w:tc>
      </w:tr>
      <w:tr w:rsidR="00517C6A" w14:paraId="22BFB201" w14:textId="77777777">
        <w:tblPrEx>
          <w:tblCellMar>
            <w:top w:w="0" w:type="dxa"/>
            <w:bottom w:w="0" w:type="dxa"/>
          </w:tblCellMar>
        </w:tblPrEx>
        <w:trPr>
          <w:trHeight w:hRule="exact" w:val="5026"/>
          <w:jc w:val="center"/>
        </w:trPr>
        <w:tc>
          <w:tcPr>
            <w:tcW w:w="715" w:type="dxa"/>
            <w:tcBorders>
              <w:top w:val="single" w:sz="4" w:space="0" w:color="auto"/>
              <w:left w:val="single" w:sz="4" w:space="0" w:color="auto"/>
            </w:tcBorders>
            <w:shd w:val="clear" w:color="auto" w:fill="FFFFFF"/>
          </w:tcPr>
          <w:p w14:paraId="264337A1" w14:textId="77777777" w:rsidR="00517C6A" w:rsidRDefault="00876F57">
            <w:pPr>
              <w:pStyle w:val="a7"/>
            </w:pPr>
            <w:r>
              <w:t>13.</w:t>
            </w:r>
          </w:p>
        </w:tc>
        <w:tc>
          <w:tcPr>
            <w:tcW w:w="2832" w:type="dxa"/>
            <w:tcBorders>
              <w:top w:val="single" w:sz="4" w:space="0" w:color="auto"/>
              <w:left w:val="single" w:sz="4" w:space="0" w:color="auto"/>
            </w:tcBorders>
            <w:shd w:val="clear" w:color="auto" w:fill="FFFFFF"/>
          </w:tcPr>
          <w:p w14:paraId="7BB9F3D3" w14:textId="77777777" w:rsidR="00517C6A" w:rsidRDefault="00876F57">
            <w:pPr>
              <w:pStyle w:val="a7"/>
            </w:pPr>
            <w:r>
              <w:t xml:space="preserve">Какие требования охраны труда нарушены при </w:t>
            </w:r>
            <w:r>
              <w:t>производстве работ?</w:t>
            </w:r>
          </w:p>
          <w:p w14:paraId="27CBEBC7" w14:textId="77777777" w:rsidR="00517C6A" w:rsidRDefault="00876F57">
            <w:pPr>
              <w:pStyle w:val="a7"/>
              <w:spacing w:line="182" w:lineRule="auto"/>
              <w:ind w:left="1220"/>
              <w:rPr>
                <w:sz w:val="50"/>
                <w:szCs w:val="50"/>
              </w:rPr>
            </w:pPr>
            <w:r>
              <w:rPr>
                <w:i/>
                <w:iCs/>
                <w:color w:val="BABFC3"/>
                <w:sz w:val="50"/>
                <w:szCs w:val="50"/>
              </w:rPr>
              <w:t>-шив</w:t>
            </w:r>
          </w:p>
        </w:tc>
        <w:tc>
          <w:tcPr>
            <w:tcW w:w="12034" w:type="dxa"/>
            <w:tcBorders>
              <w:top w:val="single" w:sz="4" w:space="0" w:color="auto"/>
              <w:left w:val="single" w:sz="4" w:space="0" w:color="auto"/>
              <w:right w:val="single" w:sz="4" w:space="0" w:color="auto"/>
            </w:tcBorders>
            <w:shd w:val="clear" w:color="auto" w:fill="FFFFFF"/>
          </w:tcPr>
          <w:p w14:paraId="5520EA2A" w14:textId="77777777" w:rsidR="00517C6A" w:rsidRDefault="00876F57">
            <w:pPr>
              <w:pStyle w:val="a7"/>
              <w:numPr>
                <w:ilvl w:val="0"/>
                <w:numId w:val="769"/>
              </w:numPr>
              <w:tabs>
                <w:tab w:val="left" w:pos="322"/>
              </w:tabs>
              <w:spacing w:after="120"/>
            </w:pPr>
            <w:r>
              <w:t>Отсутствуют ограждения</w:t>
            </w:r>
          </w:p>
          <w:p w14:paraId="6AC421ED" w14:textId="77777777" w:rsidR="00517C6A" w:rsidRDefault="00876F57">
            <w:pPr>
              <w:pStyle w:val="a7"/>
              <w:spacing w:after="120"/>
            </w:pPr>
            <w:r>
              <w:t>Б) Не выполнены откосы, не выполнено раскрепление стенок траншеи</w:t>
            </w:r>
          </w:p>
          <w:p w14:paraId="015664AE" w14:textId="77777777" w:rsidR="00517C6A" w:rsidRDefault="00876F57">
            <w:pPr>
              <w:pStyle w:val="a7"/>
              <w:numPr>
                <w:ilvl w:val="0"/>
                <w:numId w:val="769"/>
              </w:numPr>
              <w:tabs>
                <w:tab w:val="left" w:pos="307"/>
              </w:tabs>
              <w:spacing w:after="120"/>
            </w:pPr>
            <w:r>
              <w:t>Загромождены проходы</w:t>
            </w:r>
          </w:p>
          <w:p w14:paraId="6A612A1F" w14:textId="77777777" w:rsidR="00517C6A" w:rsidRDefault="00876F57">
            <w:pPr>
              <w:pStyle w:val="a7"/>
              <w:spacing w:after="120"/>
            </w:pPr>
            <w:r>
              <w:t>Г) Отсутствуют предупреждающие знаки и баннеры</w:t>
            </w:r>
          </w:p>
          <w:p w14:paraId="2C99C8F9" w14:textId="77777777" w:rsidR="00517C6A" w:rsidRDefault="00876F57">
            <w:pPr>
              <w:pStyle w:val="a7"/>
              <w:spacing w:after="120"/>
            </w:pPr>
            <w:r>
              <w:t>Д) Отсутствует лестница</w:t>
            </w:r>
          </w:p>
        </w:tc>
      </w:tr>
      <w:tr w:rsidR="00517C6A" w14:paraId="733F38FC" w14:textId="77777777">
        <w:tblPrEx>
          <w:tblCellMar>
            <w:top w:w="0" w:type="dxa"/>
            <w:bottom w:w="0" w:type="dxa"/>
          </w:tblCellMar>
        </w:tblPrEx>
        <w:trPr>
          <w:trHeight w:hRule="exact" w:val="2155"/>
          <w:jc w:val="center"/>
        </w:trPr>
        <w:tc>
          <w:tcPr>
            <w:tcW w:w="715" w:type="dxa"/>
            <w:tcBorders>
              <w:top w:val="single" w:sz="4" w:space="0" w:color="auto"/>
              <w:left w:val="single" w:sz="4" w:space="0" w:color="auto"/>
              <w:bottom w:val="single" w:sz="4" w:space="0" w:color="auto"/>
            </w:tcBorders>
            <w:shd w:val="clear" w:color="auto" w:fill="FFFFFF"/>
          </w:tcPr>
          <w:p w14:paraId="2F1C9706" w14:textId="77777777" w:rsidR="00517C6A" w:rsidRDefault="00876F57">
            <w:pPr>
              <w:pStyle w:val="a7"/>
            </w:pPr>
            <w:r>
              <w:t>14.</w:t>
            </w:r>
          </w:p>
        </w:tc>
        <w:tc>
          <w:tcPr>
            <w:tcW w:w="2832" w:type="dxa"/>
            <w:tcBorders>
              <w:top w:val="single" w:sz="4" w:space="0" w:color="auto"/>
              <w:left w:val="single" w:sz="4" w:space="0" w:color="auto"/>
              <w:bottom w:val="single" w:sz="4" w:space="0" w:color="auto"/>
            </w:tcBorders>
            <w:shd w:val="clear" w:color="auto" w:fill="FFFFFF"/>
          </w:tcPr>
          <w:p w14:paraId="76DA7FAB" w14:textId="77777777" w:rsidR="00517C6A" w:rsidRDefault="00876F57">
            <w:pPr>
              <w:pStyle w:val="a7"/>
            </w:pPr>
            <w:r>
              <w:t xml:space="preserve">Как оформляется наряд- допуск при </w:t>
            </w:r>
            <w:r>
              <w:t>совместном выполнении нескольких видов работ, по которым требуется оформление наряда-допуска?</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3760AFB1" w14:textId="77777777" w:rsidR="00517C6A" w:rsidRDefault="00876F57">
            <w:pPr>
              <w:pStyle w:val="a7"/>
              <w:numPr>
                <w:ilvl w:val="0"/>
                <w:numId w:val="770"/>
              </w:numPr>
              <w:tabs>
                <w:tab w:val="left" w:pos="317"/>
              </w:tabs>
              <w:spacing w:after="120"/>
            </w:pPr>
            <w:r>
              <w:t>допускается оформление единого наряда-допуска с включением в него требований по безопасному выполнению каждого из вида работ или оформляется отдельный наряд- допу</w:t>
            </w:r>
            <w:r>
              <w:t>ск на каждый вид работ</w:t>
            </w:r>
          </w:p>
          <w:p w14:paraId="1340FAC9" w14:textId="77777777" w:rsidR="00517C6A" w:rsidRDefault="00876F57">
            <w:pPr>
              <w:pStyle w:val="a7"/>
              <w:spacing w:after="120"/>
            </w:pPr>
            <w:r>
              <w:t>Б) оформляется только единый наряд-допуск с включением в него требований по безопасному выполнению каждого из вида работ</w:t>
            </w:r>
          </w:p>
          <w:p w14:paraId="3EE1B08F" w14:textId="77777777" w:rsidR="00517C6A" w:rsidRDefault="00876F57">
            <w:pPr>
              <w:pStyle w:val="a7"/>
              <w:numPr>
                <w:ilvl w:val="0"/>
                <w:numId w:val="770"/>
              </w:numPr>
              <w:tabs>
                <w:tab w:val="left" w:pos="312"/>
              </w:tabs>
              <w:spacing w:after="120"/>
            </w:pPr>
            <w:r>
              <w:t>на каждый вид работ оформляется отдельный наряд-допуск, т.к. ответственные лица по данным видам работ не могут б</w:t>
            </w:r>
            <w:r>
              <w:t>ыть одним лицом</w:t>
            </w:r>
          </w:p>
        </w:tc>
      </w:tr>
    </w:tbl>
    <w:p w14:paraId="5B7A0FF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3E2981AA" w14:textId="77777777">
        <w:tblPrEx>
          <w:tblCellMar>
            <w:top w:w="0" w:type="dxa"/>
            <w:bottom w:w="0" w:type="dxa"/>
          </w:tblCellMar>
        </w:tblPrEx>
        <w:trPr>
          <w:trHeight w:hRule="exact" w:val="725"/>
          <w:jc w:val="center"/>
        </w:trPr>
        <w:tc>
          <w:tcPr>
            <w:tcW w:w="715" w:type="dxa"/>
            <w:tcBorders>
              <w:top w:val="single" w:sz="4" w:space="0" w:color="auto"/>
              <w:left w:val="single" w:sz="4" w:space="0" w:color="auto"/>
            </w:tcBorders>
            <w:shd w:val="clear" w:color="auto" w:fill="FFFFFF"/>
          </w:tcPr>
          <w:p w14:paraId="74C41ADF"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2247E589"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3B3D6A73" w14:textId="77777777" w:rsidR="00517C6A" w:rsidRDefault="00876F57">
            <w:pPr>
              <w:pStyle w:val="a7"/>
            </w:pPr>
            <w:r>
              <w:t>Г) Оформляется только единый наряд-допуск с включением в него требований по безопасному выполнению самого опасного из видов работ</w:t>
            </w:r>
          </w:p>
        </w:tc>
      </w:tr>
      <w:tr w:rsidR="00517C6A" w14:paraId="7D3274E5" w14:textId="77777777">
        <w:tblPrEx>
          <w:tblCellMar>
            <w:top w:w="0" w:type="dxa"/>
            <w:bottom w:w="0" w:type="dxa"/>
          </w:tblCellMar>
        </w:tblPrEx>
        <w:trPr>
          <w:trHeight w:hRule="exact" w:val="2539"/>
          <w:jc w:val="center"/>
        </w:trPr>
        <w:tc>
          <w:tcPr>
            <w:tcW w:w="715" w:type="dxa"/>
            <w:tcBorders>
              <w:top w:val="single" w:sz="4" w:space="0" w:color="auto"/>
              <w:left w:val="single" w:sz="4" w:space="0" w:color="auto"/>
            </w:tcBorders>
            <w:shd w:val="clear" w:color="auto" w:fill="FFFFFF"/>
          </w:tcPr>
          <w:p w14:paraId="59601FF6" w14:textId="77777777" w:rsidR="00517C6A" w:rsidRDefault="00876F57">
            <w:pPr>
              <w:pStyle w:val="a7"/>
            </w:pPr>
            <w:r>
              <w:t>15.</w:t>
            </w:r>
          </w:p>
        </w:tc>
        <w:tc>
          <w:tcPr>
            <w:tcW w:w="2832" w:type="dxa"/>
            <w:tcBorders>
              <w:top w:val="single" w:sz="4" w:space="0" w:color="auto"/>
              <w:left w:val="single" w:sz="4" w:space="0" w:color="auto"/>
            </w:tcBorders>
            <w:shd w:val="clear" w:color="auto" w:fill="FFFFFF"/>
          </w:tcPr>
          <w:p w14:paraId="57B70BF7" w14:textId="77777777" w:rsidR="00517C6A" w:rsidRDefault="00876F57">
            <w:pPr>
              <w:pStyle w:val="a7"/>
            </w:pPr>
            <w:r>
              <w:t xml:space="preserve">На какие из видов работ, выполняемых на объектах теплоснабжения и теплопотребляющих </w:t>
            </w:r>
            <w:r>
              <w:t>установок, не нужен наряд-допуск?</w:t>
            </w:r>
          </w:p>
        </w:tc>
        <w:tc>
          <w:tcPr>
            <w:tcW w:w="12034" w:type="dxa"/>
            <w:tcBorders>
              <w:top w:val="single" w:sz="4" w:space="0" w:color="auto"/>
              <w:left w:val="single" w:sz="4" w:space="0" w:color="auto"/>
              <w:right w:val="single" w:sz="4" w:space="0" w:color="auto"/>
            </w:tcBorders>
            <w:shd w:val="clear" w:color="auto" w:fill="FFFFFF"/>
          </w:tcPr>
          <w:p w14:paraId="2452D647" w14:textId="77777777" w:rsidR="00517C6A" w:rsidRDefault="00876F57">
            <w:pPr>
              <w:pStyle w:val="a7"/>
              <w:numPr>
                <w:ilvl w:val="0"/>
                <w:numId w:val="771"/>
              </w:numPr>
              <w:tabs>
                <w:tab w:val="left" w:pos="312"/>
              </w:tabs>
              <w:spacing w:after="120"/>
            </w:pPr>
            <w:r>
              <w:t>Работа внутри топок (ремонт котельных агрегатов)</w:t>
            </w:r>
          </w:p>
          <w:p w14:paraId="18F32994" w14:textId="77777777" w:rsidR="00517C6A" w:rsidRDefault="00876F57">
            <w:pPr>
              <w:pStyle w:val="a7"/>
              <w:spacing w:after="120"/>
            </w:pPr>
            <w:r>
              <w:t>Б) Выполнение работ в темное время суток с применением лам напряжением не выше 12В во взрывозащищенном исполнении</w:t>
            </w:r>
          </w:p>
          <w:p w14:paraId="438EC6B1" w14:textId="77777777" w:rsidR="00517C6A" w:rsidRDefault="00876F57">
            <w:pPr>
              <w:pStyle w:val="a7"/>
              <w:numPr>
                <w:ilvl w:val="0"/>
                <w:numId w:val="771"/>
              </w:numPr>
              <w:tabs>
                <w:tab w:val="left" w:pos="298"/>
              </w:tabs>
              <w:spacing w:after="120"/>
            </w:pPr>
            <w:r>
              <w:t>Ремонт теплопотребляющих установок;</w:t>
            </w:r>
          </w:p>
          <w:p w14:paraId="5769496B" w14:textId="77777777" w:rsidR="00517C6A" w:rsidRDefault="00876F57">
            <w:pPr>
              <w:pStyle w:val="a7"/>
              <w:spacing w:after="120"/>
            </w:pPr>
            <w:r>
              <w:t>Г) Монтаж и демонтаж те</w:t>
            </w:r>
            <w:r>
              <w:t>пловых энергоустановок</w:t>
            </w:r>
          </w:p>
        </w:tc>
      </w:tr>
      <w:tr w:rsidR="00517C6A" w14:paraId="47F08B60" w14:textId="77777777">
        <w:tblPrEx>
          <w:tblCellMar>
            <w:top w:w="0" w:type="dxa"/>
            <w:bottom w:w="0" w:type="dxa"/>
          </w:tblCellMar>
        </w:tblPrEx>
        <w:trPr>
          <w:trHeight w:hRule="exact" w:val="2534"/>
          <w:jc w:val="center"/>
        </w:trPr>
        <w:tc>
          <w:tcPr>
            <w:tcW w:w="715" w:type="dxa"/>
            <w:tcBorders>
              <w:top w:val="single" w:sz="4" w:space="0" w:color="auto"/>
              <w:left w:val="single" w:sz="4" w:space="0" w:color="auto"/>
            </w:tcBorders>
            <w:shd w:val="clear" w:color="auto" w:fill="FFFFFF"/>
          </w:tcPr>
          <w:p w14:paraId="13BB6C08" w14:textId="77777777" w:rsidR="00517C6A" w:rsidRDefault="00876F57">
            <w:pPr>
              <w:pStyle w:val="a7"/>
            </w:pPr>
            <w:r>
              <w:t>16.</w:t>
            </w:r>
          </w:p>
        </w:tc>
        <w:tc>
          <w:tcPr>
            <w:tcW w:w="2832" w:type="dxa"/>
            <w:tcBorders>
              <w:top w:val="single" w:sz="4" w:space="0" w:color="auto"/>
              <w:left w:val="single" w:sz="4" w:space="0" w:color="auto"/>
            </w:tcBorders>
            <w:shd w:val="clear" w:color="auto" w:fill="FFFFFF"/>
          </w:tcPr>
          <w:p w14:paraId="182C25AE" w14:textId="77777777" w:rsidR="00517C6A" w:rsidRDefault="00876F57">
            <w:pPr>
              <w:pStyle w:val="a7"/>
            </w:pPr>
            <w:r>
              <w:t>На какие из видов работ, выполняемых на объектах теплоснабжения и теплопотребляющих установок, не нужен наряд-допуск?</w:t>
            </w:r>
          </w:p>
        </w:tc>
        <w:tc>
          <w:tcPr>
            <w:tcW w:w="12034" w:type="dxa"/>
            <w:tcBorders>
              <w:top w:val="single" w:sz="4" w:space="0" w:color="auto"/>
              <w:left w:val="single" w:sz="4" w:space="0" w:color="auto"/>
              <w:right w:val="single" w:sz="4" w:space="0" w:color="auto"/>
            </w:tcBorders>
            <w:shd w:val="clear" w:color="auto" w:fill="FFFFFF"/>
          </w:tcPr>
          <w:p w14:paraId="70AE5595" w14:textId="77777777" w:rsidR="00517C6A" w:rsidRDefault="00876F57">
            <w:pPr>
              <w:pStyle w:val="a7"/>
              <w:numPr>
                <w:ilvl w:val="0"/>
                <w:numId w:val="772"/>
              </w:numPr>
              <w:tabs>
                <w:tab w:val="left" w:pos="312"/>
              </w:tabs>
              <w:spacing w:after="120"/>
            </w:pPr>
            <w:r>
              <w:t>Ремонт подъемных сооружений, крановых тележек, подкрановых путей;</w:t>
            </w:r>
          </w:p>
          <w:p w14:paraId="6B161902" w14:textId="77777777" w:rsidR="00517C6A" w:rsidRDefault="00876F57">
            <w:pPr>
              <w:pStyle w:val="a7"/>
              <w:spacing w:after="120"/>
            </w:pPr>
            <w:r>
              <w:t xml:space="preserve">Б) Электросварочные и </w:t>
            </w:r>
            <w:r>
              <w:t>газосварочные работы, выполняемые внутри тепловых камер</w:t>
            </w:r>
          </w:p>
          <w:p w14:paraId="49CA4083" w14:textId="77777777" w:rsidR="00517C6A" w:rsidRDefault="00876F57">
            <w:pPr>
              <w:pStyle w:val="a7"/>
              <w:numPr>
                <w:ilvl w:val="0"/>
                <w:numId w:val="772"/>
              </w:numPr>
              <w:tabs>
                <w:tab w:val="left" w:pos="307"/>
              </w:tabs>
              <w:spacing w:after="120"/>
            </w:pPr>
            <w:r>
              <w:t>Установка и снятие заглушек на трубопроводах с температурой воды ниже +45°С);</w:t>
            </w:r>
          </w:p>
          <w:p w14:paraId="6F19B2E2" w14:textId="77777777" w:rsidR="00517C6A" w:rsidRDefault="00876F57">
            <w:pPr>
              <w:pStyle w:val="a7"/>
              <w:spacing w:after="120"/>
            </w:pPr>
            <w:r>
              <w:t>Г) Ремонт вращающихся механизмов;</w:t>
            </w:r>
          </w:p>
        </w:tc>
      </w:tr>
      <w:tr w:rsidR="00517C6A" w14:paraId="6C1DB801" w14:textId="77777777">
        <w:tblPrEx>
          <w:tblCellMar>
            <w:top w:w="0" w:type="dxa"/>
            <w:bottom w:w="0" w:type="dxa"/>
          </w:tblCellMar>
        </w:tblPrEx>
        <w:trPr>
          <w:trHeight w:hRule="exact" w:val="2539"/>
          <w:jc w:val="center"/>
        </w:trPr>
        <w:tc>
          <w:tcPr>
            <w:tcW w:w="715" w:type="dxa"/>
            <w:tcBorders>
              <w:top w:val="single" w:sz="4" w:space="0" w:color="auto"/>
              <w:left w:val="single" w:sz="4" w:space="0" w:color="auto"/>
            </w:tcBorders>
            <w:shd w:val="clear" w:color="auto" w:fill="FFFFFF"/>
          </w:tcPr>
          <w:p w14:paraId="721FC4B4" w14:textId="77777777" w:rsidR="00517C6A" w:rsidRDefault="00876F57">
            <w:pPr>
              <w:pStyle w:val="a7"/>
            </w:pPr>
            <w:r>
              <w:t>17.</w:t>
            </w:r>
          </w:p>
        </w:tc>
        <w:tc>
          <w:tcPr>
            <w:tcW w:w="2832" w:type="dxa"/>
            <w:tcBorders>
              <w:top w:val="single" w:sz="4" w:space="0" w:color="auto"/>
              <w:left w:val="single" w:sz="4" w:space="0" w:color="auto"/>
            </w:tcBorders>
            <w:shd w:val="clear" w:color="auto" w:fill="FFFFFF"/>
          </w:tcPr>
          <w:p w14:paraId="47CA1DA2" w14:textId="77777777" w:rsidR="00517C6A" w:rsidRDefault="00876F57">
            <w:pPr>
              <w:pStyle w:val="a7"/>
            </w:pPr>
            <w:r>
              <w:t xml:space="preserve">На какие из видов работ, выполняемых на объектах теплоснабжения и </w:t>
            </w:r>
            <w:r>
              <w:t>теплопотребляющих установок, не нужен наряд-допуск?</w:t>
            </w:r>
          </w:p>
        </w:tc>
        <w:tc>
          <w:tcPr>
            <w:tcW w:w="12034" w:type="dxa"/>
            <w:tcBorders>
              <w:top w:val="single" w:sz="4" w:space="0" w:color="auto"/>
              <w:left w:val="single" w:sz="4" w:space="0" w:color="auto"/>
              <w:right w:val="single" w:sz="4" w:space="0" w:color="auto"/>
            </w:tcBorders>
            <w:shd w:val="clear" w:color="auto" w:fill="FFFFFF"/>
          </w:tcPr>
          <w:p w14:paraId="2FDFAD97" w14:textId="77777777" w:rsidR="00517C6A" w:rsidRDefault="00876F57">
            <w:pPr>
              <w:pStyle w:val="a7"/>
              <w:numPr>
                <w:ilvl w:val="0"/>
                <w:numId w:val="773"/>
              </w:numPr>
              <w:tabs>
                <w:tab w:val="left" w:pos="312"/>
              </w:tabs>
              <w:spacing w:after="120"/>
            </w:pPr>
            <w:r>
              <w:t>теплоизоляционные работы на действующих трубопроводах и тепловых энергоустановках;</w:t>
            </w:r>
          </w:p>
          <w:p w14:paraId="33133640" w14:textId="77777777" w:rsidR="00517C6A" w:rsidRDefault="00876F57">
            <w:pPr>
              <w:pStyle w:val="a7"/>
              <w:spacing w:after="120"/>
            </w:pPr>
            <w:r>
              <w:t>Б) установка бункеров для хранения горючих материалов и горючих жидкостей</w:t>
            </w:r>
          </w:p>
          <w:p w14:paraId="0314F82A" w14:textId="77777777" w:rsidR="00517C6A" w:rsidRDefault="00876F57">
            <w:pPr>
              <w:pStyle w:val="a7"/>
              <w:numPr>
                <w:ilvl w:val="0"/>
                <w:numId w:val="773"/>
              </w:numPr>
              <w:tabs>
                <w:tab w:val="left" w:pos="307"/>
              </w:tabs>
              <w:spacing w:after="120"/>
            </w:pPr>
            <w:r>
              <w:t>проведение испытаний тепловой сети на максималь</w:t>
            </w:r>
            <w:r>
              <w:t>ную температуру теплоносителя</w:t>
            </w:r>
          </w:p>
          <w:p w14:paraId="56811E9A" w14:textId="77777777" w:rsidR="00517C6A" w:rsidRDefault="00876F57">
            <w:pPr>
              <w:pStyle w:val="a7"/>
              <w:spacing w:after="120"/>
            </w:pPr>
            <w:r>
              <w:t>Г) нанесение антикоррозионных покрытий;</w:t>
            </w:r>
          </w:p>
          <w:p w14:paraId="327FCE65" w14:textId="77777777" w:rsidR="00517C6A" w:rsidRDefault="00876F57">
            <w:pPr>
              <w:pStyle w:val="a7"/>
              <w:spacing w:after="120"/>
            </w:pPr>
            <w:r>
              <w:t>Д) ремонтные работы в мазутном хозяйстве и реагентном хозяйстве;</w:t>
            </w:r>
          </w:p>
        </w:tc>
      </w:tr>
      <w:tr w:rsidR="00517C6A" w14:paraId="604E34A1" w14:textId="77777777">
        <w:tblPrEx>
          <w:tblCellMar>
            <w:top w:w="0" w:type="dxa"/>
            <w:bottom w:w="0" w:type="dxa"/>
          </w:tblCellMar>
        </w:tblPrEx>
        <w:trPr>
          <w:trHeight w:hRule="exact" w:val="1675"/>
          <w:jc w:val="center"/>
        </w:trPr>
        <w:tc>
          <w:tcPr>
            <w:tcW w:w="715" w:type="dxa"/>
            <w:tcBorders>
              <w:top w:val="single" w:sz="4" w:space="0" w:color="auto"/>
              <w:left w:val="single" w:sz="4" w:space="0" w:color="auto"/>
              <w:bottom w:val="single" w:sz="4" w:space="0" w:color="auto"/>
            </w:tcBorders>
            <w:shd w:val="clear" w:color="auto" w:fill="FFFFFF"/>
          </w:tcPr>
          <w:p w14:paraId="4B28EADC" w14:textId="77777777" w:rsidR="00517C6A" w:rsidRDefault="00876F57">
            <w:pPr>
              <w:pStyle w:val="a7"/>
            </w:pPr>
            <w:r>
              <w:t>18.</w:t>
            </w:r>
          </w:p>
        </w:tc>
        <w:tc>
          <w:tcPr>
            <w:tcW w:w="2832" w:type="dxa"/>
            <w:tcBorders>
              <w:top w:val="single" w:sz="4" w:space="0" w:color="auto"/>
              <w:left w:val="single" w:sz="4" w:space="0" w:color="auto"/>
              <w:bottom w:val="single" w:sz="4" w:space="0" w:color="auto"/>
            </w:tcBorders>
            <w:shd w:val="clear" w:color="auto" w:fill="FFFFFF"/>
            <w:vAlign w:val="bottom"/>
          </w:tcPr>
          <w:p w14:paraId="7BC6D45B" w14:textId="77777777" w:rsidR="00517C6A" w:rsidRDefault="00876F57">
            <w:pPr>
              <w:pStyle w:val="a7"/>
            </w:pPr>
            <w:r>
              <w:t>На какие из видов работ, выполняемых на объектах теплоснабжения и теплопотребляющих установках, не нужен</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15CDB07B" w14:textId="77777777" w:rsidR="00517C6A" w:rsidRDefault="00876F57">
            <w:pPr>
              <w:pStyle w:val="a7"/>
              <w:numPr>
                <w:ilvl w:val="0"/>
                <w:numId w:val="774"/>
              </w:numPr>
              <w:tabs>
                <w:tab w:val="left" w:pos="322"/>
              </w:tabs>
              <w:spacing w:after="120"/>
            </w:pPr>
            <w:r>
              <w:t>работы опасные в отношении загазованности или взрыва;</w:t>
            </w:r>
          </w:p>
          <w:p w14:paraId="0EF81742" w14:textId="77777777" w:rsidR="00517C6A" w:rsidRDefault="00876F57">
            <w:pPr>
              <w:pStyle w:val="a7"/>
              <w:spacing w:after="120"/>
            </w:pPr>
            <w:r>
              <w:t>Б) работы во внутренней полости емкостного оборудования</w:t>
            </w:r>
          </w:p>
          <w:p w14:paraId="5EA0F7C5" w14:textId="77777777" w:rsidR="00517C6A" w:rsidRDefault="00876F57">
            <w:pPr>
              <w:pStyle w:val="a7"/>
              <w:numPr>
                <w:ilvl w:val="0"/>
                <w:numId w:val="774"/>
              </w:numPr>
              <w:tabs>
                <w:tab w:val="left" w:pos="307"/>
              </w:tabs>
              <w:spacing w:after="120"/>
            </w:pPr>
            <w:r>
              <w:t>работы по гидравлическому испытанию тепловых сетей на прочность и плотность</w:t>
            </w:r>
          </w:p>
        </w:tc>
      </w:tr>
    </w:tbl>
    <w:p w14:paraId="3345EC3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674ED276" w14:textId="77777777">
        <w:tblPrEx>
          <w:tblCellMar>
            <w:top w:w="0" w:type="dxa"/>
            <w:bottom w:w="0" w:type="dxa"/>
          </w:tblCellMar>
        </w:tblPrEx>
        <w:trPr>
          <w:trHeight w:hRule="exact" w:val="883"/>
          <w:jc w:val="center"/>
        </w:trPr>
        <w:tc>
          <w:tcPr>
            <w:tcW w:w="715" w:type="dxa"/>
            <w:tcBorders>
              <w:top w:val="single" w:sz="4" w:space="0" w:color="auto"/>
              <w:left w:val="single" w:sz="4" w:space="0" w:color="auto"/>
            </w:tcBorders>
            <w:shd w:val="clear" w:color="auto" w:fill="FFFFFF"/>
          </w:tcPr>
          <w:p w14:paraId="1C82D644"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6262A699" w14:textId="77777777" w:rsidR="00517C6A" w:rsidRDefault="00876F57">
            <w:pPr>
              <w:pStyle w:val="a7"/>
            </w:pPr>
            <w:r>
              <w:t>наряд-допуск?</w:t>
            </w:r>
          </w:p>
        </w:tc>
        <w:tc>
          <w:tcPr>
            <w:tcW w:w="12034" w:type="dxa"/>
            <w:tcBorders>
              <w:top w:val="single" w:sz="4" w:space="0" w:color="auto"/>
              <w:left w:val="single" w:sz="4" w:space="0" w:color="auto"/>
              <w:right w:val="single" w:sz="4" w:space="0" w:color="auto"/>
            </w:tcBorders>
            <w:shd w:val="clear" w:color="auto" w:fill="FFFFFF"/>
          </w:tcPr>
          <w:p w14:paraId="7D9E28C0" w14:textId="77777777" w:rsidR="00517C6A" w:rsidRDefault="00876F57">
            <w:pPr>
              <w:pStyle w:val="a7"/>
              <w:spacing w:after="120"/>
            </w:pPr>
            <w:r>
              <w:t xml:space="preserve">Г) ремонт водонапорных башен и буферных </w:t>
            </w:r>
            <w:r>
              <w:t>емкостей</w:t>
            </w:r>
          </w:p>
          <w:p w14:paraId="378E408A" w14:textId="77777777" w:rsidR="00517C6A" w:rsidRDefault="00876F57">
            <w:pPr>
              <w:pStyle w:val="a7"/>
            </w:pPr>
            <w:r>
              <w:t>Д) проверка состояния откосов и надежность крепления стен котлована</w:t>
            </w:r>
          </w:p>
        </w:tc>
      </w:tr>
      <w:tr w:rsidR="00517C6A" w14:paraId="0D2EFD12" w14:textId="77777777">
        <w:tblPrEx>
          <w:tblCellMar>
            <w:top w:w="0" w:type="dxa"/>
            <w:bottom w:w="0" w:type="dxa"/>
          </w:tblCellMar>
        </w:tblPrEx>
        <w:trPr>
          <w:trHeight w:hRule="exact" w:val="2189"/>
          <w:jc w:val="center"/>
        </w:trPr>
        <w:tc>
          <w:tcPr>
            <w:tcW w:w="715" w:type="dxa"/>
            <w:tcBorders>
              <w:top w:val="single" w:sz="4" w:space="0" w:color="auto"/>
              <w:left w:val="single" w:sz="4" w:space="0" w:color="auto"/>
            </w:tcBorders>
            <w:shd w:val="clear" w:color="auto" w:fill="FFFFFF"/>
          </w:tcPr>
          <w:p w14:paraId="55ECDB06" w14:textId="77777777" w:rsidR="00517C6A" w:rsidRDefault="00876F57">
            <w:pPr>
              <w:pStyle w:val="a7"/>
            </w:pPr>
            <w:r>
              <w:t>19.</w:t>
            </w:r>
          </w:p>
        </w:tc>
        <w:tc>
          <w:tcPr>
            <w:tcW w:w="2832" w:type="dxa"/>
            <w:tcBorders>
              <w:top w:val="single" w:sz="4" w:space="0" w:color="auto"/>
              <w:left w:val="single" w:sz="4" w:space="0" w:color="auto"/>
            </w:tcBorders>
            <w:shd w:val="clear" w:color="auto" w:fill="FFFFFF"/>
          </w:tcPr>
          <w:p w14:paraId="7A9B4D11" w14:textId="77777777" w:rsidR="00517C6A" w:rsidRDefault="00876F57">
            <w:pPr>
              <w:pStyle w:val="a7"/>
            </w:pPr>
            <w:r>
              <w:t>Кем утверждается перечень работ, выполняемых по нарядам-допускам на предприятии?</w:t>
            </w:r>
          </w:p>
        </w:tc>
        <w:tc>
          <w:tcPr>
            <w:tcW w:w="12034" w:type="dxa"/>
            <w:tcBorders>
              <w:top w:val="single" w:sz="4" w:space="0" w:color="auto"/>
              <w:left w:val="single" w:sz="4" w:space="0" w:color="auto"/>
              <w:right w:val="single" w:sz="4" w:space="0" w:color="auto"/>
            </w:tcBorders>
            <w:shd w:val="clear" w:color="auto" w:fill="FFFFFF"/>
          </w:tcPr>
          <w:p w14:paraId="32E887DA" w14:textId="77777777" w:rsidR="00517C6A" w:rsidRDefault="00876F57">
            <w:pPr>
              <w:pStyle w:val="a7"/>
              <w:numPr>
                <w:ilvl w:val="0"/>
                <w:numId w:val="775"/>
              </w:numPr>
              <w:tabs>
                <w:tab w:val="left" w:pos="312"/>
              </w:tabs>
              <w:spacing w:after="120"/>
            </w:pPr>
            <w:r>
              <w:t>Председателем профсоюзного органа</w:t>
            </w:r>
          </w:p>
          <w:p w14:paraId="1DB087A5" w14:textId="77777777" w:rsidR="00517C6A" w:rsidRDefault="00876F57">
            <w:pPr>
              <w:pStyle w:val="a7"/>
              <w:spacing w:after="120"/>
            </w:pPr>
            <w:r>
              <w:t>Б) Работодателем</w:t>
            </w:r>
          </w:p>
          <w:p w14:paraId="1850896E" w14:textId="77777777" w:rsidR="00517C6A" w:rsidRDefault="00876F57">
            <w:pPr>
              <w:pStyle w:val="a7"/>
              <w:numPr>
                <w:ilvl w:val="0"/>
                <w:numId w:val="775"/>
              </w:numPr>
              <w:tabs>
                <w:tab w:val="left" w:pos="302"/>
              </w:tabs>
              <w:spacing w:after="120"/>
            </w:pPr>
            <w:r>
              <w:t>Руководителем службы охраны труда</w:t>
            </w:r>
          </w:p>
          <w:p w14:paraId="64B4F52F" w14:textId="77777777" w:rsidR="00517C6A" w:rsidRDefault="00876F57">
            <w:pPr>
              <w:pStyle w:val="a7"/>
              <w:spacing w:after="120"/>
            </w:pPr>
            <w:r>
              <w:t xml:space="preserve">Г) </w:t>
            </w:r>
            <w:r>
              <w:t>Ростехнадзором</w:t>
            </w:r>
          </w:p>
        </w:tc>
      </w:tr>
      <w:tr w:rsidR="00517C6A" w14:paraId="241B1314" w14:textId="77777777">
        <w:tblPrEx>
          <w:tblCellMar>
            <w:top w:w="0" w:type="dxa"/>
            <w:bottom w:w="0" w:type="dxa"/>
          </w:tblCellMar>
        </w:tblPrEx>
        <w:trPr>
          <w:trHeight w:hRule="exact" w:val="5275"/>
          <w:jc w:val="center"/>
        </w:trPr>
        <w:tc>
          <w:tcPr>
            <w:tcW w:w="715" w:type="dxa"/>
            <w:tcBorders>
              <w:top w:val="single" w:sz="4" w:space="0" w:color="auto"/>
              <w:left w:val="single" w:sz="4" w:space="0" w:color="auto"/>
            </w:tcBorders>
            <w:shd w:val="clear" w:color="auto" w:fill="FFFFFF"/>
          </w:tcPr>
          <w:p w14:paraId="5EAF4BB7" w14:textId="77777777" w:rsidR="00517C6A" w:rsidRDefault="00876F57">
            <w:pPr>
              <w:pStyle w:val="a7"/>
            </w:pPr>
            <w:r>
              <w:t>20.</w:t>
            </w:r>
          </w:p>
        </w:tc>
        <w:tc>
          <w:tcPr>
            <w:tcW w:w="2832" w:type="dxa"/>
            <w:tcBorders>
              <w:top w:val="single" w:sz="4" w:space="0" w:color="auto"/>
              <w:left w:val="single" w:sz="4" w:space="0" w:color="auto"/>
            </w:tcBorders>
            <w:shd w:val="clear" w:color="auto" w:fill="FFFFFF"/>
          </w:tcPr>
          <w:p w14:paraId="05F8A3D2" w14:textId="77777777" w:rsidR="00517C6A" w:rsidRDefault="00876F57">
            <w:pPr>
              <w:pStyle w:val="a7"/>
              <w:spacing w:after="120"/>
            </w:pPr>
            <w:r>
              <w:t>Установите соответствие, где и какие плакаты должны быть вывешены?</w:t>
            </w:r>
          </w:p>
          <w:p w14:paraId="2EB157D4" w14:textId="77777777" w:rsidR="00517C6A" w:rsidRDefault="00876F57">
            <w:pPr>
              <w:pStyle w:val="a7"/>
              <w:numPr>
                <w:ilvl w:val="0"/>
                <w:numId w:val="776"/>
              </w:numPr>
              <w:tabs>
                <w:tab w:val="left" w:pos="173"/>
              </w:tabs>
              <w:spacing w:after="120"/>
            </w:pPr>
            <w:r>
              <w:t>На отключающей арматуре</w:t>
            </w:r>
          </w:p>
          <w:p w14:paraId="64831DC1" w14:textId="77777777" w:rsidR="00517C6A" w:rsidRDefault="00876F57">
            <w:pPr>
              <w:pStyle w:val="a7"/>
              <w:numPr>
                <w:ilvl w:val="0"/>
                <w:numId w:val="776"/>
              </w:numPr>
              <w:tabs>
                <w:tab w:val="left" w:pos="173"/>
              </w:tabs>
              <w:spacing w:after="120"/>
            </w:pPr>
            <w:r>
              <w:t>На вентилях открытых дренажей</w:t>
            </w:r>
          </w:p>
          <w:p w14:paraId="151968BB" w14:textId="77777777" w:rsidR="00517C6A" w:rsidRDefault="00876F57">
            <w:pPr>
              <w:pStyle w:val="a7"/>
              <w:numPr>
                <w:ilvl w:val="0"/>
                <w:numId w:val="776"/>
              </w:numPr>
              <w:tabs>
                <w:tab w:val="left" w:pos="178"/>
              </w:tabs>
              <w:spacing w:after="120"/>
            </w:pPr>
            <w:r>
              <w:t>На ключах управления электроприводами отключающей арматуры</w:t>
            </w:r>
          </w:p>
          <w:p w14:paraId="0AD38BD4" w14:textId="77777777" w:rsidR="00517C6A" w:rsidRDefault="00876F57">
            <w:pPr>
              <w:pStyle w:val="a7"/>
              <w:numPr>
                <w:ilvl w:val="0"/>
                <w:numId w:val="776"/>
              </w:numPr>
              <w:tabs>
                <w:tab w:val="left" w:pos="173"/>
              </w:tabs>
              <w:spacing w:after="120" w:line="233" w:lineRule="auto"/>
            </w:pPr>
            <w:r>
              <w:t>На месте производства работ</w:t>
            </w:r>
          </w:p>
        </w:tc>
        <w:tc>
          <w:tcPr>
            <w:tcW w:w="12034" w:type="dxa"/>
            <w:tcBorders>
              <w:top w:val="single" w:sz="4" w:space="0" w:color="auto"/>
              <w:left w:val="single" w:sz="4" w:space="0" w:color="auto"/>
              <w:right w:val="single" w:sz="4" w:space="0" w:color="auto"/>
            </w:tcBorders>
            <w:shd w:val="clear" w:color="auto" w:fill="FFFFFF"/>
          </w:tcPr>
          <w:p w14:paraId="70A7F8D6" w14:textId="77777777" w:rsidR="00517C6A" w:rsidRDefault="00876F57">
            <w:pPr>
              <w:pStyle w:val="a7"/>
              <w:numPr>
                <w:ilvl w:val="0"/>
                <w:numId w:val="777"/>
              </w:numPr>
              <w:tabs>
                <w:tab w:val="left" w:pos="331"/>
              </w:tabs>
              <w:spacing w:before="420" w:after="120"/>
            </w:pPr>
            <w:r>
              <w:t>"Работать здесь! "</w:t>
            </w:r>
          </w:p>
          <w:p w14:paraId="77022C1D" w14:textId="77777777" w:rsidR="00517C6A" w:rsidRDefault="00876F57">
            <w:pPr>
              <w:pStyle w:val="a7"/>
              <w:spacing w:after="120"/>
            </w:pPr>
            <w:r>
              <w:t xml:space="preserve">Б) "Не </w:t>
            </w:r>
            <w:r>
              <w:t>закрывать! Работают люди"</w:t>
            </w:r>
          </w:p>
          <w:p w14:paraId="296356D6" w14:textId="77777777" w:rsidR="00517C6A" w:rsidRDefault="00876F57">
            <w:pPr>
              <w:pStyle w:val="a7"/>
              <w:numPr>
                <w:ilvl w:val="0"/>
                <w:numId w:val="777"/>
              </w:numPr>
              <w:tabs>
                <w:tab w:val="left" w:pos="317"/>
              </w:tabs>
              <w:spacing w:after="120"/>
            </w:pPr>
            <w:r>
              <w:t>"Не включать! Работают люди"</w:t>
            </w:r>
          </w:p>
          <w:p w14:paraId="630724C9" w14:textId="77777777" w:rsidR="00517C6A" w:rsidRDefault="00876F57">
            <w:pPr>
              <w:pStyle w:val="a7"/>
              <w:spacing w:after="120"/>
            </w:pPr>
            <w:r>
              <w:t>Г) "Не открывать! Работают люди"</w:t>
            </w:r>
          </w:p>
        </w:tc>
      </w:tr>
      <w:tr w:rsidR="00517C6A" w14:paraId="12F0568E" w14:textId="77777777">
        <w:tblPrEx>
          <w:tblCellMar>
            <w:top w:w="0" w:type="dxa"/>
            <w:bottom w:w="0" w:type="dxa"/>
          </w:tblCellMar>
        </w:tblPrEx>
        <w:trPr>
          <w:trHeight w:hRule="exact" w:val="1440"/>
          <w:jc w:val="center"/>
        </w:trPr>
        <w:tc>
          <w:tcPr>
            <w:tcW w:w="715" w:type="dxa"/>
            <w:tcBorders>
              <w:top w:val="single" w:sz="4" w:space="0" w:color="auto"/>
              <w:left w:val="single" w:sz="4" w:space="0" w:color="auto"/>
              <w:bottom w:val="single" w:sz="4" w:space="0" w:color="auto"/>
            </w:tcBorders>
            <w:shd w:val="clear" w:color="auto" w:fill="FFFFFF"/>
          </w:tcPr>
          <w:p w14:paraId="3DB7BADC" w14:textId="77777777" w:rsidR="00517C6A" w:rsidRDefault="00876F57">
            <w:pPr>
              <w:pStyle w:val="a7"/>
            </w:pPr>
            <w:r>
              <w:t>21.</w:t>
            </w:r>
          </w:p>
        </w:tc>
        <w:tc>
          <w:tcPr>
            <w:tcW w:w="2832" w:type="dxa"/>
            <w:tcBorders>
              <w:top w:val="single" w:sz="4" w:space="0" w:color="auto"/>
              <w:left w:val="single" w:sz="4" w:space="0" w:color="auto"/>
              <w:bottom w:val="single" w:sz="4" w:space="0" w:color="auto"/>
            </w:tcBorders>
            <w:shd w:val="clear" w:color="auto" w:fill="FFFFFF"/>
          </w:tcPr>
          <w:p w14:paraId="4C886688" w14:textId="77777777" w:rsidR="00517C6A" w:rsidRDefault="00876F57">
            <w:pPr>
              <w:pStyle w:val="a7"/>
            </w:pPr>
            <w:r>
              <w:t>Каков порядок действий при обнаружении свищей в трубопроводе?</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27D25CBA" w14:textId="77777777" w:rsidR="00517C6A" w:rsidRDefault="00876F57">
            <w:pPr>
              <w:pStyle w:val="a7"/>
              <w:numPr>
                <w:ilvl w:val="0"/>
                <w:numId w:val="778"/>
              </w:numPr>
              <w:tabs>
                <w:tab w:val="left" w:pos="317"/>
              </w:tabs>
              <w:spacing w:after="120"/>
            </w:pPr>
            <w:r>
              <w:t>Увести работников в безопасное место</w:t>
            </w:r>
          </w:p>
          <w:p w14:paraId="4C3C25EF" w14:textId="77777777" w:rsidR="00517C6A" w:rsidRDefault="00876F57">
            <w:pPr>
              <w:pStyle w:val="a7"/>
              <w:spacing w:after="120"/>
            </w:pPr>
            <w:r>
              <w:t>Б) Вывесить предупреждающие знаки «Осторожно! Опасная зона»</w:t>
            </w:r>
          </w:p>
          <w:p w14:paraId="3A881DE9" w14:textId="77777777" w:rsidR="00517C6A" w:rsidRDefault="00876F57">
            <w:pPr>
              <w:pStyle w:val="a7"/>
              <w:numPr>
                <w:ilvl w:val="0"/>
                <w:numId w:val="778"/>
              </w:numPr>
              <w:tabs>
                <w:tab w:val="left" w:pos="312"/>
              </w:tabs>
              <w:spacing w:after="120"/>
            </w:pPr>
            <w:r>
              <w:t>Сообщить руководству</w:t>
            </w:r>
          </w:p>
        </w:tc>
      </w:tr>
    </w:tbl>
    <w:p w14:paraId="2935301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3D5B405A"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7881FC00"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2DAD878F"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753640A7" w14:textId="77777777" w:rsidR="00517C6A" w:rsidRDefault="00876F57">
            <w:pPr>
              <w:pStyle w:val="a7"/>
            </w:pPr>
            <w:r>
              <w:t>Г) Оградить опасную зону</w:t>
            </w:r>
          </w:p>
        </w:tc>
      </w:tr>
      <w:tr w:rsidR="00517C6A" w14:paraId="3EB9B921" w14:textId="77777777">
        <w:tblPrEx>
          <w:tblCellMar>
            <w:top w:w="0" w:type="dxa"/>
            <w:bottom w:w="0" w:type="dxa"/>
          </w:tblCellMar>
        </w:tblPrEx>
        <w:trPr>
          <w:trHeight w:hRule="exact" w:val="2141"/>
          <w:jc w:val="center"/>
        </w:trPr>
        <w:tc>
          <w:tcPr>
            <w:tcW w:w="715" w:type="dxa"/>
            <w:tcBorders>
              <w:top w:val="single" w:sz="4" w:space="0" w:color="auto"/>
              <w:left w:val="single" w:sz="4" w:space="0" w:color="auto"/>
            </w:tcBorders>
            <w:shd w:val="clear" w:color="auto" w:fill="FFFFFF"/>
          </w:tcPr>
          <w:p w14:paraId="70C095EF" w14:textId="77777777" w:rsidR="00517C6A" w:rsidRDefault="00876F57">
            <w:pPr>
              <w:pStyle w:val="a7"/>
            </w:pPr>
            <w:r>
              <w:t>22.</w:t>
            </w:r>
          </w:p>
        </w:tc>
        <w:tc>
          <w:tcPr>
            <w:tcW w:w="2832" w:type="dxa"/>
            <w:tcBorders>
              <w:top w:val="single" w:sz="4" w:space="0" w:color="auto"/>
              <w:left w:val="single" w:sz="4" w:space="0" w:color="auto"/>
            </w:tcBorders>
            <w:shd w:val="clear" w:color="auto" w:fill="FFFFFF"/>
          </w:tcPr>
          <w:p w14:paraId="2744D87A" w14:textId="77777777" w:rsidR="00517C6A" w:rsidRDefault="00876F57">
            <w:pPr>
              <w:pStyle w:val="a7"/>
            </w:pPr>
            <w:r>
              <w:t>Какие средства применяют для промывки объектов теплоснабжения?</w:t>
            </w:r>
          </w:p>
        </w:tc>
        <w:tc>
          <w:tcPr>
            <w:tcW w:w="12034" w:type="dxa"/>
            <w:tcBorders>
              <w:top w:val="single" w:sz="4" w:space="0" w:color="auto"/>
              <w:left w:val="single" w:sz="4" w:space="0" w:color="auto"/>
              <w:right w:val="single" w:sz="4" w:space="0" w:color="auto"/>
            </w:tcBorders>
            <w:shd w:val="clear" w:color="auto" w:fill="FFFFFF"/>
          </w:tcPr>
          <w:p w14:paraId="17319478" w14:textId="77777777" w:rsidR="00517C6A" w:rsidRDefault="00876F57">
            <w:pPr>
              <w:pStyle w:val="a7"/>
              <w:numPr>
                <w:ilvl w:val="0"/>
                <w:numId w:val="779"/>
              </w:numPr>
              <w:tabs>
                <w:tab w:val="left" w:pos="317"/>
              </w:tabs>
              <w:spacing w:after="120"/>
            </w:pPr>
            <w:r>
              <w:t>Ацетон</w:t>
            </w:r>
          </w:p>
          <w:p w14:paraId="64197265" w14:textId="77777777" w:rsidR="00517C6A" w:rsidRDefault="00876F57">
            <w:pPr>
              <w:pStyle w:val="a7"/>
              <w:spacing w:after="120"/>
            </w:pPr>
            <w:r>
              <w:t>Б) Трихлоэтилен</w:t>
            </w:r>
          </w:p>
          <w:p w14:paraId="3F466C60" w14:textId="77777777" w:rsidR="00517C6A" w:rsidRDefault="00876F57">
            <w:pPr>
              <w:pStyle w:val="a7"/>
              <w:numPr>
                <w:ilvl w:val="0"/>
                <w:numId w:val="779"/>
              </w:numPr>
              <w:tabs>
                <w:tab w:val="left" w:pos="312"/>
              </w:tabs>
              <w:spacing w:after="120"/>
            </w:pPr>
            <w:r>
              <w:t>Сульфаминовая кислота</w:t>
            </w:r>
          </w:p>
          <w:p w14:paraId="0BB876FF" w14:textId="77777777" w:rsidR="00517C6A" w:rsidRDefault="00876F57">
            <w:pPr>
              <w:pStyle w:val="a7"/>
              <w:spacing w:after="120"/>
            </w:pPr>
            <w:r>
              <w:t>Г) Дихлорэтан</w:t>
            </w:r>
          </w:p>
        </w:tc>
      </w:tr>
      <w:tr w:rsidR="00517C6A" w14:paraId="5B6303A0" w14:textId="77777777">
        <w:tblPrEx>
          <w:tblCellMar>
            <w:top w:w="0" w:type="dxa"/>
            <w:bottom w:w="0" w:type="dxa"/>
          </w:tblCellMar>
        </w:tblPrEx>
        <w:trPr>
          <w:trHeight w:hRule="exact" w:val="2107"/>
          <w:jc w:val="center"/>
        </w:trPr>
        <w:tc>
          <w:tcPr>
            <w:tcW w:w="715" w:type="dxa"/>
            <w:tcBorders>
              <w:top w:val="single" w:sz="4" w:space="0" w:color="auto"/>
              <w:left w:val="single" w:sz="4" w:space="0" w:color="auto"/>
            </w:tcBorders>
            <w:shd w:val="clear" w:color="auto" w:fill="FFFFFF"/>
          </w:tcPr>
          <w:p w14:paraId="75FFEC12" w14:textId="77777777" w:rsidR="00517C6A" w:rsidRDefault="00876F57">
            <w:pPr>
              <w:pStyle w:val="a7"/>
            </w:pPr>
            <w:r>
              <w:t>23.</w:t>
            </w:r>
          </w:p>
        </w:tc>
        <w:tc>
          <w:tcPr>
            <w:tcW w:w="2832" w:type="dxa"/>
            <w:tcBorders>
              <w:top w:val="single" w:sz="4" w:space="0" w:color="auto"/>
              <w:left w:val="single" w:sz="4" w:space="0" w:color="auto"/>
            </w:tcBorders>
            <w:shd w:val="clear" w:color="auto" w:fill="FFFFFF"/>
          </w:tcPr>
          <w:p w14:paraId="76105A82" w14:textId="77777777" w:rsidR="00517C6A" w:rsidRDefault="00876F57">
            <w:pPr>
              <w:pStyle w:val="a7"/>
            </w:pPr>
            <w:r>
              <w:t xml:space="preserve">Что необходимо сделать перед входом в газоопасное помещение с </w:t>
            </w:r>
            <w:r>
              <w:t>объектами теплоснабжения и теплопотребляющими установками?</w:t>
            </w:r>
          </w:p>
        </w:tc>
        <w:tc>
          <w:tcPr>
            <w:tcW w:w="12034" w:type="dxa"/>
            <w:tcBorders>
              <w:top w:val="single" w:sz="4" w:space="0" w:color="auto"/>
              <w:left w:val="single" w:sz="4" w:space="0" w:color="auto"/>
              <w:right w:val="single" w:sz="4" w:space="0" w:color="auto"/>
            </w:tcBorders>
            <w:shd w:val="clear" w:color="auto" w:fill="FFFFFF"/>
          </w:tcPr>
          <w:p w14:paraId="6C6D23B0" w14:textId="77777777" w:rsidR="00517C6A" w:rsidRDefault="00876F57">
            <w:pPr>
              <w:pStyle w:val="a7"/>
              <w:numPr>
                <w:ilvl w:val="0"/>
                <w:numId w:val="780"/>
              </w:numPr>
              <w:tabs>
                <w:tab w:val="left" w:pos="312"/>
              </w:tabs>
              <w:spacing w:after="120"/>
            </w:pPr>
            <w:r>
              <w:t>Провести анализ воздушной среды на содержание газа</w:t>
            </w:r>
          </w:p>
          <w:p w14:paraId="31FEF785" w14:textId="77777777" w:rsidR="00517C6A" w:rsidRDefault="00876F57">
            <w:pPr>
              <w:pStyle w:val="a7"/>
              <w:spacing w:after="120"/>
            </w:pPr>
            <w:r>
              <w:t>Б) Включить освещение во взрывозащищенном исполнении</w:t>
            </w:r>
          </w:p>
          <w:p w14:paraId="1D6A8867" w14:textId="77777777" w:rsidR="00517C6A" w:rsidRDefault="00876F57">
            <w:pPr>
              <w:pStyle w:val="a7"/>
              <w:numPr>
                <w:ilvl w:val="0"/>
                <w:numId w:val="780"/>
              </w:numPr>
              <w:tabs>
                <w:tab w:val="left" w:pos="302"/>
              </w:tabs>
              <w:spacing w:after="120"/>
            </w:pPr>
            <w:r>
              <w:t>Получить наряд-допуск</w:t>
            </w:r>
          </w:p>
          <w:p w14:paraId="1AFF9E27" w14:textId="77777777" w:rsidR="00517C6A" w:rsidRDefault="00876F57">
            <w:pPr>
              <w:pStyle w:val="a7"/>
              <w:spacing w:after="120"/>
            </w:pPr>
            <w:r>
              <w:t>Г) Произвести вентиляцию</w:t>
            </w:r>
          </w:p>
        </w:tc>
      </w:tr>
      <w:tr w:rsidR="00517C6A" w14:paraId="7137548E" w14:textId="77777777">
        <w:tblPrEx>
          <w:tblCellMar>
            <w:top w:w="0" w:type="dxa"/>
            <w:bottom w:w="0" w:type="dxa"/>
          </w:tblCellMar>
        </w:tblPrEx>
        <w:trPr>
          <w:trHeight w:hRule="exact" w:val="1752"/>
          <w:jc w:val="center"/>
        </w:trPr>
        <w:tc>
          <w:tcPr>
            <w:tcW w:w="715" w:type="dxa"/>
            <w:tcBorders>
              <w:top w:val="single" w:sz="4" w:space="0" w:color="auto"/>
              <w:left w:val="single" w:sz="4" w:space="0" w:color="auto"/>
            </w:tcBorders>
            <w:shd w:val="clear" w:color="auto" w:fill="FFFFFF"/>
          </w:tcPr>
          <w:p w14:paraId="008EF994" w14:textId="77777777" w:rsidR="00517C6A" w:rsidRDefault="00876F57">
            <w:pPr>
              <w:pStyle w:val="a7"/>
            </w:pPr>
            <w:r>
              <w:t>24.</w:t>
            </w:r>
          </w:p>
        </w:tc>
        <w:tc>
          <w:tcPr>
            <w:tcW w:w="2832" w:type="dxa"/>
            <w:tcBorders>
              <w:top w:val="single" w:sz="4" w:space="0" w:color="auto"/>
              <w:left w:val="single" w:sz="4" w:space="0" w:color="auto"/>
            </w:tcBorders>
            <w:shd w:val="clear" w:color="auto" w:fill="FFFFFF"/>
          </w:tcPr>
          <w:p w14:paraId="08095E30" w14:textId="77777777" w:rsidR="00517C6A" w:rsidRDefault="00876F57">
            <w:pPr>
              <w:pStyle w:val="a7"/>
            </w:pPr>
            <w:r>
              <w:t xml:space="preserve">Какие действия нужно </w:t>
            </w:r>
            <w:r>
              <w:t>предпринять для входа в помещение, в котором была выявлена загазованность?</w:t>
            </w:r>
          </w:p>
        </w:tc>
        <w:tc>
          <w:tcPr>
            <w:tcW w:w="12034" w:type="dxa"/>
            <w:tcBorders>
              <w:top w:val="single" w:sz="4" w:space="0" w:color="auto"/>
              <w:left w:val="single" w:sz="4" w:space="0" w:color="auto"/>
              <w:right w:val="single" w:sz="4" w:space="0" w:color="auto"/>
            </w:tcBorders>
            <w:shd w:val="clear" w:color="auto" w:fill="FFFFFF"/>
          </w:tcPr>
          <w:p w14:paraId="6A6F0C7C" w14:textId="77777777" w:rsidR="00517C6A" w:rsidRDefault="00876F57">
            <w:pPr>
              <w:pStyle w:val="a7"/>
              <w:numPr>
                <w:ilvl w:val="0"/>
                <w:numId w:val="781"/>
              </w:numPr>
              <w:tabs>
                <w:tab w:val="left" w:pos="312"/>
              </w:tabs>
              <w:spacing w:after="120"/>
            </w:pPr>
            <w:r>
              <w:t>Произвести вентиляцию</w:t>
            </w:r>
          </w:p>
          <w:p w14:paraId="413EED77" w14:textId="77777777" w:rsidR="00517C6A" w:rsidRDefault="00876F57">
            <w:pPr>
              <w:pStyle w:val="a7"/>
              <w:spacing w:after="120"/>
            </w:pPr>
            <w:r>
              <w:t>Б) Проверить воздух на отсутствие в нем газа</w:t>
            </w:r>
          </w:p>
          <w:p w14:paraId="2628CC7E" w14:textId="77777777" w:rsidR="00517C6A" w:rsidRDefault="00876F57">
            <w:pPr>
              <w:pStyle w:val="a7"/>
              <w:numPr>
                <w:ilvl w:val="0"/>
                <w:numId w:val="781"/>
              </w:numPr>
              <w:tabs>
                <w:tab w:val="left" w:pos="302"/>
              </w:tabs>
              <w:spacing w:after="120"/>
            </w:pPr>
            <w:r>
              <w:t>Получить наряд-допуск на вход в газоопасное помещение</w:t>
            </w:r>
          </w:p>
          <w:p w14:paraId="0639C496" w14:textId="77777777" w:rsidR="00517C6A" w:rsidRDefault="00876F57">
            <w:pPr>
              <w:pStyle w:val="a7"/>
              <w:spacing w:after="120"/>
            </w:pPr>
            <w:r>
              <w:t>Г) Проверить воздух на достаточность кислорода (не менее 20%</w:t>
            </w:r>
            <w:r>
              <w:t xml:space="preserve"> по объему)</w:t>
            </w:r>
          </w:p>
        </w:tc>
      </w:tr>
      <w:tr w:rsidR="00517C6A" w14:paraId="45143FFE" w14:textId="77777777">
        <w:tblPrEx>
          <w:tblCellMar>
            <w:top w:w="0" w:type="dxa"/>
            <w:bottom w:w="0" w:type="dxa"/>
          </w:tblCellMar>
        </w:tblPrEx>
        <w:trPr>
          <w:trHeight w:hRule="exact" w:val="1824"/>
          <w:jc w:val="center"/>
        </w:trPr>
        <w:tc>
          <w:tcPr>
            <w:tcW w:w="715" w:type="dxa"/>
            <w:tcBorders>
              <w:top w:val="single" w:sz="4" w:space="0" w:color="auto"/>
              <w:left w:val="single" w:sz="4" w:space="0" w:color="auto"/>
            </w:tcBorders>
            <w:shd w:val="clear" w:color="auto" w:fill="FFFFFF"/>
          </w:tcPr>
          <w:p w14:paraId="72B3AFEA" w14:textId="77777777" w:rsidR="00517C6A" w:rsidRDefault="00876F57">
            <w:pPr>
              <w:pStyle w:val="a7"/>
            </w:pPr>
            <w:r>
              <w:t>25.</w:t>
            </w:r>
          </w:p>
        </w:tc>
        <w:tc>
          <w:tcPr>
            <w:tcW w:w="2832" w:type="dxa"/>
            <w:tcBorders>
              <w:top w:val="single" w:sz="4" w:space="0" w:color="auto"/>
              <w:left w:val="single" w:sz="4" w:space="0" w:color="auto"/>
            </w:tcBorders>
            <w:shd w:val="clear" w:color="auto" w:fill="FFFFFF"/>
          </w:tcPr>
          <w:p w14:paraId="7270863C" w14:textId="77777777" w:rsidR="00517C6A" w:rsidRDefault="00876F57">
            <w:pPr>
              <w:pStyle w:val="a7"/>
            </w:pPr>
            <w:r>
              <w:t>Какие действия необходимо предпринять для входа в газоопасное помещение, если в результате вентиляции не удалось удалить газ?</w:t>
            </w:r>
          </w:p>
        </w:tc>
        <w:tc>
          <w:tcPr>
            <w:tcW w:w="12034" w:type="dxa"/>
            <w:tcBorders>
              <w:top w:val="single" w:sz="4" w:space="0" w:color="auto"/>
              <w:left w:val="single" w:sz="4" w:space="0" w:color="auto"/>
              <w:right w:val="single" w:sz="4" w:space="0" w:color="auto"/>
            </w:tcBorders>
            <w:shd w:val="clear" w:color="auto" w:fill="FFFFFF"/>
          </w:tcPr>
          <w:p w14:paraId="61DAB118" w14:textId="77777777" w:rsidR="00517C6A" w:rsidRDefault="00876F57">
            <w:pPr>
              <w:pStyle w:val="a7"/>
              <w:numPr>
                <w:ilvl w:val="0"/>
                <w:numId w:val="782"/>
              </w:numPr>
              <w:tabs>
                <w:tab w:val="left" w:pos="312"/>
              </w:tabs>
              <w:spacing w:after="120"/>
            </w:pPr>
            <w:r>
              <w:t>Получить наряд-допуск на вход в газоопасное помещение</w:t>
            </w:r>
          </w:p>
          <w:p w14:paraId="1DC8C4F4" w14:textId="77777777" w:rsidR="00517C6A" w:rsidRDefault="00876F57">
            <w:pPr>
              <w:pStyle w:val="a7"/>
              <w:spacing w:after="120"/>
            </w:pPr>
            <w:r>
              <w:t>Б) Вызвать аварийную бригаду</w:t>
            </w:r>
          </w:p>
          <w:p w14:paraId="3A38994F" w14:textId="77777777" w:rsidR="00517C6A" w:rsidRDefault="00876F57">
            <w:pPr>
              <w:pStyle w:val="a7"/>
              <w:numPr>
                <w:ilvl w:val="0"/>
                <w:numId w:val="782"/>
              </w:numPr>
              <w:tabs>
                <w:tab w:val="left" w:pos="312"/>
              </w:tabs>
              <w:spacing w:after="120"/>
            </w:pPr>
            <w:r>
              <w:t xml:space="preserve">Снять напряжение с </w:t>
            </w:r>
            <w:r>
              <w:t>источников электрооборудования</w:t>
            </w:r>
          </w:p>
          <w:p w14:paraId="285E4F48" w14:textId="77777777" w:rsidR="00517C6A" w:rsidRDefault="00876F57">
            <w:pPr>
              <w:pStyle w:val="a7"/>
              <w:spacing w:after="120"/>
            </w:pPr>
            <w:r>
              <w:t>Г) Применить СИЗ органов дыхания</w:t>
            </w:r>
          </w:p>
        </w:tc>
      </w:tr>
      <w:tr w:rsidR="00517C6A" w14:paraId="1E27A1EF" w14:textId="77777777">
        <w:tblPrEx>
          <w:tblCellMar>
            <w:top w:w="0" w:type="dxa"/>
            <w:bottom w:w="0" w:type="dxa"/>
          </w:tblCellMar>
        </w:tblPrEx>
        <w:trPr>
          <w:trHeight w:hRule="exact" w:val="1766"/>
          <w:jc w:val="center"/>
        </w:trPr>
        <w:tc>
          <w:tcPr>
            <w:tcW w:w="715" w:type="dxa"/>
            <w:tcBorders>
              <w:top w:val="single" w:sz="4" w:space="0" w:color="auto"/>
              <w:left w:val="single" w:sz="4" w:space="0" w:color="auto"/>
              <w:bottom w:val="single" w:sz="4" w:space="0" w:color="auto"/>
            </w:tcBorders>
            <w:shd w:val="clear" w:color="auto" w:fill="FFFFFF"/>
          </w:tcPr>
          <w:p w14:paraId="34E7CE03" w14:textId="77777777" w:rsidR="00517C6A" w:rsidRDefault="00876F57">
            <w:pPr>
              <w:pStyle w:val="a7"/>
            </w:pPr>
            <w:r>
              <w:t>26.</w:t>
            </w:r>
          </w:p>
        </w:tc>
        <w:tc>
          <w:tcPr>
            <w:tcW w:w="2832" w:type="dxa"/>
            <w:tcBorders>
              <w:top w:val="single" w:sz="4" w:space="0" w:color="auto"/>
              <w:left w:val="single" w:sz="4" w:space="0" w:color="auto"/>
              <w:bottom w:val="single" w:sz="4" w:space="0" w:color="auto"/>
            </w:tcBorders>
            <w:shd w:val="clear" w:color="auto" w:fill="FFFFFF"/>
          </w:tcPr>
          <w:p w14:paraId="3BD721A8" w14:textId="77777777" w:rsidR="00517C6A" w:rsidRDefault="00876F57">
            <w:pPr>
              <w:pStyle w:val="a7"/>
            </w:pPr>
            <w:r>
              <w:t>Что запрещено делать при наличии признаков загазованности помещения котельной?</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4732F855" w14:textId="77777777" w:rsidR="00517C6A" w:rsidRDefault="00876F57">
            <w:pPr>
              <w:pStyle w:val="a7"/>
              <w:numPr>
                <w:ilvl w:val="0"/>
                <w:numId w:val="783"/>
              </w:numPr>
              <w:tabs>
                <w:tab w:val="left" w:pos="312"/>
              </w:tabs>
              <w:spacing w:after="120"/>
            </w:pPr>
            <w:r>
              <w:t>Использовать открытый огонь</w:t>
            </w:r>
          </w:p>
          <w:p w14:paraId="096DA79A" w14:textId="77777777" w:rsidR="00517C6A" w:rsidRDefault="00876F57">
            <w:pPr>
              <w:pStyle w:val="a7"/>
              <w:spacing w:after="120"/>
            </w:pPr>
            <w:r>
              <w:t>Б) Использовать переносной источник света</w:t>
            </w:r>
          </w:p>
          <w:p w14:paraId="4EC386CD" w14:textId="77777777" w:rsidR="00517C6A" w:rsidRDefault="00876F57">
            <w:pPr>
              <w:pStyle w:val="a7"/>
              <w:numPr>
                <w:ilvl w:val="0"/>
                <w:numId w:val="783"/>
              </w:numPr>
              <w:tabs>
                <w:tab w:val="left" w:pos="302"/>
              </w:tabs>
              <w:spacing w:after="120"/>
            </w:pPr>
            <w:r>
              <w:t>Растапливать котёл</w:t>
            </w:r>
          </w:p>
          <w:p w14:paraId="3E1747BB" w14:textId="77777777" w:rsidR="00517C6A" w:rsidRDefault="00876F57">
            <w:pPr>
              <w:pStyle w:val="a7"/>
              <w:spacing w:after="120"/>
            </w:pPr>
            <w:r>
              <w:t xml:space="preserve">Г) Включать </w:t>
            </w:r>
            <w:r>
              <w:t>электрооборудование</w:t>
            </w:r>
          </w:p>
        </w:tc>
      </w:tr>
    </w:tbl>
    <w:p w14:paraId="717C0ED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51360964"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3F53013D"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6E63499D"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720BFEAC" w14:textId="77777777" w:rsidR="00517C6A" w:rsidRDefault="00876F57">
            <w:pPr>
              <w:pStyle w:val="a7"/>
            </w:pPr>
            <w:r>
              <w:t>Д) Производить повторную проверку воздуха</w:t>
            </w:r>
          </w:p>
        </w:tc>
      </w:tr>
      <w:tr w:rsidR="00517C6A" w14:paraId="76A64472" w14:textId="77777777">
        <w:tblPrEx>
          <w:tblCellMar>
            <w:top w:w="0" w:type="dxa"/>
            <w:bottom w:w="0" w:type="dxa"/>
          </w:tblCellMar>
        </w:tblPrEx>
        <w:trPr>
          <w:trHeight w:hRule="exact" w:val="2261"/>
          <w:jc w:val="center"/>
        </w:trPr>
        <w:tc>
          <w:tcPr>
            <w:tcW w:w="715" w:type="dxa"/>
            <w:tcBorders>
              <w:top w:val="single" w:sz="4" w:space="0" w:color="auto"/>
              <w:left w:val="single" w:sz="4" w:space="0" w:color="auto"/>
            </w:tcBorders>
            <w:shd w:val="clear" w:color="auto" w:fill="FFFFFF"/>
          </w:tcPr>
          <w:p w14:paraId="21131360" w14:textId="77777777" w:rsidR="00517C6A" w:rsidRDefault="00876F57">
            <w:pPr>
              <w:pStyle w:val="a7"/>
            </w:pPr>
            <w:r>
              <w:t>27.</w:t>
            </w:r>
          </w:p>
        </w:tc>
        <w:tc>
          <w:tcPr>
            <w:tcW w:w="2832" w:type="dxa"/>
            <w:tcBorders>
              <w:top w:val="single" w:sz="4" w:space="0" w:color="auto"/>
              <w:left w:val="single" w:sz="4" w:space="0" w:color="auto"/>
            </w:tcBorders>
            <w:shd w:val="clear" w:color="auto" w:fill="FFFFFF"/>
          </w:tcPr>
          <w:p w14:paraId="73DB1FBD" w14:textId="77777777" w:rsidR="00517C6A" w:rsidRDefault="00876F57">
            <w:pPr>
              <w:pStyle w:val="a7"/>
            </w:pPr>
            <w:r>
              <w:t>В каких случаях не допускается эксплуатировать объекты теплоснабжения и теплопотребляющие установки?</w:t>
            </w:r>
          </w:p>
        </w:tc>
        <w:tc>
          <w:tcPr>
            <w:tcW w:w="12034" w:type="dxa"/>
            <w:tcBorders>
              <w:top w:val="single" w:sz="4" w:space="0" w:color="auto"/>
              <w:left w:val="single" w:sz="4" w:space="0" w:color="auto"/>
              <w:right w:val="single" w:sz="4" w:space="0" w:color="auto"/>
            </w:tcBorders>
            <w:shd w:val="clear" w:color="auto" w:fill="FFFFFF"/>
          </w:tcPr>
          <w:p w14:paraId="385D9C02" w14:textId="77777777" w:rsidR="00517C6A" w:rsidRDefault="00876F57">
            <w:pPr>
              <w:pStyle w:val="a7"/>
              <w:numPr>
                <w:ilvl w:val="0"/>
                <w:numId w:val="784"/>
              </w:numPr>
              <w:tabs>
                <w:tab w:val="left" w:pos="322"/>
              </w:tabs>
              <w:spacing w:after="120"/>
            </w:pPr>
            <w:r>
              <w:t>Стекло манометра загрязнено</w:t>
            </w:r>
          </w:p>
          <w:p w14:paraId="7A36C66D" w14:textId="77777777" w:rsidR="00517C6A" w:rsidRDefault="00876F57">
            <w:pPr>
              <w:pStyle w:val="a7"/>
              <w:spacing w:after="120"/>
            </w:pPr>
            <w:r>
              <w:t xml:space="preserve">Б) На манометре отсутствует пломба или клеймо с </w:t>
            </w:r>
            <w:r>
              <w:t>отметкой о проведении поверки</w:t>
            </w:r>
          </w:p>
          <w:p w14:paraId="22672B4D" w14:textId="77777777" w:rsidR="00517C6A" w:rsidRDefault="00876F57">
            <w:pPr>
              <w:pStyle w:val="a7"/>
              <w:numPr>
                <w:ilvl w:val="0"/>
                <w:numId w:val="784"/>
              </w:numPr>
              <w:tabs>
                <w:tab w:val="left" w:pos="307"/>
              </w:tabs>
              <w:spacing w:after="120"/>
            </w:pPr>
            <w:r>
              <w:t>Стекло манометра треснуло</w:t>
            </w:r>
          </w:p>
          <w:p w14:paraId="6AF4EB6F" w14:textId="77777777" w:rsidR="00517C6A" w:rsidRDefault="00876F57">
            <w:pPr>
              <w:pStyle w:val="a7"/>
              <w:spacing w:after="120"/>
            </w:pPr>
            <w:r>
              <w:t>Г) Истек срок поверки манометра</w:t>
            </w:r>
          </w:p>
          <w:p w14:paraId="50F8DF95" w14:textId="77777777" w:rsidR="00517C6A" w:rsidRDefault="00876F57">
            <w:pPr>
              <w:pStyle w:val="a7"/>
              <w:spacing w:after="120"/>
            </w:pPr>
            <w:r>
              <w:t>Д) Внутрь корпуса манометра попали посторонние элементы (например, мухи)</w:t>
            </w:r>
          </w:p>
        </w:tc>
      </w:tr>
      <w:tr w:rsidR="00517C6A" w14:paraId="089BB424" w14:textId="77777777">
        <w:tblPrEx>
          <w:tblCellMar>
            <w:top w:w="0" w:type="dxa"/>
            <w:bottom w:w="0" w:type="dxa"/>
          </w:tblCellMar>
        </w:tblPrEx>
        <w:trPr>
          <w:trHeight w:hRule="exact" w:val="3014"/>
          <w:jc w:val="center"/>
        </w:trPr>
        <w:tc>
          <w:tcPr>
            <w:tcW w:w="715" w:type="dxa"/>
            <w:tcBorders>
              <w:top w:val="single" w:sz="4" w:space="0" w:color="auto"/>
              <w:left w:val="single" w:sz="4" w:space="0" w:color="auto"/>
            </w:tcBorders>
            <w:shd w:val="clear" w:color="auto" w:fill="FFFFFF"/>
          </w:tcPr>
          <w:p w14:paraId="639CCA24" w14:textId="77777777" w:rsidR="00517C6A" w:rsidRDefault="00876F57">
            <w:pPr>
              <w:pStyle w:val="a7"/>
            </w:pPr>
            <w:r>
              <w:t>28.</w:t>
            </w:r>
          </w:p>
        </w:tc>
        <w:tc>
          <w:tcPr>
            <w:tcW w:w="2832" w:type="dxa"/>
            <w:tcBorders>
              <w:top w:val="single" w:sz="4" w:space="0" w:color="auto"/>
              <w:left w:val="single" w:sz="4" w:space="0" w:color="auto"/>
            </w:tcBorders>
            <w:shd w:val="clear" w:color="auto" w:fill="FFFFFF"/>
          </w:tcPr>
          <w:p w14:paraId="1103A351" w14:textId="77777777" w:rsidR="00517C6A" w:rsidRDefault="00876F57">
            <w:pPr>
              <w:pStyle w:val="a7"/>
            </w:pPr>
            <w:r>
              <w:t xml:space="preserve">В каких случаях не допускается эксплуатировать объекты теплоснабжения и </w:t>
            </w:r>
            <w:r>
              <w:t>теплопотребляющие установки?</w:t>
            </w:r>
          </w:p>
        </w:tc>
        <w:tc>
          <w:tcPr>
            <w:tcW w:w="12034" w:type="dxa"/>
            <w:tcBorders>
              <w:top w:val="single" w:sz="4" w:space="0" w:color="auto"/>
              <w:left w:val="single" w:sz="4" w:space="0" w:color="auto"/>
              <w:right w:val="single" w:sz="4" w:space="0" w:color="auto"/>
            </w:tcBorders>
            <w:shd w:val="clear" w:color="auto" w:fill="FFFFFF"/>
          </w:tcPr>
          <w:p w14:paraId="539D24E7" w14:textId="77777777" w:rsidR="00517C6A" w:rsidRDefault="00876F57">
            <w:pPr>
              <w:pStyle w:val="a7"/>
              <w:numPr>
                <w:ilvl w:val="0"/>
                <w:numId w:val="785"/>
              </w:numPr>
              <w:tabs>
                <w:tab w:val="left" w:pos="322"/>
              </w:tabs>
              <w:spacing w:after="120"/>
            </w:pPr>
            <w:r>
              <w:t>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w:t>
            </w:r>
          </w:p>
          <w:p w14:paraId="4E9DA0E3" w14:textId="77777777" w:rsidR="00517C6A" w:rsidRDefault="00876F57">
            <w:pPr>
              <w:pStyle w:val="a7"/>
              <w:spacing w:after="120"/>
            </w:pPr>
            <w:r>
              <w:t>Б) Если циферблат манометра расположен горизонтально</w:t>
            </w:r>
          </w:p>
          <w:p w14:paraId="1031FEAF" w14:textId="77777777" w:rsidR="00517C6A" w:rsidRDefault="00876F57">
            <w:pPr>
              <w:pStyle w:val="a7"/>
              <w:numPr>
                <w:ilvl w:val="0"/>
                <w:numId w:val="785"/>
              </w:numPr>
              <w:tabs>
                <w:tab w:val="left" w:pos="302"/>
              </w:tabs>
              <w:spacing w:after="120"/>
            </w:pPr>
            <w:r>
              <w:t>Разбито стекло ил</w:t>
            </w:r>
            <w:r>
              <w:t>и имеются другие повреждения манометра, которые могут отразиться на правильности его показаний</w:t>
            </w:r>
          </w:p>
          <w:p w14:paraId="6904275C" w14:textId="77777777" w:rsidR="00517C6A" w:rsidRDefault="00876F57">
            <w:pPr>
              <w:pStyle w:val="a7"/>
              <w:spacing w:after="120"/>
            </w:pPr>
            <w:r>
              <w:t>Г) Если разница наружной температуры и температуры внутри помещения составляет более 20 градусов, т.к. погрешность манометра в этом случае возрастает на 30%</w:t>
            </w:r>
          </w:p>
          <w:p w14:paraId="5F66DF91" w14:textId="77777777" w:rsidR="00517C6A" w:rsidRDefault="00876F57">
            <w:pPr>
              <w:pStyle w:val="a7"/>
              <w:spacing w:after="120"/>
            </w:pPr>
            <w:r>
              <w:t xml:space="preserve">Д) </w:t>
            </w:r>
            <w:r>
              <w:t>Если манометры имеют очаги коррозии</w:t>
            </w:r>
          </w:p>
        </w:tc>
      </w:tr>
      <w:tr w:rsidR="00517C6A" w14:paraId="79D95FDB" w14:textId="77777777">
        <w:tblPrEx>
          <w:tblCellMar>
            <w:top w:w="0" w:type="dxa"/>
            <w:bottom w:w="0" w:type="dxa"/>
          </w:tblCellMar>
        </w:tblPrEx>
        <w:trPr>
          <w:trHeight w:hRule="exact" w:val="2030"/>
          <w:jc w:val="center"/>
        </w:trPr>
        <w:tc>
          <w:tcPr>
            <w:tcW w:w="715" w:type="dxa"/>
            <w:tcBorders>
              <w:top w:val="single" w:sz="4" w:space="0" w:color="auto"/>
              <w:left w:val="single" w:sz="4" w:space="0" w:color="auto"/>
            </w:tcBorders>
            <w:shd w:val="clear" w:color="auto" w:fill="FFFFFF"/>
          </w:tcPr>
          <w:p w14:paraId="585A8339" w14:textId="77777777" w:rsidR="00517C6A" w:rsidRDefault="00876F57">
            <w:pPr>
              <w:pStyle w:val="a7"/>
            </w:pPr>
            <w:r>
              <w:t>29.</w:t>
            </w:r>
          </w:p>
        </w:tc>
        <w:tc>
          <w:tcPr>
            <w:tcW w:w="2832" w:type="dxa"/>
            <w:tcBorders>
              <w:top w:val="single" w:sz="4" w:space="0" w:color="auto"/>
              <w:left w:val="single" w:sz="4" w:space="0" w:color="auto"/>
            </w:tcBorders>
            <w:shd w:val="clear" w:color="auto" w:fill="FFFFFF"/>
          </w:tcPr>
          <w:p w14:paraId="2368F9C0" w14:textId="77777777" w:rsidR="00517C6A" w:rsidRDefault="00876F57">
            <w:pPr>
              <w:pStyle w:val="a7"/>
            </w:pPr>
            <w:r>
              <w:t>Какие требования необходимо соблюдать при проведении газоопасных работ ?</w:t>
            </w:r>
          </w:p>
        </w:tc>
        <w:tc>
          <w:tcPr>
            <w:tcW w:w="12034" w:type="dxa"/>
            <w:tcBorders>
              <w:top w:val="single" w:sz="4" w:space="0" w:color="auto"/>
              <w:left w:val="single" w:sz="4" w:space="0" w:color="auto"/>
              <w:right w:val="single" w:sz="4" w:space="0" w:color="auto"/>
            </w:tcBorders>
            <w:shd w:val="clear" w:color="auto" w:fill="FFFFFF"/>
          </w:tcPr>
          <w:p w14:paraId="0D41FEA3" w14:textId="77777777" w:rsidR="00517C6A" w:rsidRDefault="00876F57">
            <w:pPr>
              <w:pStyle w:val="a7"/>
              <w:numPr>
                <w:ilvl w:val="0"/>
                <w:numId w:val="786"/>
              </w:numPr>
              <w:tabs>
                <w:tab w:val="left" w:pos="312"/>
              </w:tabs>
              <w:spacing w:after="120"/>
            </w:pPr>
            <w:r>
              <w:t>В качестве переносного источника света должны использоваться только светильники во взрывозащищенном исполнении напряжением не выше 36 В</w:t>
            </w:r>
          </w:p>
          <w:p w14:paraId="37D27C6C" w14:textId="77777777" w:rsidR="00517C6A" w:rsidRDefault="00876F57">
            <w:pPr>
              <w:pStyle w:val="a7"/>
              <w:spacing w:after="120"/>
            </w:pPr>
            <w:r>
              <w:t xml:space="preserve">Б) </w:t>
            </w:r>
            <w:r>
              <w:t>Применяемый инструмент должен быть из черного металла</w:t>
            </w:r>
          </w:p>
          <w:p w14:paraId="20FC0078" w14:textId="77777777" w:rsidR="00517C6A" w:rsidRDefault="00876F57">
            <w:pPr>
              <w:pStyle w:val="a7"/>
              <w:numPr>
                <w:ilvl w:val="0"/>
                <w:numId w:val="786"/>
              </w:numPr>
              <w:tabs>
                <w:tab w:val="left" w:pos="298"/>
              </w:tabs>
              <w:spacing w:after="120"/>
            </w:pPr>
            <w:r>
              <w:t>Применяемый инструмент должен быть из цветного металла</w:t>
            </w:r>
          </w:p>
          <w:p w14:paraId="7EAACF23" w14:textId="77777777" w:rsidR="00517C6A" w:rsidRDefault="00876F57">
            <w:pPr>
              <w:pStyle w:val="a7"/>
              <w:spacing w:after="120"/>
            </w:pPr>
            <w:r>
              <w:t>Г) Обувь персонала должна быть со стальными подковами и гвоздями для исключения поскальзывания</w:t>
            </w:r>
          </w:p>
        </w:tc>
      </w:tr>
      <w:tr w:rsidR="00517C6A" w14:paraId="395C75F1" w14:textId="77777777">
        <w:tblPrEx>
          <w:tblCellMar>
            <w:top w:w="0" w:type="dxa"/>
            <w:bottom w:w="0" w:type="dxa"/>
          </w:tblCellMar>
        </w:tblPrEx>
        <w:trPr>
          <w:trHeight w:hRule="exact" w:val="2203"/>
          <w:jc w:val="center"/>
        </w:trPr>
        <w:tc>
          <w:tcPr>
            <w:tcW w:w="715" w:type="dxa"/>
            <w:tcBorders>
              <w:top w:val="single" w:sz="4" w:space="0" w:color="auto"/>
              <w:left w:val="single" w:sz="4" w:space="0" w:color="auto"/>
              <w:bottom w:val="single" w:sz="4" w:space="0" w:color="auto"/>
            </w:tcBorders>
            <w:shd w:val="clear" w:color="auto" w:fill="FFFFFF"/>
          </w:tcPr>
          <w:p w14:paraId="233F555D" w14:textId="77777777" w:rsidR="00517C6A" w:rsidRDefault="00876F57">
            <w:pPr>
              <w:pStyle w:val="a7"/>
            </w:pPr>
            <w:r>
              <w:t>30.</w:t>
            </w:r>
          </w:p>
        </w:tc>
        <w:tc>
          <w:tcPr>
            <w:tcW w:w="2832" w:type="dxa"/>
            <w:tcBorders>
              <w:top w:val="single" w:sz="4" w:space="0" w:color="auto"/>
              <w:left w:val="single" w:sz="4" w:space="0" w:color="auto"/>
              <w:bottom w:val="single" w:sz="4" w:space="0" w:color="auto"/>
            </w:tcBorders>
            <w:shd w:val="clear" w:color="auto" w:fill="FFFFFF"/>
          </w:tcPr>
          <w:p w14:paraId="4FBA8D8D" w14:textId="77777777" w:rsidR="00517C6A" w:rsidRDefault="00876F57">
            <w:pPr>
              <w:pStyle w:val="a7"/>
            </w:pPr>
            <w:r>
              <w:t xml:space="preserve">Какие требования предъявляются к </w:t>
            </w:r>
            <w:r>
              <w:t>инструменту при проведении газоопасных работ?</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42D53FFA" w14:textId="77777777" w:rsidR="00517C6A" w:rsidRDefault="00876F57">
            <w:pPr>
              <w:pStyle w:val="a7"/>
              <w:numPr>
                <w:ilvl w:val="0"/>
                <w:numId w:val="787"/>
              </w:numPr>
              <w:tabs>
                <w:tab w:val="left" w:pos="312"/>
              </w:tabs>
              <w:spacing w:after="120"/>
            </w:pPr>
            <w:r>
              <w:t>Инструмент должен быть исполнен из цветного металла</w:t>
            </w:r>
          </w:p>
          <w:p w14:paraId="0A0426ED" w14:textId="77777777" w:rsidR="00517C6A" w:rsidRDefault="00876F57">
            <w:pPr>
              <w:pStyle w:val="a7"/>
              <w:spacing w:after="120"/>
            </w:pPr>
            <w:r>
              <w:t>Б) Инструмент должен быть исполнен из прочной стали</w:t>
            </w:r>
          </w:p>
          <w:p w14:paraId="5C56020D" w14:textId="77777777" w:rsidR="00517C6A" w:rsidRDefault="00876F57">
            <w:pPr>
              <w:pStyle w:val="a7"/>
              <w:numPr>
                <w:ilvl w:val="0"/>
                <w:numId w:val="787"/>
              </w:numPr>
              <w:tabs>
                <w:tab w:val="left" w:pos="298"/>
              </w:tabs>
              <w:spacing w:after="120"/>
            </w:pPr>
            <w:r>
              <w:t>Инструмент должен быть исполнен из чугуна</w:t>
            </w:r>
          </w:p>
          <w:p w14:paraId="6A999026" w14:textId="77777777" w:rsidR="00517C6A" w:rsidRDefault="00876F57">
            <w:pPr>
              <w:pStyle w:val="a7"/>
              <w:spacing w:after="120"/>
            </w:pPr>
            <w:r>
              <w:t>Г) Ручки инструментов должны быть исполнены из дерева</w:t>
            </w:r>
          </w:p>
          <w:p w14:paraId="203C036F" w14:textId="77777777" w:rsidR="00517C6A" w:rsidRDefault="00876F57">
            <w:pPr>
              <w:pStyle w:val="a7"/>
              <w:spacing w:after="120"/>
            </w:pPr>
            <w:r>
              <w:t>Д) Ручки и</w:t>
            </w:r>
            <w:r>
              <w:t>нструмента должны быть исполнены из алюминия</w:t>
            </w:r>
          </w:p>
        </w:tc>
      </w:tr>
    </w:tbl>
    <w:p w14:paraId="2B25765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13279EC7" w14:textId="77777777">
        <w:tblPrEx>
          <w:tblCellMar>
            <w:top w:w="0" w:type="dxa"/>
            <w:bottom w:w="0" w:type="dxa"/>
          </w:tblCellMar>
        </w:tblPrEx>
        <w:trPr>
          <w:trHeight w:hRule="exact" w:val="2194"/>
          <w:jc w:val="center"/>
        </w:trPr>
        <w:tc>
          <w:tcPr>
            <w:tcW w:w="715" w:type="dxa"/>
            <w:tcBorders>
              <w:top w:val="single" w:sz="4" w:space="0" w:color="auto"/>
              <w:left w:val="single" w:sz="4" w:space="0" w:color="auto"/>
            </w:tcBorders>
            <w:shd w:val="clear" w:color="auto" w:fill="FFFFFF"/>
          </w:tcPr>
          <w:p w14:paraId="573AC97E" w14:textId="77777777" w:rsidR="00517C6A" w:rsidRDefault="00876F57">
            <w:pPr>
              <w:pStyle w:val="a7"/>
            </w:pPr>
            <w:r>
              <w:t>31.</w:t>
            </w:r>
          </w:p>
        </w:tc>
        <w:tc>
          <w:tcPr>
            <w:tcW w:w="2832" w:type="dxa"/>
            <w:tcBorders>
              <w:top w:val="single" w:sz="4" w:space="0" w:color="auto"/>
              <w:left w:val="single" w:sz="4" w:space="0" w:color="auto"/>
            </w:tcBorders>
            <w:shd w:val="clear" w:color="auto" w:fill="FFFFFF"/>
          </w:tcPr>
          <w:p w14:paraId="0550BC58" w14:textId="77777777" w:rsidR="00517C6A" w:rsidRDefault="00876F57">
            <w:pPr>
              <w:pStyle w:val="a7"/>
            </w:pPr>
            <w:r>
              <w:t>Что запрещено делать при проведении газоопасных работ в газоопасных местах?</w:t>
            </w:r>
          </w:p>
        </w:tc>
        <w:tc>
          <w:tcPr>
            <w:tcW w:w="12034" w:type="dxa"/>
            <w:tcBorders>
              <w:top w:val="single" w:sz="4" w:space="0" w:color="auto"/>
              <w:left w:val="single" w:sz="4" w:space="0" w:color="auto"/>
              <w:right w:val="single" w:sz="4" w:space="0" w:color="auto"/>
            </w:tcBorders>
            <w:shd w:val="clear" w:color="auto" w:fill="FFFFFF"/>
          </w:tcPr>
          <w:p w14:paraId="05564015" w14:textId="77777777" w:rsidR="00517C6A" w:rsidRDefault="00876F57">
            <w:pPr>
              <w:pStyle w:val="a7"/>
              <w:numPr>
                <w:ilvl w:val="0"/>
                <w:numId w:val="788"/>
              </w:numPr>
              <w:tabs>
                <w:tab w:val="left" w:pos="312"/>
              </w:tabs>
              <w:spacing w:after="120"/>
            </w:pPr>
            <w:r>
              <w:t>Включать светильники</w:t>
            </w:r>
          </w:p>
          <w:p w14:paraId="58E51D60" w14:textId="77777777" w:rsidR="00517C6A" w:rsidRDefault="00876F57">
            <w:pPr>
              <w:pStyle w:val="a7"/>
              <w:spacing w:after="120"/>
            </w:pPr>
            <w:r>
              <w:t>Б) Выключать светильники</w:t>
            </w:r>
          </w:p>
          <w:p w14:paraId="68A4CB1B" w14:textId="77777777" w:rsidR="00517C6A" w:rsidRDefault="00876F57">
            <w:pPr>
              <w:pStyle w:val="a7"/>
              <w:numPr>
                <w:ilvl w:val="0"/>
                <w:numId w:val="788"/>
              </w:numPr>
              <w:tabs>
                <w:tab w:val="left" w:pos="302"/>
              </w:tabs>
              <w:spacing w:after="120"/>
            </w:pPr>
            <w:r>
              <w:t>Применять инструменты из цветного металла</w:t>
            </w:r>
          </w:p>
          <w:p w14:paraId="1510C5D8" w14:textId="77777777" w:rsidR="00517C6A" w:rsidRDefault="00876F57">
            <w:pPr>
              <w:pStyle w:val="a7"/>
              <w:spacing w:after="120"/>
            </w:pPr>
            <w:r>
              <w:t xml:space="preserve">Г) Использовать </w:t>
            </w:r>
            <w:r>
              <w:t>электроинструмент</w:t>
            </w:r>
          </w:p>
          <w:p w14:paraId="3F82ACAF" w14:textId="77777777" w:rsidR="00517C6A" w:rsidRDefault="00876F57">
            <w:pPr>
              <w:pStyle w:val="a7"/>
              <w:spacing w:after="120"/>
            </w:pPr>
            <w:r>
              <w:t>Д) Выполнять работы с приставной лестницы</w:t>
            </w:r>
          </w:p>
        </w:tc>
      </w:tr>
      <w:tr w:rsidR="00517C6A" w14:paraId="6AD2892B" w14:textId="77777777">
        <w:tblPrEx>
          <w:tblCellMar>
            <w:top w:w="0" w:type="dxa"/>
            <w:bottom w:w="0" w:type="dxa"/>
          </w:tblCellMar>
        </w:tblPrEx>
        <w:trPr>
          <w:trHeight w:hRule="exact" w:val="2928"/>
          <w:jc w:val="center"/>
        </w:trPr>
        <w:tc>
          <w:tcPr>
            <w:tcW w:w="715" w:type="dxa"/>
            <w:tcBorders>
              <w:top w:val="single" w:sz="4" w:space="0" w:color="auto"/>
              <w:left w:val="single" w:sz="4" w:space="0" w:color="auto"/>
            </w:tcBorders>
            <w:shd w:val="clear" w:color="auto" w:fill="FFFFFF"/>
          </w:tcPr>
          <w:p w14:paraId="7202ECAA" w14:textId="77777777" w:rsidR="00517C6A" w:rsidRDefault="00876F57">
            <w:pPr>
              <w:pStyle w:val="a7"/>
            </w:pPr>
            <w:r>
              <w:t>32.</w:t>
            </w:r>
          </w:p>
        </w:tc>
        <w:tc>
          <w:tcPr>
            <w:tcW w:w="2832" w:type="dxa"/>
            <w:tcBorders>
              <w:top w:val="single" w:sz="4" w:space="0" w:color="auto"/>
              <w:left w:val="single" w:sz="4" w:space="0" w:color="auto"/>
            </w:tcBorders>
            <w:shd w:val="clear" w:color="auto" w:fill="FFFFFF"/>
          </w:tcPr>
          <w:p w14:paraId="753E34AF" w14:textId="77777777" w:rsidR="00517C6A" w:rsidRDefault="00876F57">
            <w:pPr>
              <w:pStyle w:val="a7"/>
            </w:pPr>
            <w:r>
              <w:t>В каких случаях Объекты теплоснабжения и теплопотребляющие установки (в том числе котлы) должны немедленно останавливаться и отключаться действием защит или персоналом?</w:t>
            </w:r>
          </w:p>
        </w:tc>
        <w:tc>
          <w:tcPr>
            <w:tcW w:w="12034" w:type="dxa"/>
            <w:tcBorders>
              <w:top w:val="single" w:sz="4" w:space="0" w:color="auto"/>
              <w:left w:val="single" w:sz="4" w:space="0" w:color="auto"/>
              <w:right w:val="single" w:sz="4" w:space="0" w:color="auto"/>
            </w:tcBorders>
            <w:shd w:val="clear" w:color="auto" w:fill="FFFFFF"/>
          </w:tcPr>
          <w:p w14:paraId="6E781263" w14:textId="77777777" w:rsidR="00517C6A" w:rsidRDefault="00876F57">
            <w:pPr>
              <w:pStyle w:val="a7"/>
              <w:numPr>
                <w:ilvl w:val="0"/>
                <w:numId w:val="789"/>
              </w:numPr>
              <w:tabs>
                <w:tab w:val="left" w:pos="317"/>
              </w:tabs>
              <w:spacing w:after="120"/>
            </w:pPr>
            <w:r>
              <w:t xml:space="preserve">Давление в </w:t>
            </w:r>
            <w:r>
              <w:t>барабане котла поднялось выше разрешенного на 2% и продолжает расти</w:t>
            </w:r>
          </w:p>
          <w:p w14:paraId="0F6640B3" w14:textId="77777777" w:rsidR="00517C6A" w:rsidRDefault="00876F57">
            <w:pPr>
              <w:pStyle w:val="a7"/>
              <w:spacing w:after="120"/>
            </w:pPr>
            <w:r>
              <w:t>Б) При обнаружении неисправности автоматики безопасности или аварийной сигнализации, включая исчезновение напряжения на этих устройствах</w:t>
            </w:r>
          </w:p>
          <w:p w14:paraId="60CCD9AF" w14:textId="77777777" w:rsidR="00517C6A" w:rsidRDefault="00876F57">
            <w:pPr>
              <w:pStyle w:val="a7"/>
              <w:numPr>
                <w:ilvl w:val="0"/>
                <w:numId w:val="789"/>
              </w:numPr>
              <w:tabs>
                <w:tab w:val="left" w:pos="312"/>
              </w:tabs>
              <w:spacing w:after="120"/>
            </w:pPr>
            <w:r>
              <w:t>Снижение уровня воды ниже половины допустимого уров</w:t>
            </w:r>
            <w:r>
              <w:t>ня</w:t>
            </w:r>
          </w:p>
          <w:p w14:paraId="2DC7F36E" w14:textId="77777777" w:rsidR="00517C6A" w:rsidRDefault="00876F57">
            <w:pPr>
              <w:pStyle w:val="a7"/>
              <w:spacing w:after="120"/>
            </w:pPr>
            <w:r>
              <w:t>Г) Прекращение действия всех питательных насосов</w:t>
            </w:r>
          </w:p>
        </w:tc>
      </w:tr>
      <w:tr w:rsidR="00517C6A" w14:paraId="7355D456" w14:textId="77777777">
        <w:tblPrEx>
          <w:tblCellMar>
            <w:top w:w="0" w:type="dxa"/>
            <w:bottom w:w="0" w:type="dxa"/>
          </w:tblCellMar>
        </w:tblPrEx>
        <w:trPr>
          <w:trHeight w:hRule="exact" w:val="2654"/>
          <w:jc w:val="center"/>
        </w:trPr>
        <w:tc>
          <w:tcPr>
            <w:tcW w:w="715" w:type="dxa"/>
            <w:tcBorders>
              <w:top w:val="single" w:sz="4" w:space="0" w:color="auto"/>
              <w:left w:val="single" w:sz="4" w:space="0" w:color="auto"/>
            </w:tcBorders>
            <w:shd w:val="clear" w:color="auto" w:fill="FFFFFF"/>
          </w:tcPr>
          <w:p w14:paraId="29E51808" w14:textId="77777777" w:rsidR="00517C6A" w:rsidRDefault="00876F57">
            <w:pPr>
              <w:pStyle w:val="a7"/>
            </w:pPr>
            <w:r>
              <w:t>33.</w:t>
            </w:r>
          </w:p>
        </w:tc>
        <w:tc>
          <w:tcPr>
            <w:tcW w:w="2832" w:type="dxa"/>
            <w:tcBorders>
              <w:top w:val="single" w:sz="4" w:space="0" w:color="auto"/>
              <w:left w:val="single" w:sz="4" w:space="0" w:color="auto"/>
            </w:tcBorders>
            <w:shd w:val="clear" w:color="auto" w:fill="FFFFFF"/>
          </w:tcPr>
          <w:p w14:paraId="54D7A37A" w14:textId="77777777" w:rsidR="00517C6A" w:rsidRDefault="00876F57">
            <w:pPr>
              <w:pStyle w:val="a7"/>
            </w:pPr>
            <w:r>
              <w:t>В каких случаях объекты теплоснабжения и теплопотребляющие установки (в том числе котлы) должны немедленно останавливаться и отключаться действием защит или персоналом?</w:t>
            </w:r>
          </w:p>
        </w:tc>
        <w:tc>
          <w:tcPr>
            <w:tcW w:w="12034" w:type="dxa"/>
            <w:tcBorders>
              <w:top w:val="single" w:sz="4" w:space="0" w:color="auto"/>
              <w:left w:val="single" w:sz="4" w:space="0" w:color="auto"/>
              <w:right w:val="single" w:sz="4" w:space="0" w:color="auto"/>
            </w:tcBorders>
            <w:shd w:val="clear" w:color="auto" w:fill="FFFFFF"/>
          </w:tcPr>
          <w:p w14:paraId="6FA75E7A" w14:textId="77777777" w:rsidR="00517C6A" w:rsidRDefault="00876F57">
            <w:pPr>
              <w:pStyle w:val="a7"/>
              <w:numPr>
                <w:ilvl w:val="0"/>
                <w:numId w:val="790"/>
              </w:numPr>
              <w:tabs>
                <w:tab w:val="left" w:pos="312"/>
              </w:tabs>
              <w:spacing w:after="120"/>
            </w:pPr>
            <w:r>
              <w:t xml:space="preserve">Возникновение </w:t>
            </w:r>
            <w:r>
              <w:t>загазованности в производственном помещении (котельной)</w:t>
            </w:r>
          </w:p>
          <w:p w14:paraId="02E06263" w14:textId="77777777" w:rsidR="00517C6A" w:rsidRDefault="00876F57">
            <w:pPr>
              <w:pStyle w:val="a7"/>
              <w:spacing w:after="120"/>
            </w:pPr>
            <w:r>
              <w:t>Б) Повышение уровня воды выше половины допустимого уровня</w:t>
            </w:r>
          </w:p>
          <w:p w14:paraId="752B3160" w14:textId="77777777" w:rsidR="00517C6A" w:rsidRDefault="00876F57">
            <w:pPr>
              <w:pStyle w:val="a7"/>
              <w:numPr>
                <w:ilvl w:val="0"/>
                <w:numId w:val="790"/>
              </w:numPr>
              <w:tabs>
                <w:tab w:val="left" w:pos="298"/>
              </w:tabs>
              <w:spacing w:after="120"/>
            </w:pPr>
            <w:r>
              <w:t>Прекращение действия хотя бы одного указателя уровня воды прямого действия</w:t>
            </w:r>
          </w:p>
          <w:p w14:paraId="15121FAC" w14:textId="77777777" w:rsidR="00517C6A" w:rsidRDefault="00876F57">
            <w:pPr>
              <w:pStyle w:val="a7"/>
              <w:spacing w:after="120"/>
            </w:pPr>
            <w:r>
              <w:t>Г) Погасание факелов в топке при камерном сжигании топлива</w:t>
            </w:r>
          </w:p>
        </w:tc>
      </w:tr>
      <w:tr w:rsidR="00517C6A" w14:paraId="322FDD68" w14:textId="77777777">
        <w:tblPrEx>
          <w:tblCellMar>
            <w:top w:w="0" w:type="dxa"/>
            <w:bottom w:w="0" w:type="dxa"/>
          </w:tblCellMar>
        </w:tblPrEx>
        <w:trPr>
          <w:trHeight w:hRule="exact" w:val="2227"/>
          <w:jc w:val="center"/>
        </w:trPr>
        <w:tc>
          <w:tcPr>
            <w:tcW w:w="715" w:type="dxa"/>
            <w:tcBorders>
              <w:top w:val="single" w:sz="4" w:space="0" w:color="auto"/>
              <w:left w:val="single" w:sz="4" w:space="0" w:color="auto"/>
              <w:bottom w:val="single" w:sz="4" w:space="0" w:color="auto"/>
            </w:tcBorders>
            <w:shd w:val="clear" w:color="auto" w:fill="FFFFFF"/>
          </w:tcPr>
          <w:p w14:paraId="3EBFD2B1" w14:textId="77777777" w:rsidR="00517C6A" w:rsidRDefault="00876F57">
            <w:pPr>
              <w:pStyle w:val="a7"/>
            </w:pPr>
            <w:r>
              <w:t>34.</w:t>
            </w:r>
          </w:p>
        </w:tc>
        <w:tc>
          <w:tcPr>
            <w:tcW w:w="2832" w:type="dxa"/>
            <w:tcBorders>
              <w:top w:val="single" w:sz="4" w:space="0" w:color="auto"/>
              <w:left w:val="single" w:sz="4" w:space="0" w:color="auto"/>
              <w:bottom w:val="single" w:sz="4" w:space="0" w:color="auto"/>
            </w:tcBorders>
            <w:shd w:val="clear" w:color="auto" w:fill="FFFFFF"/>
            <w:vAlign w:val="bottom"/>
          </w:tcPr>
          <w:p w14:paraId="6002960F" w14:textId="77777777" w:rsidR="00517C6A" w:rsidRDefault="00876F57">
            <w:pPr>
              <w:pStyle w:val="a7"/>
            </w:pPr>
            <w:r>
              <w:t xml:space="preserve">В </w:t>
            </w:r>
            <w:r>
              <w:t>каких случаях объекты теплоснабжения и теплопотребляющие установки (в том числе котлы) должны немедленно останавливаться и отключаться действием</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5E439B68" w14:textId="77777777" w:rsidR="00517C6A" w:rsidRDefault="00876F57">
            <w:pPr>
              <w:pStyle w:val="a7"/>
              <w:numPr>
                <w:ilvl w:val="0"/>
                <w:numId w:val="791"/>
              </w:numPr>
              <w:tabs>
                <w:tab w:val="left" w:pos="322"/>
              </w:tabs>
              <w:spacing w:after="120"/>
            </w:pPr>
            <w:r>
              <w:t>Обрушение обмуровки, а также возникновение других повреждений, угрожающих работникам или оборудованию</w:t>
            </w:r>
          </w:p>
          <w:p w14:paraId="62ADDC71" w14:textId="77777777" w:rsidR="00517C6A" w:rsidRDefault="00876F57">
            <w:pPr>
              <w:pStyle w:val="a7"/>
              <w:spacing w:after="120"/>
            </w:pPr>
            <w:r>
              <w:t>Б) Несраб</w:t>
            </w:r>
            <w:r>
              <w:t>атывание технологических защит, действующих на остановку котла</w:t>
            </w:r>
          </w:p>
          <w:p w14:paraId="42EEB7F6" w14:textId="77777777" w:rsidR="00517C6A" w:rsidRDefault="00876F57">
            <w:pPr>
              <w:pStyle w:val="a7"/>
              <w:numPr>
                <w:ilvl w:val="0"/>
                <w:numId w:val="791"/>
              </w:numPr>
              <w:tabs>
                <w:tab w:val="left" w:pos="307"/>
              </w:tabs>
              <w:spacing w:after="120"/>
            </w:pPr>
            <w:r>
              <w:t>Снижение расхода воды через водогрейный котел ниже среднего допустимого значения</w:t>
            </w:r>
          </w:p>
          <w:p w14:paraId="5B143B32" w14:textId="77777777" w:rsidR="00517C6A" w:rsidRDefault="00876F57">
            <w:pPr>
              <w:pStyle w:val="a7"/>
              <w:spacing w:after="120"/>
            </w:pPr>
            <w:r>
              <w:t>Г) Повышение температуры воды на выходе из водогрейного котла до значения на 10°С ниже температуры</w:t>
            </w:r>
          </w:p>
        </w:tc>
      </w:tr>
    </w:tbl>
    <w:p w14:paraId="714DBC5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32"/>
        <w:gridCol w:w="12034"/>
      </w:tblGrid>
      <w:tr w:rsidR="00517C6A" w14:paraId="7CDA11F4"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4E4036F7" w14:textId="77777777" w:rsidR="00517C6A" w:rsidRDefault="00517C6A">
            <w:pPr>
              <w:rPr>
                <w:sz w:val="10"/>
                <w:szCs w:val="10"/>
              </w:rPr>
            </w:pPr>
          </w:p>
        </w:tc>
        <w:tc>
          <w:tcPr>
            <w:tcW w:w="2832" w:type="dxa"/>
            <w:tcBorders>
              <w:top w:val="single" w:sz="4" w:space="0" w:color="auto"/>
              <w:left w:val="single" w:sz="4" w:space="0" w:color="auto"/>
            </w:tcBorders>
            <w:shd w:val="clear" w:color="auto" w:fill="FFFFFF"/>
          </w:tcPr>
          <w:p w14:paraId="10899340" w14:textId="77777777" w:rsidR="00517C6A" w:rsidRDefault="00876F57">
            <w:pPr>
              <w:pStyle w:val="a7"/>
            </w:pPr>
            <w:r>
              <w:t>защит или персоналом?</w:t>
            </w:r>
          </w:p>
        </w:tc>
        <w:tc>
          <w:tcPr>
            <w:tcW w:w="12034" w:type="dxa"/>
            <w:tcBorders>
              <w:top w:val="single" w:sz="4" w:space="0" w:color="auto"/>
              <w:left w:val="single" w:sz="4" w:space="0" w:color="auto"/>
              <w:right w:val="single" w:sz="4" w:space="0" w:color="auto"/>
            </w:tcBorders>
            <w:shd w:val="clear" w:color="auto" w:fill="FFFFFF"/>
          </w:tcPr>
          <w:p w14:paraId="08E2B8D9" w14:textId="77777777" w:rsidR="00517C6A" w:rsidRDefault="00876F57">
            <w:pPr>
              <w:pStyle w:val="a7"/>
            </w:pPr>
            <w:r>
              <w:t>насыщения, соответствующей рабочему давлению воды в выходном коллекторе котла</w:t>
            </w:r>
          </w:p>
        </w:tc>
      </w:tr>
      <w:tr w:rsidR="00517C6A" w14:paraId="24B4C146" w14:textId="77777777">
        <w:tblPrEx>
          <w:tblCellMar>
            <w:top w:w="0" w:type="dxa"/>
            <w:bottom w:w="0" w:type="dxa"/>
          </w:tblCellMar>
        </w:tblPrEx>
        <w:trPr>
          <w:trHeight w:hRule="exact" w:val="2650"/>
          <w:jc w:val="center"/>
        </w:trPr>
        <w:tc>
          <w:tcPr>
            <w:tcW w:w="715" w:type="dxa"/>
            <w:tcBorders>
              <w:top w:val="single" w:sz="4" w:space="0" w:color="auto"/>
              <w:left w:val="single" w:sz="4" w:space="0" w:color="auto"/>
            </w:tcBorders>
            <w:shd w:val="clear" w:color="auto" w:fill="FFFFFF"/>
          </w:tcPr>
          <w:p w14:paraId="54EFB586" w14:textId="77777777" w:rsidR="00517C6A" w:rsidRDefault="00876F57">
            <w:pPr>
              <w:pStyle w:val="a7"/>
            </w:pPr>
            <w:r>
              <w:t>35.</w:t>
            </w:r>
          </w:p>
        </w:tc>
        <w:tc>
          <w:tcPr>
            <w:tcW w:w="2832" w:type="dxa"/>
            <w:tcBorders>
              <w:top w:val="single" w:sz="4" w:space="0" w:color="auto"/>
              <w:left w:val="single" w:sz="4" w:space="0" w:color="auto"/>
            </w:tcBorders>
            <w:shd w:val="clear" w:color="auto" w:fill="FFFFFF"/>
          </w:tcPr>
          <w:p w14:paraId="0B13C780" w14:textId="77777777" w:rsidR="00517C6A" w:rsidRDefault="00876F57">
            <w:pPr>
              <w:pStyle w:val="a7"/>
            </w:pPr>
            <w:r>
              <w:t xml:space="preserve">В каких случаях объекты теплоснабжения и теплопотребляющие установки (в том числе котлы) должны немедленно останавливаться и отключаться </w:t>
            </w:r>
            <w:r>
              <w:t>действием защит или персоналом?</w:t>
            </w:r>
          </w:p>
        </w:tc>
        <w:tc>
          <w:tcPr>
            <w:tcW w:w="12034" w:type="dxa"/>
            <w:tcBorders>
              <w:top w:val="single" w:sz="4" w:space="0" w:color="auto"/>
              <w:left w:val="single" w:sz="4" w:space="0" w:color="auto"/>
              <w:right w:val="single" w:sz="4" w:space="0" w:color="auto"/>
            </w:tcBorders>
            <w:shd w:val="clear" w:color="auto" w:fill="FFFFFF"/>
          </w:tcPr>
          <w:p w14:paraId="10D9299B" w14:textId="77777777" w:rsidR="00517C6A" w:rsidRDefault="00876F57">
            <w:pPr>
              <w:pStyle w:val="a7"/>
              <w:numPr>
                <w:ilvl w:val="0"/>
                <w:numId w:val="792"/>
              </w:numPr>
              <w:tabs>
                <w:tab w:val="left" w:pos="312"/>
              </w:tabs>
              <w:spacing w:after="120"/>
            </w:pPr>
            <w:r>
              <w:t>Несрабатывание технологических защит, действующих на остановку котла</w:t>
            </w:r>
          </w:p>
          <w:p w14:paraId="761DEA4F" w14:textId="77777777" w:rsidR="00517C6A" w:rsidRDefault="00876F57">
            <w:pPr>
              <w:pStyle w:val="a7"/>
              <w:spacing w:after="120"/>
            </w:pPr>
            <w:r>
              <w:t>Б) Снижение давления воды в тракте водогрейного котла ниже среднего значения</w:t>
            </w:r>
          </w:p>
          <w:p w14:paraId="74B2D215" w14:textId="77777777" w:rsidR="00517C6A" w:rsidRDefault="00876F57">
            <w:pPr>
              <w:pStyle w:val="a7"/>
              <w:numPr>
                <w:ilvl w:val="0"/>
                <w:numId w:val="792"/>
              </w:numPr>
              <w:tabs>
                <w:tab w:val="left" w:pos="298"/>
              </w:tabs>
              <w:spacing w:after="120"/>
            </w:pPr>
            <w:r>
              <w:t>Неисправность запально-защитного устройства</w:t>
            </w:r>
          </w:p>
          <w:p w14:paraId="0B32535D" w14:textId="77777777" w:rsidR="00517C6A" w:rsidRDefault="00876F57">
            <w:pPr>
              <w:pStyle w:val="a7"/>
              <w:spacing w:after="120"/>
            </w:pPr>
            <w:r>
              <w:t>Г) Взрыв в топке, взрыв или загора</w:t>
            </w:r>
            <w:r>
              <w:t>ние горючих отложений в газоходах</w:t>
            </w:r>
          </w:p>
        </w:tc>
      </w:tr>
      <w:tr w:rsidR="00517C6A" w14:paraId="0D4CA341" w14:textId="77777777">
        <w:tblPrEx>
          <w:tblCellMar>
            <w:top w:w="0" w:type="dxa"/>
            <w:bottom w:w="0" w:type="dxa"/>
          </w:tblCellMar>
        </w:tblPrEx>
        <w:trPr>
          <w:trHeight w:hRule="exact" w:val="2592"/>
          <w:jc w:val="center"/>
        </w:trPr>
        <w:tc>
          <w:tcPr>
            <w:tcW w:w="715" w:type="dxa"/>
            <w:tcBorders>
              <w:top w:val="single" w:sz="4" w:space="0" w:color="auto"/>
              <w:left w:val="single" w:sz="4" w:space="0" w:color="auto"/>
            </w:tcBorders>
            <w:shd w:val="clear" w:color="auto" w:fill="FFFFFF"/>
          </w:tcPr>
          <w:p w14:paraId="45674D88" w14:textId="77777777" w:rsidR="00517C6A" w:rsidRDefault="00876F57">
            <w:pPr>
              <w:pStyle w:val="a7"/>
            </w:pPr>
            <w:r>
              <w:t>36.</w:t>
            </w:r>
          </w:p>
        </w:tc>
        <w:tc>
          <w:tcPr>
            <w:tcW w:w="2832" w:type="dxa"/>
            <w:tcBorders>
              <w:top w:val="single" w:sz="4" w:space="0" w:color="auto"/>
              <w:left w:val="single" w:sz="4" w:space="0" w:color="auto"/>
            </w:tcBorders>
            <w:shd w:val="clear" w:color="auto" w:fill="FFFFFF"/>
          </w:tcPr>
          <w:p w14:paraId="27162F9A" w14:textId="77777777" w:rsidR="00517C6A" w:rsidRDefault="00876F57">
            <w:pPr>
              <w:pStyle w:val="a7"/>
              <w:spacing w:after="220"/>
            </w:pPr>
            <w:r>
              <w:t>Какие требования охраны труда нарушены при оформлении наряд- допуска?</w:t>
            </w:r>
          </w:p>
          <w:p w14:paraId="192CEE94" w14:textId="77777777" w:rsidR="00517C6A" w:rsidRDefault="00876F57">
            <w:pPr>
              <w:pStyle w:val="a7"/>
              <w:tabs>
                <w:tab w:val="left" w:pos="806"/>
              </w:tabs>
              <w:spacing w:after="740"/>
              <w:rPr>
                <w:sz w:val="8"/>
                <w:szCs w:val="8"/>
              </w:rPr>
            </w:pPr>
            <w:r>
              <w:rPr>
                <w:rFonts w:ascii="Arial" w:eastAsia="Arial" w:hAnsi="Arial" w:cs="Arial"/>
                <w:strike/>
                <w:color w:val="C8BDAD"/>
                <w:sz w:val="8"/>
                <w:szCs w:val="8"/>
                <w:u w:val="single"/>
              </w:rPr>
              <w:t>;</w:t>
            </w:r>
            <w:r>
              <w:rPr>
                <w:rFonts w:ascii="Arial" w:eastAsia="Arial" w:hAnsi="Arial" w:cs="Arial"/>
                <w:strike/>
                <w:color w:val="C8BDAD"/>
                <w:sz w:val="8"/>
                <w:szCs w:val="8"/>
                <w:u w:val="single"/>
              </w:rPr>
              <w:tab/>
              <w:t>‘М ....</w:t>
            </w:r>
          </w:p>
          <w:p w14:paraId="6BC9701D" w14:textId="77777777" w:rsidR="00517C6A" w:rsidRDefault="00876F57">
            <w:pPr>
              <w:pStyle w:val="a7"/>
              <w:ind w:firstLine="340"/>
            </w:pPr>
            <w:r>
              <w:rPr>
                <w:color w:val="78746F"/>
              </w:rPr>
              <w:t xml:space="preserve">- </w:t>
            </w:r>
            <w:r>
              <w:rPr>
                <w:color w:val="C8BDAD"/>
              </w:rPr>
              <w:t>“ ■</w:t>
            </w:r>
          </w:p>
        </w:tc>
        <w:tc>
          <w:tcPr>
            <w:tcW w:w="12034" w:type="dxa"/>
            <w:tcBorders>
              <w:top w:val="single" w:sz="4" w:space="0" w:color="auto"/>
              <w:left w:val="single" w:sz="4" w:space="0" w:color="auto"/>
              <w:right w:val="single" w:sz="4" w:space="0" w:color="auto"/>
            </w:tcBorders>
            <w:shd w:val="clear" w:color="auto" w:fill="FFFFFF"/>
          </w:tcPr>
          <w:p w14:paraId="29DF0C43" w14:textId="77777777" w:rsidR="00517C6A" w:rsidRDefault="00876F57">
            <w:pPr>
              <w:pStyle w:val="a7"/>
              <w:numPr>
                <w:ilvl w:val="0"/>
                <w:numId w:val="793"/>
              </w:numPr>
              <w:tabs>
                <w:tab w:val="left" w:pos="312"/>
              </w:tabs>
              <w:spacing w:after="120"/>
            </w:pPr>
            <w:r>
              <w:t>Не указаны подписи лиц, получивших и проводивших инструктаж</w:t>
            </w:r>
          </w:p>
          <w:p w14:paraId="6CE62667" w14:textId="77777777" w:rsidR="00517C6A" w:rsidRDefault="00876F57">
            <w:pPr>
              <w:pStyle w:val="a7"/>
              <w:spacing w:after="120"/>
            </w:pPr>
            <w:r>
              <w:t xml:space="preserve">Б) В наряде-допуске не отображены опасные и (или) вредные </w:t>
            </w:r>
            <w:r>
              <w:t>производственные факторы, которые могут возникнуть в процессе выполнения работ</w:t>
            </w:r>
          </w:p>
          <w:p w14:paraId="545C22DF" w14:textId="77777777" w:rsidR="00517C6A" w:rsidRDefault="00876F57">
            <w:pPr>
              <w:pStyle w:val="a7"/>
              <w:numPr>
                <w:ilvl w:val="0"/>
                <w:numId w:val="793"/>
              </w:numPr>
              <w:tabs>
                <w:tab w:val="left" w:pos="302"/>
              </w:tabs>
              <w:spacing w:after="120"/>
            </w:pPr>
            <w:r>
              <w:t>Допускающий и производитель работ не могут быть одним лицом</w:t>
            </w:r>
          </w:p>
          <w:p w14:paraId="6DB29CC0" w14:textId="77777777" w:rsidR="00517C6A" w:rsidRDefault="00876F57">
            <w:pPr>
              <w:pStyle w:val="a7"/>
              <w:spacing w:after="120"/>
            </w:pPr>
            <w:r>
              <w:t>Г) Не указаны даты и время окончания работ</w:t>
            </w:r>
          </w:p>
          <w:p w14:paraId="7834667C" w14:textId="77777777" w:rsidR="00517C6A" w:rsidRDefault="00876F57">
            <w:pPr>
              <w:pStyle w:val="a7"/>
              <w:spacing w:after="120"/>
            </w:pPr>
            <w:r>
              <w:t>Д0 Не указан наблюдающий</w:t>
            </w:r>
          </w:p>
        </w:tc>
      </w:tr>
      <w:tr w:rsidR="00517C6A" w14:paraId="72AF11CF" w14:textId="77777777">
        <w:tblPrEx>
          <w:tblCellMar>
            <w:top w:w="0" w:type="dxa"/>
            <w:bottom w:w="0" w:type="dxa"/>
          </w:tblCellMar>
        </w:tblPrEx>
        <w:trPr>
          <w:trHeight w:hRule="exact" w:val="2597"/>
          <w:jc w:val="center"/>
        </w:trPr>
        <w:tc>
          <w:tcPr>
            <w:tcW w:w="715" w:type="dxa"/>
            <w:tcBorders>
              <w:top w:val="single" w:sz="4" w:space="0" w:color="auto"/>
              <w:left w:val="single" w:sz="4" w:space="0" w:color="auto"/>
              <w:bottom w:val="single" w:sz="4" w:space="0" w:color="auto"/>
            </w:tcBorders>
            <w:shd w:val="clear" w:color="auto" w:fill="FFFFFF"/>
          </w:tcPr>
          <w:p w14:paraId="501F9FFF" w14:textId="77777777" w:rsidR="00517C6A" w:rsidRDefault="00876F57">
            <w:pPr>
              <w:pStyle w:val="a7"/>
            </w:pPr>
            <w:r>
              <w:t>37.</w:t>
            </w:r>
          </w:p>
        </w:tc>
        <w:tc>
          <w:tcPr>
            <w:tcW w:w="2832" w:type="dxa"/>
            <w:tcBorders>
              <w:top w:val="single" w:sz="4" w:space="0" w:color="auto"/>
              <w:left w:val="single" w:sz="4" w:space="0" w:color="auto"/>
              <w:bottom w:val="single" w:sz="4" w:space="0" w:color="auto"/>
            </w:tcBorders>
            <w:shd w:val="clear" w:color="auto" w:fill="FFFFFF"/>
          </w:tcPr>
          <w:p w14:paraId="6849D9FE" w14:textId="77777777" w:rsidR="00517C6A" w:rsidRDefault="00876F57">
            <w:pPr>
              <w:pStyle w:val="a7"/>
            </w:pPr>
            <w:r>
              <w:t xml:space="preserve">Какие требования охраны труда </w:t>
            </w:r>
            <w:r>
              <w:t>нарушены при оформлении наряд- допуска?</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743CD5BD" w14:textId="77777777" w:rsidR="00517C6A" w:rsidRDefault="00876F57">
            <w:pPr>
              <w:pStyle w:val="a7"/>
              <w:numPr>
                <w:ilvl w:val="0"/>
                <w:numId w:val="794"/>
              </w:numPr>
              <w:tabs>
                <w:tab w:val="left" w:pos="312"/>
              </w:tabs>
              <w:spacing w:after="120"/>
            </w:pPr>
            <w:r>
              <w:t>Не указано место и наименование работы по наряду-допуску</w:t>
            </w:r>
          </w:p>
          <w:p w14:paraId="5CE0A626" w14:textId="77777777" w:rsidR="00517C6A" w:rsidRDefault="00876F57">
            <w:pPr>
              <w:pStyle w:val="a7"/>
              <w:spacing w:after="120"/>
            </w:pPr>
            <w:r>
              <w:t>Б) Не указано лицо, выдавшее наряд-допуск (фамилия, инициалы)</w:t>
            </w:r>
          </w:p>
          <w:p w14:paraId="3152EEA0" w14:textId="77777777" w:rsidR="00517C6A" w:rsidRDefault="00876F57">
            <w:pPr>
              <w:pStyle w:val="a7"/>
              <w:numPr>
                <w:ilvl w:val="0"/>
                <w:numId w:val="794"/>
              </w:numPr>
              <w:tabs>
                <w:tab w:val="left" w:pos="298"/>
              </w:tabs>
              <w:spacing w:after="120"/>
            </w:pPr>
            <w:r>
              <w:t>Не указан производитель работ или наблюдающий (фамилия, инициалы)</w:t>
            </w:r>
          </w:p>
          <w:p w14:paraId="55993C67" w14:textId="77777777" w:rsidR="00517C6A" w:rsidRDefault="00876F57">
            <w:pPr>
              <w:pStyle w:val="a7"/>
              <w:spacing w:after="120"/>
            </w:pPr>
            <w:r>
              <w:t xml:space="preserve">Г) Не указан номер </w:t>
            </w:r>
            <w:r>
              <w:t>наряд-допуска</w:t>
            </w:r>
          </w:p>
        </w:tc>
      </w:tr>
    </w:tbl>
    <w:p w14:paraId="414B1C99" w14:textId="77777777" w:rsidR="00517C6A" w:rsidRDefault="00517C6A">
      <w:pPr>
        <w:spacing w:after="399" w:line="1" w:lineRule="exact"/>
      </w:pPr>
    </w:p>
    <w:p w14:paraId="7994F0B8" w14:textId="77777777" w:rsidR="00517C6A" w:rsidRDefault="00517C6A">
      <w:pPr>
        <w:spacing w:line="1" w:lineRule="exact"/>
      </w:pPr>
    </w:p>
    <w:p w14:paraId="61E3CC8F" w14:textId="77777777" w:rsidR="00517C6A" w:rsidRDefault="00876F57">
      <w:pPr>
        <w:pStyle w:val="a5"/>
        <w:ind w:left="96"/>
      </w:pPr>
      <w:r>
        <w:t>Безопасные методы и приемы выполнения работ в электроустановках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06A99782" w14:textId="77777777">
        <w:tblPrEx>
          <w:tblCellMar>
            <w:top w:w="0" w:type="dxa"/>
            <w:bottom w:w="0" w:type="dxa"/>
          </w:tblCellMar>
        </w:tblPrEx>
        <w:trPr>
          <w:trHeight w:hRule="exact" w:val="590"/>
          <w:jc w:val="center"/>
        </w:trPr>
        <w:tc>
          <w:tcPr>
            <w:tcW w:w="634" w:type="dxa"/>
            <w:tcBorders>
              <w:top w:val="single" w:sz="4" w:space="0" w:color="auto"/>
              <w:left w:val="single" w:sz="4" w:space="0" w:color="auto"/>
              <w:bottom w:val="single" w:sz="4" w:space="0" w:color="auto"/>
            </w:tcBorders>
            <w:shd w:val="clear" w:color="auto" w:fill="FFFFFF"/>
          </w:tcPr>
          <w:p w14:paraId="7B2B84C1" w14:textId="77777777" w:rsidR="00517C6A" w:rsidRDefault="00876F57">
            <w:pPr>
              <w:pStyle w:val="a7"/>
              <w:spacing w:line="233" w:lineRule="auto"/>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4F90D527" w14:textId="77777777" w:rsidR="00517C6A" w:rsidRDefault="00876F57">
            <w:pPr>
              <w:pStyle w:val="a7"/>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024E0885" w14:textId="77777777" w:rsidR="00517C6A" w:rsidRDefault="00876F57">
            <w:pPr>
              <w:pStyle w:val="a7"/>
              <w:jc w:val="center"/>
            </w:pPr>
            <w:r>
              <w:rPr>
                <w:b/>
                <w:bCs/>
              </w:rPr>
              <w:t>Ответы на вопрос</w:t>
            </w:r>
          </w:p>
        </w:tc>
      </w:tr>
    </w:tbl>
    <w:p w14:paraId="33260AC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2FCF8A0D" w14:textId="77777777">
        <w:tblPrEx>
          <w:tblCellMar>
            <w:top w:w="0" w:type="dxa"/>
            <w:bottom w:w="0" w:type="dxa"/>
          </w:tblCellMar>
        </w:tblPrEx>
        <w:trPr>
          <w:trHeight w:hRule="exact" w:val="2630"/>
          <w:jc w:val="center"/>
        </w:trPr>
        <w:tc>
          <w:tcPr>
            <w:tcW w:w="715" w:type="dxa"/>
            <w:tcBorders>
              <w:top w:val="single" w:sz="4" w:space="0" w:color="auto"/>
              <w:left w:val="single" w:sz="4" w:space="0" w:color="auto"/>
            </w:tcBorders>
            <w:shd w:val="clear" w:color="auto" w:fill="FFFFFF"/>
          </w:tcPr>
          <w:p w14:paraId="5577653F" w14:textId="77777777" w:rsidR="00517C6A" w:rsidRDefault="00876F57">
            <w:pPr>
              <w:pStyle w:val="a7"/>
              <w:jc w:val="both"/>
            </w:pPr>
            <w:r>
              <w:t>1.</w:t>
            </w:r>
          </w:p>
        </w:tc>
        <w:tc>
          <w:tcPr>
            <w:tcW w:w="2976" w:type="dxa"/>
            <w:tcBorders>
              <w:top w:val="single" w:sz="4" w:space="0" w:color="auto"/>
              <w:left w:val="single" w:sz="4" w:space="0" w:color="auto"/>
            </w:tcBorders>
            <w:shd w:val="clear" w:color="auto" w:fill="FFFFFF"/>
          </w:tcPr>
          <w:p w14:paraId="6073F5FE" w14:textId="77777777" w:rsidR="00517C6A" w:rsidRDefault="00876F57">
            <w:pPr>
              <w:pStyle w:val="a7"/>
            </w:pPr>
            <w:r>
              <w:t>Какие требования предъявляются к работникам, допускаемым к выполнению работ в электроустановках?</w:t>
            </w:r>
          </w:p>
        </w:tc>
        <w:tc>
          <w:tcPr>
            <w:tcW w:w="11933" w:type="dxa"/>
            <w:tcBorders>
              <w:top w:val="single" w:sz="4" w:space="0" w:color="auto"/>
              <w:left w:val="single" w:sz="4" w:space="0" w:color="auto"/>
              <w:right w:val="single" w:sz="4" w:space="0" w:color="auto"/>
            </w:tcBorders>
            <w:shd w:val="clear" w:color="auto" w:fill="FFFFFF"/>
          </w:tcPr>
          <w:p w14:paraId="5BB0FA2C" w14:textId="77777777" w:rsidR="00517C6A" w:rsidRDefault="00876F57">
            <w:pPr>
              <w:pStyle w:val="a7"/>
              <w:numPr>
                <w:ilvl w:val="0"/>
                <w:numId w:val="795"/>
              </w:numPr>
              <w:tabs>
                <w:tab w:val="left" w:pos="307"/>
              </w:tabs>
              <w:spacing w:after="120"/>
              <w:jc w:val="both"/>
            </w:pPr>
            <w:r>
              <w:t xml:space="preserve">Прохождение обучения безопасным </w:t>
            </w:r>
            <w:r>
              <w:t>методам и приемам выполнения работ в электроустановках</w:t>
            </w:r>
          </w:p>
          <w:p w14:paraId="2F7A4F37" w14:textId="77777777" w:rsidR="00517C6A" w:rsidRDefault="00876F57">
            <w:pPr>
              <w:pStyle w:val="a7"/>
              <w:spacing w:after="120"/>
              <w:jc w:val="both"/>
            </w:pPr>
            <w:r>
              <w:t>Б) Прохождение обучения по оказанию первой помощи пострадавшему на производстве</w:t>
            </w:r>
          </w:p>
          <w:p w14:paraId="023DB3AC" w14:textId="77777777" w:rsidR="00517C6A" w:rsidRDefault="00876F57">
            <w:pPr>
              <w:pStyle w:val="a7"/>
              <w:numPr>
                <w:ilvl w:val="0"/>
                <w:numId w:val="795"/>
              </w:numPr>
              <w:tabs>
                <w:tab w:val="left" w:pos="302"/>
              </w:tabs>
              <w:spacing w:after="120"/>
              <w:jc w:val="both"/>
            </w:pPr>
            <w:r>
              <w:t>Умение обучать персонал правилам охраны труда</w:t>
            </w:r>
          </w:p>
          <w:p w14:paraId="142273ED" w14:textId="77777777" w:rsidR="00517C6A" w:rsidRDefault="00876F57">
            <w:pPr>
              <w:pStyle w:val="a7"/>
              <w:spacing w:after="120"/>
              <w:jc w:val="both"/>
            </w:pPr>
            <w:r>
              <w:t>Г) Умение организовать безопасное проведение работ</w:t>
            </w:r>
          </w:p>
          <w:p w14:paraId="08C6058C" w14:textId="77777777" w:rsidR="00517C6A" w:rsidRDefault="00876F57">
            <w:pPr>
              <w:pStyle w:val="a7"/>
              <w:spacing w:after="120"/>
              <w:jc w:val="both"/>
            </w:pPr>
            <w:r>
              <w:t xml:space="preserve">Д) Умение </w:t>
            </w:r>
            <w:r>
              <w:t>осуществлять непосредственное руководство работами в электроустановках любого напряжения</w:t>
            </w:r>
          </w:p>
        </w:tc>
      </w:tr>
      <w:tr w:rsidR="00517C6A" w14:paraId="558B5F3E" w14:textId="77777777">
        <w:tblPrEx>
          <w:tblCellMar>
            <w:top w:w="0" w:type="dxa"/>
            <w:bottom w:w="0" w:type="dxa"/>
          </w:tblCellMar>
        </w:tblPrEx>
        <w:trPr>
          <w:trHeight w:hRule="exact" w:val="4310"/>
          <w:jc w:val="center"/>
        </w:trPr>
        <w:tc>
          <w:tcPr>
            <w:tcW w:w="715" w:type="dxa"/>
            <w:tcBorders>
              <w:top w:val="single" w:sz="4" w:space="0" w:color="auto"/>
              <w:left w:val="single" w:sz="4" w:space="0" w:color="auto"/>
            </w:tcBorders>
            <w:shd w:val="clear" w:color="auto" w:fill="FFFFFF"/>
          </w:tcPr>
          <w:p w14:paraId="47EFE56C" w14:textId="77777777" w:rsidR="00517C6A" w:rsidRDefault="00876F57">
            <w:pPr>
              <w:pStyle w:val="a7"/>
              <w:jc w:val="both"/>
            </w:pPr>
            <w:r>
              <w:t>2.</w:t>
            </w:r>
          </w:p>
        </w:tc>
        <w:tc>
          <w:tcPr>
            <w:tcW w:w="2976" w:type="dxa"/>
            <w:tcBorders>
              <w:top w:val="single" w:sz="4" w:space="0" w:color="auto"/>
              <w:left w:val="single" w:sz="4" w:space="0" w:color="auto"/>
            </w:tcBorders>
            <w:shd w:val="clear" w:color="auto" w:fill="FFFFFF"/>
          </w:tcPr>
          <w:p w14:paraId="59412BC3" w14:textId="77777777" w:rsidR="00517C6A" w:rsidRDefault="00876F57">
            <w:pPr>
              <w:pStyle w:val="a7"/>
            </w:pPr>
            <w:r>
              <w:t>Какую группу по электробезопасности нужно присвоить работнику с IV группой по электробезопасности при его переводе, если прежде он был занят обслуживанием электроу</w:t>
            </w:r>
            <w:r>
              <w:t>становок напряжением ниже 1000 В, а принят на работу по обслуживанию электроустановок напряжением выше 1000 В?</w:t>
            </w:r>
          </w:p>
        </w:tc>
        <w:tc>
          <w:tcPr>
            <w:tcW w:w="11933" w:type="dxa"/>
            <w:tcBorders>
              <w:top w:val="single" w:sz="4" w:space="0" w:color="auto"/>
              <w:left w:val="single" w:sz="4" w:space="0" w:color="auto"/>
              <w:right w:val="single" w:sz="4" w:space="0" w:color="auto"/>
            </w:tcBorders>
            <w:shd w:val="clear" w:color="auto" w:fill="FFFFFF"/>
          </w:tcPr>
          <w:p w14:paraId="3438B547" w14:textId="77777777" w:rsidR="00517C6A" w:rsidRDefault="00876F57">
            <w:pPr>
              <w:pStyle w:val="a7"/>
              <w:numPr>
                <w:ilvl w:val="0"/>
                <w:numId w:val="796"/>
              </w:numPr>
              <w:tabs>
                <w:tab w:val="left" w:pos="312"/>
              </w:tabs>
              <w:spacing w:line="379" w:lineRule="auto"/>
              <w:jc w:val="both"/>
            </w:pPr>
            <w:r>
              <w:t>Группа I Б) Группа II</w:t>
            </w:r>
          </w:p>
          <w:p w14:paraId="7E8F2BAC" w14:textId="77777777" w:rsidR="00517C6A" w:rsidRDefault="00876F57">
            <w:pPr>
              <w:pStyle w:val="a7"/>
              <w:numPr>
                <w:ilvl w:val="0"/>
                <w:numId w:val="796"/>
              </w:numPr>
              <w:tabs>
                <w:tab w:val="left" w:pos="298"/>
              </w:tabs>
              <w:spacing w:line="379" w:lineRule="auto"/>
              <w:jc w:val="both"/>
            </w:pPr>
            <w:r>
              <w:t>Группа III Г) Группа IV Д) Группа V</w:t>
            </w:r>
          </w:p>
        </w:tc>
      </w:tr>
      <w:tr w:rsidR="00517C6A" w14:paraId="2E917D9D" w14:textId="77777777">
        <w:tblPrEx>
          <w:tblCellMar>
            <w:top w:w="0" w:type="dxa"/>
            <w:bottom w:w="0" w:type="dxa"/>
          </w:tblCellMar>
        </w:tblPrEx>
        <w:trPr>
          <w:trHeight w:hRule="exact" w:val="2107"/>
          <w:jc w:val="center"/>
        </w:trPr>
        <w:tc>
          <w:tcPr>
            <w:tcW w:w="715" w:type="dxa"/>
            <w:tcBorders>
              <w:top w:val="single" w:sz="4" w:space="0" w:color="auto"/>
              <w:left w:val="single" w:sz="4" w:space="0" w:color="auto"/>
              <w:bottom w:val="single" w:sz="4" w:space="0" w:color="auto"/>
            </w:tcBorders>
            <w:shd w:val="clear" w:color="auto" w:fill="FFFFFF"/>
          </w:tcPr>
          <w:p w14:paraId="5ED1ADCE" w14:textId="77777777" w:rsidR="00517C6A" w:rsidRDefault="00876F57">
            <w:pPr>
              <w:pStyle w:val="a7"/>
              <w:jc w:val="both"/>
            </w:pPr>
            <w:r>
              <w:t>3.</w:t>
            </w:r>
          </w:p>
        </w:tc>
        <w:tc>
          <w:tcPr>
            <w:tcW w:w="2976" w:type="dxa"/>
            <w:tcBorders>
              <w:top w:val="single" w:sz="4" w:space="0" w:color="auto"/>
              <w:left w:val="single" w:sz="4" w:space="0" w:color="auto"/>
              <w:bottom w:val="single" w:sz="4" w:space="0" w:color="auto"/>
            </w:tcBorders>
            <w:shd w:val="clear" w:color="auto" w:fill="FFFFFF"/>
          </w:tcPr>
          <w:p w14:paraId="2D05A156" w14:textId="77777777" w:rsidR="00517C6A" w:rsidRDefault="00876F57">
            <w:pPr>
              <w:pStyle w:val="a7"/>
            </w:pPr>
            <w:r>
              <w:t>Когда проводится инструктаж для вновь устроенного неэлектротехнического персонала с присвоением I группы по электробезопасности?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4C0B307D" w14:textId="77777777" w:rsidR="00517C6A" w:rsidRDefault="00876F57">
            <w:pPr>
              <w:pStyle w:val="a7"/>
              <w:numPr>
                <w:ilvl w:val="0"/>
                <w:numId w:val="797"/>
              </w:numPr>
              <w:tabs>
                <w:tab w:val="left" w:pos="307"/>
              </w:tabs>
              <w:spacing w:after="120"/>
              <w:jc w:val="both"/>
            </w:pPr>
            <w:r>
              <w:t>Инструктаж не проводится</w:t>
            </w:r>
          </w:p>
          <w:p w14:paraId="645019DA" w14:textId="77777777" w:rsidR="00517C6A" w:rsidRDefault="00876F57">
            <w:pPr>
              <w:pStyle w:val="a7"/>
              <w:spacing w:after="120"/>
              <w:jc w:val="both"/>
            </w:pPr>
            <w:r>
              <w:t>Б) После приема на работу, перед исполнением трудовых обязанностей</w:t>
            </w:r>
          </w:p>
          <w:p w14:paraId="6FFCB65B" w14:textId="77777777" w:rsidR="00517C6A" w:rsidRDefault="00876F57">
            <w:pPr>
              <w:pStyle w:val="a7"/>
              <w:numPr>
                <w:ilvl w:val="0"/>
                <w:numId w:val="797"/>
              </w:numPr>
              <w:tabs>
                <w:tab w:val="left" w:pos="298"/>
              </w:tabs>
              <w:spacing w:after="120"/>
              <w:jc w:val="both"/>
            </w:pPr>
            <w:r>
              <w:t>После прохождения испытательного ср</w:t>
            </w:r>
            <w:r>
              <w:t>ока</w:t>
            </w:r>
          </w:p>
          <w:p w14:paraId="4CECAC0E" w14:textId="77777777" w:rsidR="00517C6A" w:rsidRDefault="00876F57">
            <w:pPr>
              <w:pStyle w:val="a7"/>
              <w:spacing w:after="120"/>
            </w:pPr>
            <w:r>
              <w:t>Г) Вместе с целевым инструктажом</w:t>
            </w:r>
          </w:p>
        </w:tc>
      </w:tr>
    </w:tbl>
    <w:p w14:paraId="1E8CB26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7AD69AF2" w14:textId="77777777">
        <w:tblPrEx>
          <w:tblCellMar>
            <w:top w:w="0" w:type="dxa"/>
            <w:bottom w:w="0" w:type="dxa"/>
          </w:tblCellMar>
        </w:tblPrEx>
        <w:trPr>
          <w:trHeight w:hRule="exact" w:val="3485"/>
          <w:jc w:val="center"/>
        </w:trPr>
        <w:tc>
          <w:tcPr>
            <w:tcW w:w="715" w:type="dxa"/>
            <w:tcBorders>
              <w:top w:val="single" w:sz="4" w:space="0" w:color="auto"/>
              <w:left w:val="single" w:sz="4" w:space="0" w:color="auto"/>
            </w:tcBorders>
            <w:shd w:val="clear" w:color="auto" w:fill="FFFFFF"/>
          </w:tcPr>
          <w:p w14:paraId="16A5B087" w14:textId="77777777" w:rsidR="00517C6A" w:rsidRDefault="00876F57">
            <w:pPr>
              <w:pStyle w:val="a7"/>
              <w:jc w:val="both"/>
            </w:pPr>
            <w:r>
              <w:rPr>
                <w:i/>
                <w:iCs/>
              </w:rPr>
              <w:t>4.</w:t>
            </w:r>
          </w:p>
        </w:tc>
        <w:tc>
          <w:tcPr>
            <w:tcW w:w="2976" w:type="dxa"/>
            <w:tcBorders>
              <w:top w:val="single" w:sz="4" w:space="0" w:color="auto"/>
              <w:left w:val="single" w:sz="4" w:space="0" w:color="auto"/>
            </w:tcBorders>
            <w:shd w:val="clear" w:color="auto" w:fill="FFFFFF"/>
          </w:tcPr>
          <w:p w14:paraId="6D71F5F8" w14:textId="77777777" w:rsidR="00517C6A" w:rsidRDefault="00876F57">
            <w:pPr>
              <w:pStyle w:val="a7"/>
            </w:pPr>
            <w:r>
              <w:t xml:space="preserve">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w:t>
            </w:r>
            <w:r>
              <w:t>электроустановках) должен быть не менее</w:t>
            </w:r>
          </w:p>
        </w:tc>
        <w:tc>
          <w:tcPr>
            <w:tcW w:w="11933" w:type="dxa"/>
            <w:tcBorders>
              <w:top w:val="single" w:sz="4" w:space="0" w:color="auto"/>
              <w:left w:val="single" w:sz="4" w:space="0" w:color="auto"/>
              <w:right w:val="single" w:sz="4" w:space="0" w:color="auto"/>
            </w:tcBorders>
            <w:shd w:val="clear" w:color="auto" w:fill="FFFFFF"/>
          </w:tcPr>
          <w:p w14:paraId="47F61D82" w14:textId="77777777" w:rsidR="00517C6A" w:rsidRDefault="00876F57">
            <w:pPr>
              <w:pStyle w:val="a7"/>
              <w:numPr>
                <w:ilvl w:val="0"/>
                <w:numId w:val="798"/>
              </w:numPr>
              <w:tabs>
                <w:tab w:val="left" w:pos="336"/>
              </w:tabs>
              <w:spacing w:after="120"/>
              <w:jc w:val="both"/>
            </w:pPr>
            <w:r>
              <w:t>1 года</w:t>
            </w:r>
          </w:p>
          <w:p w14:paraId="47D6EC27" w14:textId="77777777" w:rsidR="00517C6A" w:rsidRDefault="00876F57">
            <w:pPr>
              <w:pStyle w:val="a7"/>
              <w:spacing w:after="120"/>
              <w:jc w:val="both"/>
            </w:pPr>
            <w:r>
              <w:t>Б) 2 лет</w:t>
            </w:r>
          </w:p>
          <w:p w14:paraId="1B2E6B89" w14:textId="77777777" w:rsidR="00517C6A" w:rsidRDefault="00876F57">
            <w:pPr>
              <w:pStyle w:val="a7"/>
              <w:numPr>
                <w:ilvl w:val="0"/>
                <w:numId w:val="798"/>
              </w:numPr>
              <w:tabs>
                <w:tab w:val="left" w:pos="307"/>
              </w:tabs>
              <w:spacing w:after="120"/>
              <w:jc w:val="both"/>
            </w:pPr>
            <w:r>
              <w:t>3 лет</w:t>
            </w:r>
          </w:p>
          <w:p w14:paraId="5EE038AA" w14:textId="77777777" w:rsidR="00517C6A" w:rsidRDefault="00876F57">
            <w:pPr>
              <w:pStyle w:val="a7"/>
              <w:spacing w:after="120"/>
              <w:jc w:val="both"/>
            </w:pPr>
            <w:r>
              <w:t>Г) 4 лет</w:t>
            </w:r>
          </w:p>
          <w:p w14:paraId="5AEAC00D" w14:textId="77777777" w:rsidR="00517C6A" w:rsidRDefault="00876F57">
            <w:pPr>
              <w:pStyle w:val="a7"/>
              <w:spacing w:after="120"/>
              <w:jc w:val="both"/>
            </w:pPr>
            <w:r>
              <w:t>Д) 5 лет</w:t>
            </w:r>
          </w:p>
        </w:tc>
      </w:tr>
      <w:tr w:rsidR="00517C6A" w14:paraId="45C1A607" w14:textId="77777777">
        <w:tblPrEx>
          <w:tblCellMar>
            <w:top w:w="0" w:type="dxa"/>
            <w:bottom w:w="0" w:type="dxa"/>
          </w:tblCellMar>
        </w:tblPrEx>
        <w:trPr>
          <w:trHeight w:hRule="exact" w:val="1752"/>
          <w:jc w:val="center"/>
        </w:trPr>
        <w:tc>
          <w:tcPr>
            <w:tcW w:w="715" w:type="dxa"/>
            <w:tcBorders>
              <w:top w:val="single" w:sz="4" w:space="0" w:color="auto"/>
              <w:left w:val="single" w:sz="4" w:space="0" w:color="auto"/>
            </w:tcBorders>
            <w:shd w:val="clear" w:color="auto" w:fill="FFFFFF"/>
          </w:tcPr>
          <w:p w14:paraId="16032928" w14:textId="77777777" w:rsidR="00517C6A" w:rsidRDefault="00876F57">
            <w:pPr>
              <w:pStyle w:val="a7"/>
              <w:jc w:val="both"/>
            </w:pPr>
            <w:r>
              <w:rPr>
                <w:i/>
                <w:iCs/>
              </w:rPr>
              <w:t>5.</w:t>
            </w:r>
          </w:p>
        </w:tc>
        <w:tc>
          <w:tcPr>
            <w:tcW w:w="2976" w:type="dxa"/>
            <w:tcBorders>
              <w:top w:val="single" w:sz="4" w:space="0" w:color="auto"/>
              <w:left w:val="single" w:sz="4" w:space="0" w:color="auto"/>
            </w:tcBorders>
            <w:shd w:val="clear" w:color="auto" w:fill="FFFFFF"/>
          </w:tcPr>
          <w:p w14:paraId="124EA519" w14:textId="77777777" w:rsidR="00517C6A" w:rsidRDefault="00876F57">
            <w:pPr>
              <w:pStyle w:val="a7"/>
            </w:pPr>
            <w:r>
              <w:t>Что относится к специальным работам в электроустановках?</w:t>
            </w:r>
          </w:p>
        </w:tc>
        <w:tc>
          <w:tcPr>
            <w:tcW w:w="11933" w:type="dxa"/>
            <w:tcBorders>
              <w:top w:val="single" w:sz="4" w:space="0" w:color="auto"/>
              <w:left w:val="single" w:sz="4" w:space="0" w:color="auto"/>
              <w:right w:val="single" w:sz="4" w:space="0" w:color="auto"/>
            </w:tcBorders>
            <w:shd w:val="clear" w:color="auto" w:fill="FFFFFF"/>
          </w:tcPr>
          <w:p w14:paraId="6E206115" w14:textId="77777777" w:rsidR="00517C6A" w:rsidRDefault="00876F57">
            <w:pPr>
              <w:pStyle w:val="a7"/>
              <w:numPr>
                <w:ilvl w:val="0"/>
                <w:numId w:val="799"/>
              </w:numPr>
              <w:tabs>
                <w:tab w:val="left" w:pos="307"/>
              </w:tabs>
              <w:spacing w:after="120"/>
              <w:jc w:val="both"/>
            </w:pPr>
            <w:r>
              <w:t>Работы в ограниченных замкнутых пространствах (резервуары, камеры)</w:t>
            </w:r>
          </w:p>
          <w:p w14:paraId="6B395AE3" w14:textId="77777777" w:rsidR="00517C6A" w:rsidRDefault="00876F57">
            <w:pPr>
              <w:pStyle w:val="a7"/>
              <w:spacing w:after="120"/>
              <w:jc w:val="both"/>
            </w:pPr>
            <w:r>
              <w:t>Б) Работы на высоте</w:t>
            </w:r>
          </w:p>
          <w:p w14:paraId="1260A4D6" w14:textId="77777777" w:rsidR="00517C6A" w:rsidRDefault="00876F57">
            <w:pPr>
              <w:pStyle w:val="a7"/>
              <w:numPr>
                <w:ilvl w:val="0"/>
                <w:numId w:val="799"/>
              </w:numPr>
              <w:tabs>
                <w:tab w:val="left" w:pos="298"/>
              </w:tabs>
              <w:spacing w:after="120"/>
              <w:jc w:val="both"/>
            </w:pPr>
            <w:r>
              <w:t xml:space="preserve">Работы по испытанию </w:t>
            </w:r>
            <w:r>
              <w:t>оборудования повышенным напряжением (с применением мегаомметра)</w:t>
            </w:r>
          </w:p>
          <w:p w14:paraId="20A06EA6" w14:textId="77777777" w:rsidR="00517C6A" w:rsidRDefault="00876F57">
            <w:pPr>
              <w:pStyle w:val="a7"/>
              <w:spacing w:after="120"/>
              <w:jc w:val="both"/>
            </w:pPr>
            <w:r>
              <w:t>Г) Электросварочные работы</w:t>
            </w:r>
          </w:p>
        </w:tc>
      </w:tr>
      <w:tr w:rsidR="00517C6A" w14:paraId="426ADAD2" w14:textId="77777777">
        <w:tblPrEx>
          <w:tblCellMar>
            <w:top w:w="0" w:type="dxa"/>
            <w:bottom w:w="0" w:type="dxa"/>
          </w:tblCellMar>
        </w:tblPrEx>
        <w:trPr>
          <w:trHeight w:hRule="exact" w:val="3758"/>
          <w:jc w:val="center"/>
        </w:trPr>
        <w:tc>
          <w:tcPr>
            <w:tcW w:w="715" w:type="dxa"/>
            <w:tcBorders>
              <w:top w:val="single" w:sz="4" w:space="0" w:color="auto"/>
              <w:left w:val="single" w:sz="4" w:space="0" w:color="auto"/>
            </w:tcBorders>
            <w:shd w:val="clear" w:color="auto" w:fill="FFFFFF"/>
          </w:tcPr>
          <w:p w14:paraId="310B3E93" w14:textId="77777777" w:rsidR="00517C6A" w:rsidRDefault="00876F57">
            <w:pPr>
              <w:pStyle w:val="a7"/>
              <w:jc w:val="both"/>
            </w:pPr>
            <w:r>
              <w:rPr>
                <w:i/>
                <w:iCs/>
              </w:rPr>
              <w:t>6.</w:t>
            </w:r>
          </w:p>
        </w:tc>
        <w:tc>
          <w:tcPr>
            <w:tcW w:w="2976" w:type="dxa"/>
            <w:tcBorders>
              <w:top w:val="single" w:sz="4" w:space="0" w:color="auto"/>
              <w:left w:val="single" w:sz="4" w:space="0" w:color="auto"/>
            </w:tcBorders>
            <w:shd w:val="clear" w:color="auto" w:fill="FFFFFF"/>
          </w:tcPr>
          <w:p w14:paraId="176C53B0" w14:textId="77777777" w:rsidR="00517C6A" w:rsidRDefault="00876F57">
            <w:pPr>
              <w:pStyle w:val="a7"/>
              <w:tabs>
                <w:tab w:val="left" w:leader="underscore" w:pos="1354"/>
              </w:tabs>
            </w:pPr>
            <w:r>
              <w:t xml:space="preserve">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w:t>
            </w:r>
            <w:r>
              <w:t>иметь группу по электробезопасности не ниже (1)</w:t>
            </w:r>
            <w:r>
              <w:tab/>
              <w:t>, остальные</w:t>
            </w:r>
          </w:p>
          <w:p w14:paraId="31D348F3" w14:textId="77777777" w:rsidR="00517C6A" w:rsidRDefault="00876F57">
            <w:pPr>
              <w:pStyle w:val="a7"/>
              <w:tabs>
                <w:tab w:val="left" w:leader="underscore" w:pos="2299"/>
              </w:tabs>
            </w:pPr>
            <w:r>
              <w:t>работники в смене - группу не ниже (2)</w:t>
            </w:r>
            <w:r>
              <w:tab/>
              <w:t>.</w:t>
            </w:r>
          </w:p>
        </w:tc>
        <w:tc>
          <w:tcPr>
            <w:tcW w:w="11933" w:type="dxa"/>
            <w:tcBorders>
              <w:top w:val="single" w:sz="4" w:space="0" w:color="auto"/>
              <w:left w:val="single" w:sz="4" w:space="0" w:color="auto"/>
              <w:right w:val="single" w:sz="4" w:space="0" w:color="auto"/>
            </w:tcBorders>
            <w:shd w:val="clear" w:color="auto" w:fill="FFFFFF"/>
          </w:tcPr>
          <w:p w14:paraId="11A26D18" w14:textId="77777777" w:rsidR="00517C6A" w:rsidRDefault="00876F57">
            <w:pPr>
              <w:pStyle w:val="a7"/>
              <w:numPr>
                <w:ilvl w:val="0"/>
                <w:numId w:val="800"/>
              </w:numPr>
              <w:tabs>
                <w:tab w:val="left" w:pos="312"/>
              </w:tabs>
              <w:spacing w:line="379" w:lineRule="auto"/>
              <w:jc w:val="both"/>
            </w:pPr>
            <w:r>
              <w:t>I</w:t>
            </w:r>
          </w:p>
          <w:p w14:paraId="1F3FEAE4" w14:textId="77777777" w:rsidR="00517C6A" w:rsidRDefault="00876F57">
            <w:pPr>
              <w:pStyle w:val="a7"/>
              <w:spacing w:line="379" w:lineRule="auto"/>
              <w:jc w:val="both"/>
            </w:pPr>
            <w:r>
              <w:t>Б) II</w:t>
            </w:r>
          </w:p>
          <w:p w14:paraId="7222F701" w14:textId="77777777" w:rsidR="00517C6A" w:rsidRDefault="00876F57">
            <w:pPr>
              <w:pStyle w:val="a7"/>
              <w:numPr>
                <w:ilvl w:val="0"/>
                <w:numId w:val="800"/>
              </w:numPr>
              <w:tabs>
                <w:tab w:val="left" w:pos="302"/>
              </w:tabs>
              <w:spacing w:line="379" w:lineRule="auto"/>
              <w:jc w:val="both"/>
            </w:pPr>
            <w:r>
              <w:t>III Г) IV Д) V</w:t>
            </w:r>
          </w:p>
        </w:tc>
      </w:tr>
      <w:tr w:rsidR="00517C6A" w14:paraId="0C309609" w14:textId="77777777">
        <w:tblPrEx>
          <w:tblCellMar>
            <w:top w:w="0" w:type="dxa"/>
            <w:bottom w:w="0" w:type="dxa"/>
          </w:tblCellMar>
        </w:tblPrEx>
        <w:trPr>
          <w:trHeight w:hRule="exact" w:val="893"/>
          <w:jc w:val="center"/>
        </w:trPr>
        <w:tc>
          <w:tcPr>
            <w:tcW w:w="715" w:type="dxa"/>
            <w:tcBorders>
              <w:top w:val="single" w:sz="4" w:space="0" w:color="auto"/>
              <w:left w:val="single" w:sz="4" w:space="0" w:color="auto"/>
              <w:bottom w:val="single" w:sz="4" w:space="0" w:color="auto"/>
            </w:tcBorders>
            <w:shd w:val="clear" w:color="auto" w:fill="FFFFFF"/>
          </w:tcPr>
          <w:p w14:paraId="18599511" w14:textId="77777777" w:rsidR="00517C6A" w:rsidRDefault="00876F57">
            <w:pPr>
              <w:pStyle w:val="a7"/>
              <w:jc w:val="both"/>
            </w:pPr>
            <w:r>
              <w:t>7.</w:t>
            </w:r>
          </w:p>
        </w:tc>
        <w:tc>
          <w:tcPr>
            <w:tcW w:w="2976" w:type="dxa"/>
            <w:tcBorders>
              <w:top w:val="single" w:sz="4" w:space="0" w:color="auto"/>
              <w:left w:val="single" w:sz="4" w:space="0" w:color="auto"/>
              <w:bottom w:val="single" w:sz="4" w:space="0" w:color="auto"/>
            </w:tcBorders>
            <w:shd w:val="clear" w:color="auto" w:fill="FFFFFF"/>
            <w:vAlign w:val="bottom"/>
          </w:tcPr>
          <w:p w14:paraId="3FB85A6F" w14:textId="77777777" w:rsidR="00517C6A" w:rsidRDefault="00876F57">
            <w:pPr>
              <w:pStyle w:val="a7"/>
            </w:pPr>
            <w:r>
              <w:t>Могут ли работники, не обслуживающие электроустановки,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1E722314" w14:textId="77777777" w:rsidR="00517C6A" w:rsidRDefault="00876F57">
            <w:pPr>
              <w:pStyle w:val="a7"/>
              <w:spacing w:after="120"/>
              <w:jc w:val="both"/>
            </w:pPr>
            <w:r>
              <w:t>А) Нет, это запрещено</w:t>
            </w:r>
          </w:p>
          <w:p w14:paraId="1BB86613" w14:textId="77777777" w:rsidR="00517C6A" w:rsidRDefault="00876F57">
            <w:pPr>
              <w:pStyle w:val="a7"/>
              <w:jc w:val="both"/>
            </w:pPr>
            <w:r>
              <w:t xml:space="preserve">Б) Да, в сопровождении работника, имеющего </w:t>
            </w:r>
            <w:r>
              <w:t>право единоличного осмотра</w:t>
            </w:r>
          </w:p>
        </w:tc>
      </w:tr>
    </w:tbl>
    <w:p w14:paraId="3EF8946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77B262C2" w14:textId="77777777">
        <w:tblPrEx>
          <w:tblCellMar>
            <w:top w:w="0" w:type="dxa"/>
            <w:bottom w:w="0" w:type="dxa"/>
          </w:tblCellMar>
        </w:tblPrEx>
        <w:trPr>
          <w:trHeight w:hRule="exact" w:val="1003"/>
          <w:jc w:val="center"/>
        </w:trPr>
        <w:tc>
          <w:tcPr>
            <w:tcW w:w="715" w:type="dxa"/>
            <w:tcBorders>
              <w:top w:val="single" w:sz="4" w:space="0" w:color="auto"/>
              <w:left w:val="single" w:sz="4" w:space="0" w:color="auto"/>
            </w:tcBorders>
            <w:shd w:val="clear" w:color="auto" w:fill="FFFFFF"/>
          </w:tcPr>
          <w:p w14:paraId="6162626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1664DBBD" w14:textId="77777777" w:rsidR="00517C6A" w:rsidRDefault="00876F57">
            <w:pPr>
              <w:pStyle w:val="a7"/>
            </w:pPr>
            <w:r>
              <w:t>допускаться в электроустановки напряжением до 1000В?</w:t>
            </w:r>
          </w:p>
        </w:tc>
        <w:tc>
          <w:tcPr>
            <w:tcW w:w="11933" w:type="dxa"/>
            <w:tcBorders>
              <w:top w:val="single" w:sz="4" w:space="0" w:color="auto"/>
              <w:left w:val="single" w:sz="4" w:space="0" w:color="auto"/>
              <w:right w:val="single" w:sz="4" w:space="0" w:color="auto"/>
            </w:tcBorders>
            <w:shd w:val="clear" w:color="auto" w:fill="FFFFFF"/>
          </w:tcPr>
          <w:p w14:paraId="364E937D" w14:textId="77777777" w:rsidR="00517C6A" w:rsidRDefault="00876F57">
            <w:pPr>
              <w:pStyle w:val="a7"/>
              <w:spacing w:after="120"/>
              <w:jc w:val="both"/>
            </w:pPr>
            <w:r>
              <w:t>В) Да, в сопровождении работника, имеющего II группу по электробезопасности</w:t>
            </w:r>
          </w:p>
          <w:p w14:paraId="7F7CF43A" w14:textId="77777777" w:rsidR="00517C6A" w:rsidRDefault="00876F57">
            <w:pPr>
              <w:pStyle w:val="a7"/>
              <w:jc w:val="both"/>
            </w:pPr>
            <w:r>
              <w:t>Г) Да, в сопровождении работника, имеющего III группу по электробезопасности</w:t>
            </w:r>
          </w:p>
        </w:tc>
      </w:tr>
      <w:tr w:rsidR="00517C6A" w14:paraId="7F77A8A3" w14:textId="77777777">
        <w:tblPrEx>
          <w:tblCellMar>
            <w:top w:w="0" w:type="dxa"/>
            <w:bottom w:w="0" w:type="dxa"/>
          </w:tblCellMar>
        </w:tblPrEx>
        <w:trPr>
          <w:trHeight w:hRule="exact" w:val="1824"/>
          <w:jc w:val="center"/>
        </w:trPr>
        <w:tc>
          <w:tcPr>
            <w:tcW w:w="715" w:type="dxa"/>
            <w:tcBorders>
              <w:top w:val="single" w:sz="4" w:space="0" w:color="auto"/>
              <w:left w:val="single" w:sz="4" w:space="0" w:color="auto"/>
            </w:tcBorders>
            <w:shd w:val="clear" w:color="auto" w:fill="FFFFFF"/>
          </w:tcPr>
          <w:p w14:paraId="118398E7" w14:textId="77777777" w:rsidR="00517C6A" w:rsidRDefault="00876F57">
            <w:pPr>
              <w:pStyle w:val="a7"/>
              <w:jc w:val="both"/>
            </w:pPr>
            <w:r>
              <w:t>8.</w:t>
            </w:r>
          </w:p>
        </w:tc>
        <w:tc>
          <w:tcPr>
            <w:tcW w:w="2976" w:type="dxa"/>
            <w:tcBorders>
              <w:top w:val="single" w:sz="4" w:space="0" w:color="auto"/>
              <w:left w:val="single" w:sz="4" w:space="0" w:color="auto"/>
            </w:tcBorders>
            <w:shd w:val="clear" w:color="auto" w:fill="FFFFFF"/>
          </w:tcPr>
          <w:p w14:paraId="008D831B" w14:textId="77777777" w:rsidR="00517C6A" w:rsidRDefault="00876F57">
            <w:pPr>
              <w:pStyle w:val="a7"/>
            </w:pPr>
            <w:r>
              <w:t xml:space="preserve">При </w:t>
            </w:r>
            <w:r>
              <w:t>несчастных случаях для освобождения пострадавшего от действия электрического тока напряжение должно быть снято:</w:t>
            </w:r>
          </w:p>
        </w:tc>
        <w:tc>
          <w:tcPr>
            <w:tcW w:w="11933" w:type="dxa"/>
            <w:tcBorders>
              <w:top w:val="single" w:sz="4" w:space="0" w:color="auto"/>
              <w:left w:val="single" w:sz="4" w:space="0" w:color="auto"/>
              <w:right w:val="single" w:sz="4" w:space="0" w:color="auto"/>
            </w:tcBorders>
            <w:shd w:val="clear" w:color="auto" w:fill="FFFFFF"/>
          </w:tcPr>
          <w:p w14:paraId="4FEB443A" w14:textId="77777777" w:rsidR="00517C6A" w:rsidRDefault="00876F57">
            <w:pPr>
              <w:pStyle w:val="a7"/>
              <w:numPr>
                <w:ilvl w:val="0"/>
                <w:numId w:val="801"/>
              </w:numPr>
              <w:tabs>
                <w:tab w:val="left" w:pos="307"/>
              </w:tabs>
              <w:spacing w:after="120"/>
              <w:jc w:val="both"/>
            </w:pPr>
            <w:r>
              <w:t>После согласования с оперативным персоналом</w:t>
            </w:r>
          </w:p>
          <w:p w14:paraId="0FA53F5D" w14:textId="77777777" w:rsidR="00517C6A" w:rsidRDefault="00876F57">
            <w:pPr>
              <w:pStyle w:val="a7"/>
              <w:spacing w:after="120"/>
              <w:jc w:val="both"/>
            </w:pPr>
            <w:r>
              <w:t>Б) Немедленно без предварительного разрешения оперативного персонала</w:t>
            </w:r>
          </w:p>
          <w:p w14:paraId="517C8D01" w14:textId="77777777" w:rsidR="00517C6A" w:rsidRDefault="00876F57">
            <w:pPr>
              <w:pStyle w:val="a7"/>
              <w:numPr>
                <w:ilvl w:val="0"/>
                <w:numId w:val="801"/>
              </w:numPr>
              <w:tabs>
                <w:tab w:val="left" w:pos="298"/>
              </w:tabs>
              <w:spacing w:after="120"/>
              <w:jc w:val="both"/>
            </w:pPr>
            <w:r>
              <w:t>После оказания первой помощи по</w:t>
            </w:r>
            <w:r>
              <w:t>страдавшему</w:t>
            </w:r>
          </w:p>
          <w:p w14:paraId="323A3E60" w14:textId="77777777" w:rsidR="00517C6A" w:rsidRDefault="00876F57">
            <w:pPr>
              <w:pStyle w:val="a7"/>
              <w:spacing w:after="120"/>
              <w:jc w:val="both"/>
            </w:pPr>
            <w:r>
              <w:t>Г) После вывода пострадавшего из зоны воздействия</w:t>
            </w:r>
          </w:p>
        </w:tc>
      </w:tr>
      <w:tr w:rsidR="00517C6A" w14:paraId="26DC14FA" w14:textId="77777777">
        <w:tblPrEx>
          <w:tblCellMar>
            <w:top w:w="0" w:type="dxa"/>
            <w:bottom w:w="0" w:type="dxa"/>
          </w:tblCellMar>
        </w:tblPrEx>
        <w:trPr>
          <w:trHeight w:hRule="exact" w:val="2928"/>
          <w:jc w:val="center"/>
        </w:trPr>
        <w:tc>
          <w:tcPr>
            <w:tcW w:w="715" w:type="dxa"/>
            <w:tcBorders>
              <w:top w:val="single" w:sz="4" w:space="0" w:color="auto"/>
              <w:left w:val="single" w:sz="4" w:space="0" w:color="auto"/>
            </w:tcBorders>
            <w:shd w:val="clear" w:color="auto" w:fill="FFFFFF"/>
          </w:tcPr>
          <w:p w14:paraId="2C8D6529" w14:textId="77777777" w:rsidR="00517C6A" w:rsidRDefault="00876F57">
            <w:pPr>
              <w:pStyle w:val="a7"/>
              <w:jc w:val="both"/>
            </w:pPr>
            <w:r>
              <w:t>9.</w:t>
            </w:r>
          </w:p>
        </w:tc>
        <w:tc>
          <w:tcPr>
            <w:tcW w:w="2976" w:type="dxa"/>
            <w:tcBorders>
              <w:top w:val="single" w:sz="4" w:space="0" w:color="auto"/>
              <w:left w:val="single" w:sz="4" w:space="0" w:color="auto"/>
            </w:tcBorders>
            <w:shd w:val="clear" w:color="auto" w:fill="FFFFFF"/>
          </w:tcPr>
          <w:p w14:paraId="476E97C2" w14:textId="77777777" w:rsidR="00517C6A" w:rsidRDefault="00876F57">
            <w:pPr>
              <w:pStyle w:val="a7"/>
            </w:pPr>
            <w:r>
              <w:t>Какую группу по электробезопасности должен иметь ответственный за электрохозяйство на предприятии, эксплуатирующем электроустановки напряжением свыше 1000 Вт?</w:t>
            </w:r>
          </w:p>
        </w:tc>
        <w:tc>
          <w:tcPr>
            <w:tcW w:w="11933" w:type="dxa"/>
            <w:tcBorders>
              <w:top w:val="single" w:sz="4" w:space="0" w:color="auto"/>
              <w:left w:val="single" w:sz="4" w:space="0" w:color="auto"/>
              <w:right w:val="single" w:sz="4" w:space="0" w:color="auto"/>
            </w:tcBorders>
            <w:shd w:val="clear" w:color="auto" w:fill="FFFFFF"/>
          </w:tcPr>
          <w:p w14:paraId="78C0BA5A" w14:textId="77777777" w:rsidR="00517C6A" w:rsidRDefault="00876F57">
            <w:pPr>
              <w:pStyle w:val="a7"/>
              <w:numPr>
                <w:ilvl w:val="0"/>
                <w:numId w:val="802"/>
              </w:numPr>
              <w:tabs>
                <w:tab w:val="left" w:pos="312"/>
              </w:tabs>
              <w:spacing w:after="100"/>
              <w:jc w:val="both"/>
            </w:pPr>
            <w:r>
              <w:t>I</w:t>
            </w:r>
          </w:p>
          <w:p w14:paraId="14B9F679" w14:textId="77777777" w:rsidR="00517C6A" w:rsidRDefault="00876F57">
            <w:pPr>
              <w:pStyle w:val="a7"/>
              <w:spacing w:line="394" w:lineRule="auto"/>
              <w:jc w:val="both"/>
            </w:pPr>
            <w:r>
              <w:t>Б) II</w:t>
            </w:r>
          </w:p>
          <w:p w14:paraId="3D314976" w14:textId="77777777" w:rsidR="00517C6A" w:rsidRDefault="00876F57">
            <w:pPr>
              <w:pStyle w:val="a7"/>
              <w:numPr>
                <w:ilvl w:val="0"/>
                <w:numId w:val="802"/>
              </w:numPr>
              <w:tabs>
                <w:tab w:val="left" w:pos="302"/>
              </w:tabs>
              <w:spacing w:line="394" w:lineRule="auto"/>
              <w:jc w:val="both"/>
            </w:pPr>
            <w:r>
              <w:t>III Г) IV Д) V</w:t>
            </w:r>
          </w:p>
        </w:tc>
      </w:tr>
      <w:tr w:rsidR="00517C6A" w14:paraId="3AAB8DAA" w14:textId="77777777">
        <w:tblPrEx>
          <w:tblCellMar>
            <w:top w:w="0" w:type="dxa"/>
            <w:bottom w:w="0" w:type="dxa"/>
          </w:tblCellMar>
        </w:tblPrEx>
        <w:trPr>
          <w:trHeight w:hRule="exact" w:val="1757"/>
          <w:jc w:val="center"/>
        </w:trPr>
        <w:tc>
          <w:tcPr>
            <w:tcW w:w="715" w:type="dxa"/>
            <w:tcBorders>
              <w:top w:val="single" w:sz="4" w:space="0" w:color="auto"/>
              <w:left w:val="single" w:sz="4" w:space="0" w:color="auto"/>
            </w:tcBorders>
            <w:shd w:val="clear" w:color="auto" w:fill="FFFFFF"/>
          </w:tcPr>
          <w:p w14:paraId="641D7DE1" w14:textId="77777777" w:rsidR="00517C6A" w:rsidRDefault="00876F57">
            <w:pPr>
              <w:pStyle w:val="a7"/>
              <w:jc w:val="both"/>
            </w:pPr>
            <w:r>
              <w:t>10.</w:t>
            </w:r>
          </w:p>
        </w:tc>
        <w:tc>
          <w:tcPr>
            <w:tcW w:w="2976" w:type="dxa"/>
            <w:tcBorders>
              <w:top w:val="single" w:sz="4" w:space="0" w:color="auto"/>
              <w:left w:val="single" w:sz="4" w:space="0" w:color="auto"/>
            </w:tcBorders>
            <w:shd w:val="clear" w:color="auto" w:fill="FFFFFF"/>
          </w:tcPr>
          <w:p w14:paraId="5A731061" w14:textId="77777777" w:rsidR="00517C6A" w:rsidRDefault="00876F57">
            <w:pPr>
              <w:pStyle w:val="a7"/>
            </w:pPr>
            <w:r>
              <w:t xml:space="preserve">В </w:t>
            </w:r>
            <w:r>
              <w:t>каких случаях не назначается ответственный руководитель на выполнение работ?</w:t>
            </w:r>
          </w:p>
        </w:tc>
        <w:tc>
          <w:tcPr>
            <w:tcW w:w="11933" w:type="dxa"/>
            <w:tcBorders>
              <w:top w:val="single" w:sz="4" w:space="0" w:color="auto"/>
              <w:left w:val="single" w:sz="4" w:space="0" w:color="auto"/>
              <w:right w:val="single" w:sz="4" w:space="0" w:color="auto"/>
            </w:tcBorders>
            <w:shd w:val="clear" w:color="auto" w:fill="FFFFFF"/>
          </w:tcPr>
          <w:p w14:paraId="0B484BCF" w14:textId="77777777" w:rsidR="00517C6A" w:rsidRDefault="00876F57">
            <w:pPr>
              <w:pStyle w:val="a7"/>
              <w:numPr>
                <w:ilvl w:val="0"/>
                <w:numId w:val="803"/>
              </w:numPr>
              <w:tabs>
                <w:tab w:val="left" w:pos="307"/>
              </w:tabs>
              <w:spacing w:after="120"/>
              <w:jc w:val="both"/>
            </w:pPr>
            <w:r>
              <w:t>При выполнении работ с использованием механизмов и подъемных сооружений</w:t>
            </w:r>
          </w:p>
          <w:p w14:paraId="6F90ED42" w14:textId="77777777" w:rsidR="00517C6A" w:rsidRDefault="00876F57">
            <w:pPr>
              <w:pStyle w:val="a7"/>
              <w:spacing w:after="120"/>
              <w:jc w:val="both"/>
            </w:pPr>
            <w:r>
              <w:t>Б) При выполнении работ по фазному ремонту ВЛ</w:t>
            </w:r>
          </w:p>
          <w:p w14:paraId="25EAEB7F" w14:textId="77777777" w:rsidR="00517C6A" w:rsidRDefault="00876F57">
            <w:pPr>
              <w:pStyle w:val="a7"/>
              <w:numPr>
                <w:ilvl w:val="0"/>
                <w:numId w:val="803"/>
              </w:numPr>
              <w:tabs>
                <w:tab w:val="left" w:pos="298"/>
              </w:tabs>
              <w:spacing w:after="120"/>
              <w:jc w:val="both"/>
            </w:pPr>
            <w:r>
              <w:t>При выполнении работ под наведенным напряжением</w:t>
            </w:r>
          </w:p>
          <w:p w14:paraId="40593DFB" w14:textId="77777777" w:rsidR="00517C6A" w:rsidRDefault="00876F57">
            <w:pPr>
              <w:pStyle w:val="a7"/>
              <w:spacing w:after="120"/>
              <w:jc w:val="both"/>
            </w:pPr>
            <w:r>
              <w:t>Г) При выполн</w:t>
            </w:r>
            <w:r>
              <w:t>ении работ в электроустановках напряжением до 1000В</w:t>
            </w:r>
          </w:p>
        </w:tc>
      </w:tr>
      <w:tr w:rsidR="00517C6A" w14:paraId="4365A9BD" w14:textId="77777777">
        <w:tblPrEx>
          <w:tblCellMar>
            <w:top w:w="0" w:type="dxa"/>
            <w:bottom w:w="0" w:type="dxa"/>
          </w:tblCellMar>
        </w:tblPrEx>
        <w:trPr>
          <w:trHeight w:hRule="exact" w:val="2030"/>
          <w:jc w:val="center"/>
        </w:trPr>
        <w:tc>
          <w:tcPr>
            <w:tcW w:w="715" w:type="dxa"/>
            <w:tcBorders>
              <w:top w:val="single" w:sz="4" w:space="0" w:color="auto"/>
              <w:left w:val="single" w:sz="4" w:space="0" w:color="auto"/>
            </w:tcBorders>
            <w:shd w:val="clear" w:color="auto" w:fill="FFFFFF"/>
          </w:tcPr>
          <w:p w14:paraId="62669789" w14:textId="77777777" w:rsidR="00517C6A" w:rsidRDefault="00876F57">
            <w:pPr>
              <w:pStyle w:val="a7"/>
              <w:jc w:val="both"/>
            </w:pPr>
            <w:r>
              <w:t>11.</w:t>
            </w:r>
          </w:p>
        </w:tc>
        <w:tc>
          <w:tcPr>
            <w:tcW w:w="2976" w:type="dxa"/>
            <w:tcBorders>
              <w:top w:val="single" w:sz="4" w:space="0" w:color="auto"/>
              <w:left w:val="single" w:sz="4" w:space="0" w:color="auto"/>
            </w:tcBorders>
            <w:shd w:val="clear" w:color="auto" w:fill="FFFFFF"/>
          </w:tcPr>
          <w:p w14:paraId="14D04860" w14:textId="77777777" w:rsidR="00517C6A" w:rsidRDefault="00876F57">
            <w:pPr>
              <w:pStyle w:val="a7"/>
            </w:pPr>
            <w:r>
              <w:t>За что отвечает производитель работ?</w:t>
            </w:r>
          </w:p>
        </w:tc>
        <w:tc>
          <w:tcPr>
            <w:tcW w:w="11933" w:type="dxa"/>
            <w:tcBorders>
              <w:top w:val="single" w:sz="4" w:space="0" w:color="auto"/>
              <w:left w:val="single" w:sz="4" w:space="0" w:color="auto"/>
              <w:right w:val="single" w:sz="4" w:space="0" w:color="auto"/>
            </w:tcBorders>
            <w:shd w:val="clear" w:color="auto" w:fill="FFFFFF"/>
          </w:tcPr>
          <w:p w14:paraId="15754A0B" w14:textId="77777777" w:rsidR="00517C6A" w:rsidRDefault="00876F57">
            <w:pPr>
              <w:pStyle w:val="a7"/>
              <w:numPr>
                <w:ilvl w:val="0"/>
                <w:numId w:val="804"/>
              </w:numPr>
              <w:tabs>
                <w:tab w:val="left" w:pos="312"/>
              </w:tabs>
              <w:spacing w:after="120"/>
              <w:jc w:val="both"/>
            </w:pPr>
            <w:r>
              <w:t>За безопасность членов бригады в отношении поражения электрическим током электроустановки.</w:t>
            </w:r>
          </w:p>
          <w:p w14:paraId="4FA64031" w14:textId="77777777" w:rsidR="00517C6A" w:rsidRDefault="00876F57">
            <w:pPr>
              <w:pStyle w:val="a7"/>
              <w:spacing w:after="120"/>
              <w:jc w:val="both"/>
            </w:pPr>
            <w:r>
              <w:t xml:space="preserve">Б) За подготовку рабочего места соответственно </w:t>
            </w:r>
            <w:r>
              <w:t>наряду-допуску.</w:t>
            </w:r>
          </w:p>
          <w:p w14:paraId="37F97A7B" w14:textId="77777777" w:rsidR="00517C6A" w:rsidRDefault="00876F57">
            <w:pPr>
              <w:pStyle w:val="a7"/>
              <w:numPr>
                <w:ilvl w:val="0"/>
                <w:numId w:val="804"/>
              </w:numPr>
              <w:tabs>
                <w:tab w:val="left" w:pos="302"/>
              </w:tabs>
              <w:spacing w:after="120"/>
              <w:jc w:val="both"/>
            </w:pPr>
            <w:r>
              <w:t>За четкость и полноту целевого инструктажа членов бригады.</w:t>
            </w:r>
          </w:p>
          <w:p w14:paraId="78DCA2FD" w14:textId="77777777" w:rsidR="00517C6A" w:rsidRDefault="00876F57">
            <w:pPr>
              <w:pStyle w:val="a7"/>
              <w:spacing w:after="120"/>
              <w:jc w:val="both"/>
            </w:pPr>
            <w:r>
              <w:t>Г) За наличие, исправность и правильное применение необходимых средств защиты, инструмента, инвентаря и приспособлений.</w:t>
            </w:r>
          </w:p>
        </w:tc>
      </w:tr>
      <w:tr w:rsidR="00517C6A" w14:paraId="489543B1" w14:textId="7777777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14:paraId="2E2D8BCE" w14:textId="77777777" w:rsidR="00517C6A" w:rsidRDefault="00876F57">
            <w:pPr>
              <w:pStyle w:val="a7"/>
              <w:jc w:val="both"/>
            </w:pPr>
            <w:r>
              <w:t>12.</w:t>
            </w:r>
          </w:p>
        </w:tc>
        <w:tc>
          <w:tcPr>
            <w:tcW w:w="2976" w:type="dxa"/>
            <w:tcBorders>
              <w:top w:val="single" w:sz="4" w:space="0" w:color="auto"/>
              <w:left w:val="single" w:sz="4" w:space="0" w:color="auto"/>
              <w:bottom w:val="single" w:sz="4" w:space="0" w:color="auto"/>
            </w:tcBorders>
            <w:shd w:val="clear" w:color="auto" w:fill="FFFFFF"/>
            <w:vAlign w:val="bottom"/>
          </w:tcPr>
          <w:p w14:paraId="24593701" w14:textId="77777777" w:rsidR="00517C6A" w:rsidRDefault="00876F57">
            <w:pPr>
              <w:pStyle w:val="a7"/>
            </w:pPr>
            <w:r>
              <w:t>За что отвечает</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0D9FDAB0" w14:textId="77777777" w:rsidR="00517C6A" w:rsidRDefault="00876F57">
            <w:pPr>
              <w:pStyle w:val="a7"/>
              <w:jc w:val="both"/>
            </w:pPr>
            <w:r>
              <w:t xml:space="preserve">А) За наличие и сохранность </w:t>
            </w:r>
            <w:r>
              <w:t>установленных на рабочем месте заземлений, ограждений, плакатов и знаков</w:t>
            </w:r>
          </w:p>
        </w:tc>
      </w:tr>
    </w:tbl>
    <w:p w14:paraId="2152A82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74F2CD25" w14:textId="77777777">
        <w:tblPrEx>
          <w:tblCellMar>
            <w:top w:w="0" w:type="dxa"/>
            <w:bottom w:w="0" w:type="dxa"/>
          </w:tblCellMar>
        </w:tblPrEx>
        <w:trPr>
          <w:trHeight w:hRule="exact" w:val="2933"/>
          <w:jc w:val="center"/>
        </w:trPr>
        <w:tc>
          <w:tcPr>
            <w:tcW w:w="715" w:type="dxa"/>
            <w:tcBorders>
              <w:top w:val="single" w:sz="4" w:space="0" w:color="auto"/>
              <w:left w:val="single" w:sz="4" w:space="0" w:color="auto"/>
            </w:tcBorders>
            <w:shd w:val="clear" w:color="auto" w:fill="FFFFFF"/>
          </w:tcPr>
          <w:p w14:paraId="7B09CB9D"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1D53202" w14:textId="77777777" w:rsidR="00517C6A" w:rsidRDefault="00876F57">
            <w:pPr>
              <w:pStyle w:val="a7"/>
            </w:pPr>
            <w:r>
              <w:t>наблюдающий (работник из числа</w:t>
            </w:r>
          </w:p>
          <w:p w14:paraId="2AEC46D4" w14:textId="77777777" w:rsidR="00517C6A" w:rsidRDefault="00876F57">
            <w:pPr>
              <w:pStyle w:val="a7"/>
            </w:pPr>
            <w:r>
              <w:t xml:space="preserve">электротехнического персонала, осуществляющий надзор за бригадами, не имеющими права самостоятельного производства работ в </w:t>
            </w:r>
            <w:r>
              <w:t>электроустановках)?</w:t>
            </w:r>
          </w:p>
        </w:tc>
        <w:tc>
          <w:tcPr>
            <w:tcW w:w="11933" w:type="dxa"/>
            <w:tcBorders>
              <w:top w:val="single" w:sz="4" w:space="0" w:color="auto"/>
              <w:left w:val="single" w:sz="4" w:space="0" w:color="auto"/>
              <w:right w:val="single" w:sz="4" w:space="0" w:color="auto"/>
            </w:tcBorders>
            <w:shd w:val="clear" w:color="auto" w:fill="FFFFFF"/>
          </w:tcPr>
          <w:p w14:paraId="4565ED29" w14:textId="77777777" w:rsidR="00517C6A" w:rsidRDefault="00876F57">
            <w:pPr>
              <w:pStyle w:val="a7"/>
              <w:spacing w:after="120"/>
            </w:pPr>
            <w:r>
              <w:t>безопасности.</w:t>
            </w:r>
          </w:p>
          <w:p w14:paraId="724815EF" w14:textId="77777777" w:rsidR="00517C6A" w:rsidRDefault="00876F57">
            <w:pPr>
              <w:pStyle w:val="a7"/>
              <w:spacing w:after="120"/>
            </w:pPr>
            <w:r>
              <w:t>Б) За прохождение работниками обучения по оказанию первой медицинской помощи.</w:t>
            </w:r>
          </w:p>
          <w:p w14:paraId="527E5C12" w14:textId="77777777" w:rsidR="00517C6A" w:rsidRDefault="00876F57">
            <w:pPr>
              <w:pStyle w:val="a7"/>
              <w:spacing w:after="120"/>
            </w:pPr>
            <w:r>
              <w:t>В) За безопасность членов бригады в отношении поражения электрическим током электроустановк.и</w:t>
            </w:r>
          </w:p>
          <w:p w14:paraId="549F0E42" w14:textId="77777777" w:rsidR="00517C6A" w:rsidRDefault="00876F57">
            <w:pPr>
              <w:pStyle w:val="a7"/>
              <w:spacing w:after="120"/>
            </w:pPr>
            <w:r>
              <w:t>Г) За получение подтверждения о выполненных технич</w:t>
            </w:r>
            <w:r>
              <w:t>еских мероприятиях по отключению и заземлению ЛЭП и оборудования от диспетчерского персонала.</w:t>
            </w:r>
          </w:p>
        </w:tc>
      </w:tr>
      <w:tr w:rsidR="00517C6A" w14:paraId="52EC2F03" w14:textId="77777777">
        <w:tblPrEx>
          <w:tblCellMar>
            <w:top w:w="0" w:type="dxa"/>
            <w:bottom w:w="0" w:type="dxa"/>
          </w:tblCellMar>
        </w:tblPrEx>
        <w:trPr>
          <w:trHeight w:hRule="exact" w:val="2626"/>
          <w:jc w:val="center"/>
        </w:trPr>
        <w:tc>
          <w:tcPr>
            <w:tcW w:w="715" w:type="dxa"/>
            <w:tcBorders>
              <w:top w:val="single" w:sz="4" w:space="0" w:color="auto"/>
              <w:left w:val="single" w:sz="4" w:space="0" w:color="auto"/>
            </w:tcBorders>
            <w:shd w:val="clear" w:color="auto" w:fill="FFFFFF"/>
          </w:tcPr>
          <w:p w14:paraId="21B4F61C" w14:textId="77777777" w:rsidR="00517C6A" w:rsidRDefault="00876F57">
            <w:pPr>
              <w:pStyle w:val="a7"/>
              <w:jc w:val="both"/>
            </w:pPr>
            <w:r>
              <w:t>13.</w:t>
            </w:r>
          </w:p>
        </w:tc>
        <w:tc>
          <w:tcPr>
            <w:tcW w:w="2976" w:type="dxa"/>
            <w:tcBorders>
              <w:top w:val="single" w:sz="4" w:space="0" w:color="auto"/>
              <w:left w:val="single" w:sz="4" w:space="0" w:color="auto"/>
            </w:tcBorders>
            <w:shd w:val="clear" w:color="auto" w:fill="FFFFFF"/>
          </w:tcPr>
          <w:p w14:paraId="365258C7" w14:textId="77777777" w:rsidR="00517C6A" w:rsidRDefault="00876F57">
            <w:pPr>
              <w:pStyle w:val="a7"/>
              <w:tabs>
                <w:tab w:val="left" w:leader="underscore" w:pos="605"/>
              </w:tabs>
            </w:pPr>
            <w:r>
              <w:t xml:space="preserve">Наряды-допуски, работы по которым полностью закончены, должны храниться в течение </w:t>
            </w:r>
            <w:r>
              <w:tab/>
              <w:t>, после чего могут быть уничтожены:</w:t>
            </w:r>
          </w:p>
        </w:tc>
        <w:tc>
          <w:tcPr>
            <w:tcW w:w="11933" w:type="dxa"/>
            <w:tcBorders>
              <w:top w:val="single" w:sz="4" w:space="0" w:color="auto"/>
              <w:left w:val="single" w:sz="4" w:space="0" w:color="auto"/>
              <w:right w:val="single" w:sz="4" w:space="0" w:color="auto"/>
            </w:tcBorders>
            <w:shd w:val="clear" w:color="auto" w:fill="FFFFFF"/>
          </w:tcPr>
          <w:p w14:paraId="1024A483" w14:textId="77777777" w:rsidR="00517C6A" w:rsidRDefault="00876F57">
            <w:pPr>
              <w:pStyle w:val="a7"/>
              <w:numPr>
                <w:ilvl w:val="0"/>
                <w:numId w:val="805"/>
              </w:numPr>
              <w:tabs>
                <w:tab w:val="left" w:pos="336"/>
              </w:tabs>
              <w:spacing w:after="120"/>
            </w:pPr>
            <w:r>
              <w:t>1 месяца.</w:t>
            </w:r>
          </w:p>
          <w:p w14:paraId="68C7DD60" w14:textId="77777777" w:rsidR="00517C6A" w:rsidRDefault="00876F57">
            <w:pPr>
              <w:pStyle w:val="a7"/>
              <w:spacing w:after="120"/>
            </w:pPr>
            <w:r>
              <w:t>Б) Квартала.</w:t>
            </w:r>
          </w:p>
          <w:p w14:paraId="56849705" w14:textId="77777777" w:rsidR="00517C6A" w:rsidRDefault="00876F57">
            <w:pPr>
              <w:pStyle w:val="a7"/>
              <w:numPr>
                <w:ilvl w:val="0"/>
                <w:numId w:val="805"/>
              </w:numPr>
              <w:tabs>
                <w:tab w:val="left" w:pos="307"/>
              </w:tabs>
              <w:spacing w:after="120"/>
            </w:pPr>
            <w:r>
              <w:t xml:space="preserve">6 </w:t>
            </w:r>
            <w:r>
              <w:t>месяцев.</w:t>
            </w:r>
          </w:p>
          <w:p w14:paraId="37A29147" w14:textId="77777777" w:rsidR="00517C6A" w:rsidRDefault="00876F57">
            <w:pPr>
              <w:pStyle w:val="a7"/>
              <w:spacing w:after="120"/>
            </w:pPr>
            <w:r>
              <w:t>Г) 1 года.</w:t>
            </w:r>
          </w:p>
          <w:p w14:paraId="72AC314C" w14:textId="77777777" w:rsidR="00517C6A" w:rsidRDefault="00876F57">
            <w:pPr>
              <w:pStyle w:val="a7"/>
              <w:spacing w:after="120"/>
            </w:pPr>
            <w:r>
              <w:t>Д) 5 лет.</w:t>
            </w:r>
          </w:p>
        </w:tc>
      </w:tr>
      <w:tr w:rsidR="00517C6A" w14:paraId="374938AC" w14:textId="77777777">
        <w:tblPrEx>
          <w:tblCellMar>
            <w:top w:w="0" w:type="dxa"/>
            <w:bottom w:w="0" w:type="dxa"/>
          </w:tblCellMar>
        </w:tblPrEx>
        <w:trPr>
          <w:trHeight w:hRule="exact" w:val="2381"/>
          <w:jc w:val="center"/>
        </w:trPr>
        <w:tc>
          <w:tcPr>
            <w:tcW w:w="715" w:type="dxa"/>
            <w:tcBorders>
              <w:top w:val="single" w:sz="4" w:space="0" w:color="auto"/>
              <w:left w:val="single" w:sz="4" w:space="0" w:color="auto"/>
            </w:tcBorders>
            <w:shd w:val="clear" w:color="auto" w:fill="FFFFFF"/>
          </w:tcPr>
          <w:p w14:paraId="49D4706A" w14:textId="77777777" w:rsidR="00517C6A" w:rsidRDefault="00876F57">
            <w:pPr>
              <w:pStyle w:val="a7"/>
              <w:jc w:val="both"/>
            </w:pPr>
            <w:r>
              <w:t>14.</w:t>
            </w:r>
          </w:p>
        </w:tc>
        <w:tc>
          <w:tcPr>
            <w:tcW w:w="2976" w:type="dxa"/>
            <w:tcBorders>
              <w:top w:val="single" w:sz="4" w:space="0" w:color="auto"/>
              <w:left w:val="single" w:sz="4" w:space="0" w:color="auto"/>
            </w:tcBorders>
            <w:shd w:val="clear" w:color="auto" w:fill="FFFFFF"/>
          </w:tcPr>
          <w:p w14:paraId="75E962AE" w14:textId="77777777" w:rsidR="00517C6A" w:rsidRDefault="00876F57">
            <w:pPr>
              <w:pStyle w:val="a7"/>
            </w:pPr>
            <w:r>
              <w:t>В каких случаях допускается выдавать один наряд-допуск для одновременного или поочередного выполнения работ на разных рабочих местах одной электроустановки?</w:t>
            </w:r>
          </w:p>
        </w:tc>
        <w:tc>
          <w:tcPr>
            <w:tcW w:w="11933" w:type="dxa"/>
            <w:tcBorders>
              <w:top w:val="single" w:sz="4" w:space="0" w:color="auto"/>
              <w:left w:val="single" w:sz="4" w:space="0" w:color="auto"/>
              <w:right w:val="single" w:sz="4" w:space="0" w:color="auto"/>
            </w:tcBorders>
            <w:shd w:val="clear" w:color="auto" w:fill="FFFFFF"/>
          </w:tcPr>
          <w:p w14:paraId="157B94B1" w14:textId="77777777" w:rsidR="00517C6A" w:rsidRDefault="00876F57">
            <w:pPr>
              <w:pStyle w:val="a7"/>
              <w:numPr>
                <w:ilvl w:val="0"/>
                <w:numId w:val="806"/>
              </w:numPr>
              <w:tabs>
                <w:tab w:val="left" w:pos="307"/>
              </w:tabs>
              <w:spacing w:after="120"/>
            </w:pPr>
            <w:r>
              <w:t xml:space="preserve">При ремонте коммутационных аппаратов одного </w:t>
            </w:r>
            <w:r>
              <w:t>присоединения.</w:t>
            </w:r>
          </w:p>
          <w:p w14:paraId="4103F7EF" w14:textId="77777777" w:rsidR="00517C6A" w:rsidRDefault="00876F57">
            <w:pPr>
              <w:pStyle w:val="a7"/>
              <w:spacing w:after="120"/>
            </w:pPr>
            <w:r>
              <w:t>Б) При ремонте кабелей (не более пяти), выполняемом в двух котлованах.</w:t>
            </w:r>
          </w:p>
          <w:p w14:paraId="504B570D" w14:textId="77777777" w:rsidR="00517C6A" w:rsidRDefault="00876F57">
            <w:pPr>
              <w:pStyle w:val="a7"/>
              <w:numPr>
                <w:ilvl w:val="0"/>
                <w:numId w:val="806"/>
              </w:numPr>
              <w:tabs>
                <w:tab w:val="left" w:pos="298"/>
              </w:tabs>
              <w:spacing w:after="120"/>
            </w:pPr>
            <w:r>
              <w:t>При прокладке и перекладке силовых и контрольных кабелей, испытаниях электрооборудования, проверке устройств защиты.</w:t>
            </w:r>
          </w:p>
          <w:p w14:paraId="755775A5" w14:textId="77777777" w:rsidR="00517C6A" w:rsidRDefault="00876F57">
            <w:pPr>
              <w:pStyle w:val="a7"/>
              <w:spacing w:after="120"/>
            </w:pPr>
            <w:r>
              <w:t xml:space="preserve">Г) При подключении вновь сооруженной ВЛ, </w:t>
            </w:r>
            <w:r>
              <w:t>проверке устройств электроавтоматики, телемеханики, связи.</w:t>
            </w:r>
          </w:p>
        </w:tc>
      </w:tr>
      <w:tr w:rsidR="00517C6A" w14:paraId="4822F87D" w14:textId="77777777">
        <w:tblPrEx>
          <w:tblCellMar>
            <w:top w:w="0" w:type="dxa"/>
            <w:bottom w:w="0" w:type="dxa"/>
          </w:tblCellMar>
        </w:tblPrEx>
        <w:trPr>
          <w:trHeight w:hRule="exact" w:val="1949"/>
          <w:jc w:val="center"/>
        </w:trPr>
        <w:tc>
          <w:tcPr>
            <w:tcW w:w="715" w:type="dxa"/>
            <w:tcBorders>
              <w:top w:val="single" w:sz="4" w:space="0" w:color="auto"/>
              <w:left w:val="single" w:sz="4" w:space="0" w:color="auto"/>
              <w:bottom w:val="single" w:sz="4" w:space="0" w:color="auto"/>
            </w:tcBorders>
            <w:shd w:val="clear" w:color="auto" w:fill="FFFFFF"/>
          </w:tcPr>
          <w:p w14:paraId="0F0FF089" w14:textId="77777777" w:rsidR="00517C6A" w:rsidRDefault="00876F57">
            <w:pPr>
              <w:pStyle w:val="a7"/>
              <w:jc w:val="both"/>
            </w:pPr>
            <w:r>
              <w:t>15.</w:t>
            </w:r>
          </w:p>
        </w:tc>
        <w:tc>
          <w:tcPr>
            <w:tcW w:w="2976" w:type="dxa"/>
            <w:tcBorders>
              <w:top w:val="single" w:sz="4" w:space="0" w:color="auto"/>
              <w:left w:val="single" w:sz="4" w:space="0" w:color="auto"/>
              <w:bottom w:val="single" w:sz="4" w:space="0" w:color="auto"/>
            </w:tcBorders>
            <w:shd w:val="clear" w:color="auto" w:fill="FFFFFF"/>
            <w:vAlign w:val="bottom"/>
          </w:tcPr>
          <w:p w14:paraId="718B6745" w14:textId="77777777" w:rsidR="00517C6A" w:rsidRDefault="00876F57">
            <w:pPr>
              <w:pStyle w:val="a7"/>
            </w:pPr>
            <w:r>
              <w:t>В каком журнале выполняются записи при выполнении работ по распоряжениям, выдаваемым оперативным персоналом подчиненному</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C05C86B" w14:textId="77777777" w:rsidR="00517C6A" w:rsidRDefault="00876F57">
            <w:pPr>
              <w:pStyle w:val="a7"/>
              <w:numPr>
                <w:ilvl w:val="0"/>
                <w:numId w:val="807"/>
              </w:numPr>
              <w:tabs>
                <w:tab w:val="left" w:pos="317"/>
              </w:tabs>
              <w:spacing w:after="120"/>
            </w:pPr>
            <w:r>
              <w:t>Оперативных журналах.</w:t>
            </w:r>
          </w:p>
          <w:p w14:paraId="54E65835" w14:textId="77777777" w:rsidR="00517C6A" w:rsidRDefault="00876F57">
            <w:pPr>
              <w:pStyle w:val="a7"/>
              <w:spacing w:after="120"/>
            </w:pPr>
            <w:r>
              <w:t>Б) Журналах учета рабочего времени.</w:t>
            </w:r>
          </w:p>
          <w:p w14:paraId="23D2D0F5" w14:textId="77777777" w:rsidR="00517C6A" w:rsidRDefault="00876F57">
            <w:pPr>
              <w:pStyle w:val="a7"/>
              <w:numPr>
                <w:ilvl w:val="0"/>
                <w:numId w:val="807"/>
              </w:numPr>
              <w:tabs>
                <w:tab w:val="left" w:pos="298"/>
              </w:tabs>
              <w:spacing w:after="120"/>
            </w:pPr>
            <w:r>
              <w:t>Журнале работника, отдавшего распоряжение.</w:t>
            </w:r>
          </w:p>
          <w:p w14:paraId="69A70977" w14:textId="77777777" w:rsidR="00517C6A" w:rsidRDefault="00876F57">
            <w:pPr>
              <w:pStyle w:val="a7"/>
              <w:spacing w:after="120"/>
            </w:pPr>
            <w:r>
              <w:t>Г) Журнале работников, получившего распоряжение.</w:t>
            </w:r>
          </w:p>
        </w:tc>
      </w:tr>
    </w:tbl>
    <w:p w14:paraId="00A3C09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787BC942" w14:textId="77777777">
        <w:tblPrEx>
          <w:tblCellMar>
            <w:top w:w="0" w:type="dxa"/>
            <w:bottom w:w="0" w:type="dxa"/>
          </w:tblCellMar>
        </w:tblPrEx>
        <w:trPr>
          <w:trHeight w:hRule="exact" w:val="2107"/>
          <w:jc w:val="center"/>
        </w:trPr>
        <w:tc>
          <w:tcPr>
            <w:tcW w:w="715" w:type="dxa"/>
            <w:tcBorders>
              <w:top w:val="single" w:sz="4" w:space="0" w:color="auto"/>
              <w:left w:val="single" w:sz="4" w:space="0" w:color="auto"/>
            </w:tcBorders>
            <w:shd w:val="clear" w:color="auto" w:fill="FFFFFF"/>
          </w:tcPr>
          <w:p w14:paraId="251FE08F"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center"/>
          </w:tcPr>
          <w:p w14:paraId="52F68BEA" w14:textId="77777777" w:rsidR="00517C6A" w:rsidRDefault="00876F57">
            <w:pPr>
              <w:pStyle w:val="a7"/>
            </w:pPr>
            <w:r>
              <w:t>оперативному персоналу в смене, записи о начале, окончании работ, мероприятиях по подготовке рабочего места, характере работы и составе бригады?</w:t>
            </w:r>
          </w:p>
        </w:tc>
        <w:tc>
          <w:tcPr>
            <w:tcW w:w="11933" w:type="dxa"/>
            <w:tcBorders>
              <w:top w:val="single" w:sz="4" w:space="0" w:color="auto"/>
              <w:left w:val="single" w:sz="4" w:space="0" w:color="auto"/>
              <w:right w:val="single" w:sz="4" w:space="0" w:color="auto"/>
            </w:tcBorders>
            <w:shd w:val="clear" w:color="auto" w:fill="FFFFFF"/>
          </w:tcPr>
          <w:p w14:paraId="57627DAA" w14:textId="77777777" w:rsidR="00517C6A" w:rsidRDefault="00517C6A">
            <w:pPr>
              <w:rPr>
                <w:sz w:val="10"/>
                <w:szCs w:val="10"/>
              </w:rPr>
            </w:pPr>
          </w:p>
        </w:tc>
      </w:tr>
      <w:tr w:rsidR="00517C6A" w14:paraId="0E8947DF" w14:textId="77777777">
        <w:tblPrEx>
          <w:tblCellMar>
            <w:top w:w="0" w:type="dxa"/>
            <w:bottom w:w="0" w:type="dxa"/>
          </w:tblCellMar>
        </w:tblPrEx>
        <w:trPr>
          <w:trHeight w:hRule="exact" w:val="2102"/>
          <w:jc w:val="center"/>
        </w:trPr>
        <w:tc>
          <w:tcPr>
            <w:tcW w:w="715" w:type="dxa"/>
            <w:tcBorders>
              <w:top w:val="single" w:sz="4" w:space="0" w:color="auto"/>
              <w:left w:val="single" w:sz="4" w:space="0" w:color="auto"/>
            </w:tcBorders>
            <w:shd w:val="clear" w:color="auto" w:fill="FFFFFF"/>
          </w:tcPr>
          <w:p w14:paraId="3FE4D566" w14:textId="77777777" w:rsidR="00517C6A" w:rsidRDefault="00876F57">
            <w:pPr>
              <w:pStyle w:val="a7"/>
              <w:jc w:val="both"/>
            </w:pPr>
            <w:r>
              <w:t>16.</w:t>
            </w:r>
          </w:p>
        </w:tc>
        <w:tc>
          <w:tcPr>
            <w:tcW w:w="2976" w:type="dxa"/>
            <w:tcBorders>
              <w:top w:val="single" w:sz="4" w:space="0" w:color="auto"/>
              <w:left w:val="single" w:sz="4" w:space="0" w:color="auto"/>
            </w:tcBorders>
            <w:shd w:val="clear" w:color="auto" w:fill="FFFFFF"/>
          </w:tcPr>
          <w:p w14:paraId="48DB7D99" w14:textId="77777777" w:rsidR="00517C6A" w:rsidRDefault="00876F57">
            <w:pPr>
              <w:pStyle w:val="a7"/>
            </w:pPr>
            <w:r>
              <w:t>Какие требования охраны труда должны соблюдаться при выдаче разрешений на подготовку рабочего места и допуск к работе в электроустановках?</w:t>
            </w:r>
          </w:p>
        </w:tc>
        <w:tc>
          <w:tcPr>
            <w:tcW w:w="11933" w:type="dxa"/>
            <w:tcBorders>
              <w:top w:val="single" w:sz="4" w:space="0" w:color="auto"/>
              <w:left w:val="single" w:sz="4" w:space="0" w:color="auto"/>
              <w:right w:val="single" w:sz="4" w:space="0" w:color="auto"/>
            </w:tcBorders>
            <w:shd w:val="clear" w:color="auto" w:fill="FFFFFF"/>
          </w:tcPr>
          <w:p w14:paraId="276E44BA" w14:textId="77777777" w:rsidR="00517C6A" w:rsidRDefault="00876F57">
            <w:pPr>
              <w:pStyle w:val="a7"/>
              <w:tabs>
                <w:tab w:val="left" w:pos="810"/>
              </w:tabs>
              <w:ind w:left="820" w:hanging="360"/>
              <w:jc w:val="both"/>
            </w:pPr>
            <w:r>
              <w:t>а)</w:t>
            </w:r>
            <w:r>
              <w:tab/>
              <w:t>Подготовка рабочего места и допуск бригады к работе выполняются после получения распоряжения или наряд-допуска.</w:t>
            </w:r>
          </w:p>
          <w:p w14:paraId="4C4F6DDC" w14:textId="77777777" w:rsidR="00517C6A" w:rsidRDefault="00876F57">
            <w:pPr>
              <w:pStyle w:val="a7"/>
              <w:tabs>
                <w:tab w:val="left" w:pos="810"/>
              </w:tabs>
              <w:ind w:firstLine="460"/>
            </w:pPr>
            <w:r>
              <w:t>б)</w:t>
            </w:r>
            <w:r>
              <w:tab/>
              <w:t>Выдача разрешений на допуск к работе должна быть произведена до прибытия бригады на место работ.</w:t>
            </w:r>
          </w:p>
          <w:p w14:paraId="1E36660B" w14:textId="77777777" w:rsidR="00517C6A" w:rsidRDefault="00876F57">
            <w:pPr>
              <w:pStyle w:val="a7"/>
              <w:tabs>
                <w:tab w:val="left" w:pos="815"/>
              </w:tabs>
              <w:ind w:left="820" w:hanging="360"/>
            </w:pPr>
            <w:r>
              <w:t>в)</w:t>
            </w:r>
            <w:r>
              <w:tab/>
              <w:t>Допуск бригады к работе разрешается по наряд-допуску, оформленному на каждого работника или группы работников.</w:t>
            </w:r>
          </w:p>
          <w:p w14:paraId="27F574A9" w14:textId="77777777" w:rsidR="00517C6A" w:rsidRDefault="00876F57">
            <w:pPr>
              <w:pStyle w:val="a7"/>
              <w:tabs>
                <w:tab w:val="left" w:pos="810"/>
              </w:tabs>
              <w:ind w:left="820" w:hanging="360"/>
            </w:pPr>
            <w:r>
              <w:t>г)</w:t>
            </w:r>
            <w:r>
              <w:tab/>
              <w:t xml:space="preserve">Разрешение на подготовку рабочего </w:t>
            </w:r>
            <w:r>
              <w:t>места и допуск к работе передаются лично работнику, выполняющему подготовку рабочего места и допуск бригады к работе.</w:t>
            </w:r>
          </w:p>
        </w:tc>
      </w:tr>
      <w:tr w:rsidR="00517C6A" w14:paraId="1CDE6340" w14:textId="77777777">
        <w:tblPrEx>
          <w:tblCellMar>
            <w:top w:w="0" w:type="dxa"/>
            <w:bottom w:w="0" w:type="dxa"/>
          </w:tblCellMar>
        </w:tblPrEx>
        <w:trPr>
          <w:trHeight w:hRule="exact" w:val="3682"/>
          <w:jc w:val="center"/>
        </w:trPr>
        <w:tc>
          <w:tcPr>
            <w:tcW w:w="715" w:type="dxa"/>
            <w:tcBorders>
              <w:top w:val="single" w:sz="4" w:space="0" w:color="auto"/>
              <w:left w:val="single" w:sz="4" w:space="0" w:color="auto"/>
            </w:tcBorders>
            <w:shd w:val="clear" w:color="auto" w:fill="FFFFFF"/>
          </w:tcPr>
          <w:p w14:paraId="4396ECA2" w14:textId="77777777" w:rsidR="00517C6A" w:rsidRDefault="00876F57">
            <w:pPr>
              <w:pStyle w:val="a7"/>
              <w:jc w:val="both"/>
            </w:pPr>
            <w:r>
              <w:t>17.</w:t>
            </w:r>
          </w:p>
        </w:tc>
        <w:tc>
          <w:tcPr>
            <w:tcW w:w="2976" w:type="dxa"/>
            <w:tcBorders>
              <w:top w:val="single" w:sz="4" w:space="0" w:color="auto"/>
              <w:left w:val="single" w:sz="4" w:space="0" w:color="auto"/>
            </w:tcBorders>
            <w:shd w:val="clear" w:color="auto" w:fill="FFFFFF"/>
          </w:tcPr>
          <w:p w14:paraId="1000ECA7" w14:textId="77777777" w:rsidR="00517C6A" w:rsidRDefault="00876F57">
            <w:pPr>
              <w:pStyle w:val="a7"/>
              <w:spacing w:after="120"/>
            </w:pPr>
            <w:r>
              <w:t>Установите соответствие:</w:t>
            </w:r>
          </w:p>
          <w:p w14:paraId="0E83886E" w14:textId="77777777" w:rsidR="00517C6A" w:rsidRDefault="00876F57">
            <w:pPr>
              <w:pStyle w:val="a7"/>
              <w:spacing w:after="120"/>
            </w:pPr>
            <w:r>
              <w:t>Целевые инструктажи при работах по наряду- допуску проводят:</w:t>
            </w:r>
          </w:p>
          <w:p w14:paraId="67159B8E" w14:textId="77777777" w:rsidR="00517C6A" w:rsidRDefault="00876F57">
            <w:pPr>
              <w:pStyle w:val="a7"/>
              <w:numPr>
                <w:ilvl w:val="0"/>
                <w:numId w:val="808"/>
              </w:numPr>
              <w:tabs>
                <w:tab w:val="left" w:pos="230"/>
              </w:tabs>
            </w:pPr>
            <w:r>
              <w:t>Работник, выдающий наряд-допуск -</w:t>
            </w:r>
          </w:p>
          <w:p w14:paraId="42FD8E3F" w14:textId="77777777" w:rsidR="00517C6A" w:rsidRDefault="00876F57">
            <w:pPr>
              <w:pStyle w:val="a7"/>
              <w:numPr>
                <w:ilvl w:val="0"/>
                <w:numId w:val="808"/>
              </w:numPr>
              <w:tabs>
                <w:tab w:val="left" w:pos="240"/>
              </w:tabs>
            </w:pPr>
            <w:r>
              <w:t>Допускающий -</w:t>
            </w:r>
          </w:p>
          <w:p w14:paraId="1446E3CD" w14:textId="77777777" w:rsidR="00517C6A" w:rsidRDefault="00876F57">
            <w:pPr>
              <w:pStyle w:val="a7"/>
              <w:numPr>
                <w:ilvl w:val="0"/>
                <w:numId w:val="808"/>
              </w:numPr>
              <w:tabs>
                <w:tab w:val="left" w:pos="245"/>
              </w:tabs>
              <w:spacing w:after="120"/>
            </w:pPr>
            <w:r>
              <w:t>Ответственный руководитель работ -</w:t>
            </w:r>
          </w:p>
          <w:p w14:paraId="7E9DEBF0" w14:textId="77777777" w:rsidR="00517C6A" w:rsidRDefault="00876F57">
            <w:pPr>
              <w:pStyle w:val="a7"/>
              <w:numPr>
                <w:ilvl w:val="0"/>
                <w:numId w:val="808"/>
              </w:numPr>
              <w:tabs>
                <w:tab w:val="left" w:pos="235"/>
              </w:tabs>
              <w:spacing w:after="120"/>
            </w:pPr>
            <w:r>
              <w:t>Производитель работ или наблюдающий -</w:t>
            </w:r>
          </w:p>
        </w:tc>
        <w:tc>
          <w:tcPr>
            <w:tcW w:w="11933" w:type="dxa"/>
            <w:tcBorders>
              <w:top w:val="single" w:sz="4" w:space="0" w:color="auto"/>
              <w:left w:val="single" w:sz="4" w:space="0" w:color="auto"/>
              <w:right w:val="single" w:sz="4" w:space="0" w:color="auto"/>
            </w:tcBorders>
            <w:shd w:val="clear" w:color="auto" w:fill="FFFFFF"/>
          </w:tcPr>
          <w:p w14:paraId="0B71466F" w14:textId="77777777" w:rsidR="00517C6A" w:rsidRDefault="00876F57">
            <w:pPr>
              <w:pStyle w:val="a7"/>
              <w:tabs>
                <w:tab w:val="left" w:pos="815"/>
              </w:tabs>
              <w:ind w:firstLine="460"/>
            </w:pPr>
            <w:r>
              <w:t>а)</w:t>
            </w:r>
            <w:r>
              <w:tab/>
              <w:t>членам бригады.</w:t>
            </w:r>
          </w:p>
          <w:p w14:paraId="13A7C7B3" w14:textId="77777777" w:rsidR="00517C6A" w:rsidRDefault="00876F57">
            <w:pPr>
              <w:pStyle w:val="a7"/>
              <w:tabs>
                <w:tab w:val="left" w:pos="820"/>
              </w:tabs>
              <w:ind w:firstLine="460"/>
              <w:jc w:val="both"/>
            </w:pPr>
            <w:r>
              <w:t>б)</w:t>
            </w:r>
            <w:r>
              <w:tab/>
              <w:t>ответственному руководителю работ.</w:t>
            </w:r>
          </w:p>
          <w:p w14:paraId="26A4DA6C" w14:textId="77777777" w:rsidR="00517C6A" w:rsidRDefault="00876F57">
            <w:pPr>
              <w:pStyle w:val="a7"/>
              <w:tabs>
                <w:tab w:val="left" w:pos="815"/>
              </w:tabs>
              <w:ind w:firstLine="460"/>
              <w:jc w:val="both"/>
            </w:pPr>
            <w:r>
              <w:t>в)</w:t>
            </w:r>
            <w:r>
              <w:tab/>
              <w:t>производителю работ.</w:t>
            </w:r>
          </w:p>
          <w:p w14:paraId="1D5C2426" w14:textId="77777777" w:rsidR="00517C6A" w:rsidRDefault="00876F57">
            <w:pPr>
              <w:pStyle w:val="a7"/>
              <w:tabs>
                <w:tab w:val="left" w:pos="820"/>
              </w:tabs>
              <w:ind w:firstLine="460"/>
              <w:jc w:val="both"/>
            </w:pPr>
            <w:r>
              <w:t>г)</w:t>
            </w:r>
            <w:r>
              <w:tab/>
              <w:t>наблюдающему и членам бригады.</w:t>
            </w:r>
          </w:p>
          <w:p w14:paraId="72E38125" w14:textId="77777777" w:rsidR="00517C6A" w:rsidRDefault="00876F57">
            <w:pPr>
              <w:pStyle w:val="a7"/>
              <w:ind w:firstLine="460"/>
              <w:jc w:val="both"/>
            </w:pPr>
            <w:r>
              <w:t>д)</w:t>
            </w:r>
          </w:p>
        </w:tc>
      </w:tr>
      <w:tr w:rsidR="00517C6A" w14:paraId="7BF21BD5" w14:textId="77777777">
        <w:tblPrEx>
          <w:tblCellMar>
            <w:top w:w="0" w:type="dxa"/>
            <w:bottom w:w="0" w:type="dxa"/>
          </w:tblCellMar>
        </w:tblPrEx>
        <w:trPr>
          <w:trHeight w:hRule="exact" w:val="1766"/>
          <w:jc w:val="center"/>
        </w:trPr>
        <w:tc>
          <w:tcPr>
            <w:tcW w:w="715" w:type="dxa"/>
            <w:tcBorders>
              <w:top w:val="single" w:sz="4" w:space="0" w:color="auto"/>
              <w:left w:val="single" w:sz="4" w:space="0" w:color="auto"/>
              <w:bottom w:val="single" w:sz="4" w:space="0" w:color="auto"/>
            </w:tcBorders>
            <w:shd w:val="clear" w:color="auto" w:fill="FFFFFF"/>
          </w:tcPr>
          <w:p w14:paraId="1A925D01" w14:textId="77777777" w:rsidR="00517C6A" w:rsidRDefault="00876F57">
            <w:pPr>
              <w:pStyle w:val="a7"/>
              <w:jc w:val="both"/>
            </w:pPr>
            <w:r>
              <w:t>18.</w:t>
            </w:r>
          </w:p>
        </w:tc>
        <w:tc>
          <w:tcPr>
            <w:tcW w:w="2976" w:type="dxa"/>
            <w:tcBorders>
              <w:top w:val="single" w:sz="4" w:space="0" w:color="auto"/>
              <w:left w:val="single" w:sz="4" w:space="0" w:color="auto"/>
              <w:bottom w:val="single" w:sz="4" w:space="0" w:color="auto"/>
            </w:tcBorders>
            <w:shd w:val="clear" w:color="auto" w:fill="FFFFFF"/>
          </w:tcPr>
          <w:p w14:paraId="7C069F2A" w14:textId="77777777" w:rsidR="00517C6A" w:rsidRDefault="00876F57">
            <w:pPr>
              <w:pStyle w:val="a7"/>
            </w:pPr>
            <w:r>
              <w:t xml:space="preserve">Кто должен проводить целевой </w:t>
            </w:r>
            <w:r>
              <w:t>инструктаж при вводе в состав нового члена бригады?</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25150A1E" w14:textId="77777777" w:rsidR="00517C6A" w:rsidRDefault="00876F57">
            <w:pPr>
              <w:pStyle w:val="a7"/>
              <w:numPr>
                <w:ilvl w:val="0"/>
                <w:numId w:val="809"/>
              </w:numPr>
              <w:tabs>
                <w:tab w:val="left" w:pos="307"/>
              </w:tabs>
              <w:spacing w:after="120"/>
            </w:pPr>
            <w:r>
              <w:t>Производитель работ.</w:t>
            </w:r>
          </w:p>
          <w:p w14:paraId="3331DE1E" w14:textId="77777777" w:rsidR="00517C6A" w:rsidRDefault="00876F57">
            <w:pPr>
              <w:pStyle w:val="a7"/>
              <w:spacing w:after="120"/>
            </w:pPr>
            <w:r>
              <w:t>Б) Ответственный руководитель работ.</w:t>
            </w:r>
          </w:p>
          <w:p w14:paraId="1B22E7BD" w14:textId="77777777" w:rsidR="00517C6A" w:rsidRDefault="00876F57">
            <w:pPr>
              <w:pStyle w:val="a7"/>
              <w:numPr>
                <w:ilvl w:val="0"/>
                <w:numId w:val="809"/>
              </w:numPr>
              <w:tabs>
                <w:tab w:val="left" w:pos="298"/>
              </w:tabs>
              <w:spacing w:after="120"/>
            </w:pPr>
            <w:r>
              <w:t>Член бригады.</w:t>
            </w:r>
          </w:p>
          <w:p w14:paraId="2520F209" w14:textId="77777777" w:rsidR="00517C6A" w:rsidRDefault="00876F57">
            <w:pPr>
              <w:pStyle w:val="a7"/>
              <w:spacing w:after="120"/>
            </w:pPr>
            <w:r>
              <w:t>Г) Работник, выдающий наряд-допуск.</w:t>
            </w:r>
          </w:p>
        </w:tc>
      </w:tr>
    </w:tbl>
    <w:p w14:paraId="1222AF0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35EB1B8F" w14:textId="77777777">
        <w:tblPrEx>
          <w:tblCellMar>
            <w:top w:w="0" w:type="dxa"/>
            <w:bottom w:w="0" w:type="dxa"/>
          </w:tblCellMar>
        </w:tblPrEx>
        <w:trPr>
          <w:trHeight w:hRule="exact" w:val="3485"/>
          <w:jc w:val="center"/>
        </w:trPr>
        <w:tc>
          <w:tcPr>
            <w:tcW w:w="715" w:type="dxa"/>
            <w:tcBorders>
              <w:top w:val="single" w:sz="4" w:space="0" w:color="auto"/>
              <w:left w:val="single" w:sz="4" w:space="0" w:color="auto"/>
            </w:tcBorders>
            <w:shd w:val="clear" w:color="auto" w:fill="FFFFFF"/>
          </w:tcPr>
          <w:p w14:paraId="57A20BCA" w14:textId="77777777" w:rsidR="00517C6A" w:rsidRDefault="00876F57">
            <w:pPr>
              <w:pStyle w:val="a7"/>
              <w:jc w:val="both"/>
            </w:pPr>
            <w:r>
              <w:t>19.</w:t>
            </w:r>
          </w:p>
        </w:tc>
        <w:tc>
          <w:tcPr>
            <w:tcW w:w="2976" w:type="dxa"/>
            <w:tcBorders>
              <w:top w:val="single" w:sz="4" w:space="0" w:color="auto"/>
              <w:left w:val="single" w:sz="4" w:space="0" w:color="auto"/>
            </w:tcBorders>
            <w:shd w:val="clear" w:color="auto" w:fill="FFFFFF"/>
          </w:tcPr>
          <w:p w14:paraId="7EAB3991" w14:textId="77777777" w:rsidR="00517C6A" w:rsidRDefault="00876F57">
            <w:pPr>
              <w:pStyle w:val="a7"/>
              <w:tabs>
                <w:tab w:val="left" w:leader="underscore" w:pos="1997"/>
              </w:tabs>
            </w:pPr>
            <w:r>
              <w:t xml:space="preserve">В случае временного ухода с рабочего места одного или нескольких членов бригады в </w:t>
            </w:r>
            <w:r>
              <w:t>электроустановках напряжением выше 1000 В количество членов бригады, оставшихся на рабочем месте, должно быть не менее</w:t>
            </w:r>
            <w:r>
              <w:tab/>
            </w:r>
          </w:p>
          <w:p w14:paraId="09CC732E" w14:textId="77777777" w:rsidR="00517C6A" w:rsidRDefault="00876F57">
            <w:pPr>
              <w:pStyle w:val="a7"/>
            </w:pPr>
            <w:r>
              <w:t>включая производителя работ (наблюдающего).</w:t>
            </w:r>
          </w:p>
        </w:tc>
        <w:tc>
          <w:tcPr>
            <w:tcW w:w="11933" w:type="dxa"/>
            <w:tcBorders>
              <w:top w:val="single" w:sz="4" w:space="0" w:color="auto"/>
              <w:left w:val="single" w:sz="4" w:space="0" w:color="auto"/>
              <w:right w:val="single" w:sz="4" w:space="0" w:color="auto"/>
            </w:tcBorders>
            <w:shd w:val="clear" w:color="auto" w:fill="FFFFFF"/>
          </w:tcPr>
          <w:p w14:paraId="036B56CC" w14:textId="77777777" w:rsidR="00517C6A" w:rsidRDefault="00876F57">
            <w:pPr>
              <w:pStyle w:val="a7"/>
              <w:numPr>
                <w:ilvl w:val="0"/>
                <w:numId w:val="810"/>
              </w:numPr>
              <w:tabs>
                <w:tab w:val="left" w:pos="317"/>
              </w:tabs>
              <w:spacing w:after="120"/>
            </w:pPr>
            <w:r>
              <w:t>Одного.</w:t>
            </w:r>
          </w:p>
          <w:p w14:paraId="47ED9498" w14:textId="77777777" w:rsidR="00517C6A" w:rsidRDefault="00876F57">
            <w:pPr>
              <w:pStyle w:val="a7"/>
              <w:spacing w:after="120"/>
            </w:pPr>
            <w:r>
              <w:rPr>
                <w:sz w:val="20"/>
                <w:szCs w:val="20"/>
                <w:vertAlign w:val="superscript"/>
              </w:rPr>
              <w:t>Б) Дв</w:t>
            </w:r>
            <w:r>
              <w:t>у</w:t>
            </w:r>
            <w:r>
              <w:rPr>
                <w:sz w:val="20"/>
                <w:szCs w:val="20"/>
                <w:vertAlign w:val="superscript"/>
              </w:rPr>
              <w:t>х</w:t>
            </w:r>
            <w:r>
              <w:t>.</w:t>
            </w:r>
          </w:p>
          <w:p w14:paraId="006A65D0" w14:textId="77777777" w:rsidR="00517C6A" w:rsidRDefault="00876F57">
            <w:pPr>
              <w:pStyle w:val="a7"/>
              <w:numPr>
                <w:ilvl w:val="0"/>
                <w:numId w:val="810"/>
              </w:numPr>
              <w:tabs>
                <w:tab w:val="left" w:pos="307"/>
              </w:tabs>
              <w:spacing w:after="120"/>
            </w:pPr>
            <w:r>
              <w:t>Трех.</w:t>
            </w:r>
          </w:p>
          <w:p w14:paraId="0CD080D5" w14:textId="77777777" w:rsidR="00517C6A" w:rsidRDefault="00876F57">
            <w:pPr>
              <w:pStyle w:val="a7"/>
              <w:spacing w:after="120"/>
            </w:pPr>
            <w:r>
              <w:t>Г) Четырех.</w:t>
            </w:r>
          </w:p>
        </w:tc>
      </w:tr>
      <w:tr w:rsidR="00517C6A" w14:paraId="174E87E2" w14:textId="77777777">
        <w:tblPrEx>
          <w:tblCellMar>
            <w:top w:w="0" w:type="dxa"/>
            <w:bottom w:w="0" w:type="dxa"/>
          </w:tblCellMar>
        </w:tblPrEx>
        <w:trPr>
          <w:trHeight w:hRule="exact" w:val="2698"/>
          <w:jc w:val="center"/>
        </w:trPr>
        <w:tc>
          <w:tcPr>
            <w:tcW w:w="715" w:type="dxa"/>
            <w:tcBorders>
              <w:top w:val="single" w:sz="4" w:space="0" w:color="auto"/>
              <w:left w:val="single" w:sz="4" w:space="0" w:color="auto"/>
            </w:tcBorders>
            <w:shd w:val="clear" w:color="auto" w:fill="FFFFFF"/>
          </w:tcPr>
          <w:p w14:paraId="178D1A6D" w14:textId="77777777" w:rsidR="00517C6A" w:rsidRDefault="00876F57">
            <w:pPr>
              <w:pStyle w:val="a7"/>
              <w:jc w:val="both"/>
            </w:pPr>
            <w:r>
              <w:t>20.</w:t>
            </w:r>
          </w:p>
        </w:tc>
        <w:tc>
          <w:tcPr>
            <w:tcW w:w="2976" w:type="dxa"/>
            <w:tcBorders>
              <w:top w:val="single" w:sz="4" w:space="0" w:color="auto"/>
              <w:left w:val="single" w:sz="4" w:space="0" w:color="auto"/>
            </w:tcBorders>
            <w:shd w:val="clear" w:color="auto" w:fill="FFFFFF"/>
          </w:tcPr>
          <w:p w14:paraId="1B3B7EBF" w14:textId="77777777" w:rsidR="00517C6A" w:rsidRDefault="00876F57">
            <w:pPr>
              <w:pStyle w:val="a7"/>
            </w:pPr>
            <w:r>
              <w:t xml:space="preserve">Что должен сделать допускающий после </w:t>
            </w:r>
            <w:r>
              <w:t>получения наряда- допуска, в котором оформлено полное окончание работ?</w:t>
            </w:r>
          </w:p>
        </w:tc>
        <w:tc>
          <w:tcPr>
            <w:tcW w:w="11933" w:type="dxa"/>
            <w:tcBorders>
              <w:top w:val="single" w:sz="4" w:space="0" w:color="auto"/>
              <w:left w:val="single" w:sz="4" w:space="0" w:color="auto"/>
              <w:right w:val="single" w:sz="4" w:space="0" w:color="auto"/>
            </w:tcBorders>
            <w:shd w:val="clear" w:color="auto" w:fill="FFFFFF"/>
          </w:tcPr>
          <w:p w14:paraId="547A333C" w14:textId="77777777" w:rsidR="00517C6A" w:rsidRDefault="00876F57">
            <w:pPr>
              <w:pStyle w:val="a7"/>
              <w:numPr>
                <w:ilvl w:val="0"/>
                <w:numId w:val="811"/>
              </w:numPr>
              <w:tabs>
                <w:tab w:val="left" w:pos="317"/>
              </w:tabs>
              <w:spacing w:after="120"/>
            </w:pPr>
            <w:r>
              <w:t>Осмотреть рабочие места и сообщить работнику, выдающему разрешение на подготовку рабочих мест и допуск к работе о полном окончании работ</w:t>
            </w:r>
          </w:p>
          <w:p w14:paraId="6F0C7A6F" w14:textId="77777777" w:rsidR="00517C6A" w:rsidRDefault="00876F57">
            <w:pPr>
              <w:pStyle w:val="a7"/>
              <w:spacing w:after="120"/>
            </w:pPr>
            <w:r>
              <w:t>Б) Сделать запиь в оперативном журнале</w:t>
            </w:r>
          </w:p>
          <w:p w14:paraId="4CC1D4E8" w14:textId="77777777" w:rsidR="00517C6A" w:rsidRDefault="00876F57">
            <w:pPr>
              <w:pStyle w:val="a7"/>
              <w:numPr>
                <w:ilvl w:val="0"/>
                <w:numId w:val="811"/>
              </w:numPr>
              <w:tabs>
                <w:tab w:val="left" w:pos="307"/>
              </w:tabs>
              <w:spacing w:after="120"/>
            </w:pPr>
            <w:r>
              <w:t>Сдать наряд-допуск в архивное хранение</w:t>
            </w:r>
          </w:p>
          <w:p w14:paraId="4311A75E" w14:textId="77777777" w:rsidR="00517C6A" w:rsidRDefault="00876F57">
            <w:pPr>
              <w:pStyle w:val="a7"/>
              <w:spacing w:after="120"/>
            </w:pPr>
            <w:r>
              <w:t>Г) Уполномочить ответственного исполнителя об окончании работ</w:t>
            </w:r>
          </w:p>
        </w:tc>
      </w:tr>
      <w:tr w:rsidR="00517C6A" w14:paraId="4419B7C5" w14:textId="77777777">
        <w:tblPrEx>
          <w:tblCellMar>
            <w:top w:w="0" w:type="dxa"/>
            <w:bottom w:w="0" w:type="dxa"/>
          </w:tblCellMar>
        </w:tblPrEx>
        <w:trPr>
          <w:trHeight w:hRule="exact" w:val="1757"/>
          <w:jc w:val="center"/>
        </w:trPr>
        <w:tc>
          <w:tcPr>
            <w:tcW w:w="715" w:type="dxa"/>
            <w:tcBorders>
              <w:top w:val="single" w:sz="4" w:space="0" w:color="auto"/>
              <w:left w:val="single" w:sz="4" w:space="0" w:color="auto"/>
            </w:tcBorders>
            <w:shd w:val="clear" w:color="auto" w:fill="FFFFFF"/>
          </w:tcPr>
          <w:p w14:paraId="3ABFAE90" w14:textId="77777777" w:rsidR="00517C6A" w:rsidRDefault="00876F57">
            <w:pPr>
              <w:pStyle w:val="a7"/>
              <w:jc w:val="both"/>
            </w:pPr>
            <w:r>
              <w:t>21.</w:t>
            </w:r>
          </w:p>
        </w:tc>
        <w:tc>
          <w:tcPr>
            <w:tcW w:w="2976" w:type="dxa"/>
            <w:tcBorders>
              <w:top w:val="single" w:sz="4" w:space="0" w:color="auto"/>
              <w:left w:val="single" w:sz="4" w:space="0" w:color="auto"/>
            </w:tcBorders>
            <w:shd w:val="clear" w:color="auto" w:fill="FFFFFF"/>
          </w:tcPr>
          <w:p w14:paraId="66988C66" w14:textId="77777777" w:rsidR="00517C6A" w:rsidRDefault="00876F57">
            <w:pPr>
              <w:pStyle w:val="a7"/>
            </w:pPr>
            <w:r>
              <w:t>Г де должно быть отображено окончание работы по наряду-допуску или распоряжению после осмотра места работы?</w:t>
            </w:r>
          </w:p>
        </w:tc>
        <w:tc>
          <w:tcPr>
            <w:tcW w:w="11933" w:type="dxa"/>
            <w:tcBorders>
              <w:top w:val="single" w:sz="4" w:space="0" w:color="auto"/>
              <w:left w:val="single" w:sz="4" w:space="0" w:color="auto"/>
              <w:right w:val="single" w:sz="4" w:space="0" w:color="auto"/>
            </w:tcBorders>
            <w:shd w:val="clear" w:color="auto" w:fill="FFFFFF"/>
          </w:tcPr>
          <w:p w14:paraId="054F06D7" w14:textId="77777777" w:rsidR="00517C6A" w:rsidRDefault="00876F57">
            <w:pPr>
              <w:pStyle w:val="a7"/>
              <w:numPr>
                <w:ilvl w:val="0"/>
                <w:numId w:val="812"/>
              </w:numPr>
              <w:tabs>
                <w:tab w:val="left" w:pos="307"/>
              </w:tabs>
              <w:spacing w:after="120"/>
            </w:pPr>
            <w:r>
              <w:t>В акте-допуске.</w:t>
            </w:r>
          </w:p>
          <w:p w14:paraId="43C61B28" w14:textId="77777777" w:rsidR="00517C6A" w:rsidRDefault="00876F57">
            <w:pPr>
              <w:pStyle w:val="a7"/>
              <w:spacing w:after="120"/>
            </w:pPr>
            <w:r>
              <w:t>Б) В журнале учета работ п</w:t>
            </w:r>
            <w:r>
              <w:t>о нарядам-допускам и распоряжениям .</w:t>
            </w:r>
          </w:p>
          <w:p w14:paraId="220C9816" w14:textId="77777777" w:rsidR="00517C6A" w:rsidRDefault="00876F57">
            <w:pPr>
              <w:pStyle w:val="a7"/>
              <w:numPr>
                <w:ilvl w:val="0"/>
                <w:numId w:val="812"/>
              </w:numPr>
              <w:tabs>
                <w:tab w:val="left" w:pos="298"/>
              </w:tabs>
              <w:spacing w:after="120"/>
            </w:pPr>
            <w:r>
              <w:t>В оперативном журнале.</w:t>
            </w:r>
          </w:p>
          <w:p w14:paraId="58335391" w14:textId="77777777" w:rsidR="00517C6A" w:rsidRDefault="00876F57">
            <w:pPr>
              <w:pStyle w:val="a7"/>
              <w:spacing w:after="120"/>
            </w:pPr>
            <w:r>
              <w:t>Г) В журнале дефектов.</w:t>
            </w:r>
          </w:p>
        </w:tc>
      </w:tr>
      <w:tr w:rsidR="00517C6A" w14:paraId="1DDA8515" w14:textId="77777777">
        <w:tblPrEx>
          <w:tblCellMar>
            <w:top w:w="0" w:type="dxa"/>
            <w:bottom w:w="0" w:type="dxa"/>
          </w:tblCellMar>
        </w:tblPrEx>
        <w:trPr>
          <w:trHeight w:hRule="exact" w:val="1949"/>
          <w:jc w:val="center"/>
        </w:trPr>
        <w:tc>
          <w:tcPr>
            <w:tcW w:w="715" w:type="dxa"/>
            <w:tcBorders>
              <w:top w:val="single" w:sz="4" w:space="0" w:color="auto"/>
              <w:left w:val="single" w:sz="4" w:space="0" w:color="auto"/>
              <w:bottom w:val="single" w:sz="4" w:space="0" w:color="auto"/>
            </w:tcBorders>
            <w:shd w:val="clear" w:color="auto" w:fill="FFFFFF"/>
          </w:tcPr>
          <w:p w14:paraId="29ABCF18" w14:textId="77777777" w:rsidR="00517C6A" w:rsidRDefault="00876F57">
            <w:pPr>
              <w:pStyle w:val="a7"/>
              <w:jc w:val="both"/>
            </w:pPr>
            <w:r>
              <w:t>22.</w:t>
            </w:r>
          </w:p>
        </w:tc>
        <w:tc>
          <w:tcPr>
            <w:tcW w:w="2976" w:type="dxa"/>
            <w:tcBorders>
              <w:top w:val="single" w:sz="4" w:space="0" w:color="auto"/>
              <w:left w:val="single" w:sz="4" w:space="0" w:color="auto"/>
              <w:bottom w:val="single" w:sz="4" w:space="0" w:color="auto"/>
            </w:tcBorders>
            <w:shd w:val="clear" w:color="auto" w:fill="FFFFFF"/>
            <w:vAlign w:val="bottom"/>
          </w:tcPr>
          <w:p w14:paraId="3F348CFB" w14:textId="77777777" w:rsidR="00517C6A" w:rsidRDefault="00876F57">
            <w:pPr>
              <w:pStyle w:val="a7"/>
            </w:pPr>
            <w:r>
              <w:t>При каких условиях допускающий из числа оперативно-ремонтного персонала может разрешить предоставить право после окончания работы в</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5E115B0A" w14:textId="77777777" w:rsidR="00517C6A" w:rsidRDefault="00876F57">
            <w:pPr>
              <w:pStyle w:val="a7"/>
              <w:numPr>
                <w:ilvl w:val="0"/>
                <w:numId w:val="813"/>
              </w:numPr>
              <w:tabs>
                <w:tab w:val="left" w:pos="317"/>
              </w:tabs>
              <w:spacing w:after="120"/>
            </w:pPr>
            <w:r>
              <w:t xml:space="preserve">Такие условия невозможны, это </w:t>
            </w:r>
            <w:r>
              <w:t>запрещено.</w:t>
            </w:r>
          </w:p>
          <w:p w14:paraId="5ADE7103" w14:textId="77777777" w:rsidR="00517C6A" w:rsidRDefault="00876F57">
            <w:pPr>
              <w:pStyle w:val="a7"/>
              <w:spacing w:after="120"/>
            </w:pPr>
            <w:r>
              <w:t>Б) При осуществлении записи в наряд-допуске в строке «Отдельные указания».</w:t>
            </w:r>
          </w:p>
          <w:p w14:paraId="22A26CE3" w14:textId="77777777" w:rsidR="00517C6A" w:rsidRDefault="00876F57">
            <w:pPr>
              <w:pStyle w:val="a7"/>
              <w:numPr>
                <w:ilvl w:val="0"/>
                <w:numId w:val="813"/>
              </w:numPr>
              <w:tabs>
                <w:tab w:val="left" w:pos="298"/>
              </w:tabs>
              <w:spacing w:after="120"/>
            </w:pPr>
            <w:r>
              <w:t>При осуществлении записи в наряд-допуске в строке «Поручается».</w:t>
            </w:r>
          </w:p>
          <w:p w14:paraId="4C38106A" w14:textId="77777777" w:rsidR="00517C6A" w:rsidRDefault="00876F57">
            <w:pPr>
              <w:pStyle w:val="a7"/>
              <w:spacing w:after="120"/>
            </w:pPr>
            <w:r>
              <w:t>Г) При осуществлении записи в наряд-допуске в строке «Наряд-допуск продлил».</w:t>
            </w:r>
          </w:p>
        </w:tc>
      </w:tr>
    </w:tbl>
    <w:p w14:paraId="6330308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3ABF8209" w14:textId="77777777">
        <w:tblPrEx>
          <w:tblCellMar>
            <w:top w:w="0" w:type="dxa"/>
            <w:bottom w:w="0" w:type="dxa"/>
          </w:tblCellMar>
        </w:tblPrEx>
        <w:trPr>
          <w:trHeight w:hRule="exact" w:val="3206"/>
          <w:jc w:val="center"/>
        </w:trPr>
        <w:tc>
          <w:tcPr>
            <w:tcW w:w="715" w:type="dxa"/>
            <w:tcBorders>
              <w:top w:val="single" w:sz="4" w:space="0" w:color="auto"/>
              <w:left w:val="single" w:sz="4" w:space="0" w:color="auto"/>
            </w:tcBorders>
            <w:shd w:val="clear" w:color="auto" w:fill="FFFFFF"/>
          </w:tcPr>
          <w:p w14:paraId="4AC3545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center"/>
          </w:tcPr>
          <w:p w14:paraId="42881DAC" w14:textId="77777777" w:rsidR="00517C6A" w:rsidRDefault="00876F57">
            <w:pPr>
              <w:pStyle w:val="a7"/>
            </w:pPr>
            <w:r>
              <w:t>электроустановке включить ее без</w:t>
            </w:r>
          </w:p>
          <w:p w14:paraId="7AE71790" w14:textId="77777777" w:rsidR="00517C6A" w:rsidRDefault="00876F57">
            <w:pPr>
              <w:pStyle w:val="a7"/>
            </w:pPr>
            <w:r>
              <w:t>получения дополнительного разрешения или распоряжения?</w:t>
            </w:r>
          </w:p>
          <w:p w14:paraId="0E7FE57A" w14:textId="77777777" w:rsidR="00517C6A" w:rsidRDefault="00876F57">
            <w:pPr>
              <w:pStyle w:val="a7"/>
            </w:pPr>
            <w:r>
              <w:t>Предоставление права на такое включение должно быть записано в строке наряда-допуска "Отдельные указания"</w:t>
            </w:r>
          </w:p>
        </w:tc>
        <w:tc>
          <w:tcPr>
            <w:tcW w:w="11933" w:type="dxa"/>
            <w:tcBorders>
              <w:top w:val="single" w:sz="4" w:space="0" w:color="auto"/>
              <w:left w:val="single" w:sz="4" w:space="0" w:color="auto"/>
              <w:right w:val="single" w:sz="4" w:space="0" w:color="auto"/>
            </w:tcBorders>
            <w:shd w:val="clear" w:color="auto" w:fill="FFFFFF"/>
          </w:tcPr>
          <w:p w14:paraId="5B933E07" w14:textId="77777777" w:rsidR="00517C6A" w:rsidRDefault="00517C6A">
            <w:pPr>
              <w:rPr>
                <w:sz w:val="10"/>
                <w:szCs w:val="10"/>
              </w:rPr>
            </w:pPr>
          </w:p>
        </w:tc>
      </w:tr>
      <w:tr w:rsidR="00517C6A" w14:paraId="44C845EC" w14:textId="77777777">
        <w:tblPrEx>
          <w:tblCellMar>
            <w:top w:w="0" w:type="dxa"/>
            <w:bottom w:w="0" w:type="dxa"/>
          </w:tblCellMar>
        </w:tblPrEx>
        <w:trPr>
          <w:trHeight w:hRule="exact" w:val="3739"/>
          <w:jc w:val="center"/>
        </w:trPr>
        <w:tc>
          <w:tcPr>
            <w:tcW w:w="715" w:type="dxa"/>
            <w:tcBorders>
              <w:top w:val="single" w:sz="4" w:space="0" w:color="auto"/>
              <w:left w:val="single" w:sz="4" w:space="0" w:color="auto"/>
              <w:bottom w:val="single" w:sz="4" w:space="0" w:color="auto"/>
            </w:tcBorders>
            <w:shd w:val="clear" w:color="auto" w:fill="FFFFFF"/>
          </w:tcPr>
          <w:p w14:paraId="5FEC77E6" w14:textId="77777777" w:rsidR="00517C6A" w:rsidRDefault="00876F57">
            <w:pPr>
              <w:pStyle w:val="a7"/>
              <w:jc w:val="both"/>
            </w:pPr>
            <w:r>
              <w:t>23.</w:t>
            </w:r>
          </w:p>
        </w:tc>
        <w:tc>
          <w:tcPr>
            <w:tcW w:w="2976" w:type="dxa"/>
            <w:tcBorders>
              <w:top w:val="single" w:sz="4" w:space="0" w:color="auto"/>
              <w:left w:val="single" w:sz="4" w:space="0" w:color="auto"/>
              <w:bottom w:val="single" w:sz="4" w:space="0" w:color="auto"/>
            </w:tcBorders>
            <w:shd w:val="clear" w:color="auto" w:fill="FFFFFF"/>
          </w:tcPr>
          <w:p w14:paraId="0DC08A39" w14:textId="77777777" w:rsidR="00517C6A" w:rsidRDefault="00876F57">
            <w:pPr>
              <w:pStyle w:val="a7"/>
            </w:pPr>
            <w:r>
              <w:t xml:space="preserve">В каком порядке должны быть выполнены </w:t>
            </w:r>
            <w:r>
              <w:t>технические мероприятия при подготовке рабочего места для обеспечения безопасности выполнения работ со снятием напряжения?</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2E83741D" w14:textId="77777777" w:rsidR="00517C6A" w:rsidRDefault="00876F57">
            <w:pPr>
              <w:pStyle w:val="a7"/>
              <w:numPr>
                <w:ilvl w:val="0"/>
                <w:numId w:val="814"/>
              </w:numPr>
              <w:tabs>
                <w:tab w:val="left" w:pos="312"/>
              </w:tabs>
              <w:spacing w:after="120"/>
            </w:pPr>
            <w:r>
              <w:t>На приводах ручного и на ключах дистанционного управления коммутационными аппаратами вывешены запрещающие плакаты.</w:t>
            </w:r>
          </w:p>
          <w:p w14:paraId="040A5A59" w14:textId="77777777" w:rsidR="00517C6A" w:rsidRDefault="00876F57">
            <w:pPr>
              <w:pStyle w:val="a7"/>
              <w:spacing w:after="120"/>
            </w:pPr>
            <w:r>
              <w:t>Б) Проверено отсут</w:t>
            </w:r>
            <w:r>
              <w:t>ствие напряжения на токоведущих частях, которые должны быть заземлены для защиты людей от поражения электрическим током.</w:t>
            </w:r>
          </w:p>
          <w:p w14:paraId="1C38CBB2" w14:textId="77777777" w:rsidR="00517C6A" w:rsidRDefault="00876F57">
            <w:pPr>
              <w:pStyle w:val="a7"/>
              <w:numPr>
                <w:ilvl w:val="0"/>
                <w:numId w:val="814"/>
              </w:numPr>
              <w:tabs>
                <w:tab w:val="left" w:pos="298"/>
              </w:tabs>
              <w:spacing w:after="120"/>
            </w:pPr>
            <w:r>
              <w:t>Вывешены указательные плакаты "Заземлено", ограждены при необходимости рабочие места и оставшиеся под напряжением токоведущие части, вы</w:t>
            </w:r>
            <w:r>
              <w:t>вешены предупреждающие и предписывающие плакаты.</w:t>
            </w:r>
          </w:p>
          <w:p w14:paraId="49EB2A74" w14:textId="77777777" w:rsidR="00517C6A" w:rsidRDefault="00876F57">
            <w:pPr>
              <w:pStyle w:val="a7"/>
              <w:spacing w:after="120"/>
            </w:pPr>
            <w:r>
              <w:t>Г) Установлено переносное заземление (включены заземляющие ножи).</w:t>
            </w:r>
          </w:p>
          <w:p w14:paraId="5DC88638" w14:textId="77777777" w:rsidR="00517C6A" w:rsidRDefault="00876F57">
            <w:pPr>
              <w:pStyle w:val="a7"/>
              <w:spacing w:after="120"/>
            </w:pPr>
            <w:r>
              <w:t>Д) Произведены необходимые отключения и (или) отсоединения.</w:t>
            </w:r>
          </w:p>
          <w:p w14:paraId="70D209A0" w14:textId="77777777" w:rsidR="00517C6A" w:rsidRDefault="00876F57">
            <w:pPr>
              <w:pStyle w:val="a7"/>
              <w:spacing w:after="120"/>
            </w:pPr>
            <w:r>
              <w:t>Е) Приняты меры, препятствующие подаче напряжения на место работы вследствие ошиб</w:t>
            </w:r>
            <w:r>
              <w:t>очного или самопроизвольного включения коммутационных аппаратов.</w:t>
            </w:r>
          </w:p>
        </w:tc>
      </w:tr>
    </w:tbl>
    <w:p w14:paraId="522F3FE2" w14:textId="77777777" w:rsidR="00517C6A" w:rsidRDefault="00517C6A">
      <w:pPr>
        <w:sectPr w:rsidR="00517C6A">
          <w:pgSz w:w="16840" w:h="11900" w:orient="landscape"/>
          <w:pgMar w:top="348" w:right="795" w:bottom="1282" w:left="421" w:header="0" w:footer="3" w:gutter="0"/>
          <w:cols w:space="720"/>
          <w:noEndnote/>
          <w:docGrid w:linePitch="360"/>
        </w:sectPr>
      </w:pPr>
    </w:p>
    <w:p w14:paraId="79B29013" w14:textId="77777777" w:rsidR="00517C6A" w:rsidRDefault="00876F57">
      <w:pPr>
        <w:spacing w:line="1" w:lineRule="exact"/>
      </w:pPr>
      <w:r>
        <w:rPr>
          <w:noProof/>
        </w:rPr>
        <mc:AlternateContent>
          <mc:Choice Requires="wps">
            <w:drawing>
              <wp:anchor distT="0" distB="0" distL="114300" distR="114300" simplePos="0" relativeHeight="125829384" behindDoc="0" locked="0" layoutInCell="1" allowOverlap="1" wp14:anchorId="38E0EB00" wp14:editId="27A443EE">
                <wp:simplePos x="0" y="0"/>
                <wp:positionH relativeFrom="page">
                  <wp:posOffset>264795</wp:posOffset>
                </wp:positionH>
                <wp:positionV relativeFrom="paragraph">
                  <wp:posOffset>12700</wp:posOffset>
                </wp:positionV>
                <wp:extent cx="206375" cy="216535"/>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206375" cy="216535"/>
                        </a:xfrm>
                        <a:prstGeom prst="rect">
                          <a:avLst/>
                        </a:prstGeom>
                        <a:noFill/>
                      </wps:spPr>
                      <wps:txbx>
                        <w:txbxContent>
                          <w:p w14:paraId="1007FE6F" w14:textId="77777777" w:rsidR="00517C6A" w:rsidRDefault="00876F57">
                            <w:pPr>
                              <w:pStyle w:val="1"/>
                              <w:jc w:val="both"/>
                            </w:pPr>
                            <w:r>
                              <w:t>24.</w:t>
                            </w:r>
                          </w:p>
                        </w:txbxContent>
                      </wps:txbx>
                      <wps:bodyPr wrap="none" lIns="0" tIns="0" rIns="0" bIns="0"/>
                    </wps:wsp>
                  </a:graphicData>
                </a:graphic>
              </wp:anchor>
            </w:drawing>
          </mc:Choice>
          <mc:Fallback>
            <w:pict>
              <v:shape id="_x0000_s1046" type="#_x0000_t202" style="position:absolute;margin-left:20.850000000000001pt;margin-top:1.pt;width:16.25pt;height:17.05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24.</w:t>
                      </w:r>
                    </w:p>
                  </w:txbxContent>
                </v:textbox>
                <w10:wrap type="square" anchorx="page"/>
              </v:shape>
            </w:pict>
          </mc:Fallback>
        </mc:AlternateContent>
      </w:r>
      <w:r>
        <w:rPr>
          <w:noProof/>
        </w:rPr>
        <mc:AlternateContent>
          <mc:Choice Requires="wps">
            <w:drawing>
              <wp:anchor distT="0" distB="0" distL="114300" distR="114300" simplePos="0" relativeHeight="125829386" behindDoc="0" locked="0" layoutInCell="1" allowOverlap="1" wp14:anchorId="63CECEA3" wp14:editId="0FDA2081">
                <wp:simplePos x="0" y="0"/>
                <wp:positionH relativeFrom="page">
                  <wp:posOffset>764540</wp:posOffset>
                </wp:positionH>
                <wp:positionV relativeFrom="paragraph">
                  <wp:posOffset>12700</wp:posOffset>
                </wp:positionV>
                <wp:extent cx="1556385" cy="1444625"/>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1556385" cy="1444625"/>
                        </a:xfrm>
                        <a:prstGeom prst="rect">
                          <a:avLst/>
                        </a:prstGeom>
                        <a:noFill/>
                      </wps:spPr>
                      <wps:txbx>
                        <w:txbxContent>
                          <w:p w14:paraId="4CD6894F" w14:textId="77777777" w:rsidR="00517C6A" w:rsidRDefault="00876F57">
                            <w:pPr>
                              <w:pStyle w:val="1"/>
                            </w:pPr>
                            <w:r>
                              <w:t>Что необходимо установить на токоведущие части при выполнении работ под напряжением в электроустановках до 1000 В методом в контакте?</w:t>
                            </w:r>
                          </w:p>
                        </w:txbxContent>
                      </wps:txbx>
                      <wps:bodyPr lIns="0" tIns="0" rIns="0" bIns="0"/>
                    </wps:wsp>
                  </a:graphicData>
                </a:graphic>
              </wp:anchor>
            </w:drawing>
          </mc:Choice>
          <mc:Fallback>
            <w:pict>
              <v:shape id="_x0000_s1048" type="#_x0000_t202" style="position:absolute;margin-left:60.200000000000003pt;margin-top:1.pt;width:122.55pt;height:113.75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Что необходимо установить на токоведущие части при выполнении работ под напряжением в электроустановках до 1000 В методом в контакте?</w:t>
                      </w:r>
                    </w:p>
                  </w:txbxContent>
                </v:textbox>
                <w10:wrap type="square" anchorx="page"/>
              </v:shape>
            </w:pict>
          </mc:Fallback>
        </mc:AlternateContent>
      </w:r>
    </w:p>
    <w:p w14:paraId="524E13F9" w14:textId="77777777" w:rsidR="00517C6A" w:rsidRDefault="00876F57">
      <w:pPr>
        <w:pStyle w:val="1"/>
        <w:numPr>
          <w:ilvl w:val="0"/>
          <w:numId w:val="815"/>
        </w:numPr>
        <w:tabs>
          <w:tab w:val="left" w:pos="444"/>
        </w:tabs>
        <w:spacing w:after="120"/>
      </w:pPr>
      <w:bookmarkStart w:id="14" w:name="bookmark14"/>
      <w:bookmarkEnd w:id="14"/>
      <w:r>
        <w:t>Ограждения.</w:t>
      </w:r>
    </w:p>
    <w:p w14:paraId="18612707" w14:textId="77777777" w:rsidR="00517C6A" w:rsidRDefault="00876F57">
      <w:pPr>
        <w:pStyle w:val="1"/>
        <w:spacing w:after="120"/>
      </w:pPr>
      <w:r>
        <w:t xml:space="preserve">Б) </w:t>
      </w:r>
      <w:r>
        <w:t>Изолирующие покрытия. (накладки)</w:t>
      </w:r>
    </w:p>
    <w:p w14:paraId="6222FCC6" w14:textId="77777777" w:rsidR="00517C6A" w:rsidRDefault="00876F57">
      <w:pPr>
        <w:pStyle w:val="1"/>
        <w:numPr>
          <w:ilvl w:val="0"/>
          <w:numId w:val="815"/>
        </w:numPr>
        <w:tabs>
          <w:tab w:val="left" w:pos="444"/>
        </w:tabs>
        <w:spacing w:after="120"/>
      </w:pPr>
      <w:bookmarkStart w:id="15" w:name="bookmark15"/>
      <w:bookmarkEnd w:id="15"/>
      <w:r>
        <w:t>Предупреждающие знаки.</w:t>
      </w:r>
    </w:p>
    <w:p w14:paraId="734831D6" w14:textId="77777777" w:rsidR="00517C6A" w:rsidRDefault="00876F57">
      <w:pPr>
        <w:pStyle w:val="1"/>
        <w:sectPr w:rsidR="00517C6A">
          <w:pgSz w:w="16840" w:h="11900" w:orient="landscape"/>
          <w:pgMar w:top="550" w:right="8589" w:bottom="1840" w:left="4181" w:header="0" w:footer="3" w:gutter="0"/>
          <w:cols w:space="720"/>
          <w:noEndnote/>
          <w:docGrid w:linePitch="360"/>
        </w:sectPr>
      </w:pPr>
      <w:r>
        <w:t>Г) Изолирующие штанги.</w:t>
      </w:r>
    </w:p>
    <w:p w14:paraId="33ACCCE3" w14:textId="77777777" w:rsidR="00517C6A" w:rsidRDefault="00517C6A">
      <w:pPr>
        <w:spacing w:line="240" w:lineRule="exact"/>
        <w:rPr>
          <w:sz w:val="19"/>
          <w:szCs w:val="19"/>
        </w:rPr>
      </w:pPr>
    </w:p>
    <w:p w14:paraId="073CFAE8" w14:textId="77777777" w:rsidR="00517C6A" w:rsidRDefault="00517C6A">
      <w:pPr>
        <w:spacing w:line="240" w:lineRule="exact"/>
        <w:rPr>
          <w:sz w:val="19"/>
          <w:szCs w:val="19"/>
        </w:rPr>
      </w:pPr>
    </w:p>
    <w:p w14:paraId="497252F9" w14:textId="77777777" w:rsidR="00517C6A" w:rsidRDefault="00517C6A">
      <w:pPr>
        <w:spacing w:line="240" w:lineRule="exact"/>
        <w:rPr>
          <w:sz w:val="19"/>
          <w:szCs w:val="19"/>
        </w:rPr>
      </w:pPr>
    </w:p>
    <w:p w14:paraId="41E5F93E" w14:textId="77777777" w:rsidR="00517C6A" w:rsidRDefault="00517C6A">
      <w:pPr>
        <w:spacing w:line="240" w:lineRule="exact"/>
        <w:rPr>
          <w:sz w:val="19"/>
          <w:szCs w:val="19"/>
        </w:rPr>
      </w:pPr>
    </w:p>
    <w:p w14:paraId="2E9790BF" w14:textId="77777777" w:rsidR="00517C6A" w:rsidRDefault="00517C6A">
      <w:pPr>
        <w:spacing w:line="240" w:lineRule="exact"/>
        <w:rPr>
          <w:sz w:val="19"/>
          <w:szCs w:val="19"/>
        </w:rPr>
      </w:pPr>
    </w:p>
    <w:p w14:paraId="0798C555" w14:textId="77777777" w:rsidR="00517C6A" w:rsidRDefault="00517C6A">
      <w:pPr>
        <w:spacing w:line="240" w:lineRule="exact"/>
        <w:rPr>
          <w:sz w:val="19"/>
          <w:szCs w:val="19"/>
        </w:rPr>
      </w:pPr>
    </w:p>
    <w:p w14:paraId="0AD70E78" w14:textId="77777777" w:rsidR="00517C6A" w:rsidRDefault="00517C6A">
      <w:pPr>
        <w:spacing w:line="240" w:lineRule="exact"/>
        <w:rPr>
          <w:sz w:val="19"/>
          <w:szCs w:val="19"/>
        </w:rPr>
      </w:pPr>
    </w:p>
    <w:p w14:paraId="7752DB18" w14:textId="77777777" w:rsidR="00517C6A" w:rsidRDefault="00517C6A">
      <w:pPr>
        <w:spacing w:line="240" w:lineRule="exact"/>
        <w:rPr>
          <w:sz w:val="19"/>
          <w:szCs w:val="19"/>
        </w:rPr>
      </w:pPr>
    </w:p>
    <w:p w14:paraId="40AC2F30" w14:textId="77777777" w:rsidR="00517C6A" w:rsidRDefault="00517C6A">
      <w:pPr>
        <w:spacing w:before="89" w:after="89" w:line="240" w:lineRule="exact"/>
        <w:rPr>
          <w:sz w:val="19"/>
          <w:szCs w:val="19"/>
        </w:rPr>
      </w:pPr>
    </w:p>
    <w:p w14:paraId="289B2DDD" w14:textId="77777777" w:rsidR="00517C6A" w:rsidRDefault="00517C6A">
      <w:pPr>
        <w:spacing w:line="1" w:lineRule="exact"/>
        <w:sectPr w:rsidR="00517C6A">
          <w:type w:val="continuous"/>
          <w:pgSz w:w="16840" w:h="11900" w:orient="landscape"/>
          <w:pgMar w:top="550" w:right="0" w:bottom="1198" w:left="0" w:header="0" w:footer="3" w:gutter="0"/>
          <w:cols w:space="720"/>
          <w:noEndnote/>
          <w:docGrid w:linePitch="360"/>
        </w:sectPr>
      </w:pPr>
    </w:p>
    <w:p w14:paraId="643B4090" w14:textId="77777777" w:rsidR="00517C6A" w:rsidRDefault="00876F57">
      <w:pPr>
        <w:spacing w:line="1" w:lineRule="exact"/>
      </w:pPr>
      <w:r>
        <w:rPr>
          <w:noProof/>
        </w:rPr>
        <mc:AlternateContent>
          <mc:Choice Requires="wps">
            <w:drawing>
              <wp:anchor distT="0" distB="0" distL="114300" distR="114300" simplePos="0" relativeHeight="125829388" behindDoc="0" locked="0" layoutInCell="1" allowOverlap="1" wp14:anchorId="3E1DADCF" wp14:editId="13A1B9D7">
                <wp:simplePos x="0" y="0"/>
                <wp:positionH relativeFrom="page">
                  <wp:posOffset>264795</wp:posOffset>
                </wp:positionH>
                <wp:positionV relativeFrom="paragraph">
                  <wp:posOffset>12700</wp:posOffset>
                </wp:positionV>
                <wp:extent cx="206375" cy="216535"/>
                <wp:effectExtent l="0" t="0" r="0" b="0"/>
                <wp:wrapSquare wrapText="bothSides"/>
                <wp:docPr id="24" name="Shape 24"/>
                <wp:cNvGraphicFramePr/>
                <a:graphic xmlns:a="http://schemas.openxmlformats.org/drawingml/2006/main">
                  <a:graphicData uri="http://schemas.microsoft.com/office/word/2010/wordprocessingShape">
                    <wps:wsp>
                      <wps:cNvSpPr txBox="1"/>
                      <wps:spPr>
                        <a:xfrm>
                          <a:off x="0" y="0"/>
                          <a:ext cx="206375" cy="216535"/>
                        </a:xfrm>
                        <a:prstGeom prst="rect">
                          <a:avLst/>
                        </a:prstGeom>
                        <a:noFill/>
                      </wps:spPr>
                      <wps:txbx>
                        <w:txbxContent>
                          <w:p w14:paraId="0E344543" w14:textId="77777777" w:rsidR="00517C6A" w:rsidRDefault="00876F57">
                            <w:pPr>
                              <w:pStyle w:val="1"/>
                              <w:jc w:val="both"/>
                            </w:pPr>
                            <w:r>
                              <w:t>25.</w:t>
                            </w:r>
                          </w:p>
                        </w:txbxContent>
                      </wps:txbx>
                      <wps:bodyPr wrap="none" lIns="0" tIns="0" rIns="0" bIns="0"/>
                    </wps:wsp>
                  </a:graphicData>
                </a:graphic>
              </wp:anchor>
            </w:drawing>
          </mc:Choice>
          <mc:Fallback>
            <w:pict>
              <v:shape id="_x0000_s1050" type="#_x0000_t202" style="position:absolute;margin-left:20.850000000000001pt;margin-top:1.pt;width:16.25pt;height:17.050000000000001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25.</w:t>
                      </w:r>
                    </w:p>
                  </w:txbxContent>
                </v:textbox>
                <w10:wrap type="square" anchorx="page"/>
              </v:shape>
            </w:pict>
          </mc:Fallback>
        </mc:AlternateContent>
      </w:r>
      <w:r>
        <w:rPr>
          <w:noProof/>
        </w:rPr>
        <mc:AlternateContent>
          <mc:Choice Requires="wps">
            <w:drawing>
              <wp:anchor distT="0" distB="0" distL="114300" distR="114300" simplePos="0" relativeHeight="125829390" behindDoc="0" locked="0" layoutInCell="1" allowOverlap="1" wp14:anchorId="3E632634" wp14:editId="7CBD5C19">
                <wp:simplePos x="0" y="0"/>
                <wp:positionH relativeFrom="page">
                  <wp:posOffset>2849245</wp:posOffset>
                </wp:positionH>
                <wp:positionV relativeFrom="paragraph">
                  <wp:posOffset>12700</wp:posOffset>
                </wp:positionV>
                <wp:extent cx="1263015" cy="2910205"/>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1263015" cy="291020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462"/>
                              <w:gridCol w:w="1528"/>
                            </w:tblGrid>
                            <w:tr w:rsidR="00517C6A" w14:paraId="5701C8D5" w14:textId="77777777">
                              <w:tblPrEx>
                                <w:tblCellMar>
                                  <w:top w:w="0" w:type="dxa"/>
                                  <w:bottom w:w="0" w:type="dxa"/>
                                </w:tblCellMar>
                              </w:tblPrEx>
                              <w:trPr>
                                <w:trHeight w:hRule="exact" w:val="702"/>
                                <w:tblHeader/>
                              </w:trPr>
                              <w:tc>
                                <w:tcPr>
                                  <w:tcW w:w="462" w:type="dxa"/>
                                  <w:vMerge w:val="restart"/>
                                  <w:tcBorders>
                                    <w:top w:val="single" w:sz="4" w:space="0" w:color="auto"/>
                                  </w:tcBorders>
                                  <w:shd w:val="clear" w:color="auto" w:fill="FFFFFF"/>
                                  <w:vAlign w:val="bottom"/>
                                </w:tcPr>
                                <w:p w14:paraId="0C16127D" w14:textId="77777777" w:rsidR="00517C6A" w:rsidRDefault="00876F57">
                                  <w:pPr>
                                    <w:pStyle w:val="a7"/>
                                  </w:pPr>
                                  <w:r>
                                    <w:t>а)</w:t>
                                  </w:r>
                                </w:p>
                              </w:tc>
                              <w:tc>
                                <w:tcPr>
                                  <w:tcW w:w="1528" w:type="dxa"/>
                                  <w:tcBorders>
                                    <w:top w:val="single" w:sz="4" w:space="0" w:color="auto"/>
                                    <w:left w:val="single" w:sz="4" w:space="0" w:color="auto"/>
                                    <w:right w:val="single" w:sz="4" w:space="0" w:color="auto"/>
                                  </w:tcBorders>
                                  <w:shd w:val="clear" w:color="auto" w:fill="FFFFFF"/>
                                  <w:vAlign w:val="center"/>
                                </w:tcPr>
                                <w:p w14:paraId="45CFFBF5" w14:textId="77777777" w:rsidR="00517C6A" w:rsidRDefault="00876F57">
                                  <w:pPr>
                                    <w:pStyle w:val="a7"/>
                                    <w:spacing w:line="276" w:lineRule="auto"/>
                                    <w:jc w:val="center"/>
                                    <w:rPr>
                                      <w:sz w:val="18"/>
                                      <w:szCs w:val="18"/>
                                    </w:rPr>
                                  </w:pPr>
                                  <w:r>
                                    <w:rPr>
                                      <w:rFonts w:ascii="Impact" w:eastAsia="Impact" w:hAnsi="Impact" w:cs="Impact"/>
                                      <w:b/>
                                      <w:bCs/>
                                      <w:color w:val="E11E25"/>
                                      <w:sz w:val="18"/>
                                      <w:szCs w:val="18"/>
                                    </w:rPr>
                                    <w:t>НЕ ВКЛЮЧАТЬ! РАБОТАЮТ ЛЮДИ</w:t>
                                  </w:r>
                                </w:p>
                              </w:tc>
                            </w:tr>
                            <w:tr w:rsidR="00517C6A" w14:paraId="31E4533A" w14:textId="77777777">
                              <w:tblPrEx>
                                <w:tblCellMar>
                                  <w:top w:w="0" w:type="dxa"/>
                                  <w:bottom w:w="0" w:type="dxa"/>
                                </w:tblCellMar>
                              </w:tblPrEx>
                              <w:trPr>
                                <w:trHeight w:hRule="exact" w:val="202"/>
                              </w:trPr>
                              <w:tc>
                                <w:tcPr>
                                  <w:tcW w:w="462" w:type="dxa"/>
                                  <w:vMerge/>
                                  <w:shd w:val="clear" w:color="auto" w:fill="FFFFFF"/>
                                  <w:vAlign w:val="bottom"/>
                                </w:tcPr>
                                <w:p w14:paraId="7A82839E" w14:textId="77777777" w:rsidR="00517C6A" w:rsidRDefault="00517C6A"/>
                              </w:tc>
                              <w:tc>
                                <w:tcPr>
                                  <w:tcW w:w="1528" w:type="dxa"/>
                                  <w:vMerge w:val="restart"/>
                                  <w:tcBorders>
                                    <w:top w:val="single" w:sz="4" w:space="0" w:color="auto"/>
                                    <w:left w:val="single" w:sz="4" w:space="0" w:color="auto"/>
                                    <w:right w:val="single" w:sz="4" w:space="0" w:color="auto"/>
                                  </w:tcBorders>
                                  <w:shd w:val="clear" w:color="auto" w:fill="FFFFFF"/>
                                  <w:vAlign w:val="bottom"/>
                                </w:tcPr>
                                <w:p w14:paraId="7C004858" w14:textId="77777777" w:rsidR="00517C6A" w:rsidRDefault="00876F57">
                                  <w:pPr>
                                    <w:pStyle w:val="a7"/>
                                    <w:rPr>
                                      <w:sz w:val="19"/>
                                      <w:szCs w:val="19"/>
                                    </w:rPr>
                                  </w:pPr>
                                  <w:r>
                                    <w:rPr>
                                      <w:rFonts w:ascii="Arial Narrow" w:eastAsia="Arial Narrow" w:hAnsi="Arial Narrow" w:cs="Arial Narrow"/>
                                      <w:b/>
                                      <w:bCs/>
                                      <w:color w:val="EE1F10"/>
                                      <w:w w:val="50"/>
                                      <w:sz w:val="19"/>
                                      <w:szCs w:val="19"/>
                                    </w:rPr>
                                    <w:t>РАБОТА ПОД НАПРЯЖЕНИЕМ</w:t>
                                  </w:r>
                                </w:p>
                              </w:tc>
                            </w:tr>
                            <w:tr w:rsidR="00517C6A" w14:paraId="056310F9" w14:textId="77777777">
                              <w:tblPrEx>
                                <w:tblCellMar>
                                  <w:top w:w="0" w:type="dxa"/>
                                  <w:bottom w:w="0" w:type="dxa"/>
                                </w:tblCellMar>
                              </w:tblPrEx>
                              <w:trPr>
                                <w:trHeight w:hRule="exact" w:val="319"/>
                              </w:trPr>
                              <w:tc>
                                <w:tcPr>
                                  <w:tcW w:w="462" w:type="dxa"/>
                                  <w:shd w:val="clear" w:color="auto" w:fill="FFFFFF"/>
                                </w:tcPr>
                                <w:p w14:paraId="1F59AA45" w14:textId="77777777" w:rsidR="00517C6A" w:rsidRDefault="00517C6A">
                                  <w:pPr>
                                    <w:rPr>
                                      <w:sz w:val="10"/>
                                      <w:szCs w:val="10"/>
                                    </w:rPr>
                                  </w:pPr>
                                </w:p>
                              </w:tc>
                              <w:tc>
                                <w:tcPr>
                                  <w:tcW w:w="1528" w:type="dxa"/>
                                  <w:vMerge/>
                                  <w:tcBorders>
                                    <w:left w:val="single" w:sz="4" w:space="0" w:color="auto"/>
                                    <w:right w:val="single" w:sz="4" w:space="0" w:color="auto"/>
                                  </w:tcBorders>
                                  <w:shd w:val="clear" w:color="auto" w:fill="FFFFFF"/>
                                  <w:vAlign w:val="bottom"/>
                                </w:tcPr>
                                <w:p w14:paraId="4DE5D682" w14:textId="77777777" w:rsidR="00517C6A" w:rsidRDefault="00517C6A"/>
                              </w:tc>
                            </w:tr>
                            <w:tr w:rsidR="00517C6A" w14:paraId="7EAC1D40" w14:textId="77777777">
                              <w:tblPrEx>
                                <w:tblCellMar>
                                  <w:top w:w="0" w:type="dxa"/>
                                  <w:bottom w:w="0" w:type="dxa"/>
                                </w:tblCellMar>
                              </w:tblPrEx>
                              <w:trPr>
                                <w:trHeight w:hRule="exact" w:val="176"/>
                              </w:trPr>
                              <w:tc>
                                <w:tcPr>
                                  <w:tcW w:w="462" w:type="dxa"/>
                                  <w:shd w:val="clear" w:color="auto" w:fill="FFFFFF"/>
                                </w:tcPr>
                                <w:p w14:paraId="448EC878" w14:textId="77777777" w:rsidR="00517C6A" w:rsidRDefault="00517C6A">
                                  <w:pPr>
                                    <w:rPr>
                                      <w:sz w:val="10"/>
                                      <w:szCs w:val="10"/>
                                    </w:rPr>
                                  </w:pPr>
                                </w:p>
                              </w:tc>
                              <w:tc>
                                <w:tcPr>
                                  <w:tcW w:w="1528" w:type="dxa"/>
                                  <w:tcBorders>
                                    <w:left w:val="single" w:sz="4" w:space="0" w:color="auto"/>
                                    <w:right w:val="single" w:sz="4" w:space="0" w:color="auto"/>
                                  </w:tcBorders>
                                  <w:shd w:val="clear" w:color="auto" w:fill="FFFFFF"/>
                                  <w:vAlign w:val="bottom"/>
                                </w:tcPr>
                                <w:p w14:paraId="34AD7D49" w14:textId="77777777" w:rsidR="00517C6A" w:rsidRDefault="00876F57">
                                  <w:pPr>
                                    <w:pStyle w:val="a7"/>
                                    <w:rPr>
                                      <w:sz w:val="8"/>
                                      <w:szCs w:val="8"/>
                                    </w:rPr>
                                  </w:pPr>
                                  <w:r>
                                    <w:rPr>
                                      <w:rFonts w:ascii="Arial" w:eastAsia="Arial" w:hAnsi="Arial" w:cs="Arial"/>
                                      <w:b/>
                                      <w:bCs/>
                                      <w:color w:val="EE1F10"/>
                                      <w:sz w:val="8"/>
                                      <w:szCs w:val="8"/>
                                    </w:rPr>
                                    <w:t>ПОВТОРНО НЕ ВКЛЮЧАТЬ</w:t>
                                  </w:r>
                                </w:p>
                              </w:tc>
                            </w:tr>
                            <w:tr w:rsidR="00517C6A" w14:paraId="2F909074" w14:textId="77777777">
                              <w:tblPrEx>
                                <w:tblCellMar>
                                  <w:top w:w="0" w:type="dxa"/>
                                  <w:bottom w:w="0" w:type="dxa"/>
                                </w:tblCellMar>
                              </w:tblPrEx>
                              <w:trPr>
                                <w:trHeight w:hRule="exact" w:val="241"/>
                              </w:trPr>
                              <w:tc>
                                <w:tcPr>
                                  <w:tcW w:w="462" w:type="dxa"/>
                                  <w:shd w:val="clear" w:color="auto" w:fill="FFFFFF"/>
                                  <w:vAlign w:val="bottom"/>
                                </w:tcPr>
                                <w:p w14:paraId="2BEB283F" w14:textId="77777777" w:rsidR="00517C6A" w:rsidRDefault="00876F57">
                                  <w:pPr>
                                    <w:pStyle w:val="a7"/>
                                  </w:pPr>
                                  <w:r>
                                    <w:t>б)</w:t>
                                  </w:r>
                                </w:p>
                              </w:tc>
                              <w:tc>
                                <w:tcPr>
                                  <w:tcW w:w="1528" w:type="dxa"/>
                                  <w:tcBorders>
                                    <w:left w:val="single" w:sz="4" w:space="0" w:color="auto"/>
                                    <w:right w:val="single" w:sz="4" w:space="0" w:color="auto"/>
                                  </w:tcBorders>
                                  <w:shd w:val="clear" w:color="auto" w:fill="FFFFFF"/>
                                </w:tcPr>
                                <w:p w14:paraId="7773C66F" w14:textId="77777777" w:rsidR="00517C6A" w:rsidRDefault="00517C6A">
                                  <w:pPr>
                                    <w:rPr>
                                      <w:sz w:val="10"/>
                                      <w:szCs w:val="10"/>
                                    </w:rPr>
                                  </w:pPr>
                                </w:p>
                              </w:tc>
                            </w:tr>
                            <w:tr w:rsidR="00517C6A" w14:paraId="016F09D2" w14:textId="77777777">
                              <w:tblPrEx>
                                <w:tblCellMar>
                                  <w:top w:w="0" w:type="dxa"/>
                                  <w:bottom w:w="0" w:type="dxa"/>
                                </w:tblCellMar>
                              </w:tblPrEx>
                              <w:trPr>
                                <w:trHeight w:hRule="exact" w:val="267"/>
                              </w:trPr>
                              <w:tc>
                                <w:tcPr>
                                  <w:tcW w:w="462" w:type="dxa"/>
                                  <w:shd w:val="clear" w:color="auto" w:fill="FFFFFF"/>
                                </w:tcPr>
                                <w:p w14:paraId="58027CFE" w14:textId="77777777" w:rsidR="00517C6A" w:rsidRDefault="00517C6A">
                                  <w:pPr>
                                    <w:rPr>
                                      <w:sz w:val="10"/>
                                      <w:szCs w:val="10"/>
                                    </w:rPr>
                                  </w:pPr>
                                </w:p>
                              </w:tc>
                              <w:tc>
                                <w:tcPr>
                                  <w:tcW w:w="1528" w:type="dxa"/>
                                  <w:tcBorders>
                                    <w:top w:val="single" w:sz="4" w:space="0" w:color="auto"/>
                                    <w:left w:val="single" w:sz="4" w:space="0" w:color="auto"/>
                                    <w:right w:val="single" w:sz="4" w:space="0" w:color="auto"/>
                                  </w:tcBorders>
                                  <w:shd w:val="clear" w:color="auto" w:fill="FFFFFF"/>
                                  <w:vAlign w:val="bottom"/>
                                </w:tcPr>
                                <w:p w14:paraId="728207B8" w14:textId="77777777" w:rsidR="00517C6A" w:rsidRDefault="00876F57">
                                  <w:pPr>
                                    <w:pStyle w:val="a7"/>
                                    <w:rPr>
                                      <w:sz w:val="18"/>
                                      <w:szCs w:val="18"/>
                                    </w:rPr>
                                  </w:pPr>
                                  <w:r>
                                    <w:rPr>
                                      <w:rFonts w:ascii="Impact" w:eastAsia="Impact" w:hAnsi="Impact" w:cs="Impact"/>
                                      <w:b/>
                                      <w:bCs/>
                                      <w:color w:val="E11E25"/>
                                      <w:sz w:val="18"/>
                                      <w:szCs w:val="18"/>
                                    </w:rPr>
                                    <w:t xml:space="preserve">/ </w:t>
                                  </w:r>
                                  <w:r>
                                    <w:rPr>
                                      <w:rFonts w:ascii="Impact" w:eastAsia="Impact" w:hAnsi="Impact" w:cs="Impact"/>
                                      <w:b/>
                                      <w:bCs/>
                                      <w:color w:val="252626"/>
                                      <w:sz w:val="18"/>
                                      <w:szCs w:val="18"/>
                                    </w:rPr>
                                    <w:t>ИСПЫТАНИЕ</w:t>
                                  </w:r>
                                </w:p>
                              </w:tc>
                            </w:tr>
                            <w:tr w:rsidR="00517C6A" w14:paraId="7480107A" w14:textId="77777777">
                              <w:tblPrEx>
                                <w:tblCellMar>
                                  <w:top w:w="0" w:type="dxa"/>
                                  <w:bottom w:w="0" w:type="dxa"/>
                                </w:tblCellMar>
                              </w:tblPrEx>
                              <w:trPr>
                                <w:trHeight w:hRule="exact" w:val="410"/>
                              </w:trPr>
                              <w:tc>
                                <w:tcPr>
                                  <w:tcW w:w="462" w:type="dxa"/>
                                  <w:vMerge w:val="restart"/>
                                  <w:shd w:val="clear" w:color="auto" w:fill="FFFFFF"/>
                                  <w:vAlign w:val="center"/>
                                </w:tcPr>
                                <w:p w14:paraId="1BD86707" w14:textId="77777777" w:rsidR="00517C6A" w:rsidRDefault="00876F57">
                                  <w:pPr>
                                    <w:pStyle w:val="a7"/>
                                    <w:rPr>
                                      <w:sz w:val="20"/>
                                      <w:szCs w:val="20"/>
                                    </w:rPr>
                                  </w:pPr>
                                  <w:r>
                                    <w:rPr>
                                      <w:sz w:val="20"/>
                                      <w:szCs w:val="20"/>
                                      <w:vertAlign w:val="superscript"/>
                                    </w:rPr>
                                    <w:t>в)</w:t>
                                  </w:r>
                                </w:p>
                              </w:tc>
                              <w:tc>
                                <w:tcPr>
                                  <w:tcW w:w="1528" w:type="dxa"/>
                                  <w:tcBorders>
                                    <w:left w:val="single" w:sz="4" w:space="0" w:color="auto"/>
                                    <w:right w:val="single" w:sz="4" w:space="0" w:color="auto"/>
                                  </w:tcBorders>
                                  <w:shd w:val="clear" w:color="auto" w:fill="FFFFFF"/>
                                </w:tcPr>
                                <w:p w14:paraId="57F531B0" w14:textId="77777777" w:rsidR="00517C6A" w:rsidRDefault="00876F57">
                                  <w:pPr>
                                    <w:pStyle w:val="a7"/>
                                    <w:spacing w:line="199" w:lineRule="auto"/>
                                    <w:jc w:val="center"/>
                                    <w:rPr>
                                      <w:sz w:val="16"/>
                                      <w:szCs w:val="16"/>
                                    </w:rPr>
                                  </w:pPr>
                                  <w:r>
                                    <w:rPr>
                                      <w:rFonts w:ascii="Impact" w:eastAsia="Impact" w:hAnsi="Impact" w:cs="Impact"/>
                                      <w:b/>
                                      <w:bCs/>
                                      <w:color w:val="252626"/>
                                      <w:sz w:val="16"/>
                                      <w:szCs w:val="16"/>
                                    </w:rPr>
                                    <w:t xml:space="preserve">ОПАСНО </w:t>
                                  </w:r>
                                  <w:r>
                                    <w:rPr>
                                      <w:rFonts w:ascii="Impact" w:eastAsia="Impact" w:hAnsi="Impact" w:cs="Impact"/>
                                      <w:b/>
                                      <w:bCs/>
                                      <w:color w:val="E11E25"/>
                                      <w:sz w:val="16"/>
                                      <w:szCs w:val="16"/>
                                    </w:rPr>
                                    <w:t xml:space="preserve">/ </w:t>
                                  </w:r>
                                  <w:r>
                                    <w:rPr>
                                      <w:rFonts w:ascii="Impact" w:eastAsia="Impact" w:hAnsi="Impact" w:cs="Impact"/>
                                      <w:b/>
                                      <w:bCs/>
                                      <w:color w:val="252626"/>
                                      <w:sz w:val="16"/>
                                      <w:szCs w:val="16"/>
                                    </w:rPr>
                                    <w:t>ДЛЯ ЖИЗНИ</w:t>
                                  </w:r>
                                </w:p>
                              </w:tc>
                            </w:tr>
                            <w:tr w:rsidR="00517C6A" w14:paraId="2E415C82" w14:textId="77777777">
                              <w:tblPrEx>
                                <w:tblCellMar>
                                  <w:top w:w="0" w:type="dxa"/>
                                  <w:bottom w:w="0" w:type="dxa"/>
                                </w:tblCellMar>
                              </w:tblPrEx>
                              <w:trPr>
                                <w:trHeight w:hRule="exact" w:val="429"/>
                              </w:trPr>
                              <w:tc>
                                <w:tcPr>
                                  <w:tcW w:w="462" w:type="dxa"/>
                                  <w:vMerge/>
                                  <w:shd w:val="clear" w:color="auto" w:fill="FFFFFF"/>
                                  <w:vAlign w:val="center"/>
                                </w:tcPr>
                                <w:p w14:paraId="70051141" w14:textId="77777777" w:rsidR="00517C6A" w:rsidRDefault="00517C6A"/>
                              </w:tc>
                              <w:tc>
                                <w:tcPr>
                                  <w:tcW w:w="1528" w:type="dxa"/>
                                  <w:tcBorders>
                                    <w:top w:val="single" w:sz="4" w:space="0" w:color="auto"/>
                                    <w:left w:val="single" w:sz="4" w:space="0" w:color="auto"/>
                                    <w:right w:val="single" w:sz="4" w:space="0" w:color="auto"/>
                                  </w:tcBorders>
                                  <w:shd w:val="clear" w:color="auto" w:fill="FFFFFF"/>
                                  <w:vAlign w:val="bottom"/>
                                </w:tcPr>
                                <w:p w14:paraId="0D73CB0D" w14:textId="77777777" w:rsidR="00517C6A" w:rsidRDefault="00876F57">
                                  <w:pPr>
                                    <w:pStyle w:val="a7"/>
                                    <w:rPr>
                                      <w:sz w:val="22"/>
                                      <w:szCs w:val="22"/>
                                    </w:rPr>
                                  </w:pPr>
                                  <w:r>
                                    <w:rPr>
                                      <w:rFonts w:ascii="Arial" w:eastAsia="Arial" w:hAnsi="Arial" w:cs="Arial"/>
                                      <w:b/>
                                      <w:bCs/>
                                      <w:color w:val="EE1F10"/>
                                      <w:w w:val="70"/>
                                      <w:sz w:val="22"/>
                                      <w:szCs w:val="22"/>
                                    </w:rPr>
                                    <w:t xml:space="preserve">Д </w:t>
                                  </w:r>
                                  <w:r>
                                    <w:rPr>
                                      <w:rFonts w:ascii="Arial" w:eastAsia="Arial" w:hAnsi="Arial" w:cs="Arial"/>
                                      <w:b/>
                                      <w:bCs/>
                                      <w:w w:val="70"/>
                                      <w:sz w:val="22"/>
                                      <w:szCs w:val="22"/>
                                    </w:rPr>
                                    <w:t>НЕ ВЛЕЗАЙ!</w:t>
                                  </w:r>
                                </w:p>
                              </w:tc>
                            </w:tr>
                            <w:tr w:rsidR="00517C6A" w14:paraId="22F8B614" w14:textId="77777777">
                              <w:tblPrEx>
                                <w:tblCellMar>
                                  <w:top w:w="0" w:type="dxa"/>
                                  <w:bottom w:w="0" w:type="dxa"/>
                                </w:tblCellMar>
                              </w:tblPrEx>
                              <w:trPr>
                                <w:trHeight w:hRule="exact" w:val="442"/>
                              </w:trPr>
                              <w:tc>
                                <w:tcPr>
                                  <w:tcW w:w="462" w:type="dxa"/>
                                  <w:shd w:val="clear" w:color="auto" w:fill="FFFFFF"/>
                                  <w:vAlign w:val="bottom"/>
                                </w:tcPr>
                                <w:p w14:paraId="1C86B634" w14:textId="77777777" w:rsidR="00517C6A" w:rsidRDefault="00876F57">
                                  <w:pPr>
                                    <w:pStyle w:val="a7"/>
                                  </w:pPr>
                                  <w:r>
                                    <w:t>г)</w:t>
                                  </w:r>
                                </w:p>
                              </w:tc>
                              <w:tc>
                                <w:tcPr>
                                  <w:tcW w:w="1528" w:type="dxa"/>
                                  <w:tcBorders>
                                    <w:left w:val="single" w:sz="4" w:space="0" w:color="auto"/>
                                    <w:right w:val="single" w:sz="4" w:space="0" w:color="auto"/>
                                  </w:tcBorders>
                                  <w:shd w:val="clear" w:color="auto" w:fill="FFFFFF"/>
                                </w:tcPr>
                                <w:p w14:paraId="7708AD99" w14:textId="77777777" w:rsidR="00517C6A" w:rsidRDefault="00876F57">
                                  <w:pPr>
                                    <w:pStyle w:val="a7"/>
                                    <w:tabs>
                                      <w:tab w:val="left" w:pos="572"/>
                                    </w:tabs>
                                    <w:rPr>
                                      <w:sz w:val="12"/>
                                      <w:szCs w:val="12"/>
                                    </w:rPr>
                                  </w:pPr>
                                  <w:r>
                                    <w:rPr>
                                      <w:i/>
                                      <w:iCs/>
                                    </w:rPr>
                                    <w:t>J</w:t>
                                  </w:r>
                                  <w:r>
                                    <w:rPr>
                                      <w:rFonts w:ascii="Corbel" w:eastAsia="Corbel" w:hAnsi="Corbel" w:cs="Corbel"/>
                                      <w:sz w:val="12"/>
                                      <w:szCs w:val="12"/>
                                    </w:rPr>
                                    <w:tab/>
                                    <w:t>убьет</w:t>
                                  </w:r>
                                </w:p>
                              </w:tc>
                            </w:tr>
                            <w:tr w:rsidR="00517C6A" w14:paraId="4487484F" w14:textId="77777777">
                              <w:tblPrEx>
                                <w:tblCellMar>
                                  <w:top w:w="0" w:type="dxa"/>
                                  <w:bottom w:w="0" w:type="dxa"/>
                                </w:tblCellMar>
                              </w:tblPrEx>
                              <w:trPr>
                                <w:trHeight w:hRule="exact" w:val="631"/>
                              </w:trPr>
                              <w:tc>
                                <w:tcPr>
                                  <w:tcW w:w="462" w:type="dxa"/>
                                  <w:vMerge w:val="restart"/>
                                  <w:shd w:val="clear" w:color="auto" w:fill="FFFFFF"/>
                                  <w:vAlign w:val="center"/>
                                </w:tcPr>
                                <w:p w14:paraId="3A6DDB88" w14:textId="77777777" w:rsidR="00517C6A" w:rsidRDefault="00876F57">
                                  <w:pPr>
                                    <w:pStyle w:val="a7"/>
                                  </w:pPr>
                                  <w:r>
                                    <w:t>д)</w:t>
                                  </w:r>
                                </w:p>
                              </w:tc>
                              <w:tc>
                                <w:tcPr>
                                  <w:tcW w:w="1528" w:type="dxa"/>
                                  <w:tcBorders>
                                    <w:top w:val="single" w:sz="4" w:space="0" w:color="auto"/>
                                    <w:left w:val="single" w:sz="4" w:space="0" w:color="auto"/>
                                    <w:right w:val="single" w:sz="4" w:space="0" w:color="auto"/>
                                  </w:tcBorders>
                                  <w:shd w:val="clear" w:color="auto" w:fill="FFFFFF"/>
                                </w:tcPr>
                                <w:p w14:paraId="238BC813" w14:textId="77777777" w:rsidR="00517C6A" w:rsidRDefault="00876F57">
                                  <w:pPr>
                                    <w:pStyle w:val="a7"/>
                                    <w:spacing w:line="166" w:lineRule="auto"/>
                                    <w:rPr>
                                      <w:sz w:val="20"/>
                                      <w:szCs w:val="20"/>
                                    </w:rPr>
                                  </w:pPr>
                                  <w:r>
                                    <w:rPr>
                                      <w:rFonts w:ascii="Arial" w:eastAsia="Arial" w:hAnsi="Arial" w:cs="Arial"/>
                                      <w:color w:val="E11E25"/>
                                      <w:sz w:val="38"/>
                                      <w:szCs w:val="38"/>
                                    </w:rPr>
                                    <w:t xml:space="preserve">НЕ ОТКРЫВАТЬ </w:t>
                                  </w:r>
                                  <w:r>
                                    <w:rPr>
                                      <w:rFonts w:ascii="Arial" w:eastAsia="Arial" w:hAnsi="Arial" w:cs="Arial"/>
                                      <w:b/>
                                      <w:bCs/>
                                      <w:color w:val="E11E25"/>
                                      <w:w w:val="70"/>
                                      <w:sz w:val="20"/>
                                      <w:szCs w:val="20"/>
                                      <w:u w:val="single"/>
                                    </w:rPr>
                                    <w:t>РАБОТАЮТ ЛЮДИ</w:t>
                                  </w:r>
                                </w:p>
                              </w:tc>
                            </w:tr>
                            <w:tr w:rsidR="00517C6A" w14:paraId="72FB5F6E" w14:textId="77777777">
                              <w:tblPrEx>
                                <w:tblCellMar>
                                  <w:top w:w="0" w:type="dxa"/>
                                  <w:bottom w:w="0" w:type="dxa"/>
                                </w:tblCellMar>
                              </w:tblPrEx>
                              <w:trPr>
                                <w:trHeight w:hRule="exact" w:val="371"/>
                              </w:trPr>
                              <w:tc>
                                <w:tcPr>
                                  <w:tcW w:w="462" w:type="dxa"/>
                                  <w:vMerge/>
                                  <w:shd w:val="clear" w:color="auto" w:fill="FFFFFF"/>
                                  <w:vAlign w:val="center"/>
                                </w:tcPr>
                                <w:p w14:paraId="14EDDC83" w14:textId="77777777" w:rsidR="00517C6A" w:rsidRDefault="00517C6A"/>
                              </w:tc>
                              <w:tc>
                                <w:tcPr>
                                  <w:tcW w:w="1528" w:type="dxa"/>
                                  <w:tcBorders>
                                    <w:top w:val="single" w:sz="4" w:space="0" w:color="auto"/>
                                  </w:tcBorders>
                                  <w:shd w:val="clear" w:color="auto" w:fill="FE191F"/>
                                  <w:vAlign w:val="bottom"/>
                                </w:tcPr>
                                <w:p w14:paraId="043150F4" w14:textId="77777777" w:rsidR="00517C6A" w:rsidRDefault="00876F57">
                                  <w:pPr>
                                    <w:pStyle w:val="a7"/>
                                    <w:pBdr>
                                      <w:top w:val="single" w:sz="0" w:space="0" w:color="FE191F"/>
                                      <w:left w:val="single" w:sz="0" w:space="0" w:color="FE191F"/>
                                      <w:bottom w:val="single" w:sz="0" w:space="0" w:color="FE191F"/>
                                      <w:right w:val="single" w:sz="0" w:space="0" w:color="FE191F"/>
                                    </w:pBdr>
                                    <w:shd w:val="clear" w:color="auto" w:fill="FE191F"/>
                                    <w:rPr>
                                      <w:sz w:val="18"/>
                                      <w:szCs w:val="18"/>
                                    </w:rPr>
                                  </w:pPr>
                                  <w:r>
                                    <w:rPr>
                                      <w:rFonts w:ascii="Impact" w:eastAsia="Impact" w:hAnsi="Impact" w:cs="Impact"/>
                                      <w:b/>
                                      <w:bCs/>
                                      <w:color w:val="FFFFFF"/>
                                      <w:sz w:val="18"/>
                                      <w:szCs w:val="18"/>
                                    </w:rPr>
                                    <w:t>НЕ ВКЛЮЧАТЬ!</w:t>
                                  </w:r>
                                </w:p>
                              </w:tc>
                            </w:tr>
                            <w:tr w:rsidR="00517C6A" w14:paraId="1D8D7EAD" w14:textId="77777777">
                              <w:tblPrEx>
                                <w:tblCellMar>
                                  <w:top w:w="0" w:type="dxa"/>
                                  <w:bottom w:w="0" w:type="dxa"/>
                                </w:tblCellMar>
                              </w:tblPrEx>
                              <w:trPr>
                                <w:trHeight w:hRule="exact" w:val="397"/>
                              </w:trPr>
                              <w:tc>
                                <w:tcPr>
                                  <w:tcW w:w="462" w:type="dxa"/>
                                  <w:tcBorders>
                                    <w:bottom w:val="single" w:sz="4" w:space="0" w:color="auto"/>
                                  </w:tcBorders>
                                  <w:shd w:val="clear" w:color="auto" w:fill="FFFFFF"/>
                                  <w:vAlign w:val="bottom"/>
                                </w:tcPr>
                                <w:p w14:paraId="3088E10B" w14:textId="77777777" w:rsidR="00517C6A" w:rsidRDefault="00876F57">
                                  <w:pPr>
                                    <w:pStyle w:val="a7"/>
                                    <w:jc w:val="both"/>
                                  </w:pPr>
                                  <w:r>
                                    <w:t>_е)</w:t>
                                  </w:r>
                                </w:p>
                              </w:tc>
                              <w:tc>
                                <w:tcPr>
                                  <w:tcW w:w="1528" w:type="dxa"/>
                                  <w:tcBorders>
                                    <w:bottom w:val="single" w:sz="4" w:space="0" w:color="auto"/>
                                  </w:tcBorders>
                                  <w:shd w:val="clear" w:color="auto" w:fill="FE191F"/>
                                </w:tcPr>
                                <w:p w14:paraId="0E2E33FF" w14:textId="77777777" w:rsidR="00517C6A" w:rsidRDefault="00876F57">
                                  <w:pPr>
                                    <w:pStyle w:val="a7"/>
                                    <w:pBdr>
                                      <w:top w:val="single" w:sz="0" w:space="0" w:color="FE191F"/>
                                      <w:left w:val="single" w:sz="0" w:space="0" w:color="FE191F"/>
                                      <w:bottom w:val="single" w:sz="0" w:space="0" w:color="FE191F"/>
                                      <w:right w:val="single" w:sz="0" w:space="0" w:color="FE191F"/>
                                    </w:pBdr>
                                    <w:shd w:val="clear" w:color="auto" w:fill="FE191F"/>
                                    <w:rPr>
                                      <w:sz w:val="18"/>
                                      <w:szCs w:val="18"/>
                                    </w:rPr>
                                  </w:pPr>
                                  <w:r>
                                    <w:rPr>
                                      <w:rFonts w:ascii="Impact" w:eastAsia="Impact" w:hAnsi="Impact" w:cs="Impact"/>
                                      <w:b/>
                                      <w:bCs/>
                                      <w:color w:val="FFFFFF"/>
                                      <w:sz w:val="18"/>
                                      <w:szCs w:val="18"/>
                                    </w:rPr>
                                    <w:t>РАБОТА НА ЛИНИИ</w:t>
                                  </w:r>
                                </w:p>
                              </w:tc>
                            </w:tr>
                          </w:tbl>
                          <w:p w14:paraId="58417FCC" w14:textId="77777777" w:rsidR="00517C6A" w:rsidRDefault="00517C6A">
                            <w:pPr>
                              <w:spacing w:line="1" w:lineRule="exact"/>
                            </w:pPr>
                          </w:p>
                        </w:txbxContent>
                      </wps:txbx>
                      <wps:bodyPr lIns="0" tIns="0" rIns="0" bIns="0"/>
                    </wps:wsp>
                  </a:graphicData>
                </a:graphic>
              </wp:anchor>
            </w:drawing>
          </mc:Choice>
          <mc:Fallback>
            <w:pict>
              <v:shape id="_x0000_s1052" type="#_x0000_t202" style="position:absolute;margin-left:224.34999999999999pt;margin-top:1.pt;width:99.450000000000003pt;height:229.15000000000001pt;z-index:-125829363;mso-wrap-distance-left:9.pt;mso-wrap-distance-right:9.pt;mso-position-horizontal-relative:page" filled="f" stroked="f">
                <v:textbox inset="0,0,0,0">
                  <w:txbxContent>
                    <w:tbl>
                      <w:tblPr>
                        <w:tblOverlap w:val="never"/>
                        <w:jc w:val="left"/>
                        <w:tblLayout w:type="fixed"/>
                      </w:tblPr>
                      <w:tblGrid>
                        <w:gridCol w:w="462"/>
                        <w:gridCol w:w="1528"/>
                      </w:tblGrid>
                      <w:tr>
                        <w:trPr>
                          <w:tblHeader/>
                          <w:trHeight w:val="702" w:hRule="exact"/>
                        </w:trPr>
                        <w:tc>
                          <w:tcPr>
                            <w:vMerge w:val="restart"/>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76" w:lineRule="auto"/>
                              <w:ind w:left="0" w:right="0" w:firstLine="0"/>
                              <w:jc w:val="center"/>
                              <w:rPr>
                                <w:sz w:val="18"/>
                                <w:szCs w:val="18"/>
                              </w:rPr>
                            </w:pPr>
                            <w:r>
                              <w:rPr>
                                <w:rFonts w:ascii="Impact" w:eastAsia="Impact" w:hAnsi="Impact" w:cs="Impact"/>
                                <w:b/>
                                <w:bCs/>
                                <w:color w:val="E11E25"/>
                                <w:spacing w:val="0"/>
                                <w:w w:val="100"/>
                                <w:position w:val="0"/>
                                <w:sz w:val="18"/>
                                <w:szCs w:val="18"/>
                              </w:rPr>
                              <w:t>НЕ ВКЛЮЧАТЬ! РАБОТАЮТ ЛЮДИ</w:t>
                            </w:r>
                          </w:p>
                        </w:tc>
                      </w:tr>
                      <w:tr>
                        <w:trPr>
                          <w:trHeight w:val="202" w:hRule="exact"/>
                        </w:trPr>
                        <w:tc>
                          <w:tcPr>
                            <w:vMerge/>
                            <w:tcBorders/>
                            <w:shd w:val="clear" w:color="auto" w:fill="FFFFFF"/>
                            <w:vAlign w:val="bottom"/>
                          </w:tcPr>
                          <w:p>
                            <w:pPr/>
                          </w:p>
                        </w:tc>
                        <w:tc>
                          <w:tcPr>
                            <w:vMerge w:val="restart"/>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Arial Narrow" w:eastAsia="Arial Narrow" w:hAnsi="Arial Narrow" w:cs="Arial Narrow"/>
                                <w:b/>
                                <w:bCs/>
                                <w:color w:val="EE1F10"/>
                                <w:spacing w:val="0"/>
                                <w:w w:val="50"/>
                                <w:position w:val="0"/>
                                <w:sz w:val="19"/>
                                <w:szCs w:val="19"/>
                              </w:rPr>
                              <w:t>РАБОТА ПОД НАПРЯЖЕНИЕМ</w:t>
                            </w:r>
                          </w:p>
                        </w:tc>
                      </w:tr>
                      <w:tr>
                        <w:trPr>
                          <w:trHeight w:val="319" w:hRule="exact"/>
                        </w:trPr>
                        <w:tc>
                          <w:tcPr>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bottom"/>
                          </w:tcPr>
                          <w:p>
                            <w:pPr/>
                          </w:p>
                        </w:tc>
                      </w:tr>
                      <w:tr>
                        <w:trPr>
                          <w:trHeight w:val="176" w:hRule="exact"/>
                        </w:trPr>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EE1F10"/>
                                <w:spacing w:val="0"/>
                                <w:w w:val="100"/>
                                <w:position w:val="0"/>
                                <w:sz w:val="8"/>
                                <w:szCs w:val="8"/>
                              </w:rPr>
                              <w:t>ПОВТОРНО НЕ ВКЛЮЧАТЬ</w:t>
                            </w:r>
                          </w:p>
                        </w:tc>
                      </w:tr>
                      <w:tr>
                        <w:trPr>
                          <w:trHeight w:val="241"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б)</w:t>
                            </w:r>
                          </w:p>
                        </w:tc>
                        <w:tc>
                          <w:tcPr>
                            <w:tcBorders>
                              <w:left w:val="single" w:sz="4"/>
                              <w:right w:val="single" w:sz="4"/>
                            </w:tcBorders>
                            <w:shd w:val="clear" w:color="auto" w:fill="FFFFFF"/>
                            <w:vAlign w:val="top"/>
                          </w:tcPr>
                          <w:p>
                            <w:pPr>
                              <w:widowControl w:val="0"/>
                              <w:rPr>
                                <w:sz w:val="10"/>
                                <w:szCs w:val="10"/>
                              </w:rPr>
                            </w:pPr>
                          </w:p>
                        </w:tc>
                      </w:tr>
                      <w:tr>
                        <w:trPr>
                          <w:trHeight w:val="267" w:hRule="exact"/>
                        </w:trPr>
                        <w:tc>
                          <w:tcPr>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Impact" w:eastAsia="Impact" w:hAnsi="Impact" w:cs="Impact"/>
                                <w:b/>
                                <w:bCs/>
                                <w:color w:val="E11E25"/>
                                <w:spacing w:val="0"/>
                                <w:w w:val="100"/>
                                <w:position w:val="0"/>
                                <w:sz w:val="18"/>
                                <w:szCs w:val="18"/>
                              </w:rPr>
                              <w:t xml:space="preserve">/ </w:t>
                            </w:r>
                            <w:r>
                              <w:rPr>
                                <w:rFonts w:ascii="Impact" w:eastAsia="Impact" w:hAnsi="Impact" w:cs="Impact"/>
                                <w:b/>
                                <w:bCs/>
                                <w:color w:val="252626"/>
                                <w:spacing w:val="0"/>
                                <w:w w:val="100"/>
                                <w:position w:val="0"/>
                                <w:sz w:val="18"/>
                                <w:szCs w:val="18"/>
                              </w:rPr>
                              <w:t>ИСПЫТАНИЕ</w:t>
                            </w:r>
                          </w:p>
                        </w:tc>
                      </w:tr>
                      <w:tr>
                        <w:trPr>
                          <w:trHeight w:val="410" w:hRule="exact"/>
                        </w:trPr>
                        <w:tc>
                          <w:tcPr>
                            <w:vMerge w:val="restart"/>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vertAlign w:val="superscript"/>
                              </w:rPr>
                              <w:t>в)</w:t>
                            </w:r>
                          </w:p>
                        </w:tc>
                        <w:tc>
                          <w:tcPr>
                            <w:tcBorders>
                              <w:left w:val="single" w:sz="4"/>
                              <w:right w:val="single" w:sz="4"/>
                            </w:tcBorders>
                            <w:shd w:val="clear" w:color="auto" w:fill="FFFFFF"/>
                            <w:vAlign w:val="top"/>
                          </w:tcPr>
                          <w:p>
                            <w:pPr>
                              <w:pStyle w:val="Style11"/>
                              <w:keepNext w:val="0"/>
                              <w:keepLines w:val="0"/>
                              <w:widowControl w:val="0"/>
                              <w:shd w:val="clear" w:color="auto" w:fill="auto"/>
                              <w:bidi w:val="0"/>
                              <w:spacing w:before="0" w:after="0" w:line="199" w:lineRule="auto"/>
                              <w:ind w:left="0" w:right="0" w:firstLine="0"/>
                              <w:jc w:val="center"/>
                              <w:rPr>
                                <w:sz w:val="16"/>
                                <w:szCs w:val="16"/>
                              </w:rPr>
                            </w:pPr>
                            <w:r>
                              <w:rPr>
                                <w:rFonts w:ascii="Impact" w:eastAsia="Impact" w:hAnsi="Impact" w:cs="Impact"/>
                                <w:b/>
                                <w:bCs/>
                                <w:color w:val="252626"/>
                                <w:spacing w:val="0"/>
                                <w:w w:val="100"/>
                                <w:position w:val="0"/>
                                <w:sz w:val="16"/>
                                <w:szCs w:val="16"/>
                              </w:rPr>
                              <w:t xml:space="preserve">ОПАСНО </w:t>
                            </w:r>
                            <w:r>
                              <w:rPr>
                                <w:rFonts w:ascii="Impact" w:eastAsia="Impact" w:hAnsi="Impact" w:cs="Impact"/>
                                <w:b/>
                                <w:bCs/>
                                <w:color w:val="E11E25"/>
                                <w:spacing w:val="0"/>
                                <w:w w:val="100"/>
                                <w:position w:val="0"/>
                                <w:sz w:val="16"/>
                                <w:szCs w:val="16"/>
                              </w:rPr>
                              <w:t xml:space="preserve">/ </w:t>
                            </w:r>
                            <w:r>
                              <w:rPr>
                                <w:rFonts w:ascii="Impact" w:eastAsia="Impact" w:hAnsi="Impact" w:cs="Impact"/>
                                <w:b/>
                                <w:bCs/>
                                <w:color w:val="252626"/>
                                <w:spacing w:val="0"/>
                                <w:w w:val="100"/>
                                <w:position w:val="0"/>
                                <w:sz w:val="16"/>
                                <w:szCs w:val="16"/>
                              </w:rPr>
                              <w:t>ДЛЯ ЖИЗНИ</w:t>
                            </w:r>
                          </w:p>
                        </w:tc>
                      </w:tr>
                      <w:tr>
                        <w:trPr>
                          <w:trHeight w:val="429" w:hRule="exact"/>
                        </w:trPr>
                        <w:tc>
                          <w:tcPr>
                            <w:vMerge/>
                            <w:tcBorders/>
                            <w:shd w:val="clear" w:color="auto" w:fill="FFFFFF"/>
                            <w:vAlign w:val="center"/>
                          </w:tcPr>
                          <w:p>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EE1F10"/>
                                <w:spacing w:val="0"/>
                                <w:w w:val="70"/>
                                <w:position w:val="0"/>
                                <w:sz w:val="22"/>
                                <w:szCs w:val="22"/>
                              </w:rPr>
                              <w:t xml:space="preserve">Д </w:t>
                            </w:r>
                            <w:r>
                              <w:rPr>
                                <w:rFonts w:ascii="Arial" w:eastAsia="Arial" w:hAnsi="Arial" w:cs="Arial"/>
                                <w:b/>
                                <w:bCs/>
                                <w:color w:val="000000"/>
                                <w:spacing w:val="0"/>
                                <w:w w:val="70"/>
                                <w:position w:val="0"/>
                                <w:sz w:val="22"/>
                                <w:szCs w:val="22"/>
                              </w:rPr>
                              <w:t>НЕ ВЛЕЗАЙ!</w:t>
                            </w:r>
                          </w:p>
                        </w:tc>
                      </w:tr>
                      <w:tr>
                        <w:trPr>
                          <w:trHeight w:val="44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г)</w:t>
                            </w:r>
                          </w:p>
                        </w:tc>
                        <w:tc>
                          <w:tcPr>
                            <w:tcBorders>
                              <w:left w:val="single" w:sz="4"/>
                              <w:right w:val="single" w:sz="4"/>
                            </w:tcBorders>
                            <w:shd w:val="clear" w:color="auto" w:fill="FFFFFF"/>
                            <w:vAlign w:val="top"/>
                          </w:tcPr>
                          <w:p>
                            <w:pPr>
                              <w:pStyle w:val="Style11"/>
                              <w:keepNext w:val="0"/>
                              <w:keepLines w:val="0"/>
                              <w:widowControl w:val="0"/>
                              <w:shd w:val="clear" w:color="auto" w:fill="auto"/>
                              <w:tabs>
                                <w:tab w:pos="572" w:val="left"/>
                              </w:tabs>
                              <w:bidi w:val="0"/>
                              <w:spacing w:before="0" w:after="0" w:line="240" w:lineRule="auto"/>
                              <w:ind w:left="0" w:right="0" w:firstLine="0"/>
                              <w:jc w:val="left"/>
                              <w:rPr>
                                <w:sz w:val="12"/>
                                <w:szCs w:val="12"/>
                              </w:rPr>
                            </w:pPr>
                            <w:r>
                              <w:rPr>
                                <w:i/>
                                <w:iCs/>
                                <w:color w:val="000000"/>
                                <w:spacing w:val="0"/>
                                <w:w w:val="100"/>
                                <w:position w:val="0"/>
                                <w:sz w:val="24"/>
                                <w:szCs w:val="24"/>
                              </w:rPr>
                              <w:t>J</w:t>
                            </w:r>
                            <w:r>
                              <w:rPr>
                                <w:rFonts w:ascii="Corbel" w:eastAsia="Corbel" w:hAnsi="Corbel" w:cs="Corbel"/>
                                <w:color w:val="000000"/>
                                <w:spacing w:val="0"/>
                                <w:w w:val="100"/>
                                <w:position w:val="0"/>
                                <w:sz w:val="12"/>
                                <w:szCs w:val="12"/>
                              </w:rPr>
                              <w:tab/>
                            </w:r>
                            <w:r>
                              <w:rPr>
                                <w:rFonts w:ascii="Corbel" w:eastAsia="Corbel" w:hAnsi="Corbel" w:cs="Corbel"/>
                                <w:color w:val="000000"/>
                                <w:spacing w:val="0"/>
                                <w:w w:val="100"/>
                                <w:position w:val="0"/>
                                <w:sz w:val="12"/>
                                <w:szCs w:val="12"/>
                              </w:rPr>
                              <w:t>убьет</w:t>
                            </w:r>
                          </w:p>
                        </w:tc>
                      </w:tr>
                      <w:tr>
                        <w:trPr>
                          <w:trHeight w:val="631" w:hRule="exact"/>
                        </w:trPr>
                        <w:tc>
                          <w:tcPr>
                            <w:vMerge w:val="restart"/>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д)</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166" w:lineRule="auto"/>
                              <w:ind w:left="0" w:right="0" w:firstLine="0"/>
                              <w:jc w:val="left"/>
                              <w:rPr>
                                <w:sz w:val="20"/>
                                <w:szCs w:val="20"/>
                              </w:rPr>
                            </w:pPr>
                            <w:r>
                              <w:rPr>
                                <w:rFonts w:ascii="Arial" w:eastAsia="Arial" w:hAnsi="Arial" w:cs="Arial"/>
                                <w:color w:val="E11E25"/>
                                <w:spacing w:val="0"/>
                                <w:w w:val="100"/>
                                <w:position w:val="0"/>
                                <w:sz w:val="38"/>
                                <w:szCs w:val="38"/>
                              </w:rPr>
                              <w:t xml:space="preserve">НЕ ОТКРЫВАТЬ </w:t>
                            </w:r>
                            <w:r>
                              <w:rPr>
                                <w:rFonts w:ascii="Arial" w:eastAsia="Arial" w:hAnsi="Arial" w:cs="Arial"/>
                                <w:b/>
                                <w:bCs/>
                                <w:color w:val="E11E25"/>
                                <w:spacing w:val="0"/>
                                <w:w w:val="70"/>
                                <w:position w:val="0"/>
                                <w:sz w:val="20"/>
                                <w:szCs w:val="20"/>
                                <w:u w:val="single"/>
                              </w:rPr>
                              <w:t>РАБОТАЮТ ЛЮДИ</w:t>
                            </w:r>
                          </w:p>
                        </w:tc>
                      </w:tr>
                      <w:tr>
                        <w:trPr>
                          <w:trHeight w:val="371" w:hRule="exact"/>
                        </w:trPr>
                        <w:tc>
                          <w:tcPr>
                            <w:vMerge/>
                            <w:tcBorders/>
                            <w:shd w:val="clear" w:color="auto" w:fill="FFFFFF"/>
                            <w:vAlign w:val="center"/>
                          </w:tcPr>
                          <w:p>
                            <w:pPr/>
                          </w:p>
                        </w:tc>
                        <w:tc>
                          <w:tcPr>
                            <w:tcBorders>
                              <w:top w:val="single" w:sz="4"/>
                            </w:tcBorders>
                            <w:shd w:val="clear" w:color="auto" w:fill="FE191F"/>
                            <w:vAlign w:val="bottom"/>
                          </w:tcPr>
                          <w:p>
                            <w:pPr>
                              <w:pStyle w:val="Style11"/>
                              <w:keepNext w:val="0"/>
                              <w:keepLines w:val="0"/>
                              <w:widowControl w:val="0"/>
                              <w:pBdr>
                                <w:top w:val="single" w:sz="0" w:space="0" w:color="FE191F"/>
                                <w:left w:val="single" w:sz="0" w:space="0" w:color="FE191F"/>
                                <w:bottom w:val="single" w:sz="0" w:space="0" w:color="FE191F"/>
                                <w:right w:val="single" w:sz="0" w:space="0" w:color="FE191F"/>
                              </w:pBdr>
                              <w:shd w:val="clear" w:color="auto" w:fill="FE191F"/>
                              <w:bidi w:val="0"/>
                              <w:spacing w:before="0" w:after="0" w:line="240" w:lineRule="auto"/>
                              <w:ind w:left="0" w:right="0" w:firstLine="0"/>
                              <w:jc w:val="left"/>
                              <w:rPr>
                                <w:sz w:val="18"/>
                                <w:szCs w:val="18"/>
                              </w:rPr>
                            </w:pPr>
                            <w:r>
                              <w:rPr>
                                <w:rFonts w:ascii="Impact" w:eastAsia="Impact" w:hAnsi="Impact" w:cs="Impact"/>
                                <w:b/>
                                <w:bCs/>
                                <w:color w:val="FFFFFF"/>
                                <w:spacing w:val="0"/>
                                <w:w w:val="100"/>
                                <w:position w:val="0"/>
                                <w:sz w:val="18"/>
                                <w:szCs w:val="18"/>
                              </w:rPr>
                              <w:t>НЕ ВКЛЮЧАТЬ!</w:t>
                            </w:r>
                          </w:p>
                        </w:tc>
                      </w:tr>
                      <w:tr>
                        <w:trPr>
                          <w:trHeight w:val="397" w:hRule="exact"/>
                        </w:trPr>
                        <w:tc>
                          <w:tcPr>
                            <w:tcBorders>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_е)</w:t>
                            </w:r>
                          </w:p>
                        </w:tc>
                        <w:tc>
                          <w:tcPr>
                            <w:tcBorders>
                              <w:bottom w:val="single" w:sz="4"/>
                            </w:tcBorders>
                            <w:shd w:val="clear" w:color="auto" w:fill="FE191F"/>
                            <w:vAlign w:val="top"/>
                          </w:tcPr>
                          <w:p>
                            <w:pPr>
                              <w:pStyle w:val="Style11"/>
                              <w:keepNext w:val="0"/>
                              <w:keepLines w:val="0"/>
                              <w:widowControl w:val="0"/>
                              <w:pBdr>
                                <w:top w:val="single" w:sz="0" w:space="0" w:color="FE191F"/>
                                <w:left w:val="single" w:sz="0" w:space="0" w:color="FE191F"/>
                                <w:bottom w:val="single" w:sz="0" w:space="0" w:color="FE191F"/>
                                <w:right w:val="single" w:sz="0" w:space="0" w:color="FE191F"/>
                              </w:pBdr>
                              <w:shd w:val="clear" w:color="auto" w:fill="FE191F"/>
                              <w:bidi w:val="0"/>
                              <w:spacing w:before="0" w:after="0" w:line="240" w:lineRule="auto"/>
                              <w:ind w:left="0" w:right="0" w:firstLine="0"/>
                              <w:jc w:val="left"/>
                              <w:rPr>
                                <w:sz w:val="18"/>
                                <w:szCs w:val="18"/>
                              </w:rPr>
                            </w:pPr>
                            <w:r>
                              <w:rPr>
                                <w:rFonts w:ascii="Impact" w:eastAsia="Impact" w:hAnsi="Impact" w:cs="Impact"/>
                                <w:b/>
                                <w:bCs/>
                                <w:color w:val="FFFFFF"/>
                                <w:spacing w:val="0"/>
                                <w:w w:val="100"/>
                                <w:position w:val="0"/>
                                <w:sz w:val="18"/>
                                <w:szCs w:val="18"/>
                              </w:rPr>
                              <w:t>РАБОТА НА ЛИНИИ</w:t>
                            </w:r>
                          </w:p>
                        </w:tc>
                      </w:tr>
                    </w:tbl>
                    <w:p>
                      <w:pPr>
                        <w:widowControl w:val="0"/>
                        <w:spacing w:line="1" w:lineRule="exact"/>
                      </w:pPr>
                    </w:p>
                  </w:txbxContent>
                </v:textbox>
                <w10:wrap type="square" anchorx="page"/>
              </v:shape>
            </w:pict>
          </mc:Fallback>
        </mc:AlternateContent>
      </w:r>
    </w:p>
    <w:p w14:paraId="5028C6E1" w14:textId="77777777" w:rsidR="00517C6A" w:rsidRDefault="00876F57">
      <w:pPr>
        <w:pStyle w:val="1"/>
        <w:sectPr w:rsidR="00517C6A">
          <w:type w:val="continuous"/>
          <w:pgSz w:w="16840" w:h="11900" w:orient="landscape"/>
          <w:pgMar w:top="550" w:right="13023" w:bottom="1198" w:left="1204" w:header="0" w:footer="3" w:gutter="0"/>
          <w:cols w:space="720"/>
          <w:noEndnote/>
          <w:docGrid w:linePitch="360"/>
        </w:sectPr>
      </w:pPr>
      <w:r>
        <w:t xml:space="preserve">Какие плакаты должны быть вывешены на приводах (рукоятках приводов) коммутационных аппаратов с ручным </w:t>
      </w:r>
      <w:r>
        <w:t>управлением (выключателей, отделителей, разъединителей, рубильников, автоматов) во избежание подачи напряжения на рабочее место?</w:t>
      </w:r>
    </w:p>
    <w:p w14:paraId="4762752A" w14:textId="77777777" w:rsidR="00517C6A" w:rsidRDefault="00876F57">
      <w:pPr>
        <w:pStyle w:val="1"/>
        <w:framePr w:w="324" w:h="343" w:wrap="none" w:hAnchor="page" w:x="418" w:y="1"/>
        <w:jc w:val="both"/>
      </w:pPr>
      <w:r>
        <w:t>26.</w:t>
      </w:r>
    </w:p>
    <w:p w14:paraId="2735946A" w14:textId="77777777" w:rsidR="00517C6A" w:rsidRDefault="00876F57">
      <w:pPr>
        <w:pStyle w:val="1"/>
        <w:framePr w:w="2543" w:h="1998" w:wrap="none" w:hAnchor="page" w:x="1211" w:y="1"/>
      </w:pPr>
      <w:r>
        <w:t>Какие плакаты должны быть вывешены на присоединениях напряжением до 1000 В, не имеющих коммутационных аппаратов?</w:t>
      </w:r>
    </w:p>
    <w:p w14:paraId="4D8B7D46" w14:textId="77777777" w:rsidR="00517C6A" w:rsidRDefault="00876F57">
      <w:pPr>
        <w:pStyle w:val="1"/>
        <w:framePr w:w="324" w:h="343" w:wrap="none" w:hAnchor="page" w:x="418" w:y="4721"/>
        <w:jc w:val="both"/>
      </w:pPr>
      <w:r>
        <w:t>27.</w:t>
      </w:r>
    </w:p>
    <w:p w14:paraId="7B51CD4E" w14:textId="77777777" w:rsidR="00517C6A" w:rsidRDefault="00876F57">
      <w:pPr>
        <w:pStyle w:val="1"/>
        <w:framePr w:w="2745" w:h="1724" w:wrap="none" w:hAnchor="page" w:x="1211" w:y="4721"/>
      </w:pPr>
      <w:r>
        <w:t xml:space="preserve">Какие </w:t>
      </w:r>
      <w:r>
        <w:t>плакаты должны быть вывешены на приводах разъединителей, которыми отключена для выполнения работ ВЛ, КВЛ или КЛ?</w:t>
      </w:r>
    </w:p>
    <w:p w14:paraId="0C3E123D" w14:textId="77777777" w:rsidR="00517C6A" w:rsidRDefault="00876F57">
      <w:pPr>
        <w:pStyle w:val="1"/>
        <w:framePr w:w="241" w:h="9185" w:wrap="none" w:hAnchor="page" w:x="4547" w:y="566"/>
        <w:spacing w:after="500"/>
        <w:jc w:val="both"/>
      </w:pPr>
      <w:bookmarkStart w:id="16" w:name="bookmark16"/>
      <w:r>
        <w:t>а</w:t>
      </w:r>
      <w:bookmarkEnd w:id="16"/>
      <w:r>
        <w:t>)</w:t>
      </w:r>
    </w:p>
    <w:p w14:paraId="444E6D06" w14:textId="77777777" w:rsidR="00517C6A" w:rsidRDefault="00876F57">
      <w:pPr>
        <w:pStyle w:val="1"/>
        <w:framePr w:w="241" w:h="9185" w:wrap="none" w:hAnchor="page" w:x="4547" w:y="566"/>
        <w:spacing w:after="420"/>
        <w:jc w:val="both"/>
      </w:pPr>
      <w:bookmarkStart w:id="17" w:name="bookmark17"/>
      <w:r>
        <w:t>б</w:t>
      </w:r>
      <w:bookmarkEnd w:id="17"/>
      <w:r>
        <w:t>)</w:t>
      </w:r>
    </w:p>
    <w:p w14:paraId="0FB9683C" w14:textId="77777777" w:rsidR="00517C6A" w:rsidRDefault="00876F57">
      <w:pPr>
        <w:pStyle w:val="a7"/>
        <w:framePr w:w="241" w:h="9185" w:wrap="none" w:hAnchor="page" w:x="4547" w:y="566"/>
        <w:spacing w:after="420"/>
        <w:jc w:val="both"/>
        <w:rPr>
          <w:sz w:val="20"/>
          <w:szCs w:val="20"/>
        </w:rPr>
      </w:pPr>
      <w:bookmarkStart w:id="18" w:name="bookmark18"/>
      <w:r>
        <w:rPr>
          <w:sz w:val="20"/>
          <w:szCs w:val="20"/>
          <w:vertAlign w:val="superscript"/>
        </w:rPr>
        <w:t>в</w:t>
      </w:r>
      <w:bookmarkEnd w:id="18"/>
      <w:r>
        <w:rPr>
          <w:sz w:val="20"/>
          <w:szCs w:val="20"/>
          <w:vertAlign w:val="superscript"/>
        </w:rPr>
        <w:t>)</w:t>
      </w:r>
    </w:p>
    <w:p w14:paraId="56E06C3C" w14:textId="77777777" w:rsidR="00517C6A" w:rsidRDefault="00876F57">
      <w:pPr>
        <w:pStyle w:val="a7"/>
        <w:framePr w:w="241" w:h="9185" w:wrap="none" w:hAnchor="page" w:x="4547" w:y="566"/>
        <w:spacing w:after="420"/>
        <w:jc w:val="both"/>
        <w:rPr>
          <w:sz w:val="20"/>
          <w:szCs w:val="20"/>
        </w:rPr>
      </w:pPr>
      <w:bookmarkStart w:id="19" w:name="bookmark19"/>
      <w:r>
        <w:rPr>
          <w:sz w:val="20"/>
          <w:szCs w:val="20"/>
          <w:vertAlign w:val="superscript"/>
        </w:rPr>
        <w:t>г</w:t>
      </w:r>
      <w:bookmarkEnd w:id="19"/>
      <w:r>
        <w:rPr>
          <w:sz w:val="20"/>
          <w:szCs w:val="20"/>
          <w:vertAlign w:val="superscript"/>
        </w:rPr>
        <w:t>)</w:t>
      </w:r>
    </w:p>
    <w:p w14:paraId="7AA51A9A" w14:textId="77777777" w:rsidR="00517C6A" w:rsidRDefault="00876F57">
      <w:pPr>
        <w:pStyle w:val="1"/>
        <w:framePr w:w="241" w:h="9185" w:wrap="none" w:hAnchor="page" w:x="4547" w:y="566"/>
        <w:spacing w:after="420"/>
        <w:jc w:val="both"/>
      </w:pPr>
      <w:bookmarkStart w:id="20" w:name="bookmark20"/>
      <w:r>
        <w:t>д</w:t>
      </w:r>
      <w:bookmarkEnd w:id="20"/>
      <w:r>
        <w:t>)</w:t>
      </w:r>
    </w:p>
    <w:p w14:paraId="2AFA79DC" w14:textId="77777777" w:rsidR="00517C6A" w:rsidRDefault="00876F57">
      <w:pPr>
        <w:pStyle w:val="1"/>
        <w:framePr w:w="241" w:h="9185" w:wrap="none" w:hAnchor="page" w:x="4547" w:y="566"/>
        <w:spacing w:after="500"/>
        <w:jc w:val="both"/>
      </w:pPr>
      <w:bookmarkStart w:id="21" w:name="bookmark21"/>
      <w:r>
        <w:t>е</w:t>
      </w:r>
      <w:bookmarkEnd w:id="21"/>
      <w:r>
        <w:t>)</w:t>
      </w:r>
    </w:p>
    <w:p w14:paraId="6621C6C2" w14:textId="77777777" w:rsidR="00517C6A" w:rsidRDefault="00876F57">
      <w:pPr>
        <w:pStyle w:val="1"/>
        <w:framePr w:w="241" w:h="9185" w:wrap="none" w:hAnchor="page" w:x="4547" w:y="566"/>
        <w:spacing w:after="560"/>
        <w:jc w:val="both"/>
      </w:pPr>
      <w:bookmarkStart w:id="22" w:name="bookmark22"/>
      <w:r>
        <w:t>а</w:t>
      </w:r>
      <w:bookmarkEnd w:id="22"/>
      <w:r>
        <w:t>)</w:t>
      </w:r>
    </w:p>
    <w:p w14:paraId="38D2F883" w14:textId="77777777" w:rsidR="00517C6A" w:rsidRDefault="00876F57">
      <w:pPr>
        <w:pStyle w:val="1"/>
        <w:framePr w:w="241" w:h="9185" w:wrap="none" w:hAnchor="page" w:x="4547" w:y="566"/>
        <w:spacing w:after="500"/>
        <w:jc w:val="both"/>
      </w:pPr>
      <w:bookmarkStart w:id="23" w:name="bookmark23"/>
      <w:r>
        <w:t>б</w:t>
      </w:r>
      <w:bookmarkEnd w:id="23"/>
      <w:r>
        <w:t>)</w:t>
      </w:r>
    </w:p>
    <w:p w14:paraId="109492FC" w14:textId="77777777" w:rsidR="00517C6A" w:rsidRDefault="00876F57">
      <w:pPr>
        <w:pStyle w:val="1"/>
        <w:framePr w:w="241" w:h="9185" w:wrap="none" w:hAnchor="page" w:x="4547" w:y="566"/>
        <w:spacing w:after="500"/>
        <w:jc w:val="both"/>
      </w:pPr>
      <w:bookmarkStart w:id="24" w:name="bookmark24"/>
      <w:r>
        <w:t>в</w:t>
      </w:r>
      <w:bookmarkEnd w:id="24"/>
      <w:r>
        <w:t>)</w:t>
      </w:r>
    </w:p>
    <w:p w14:paraId="2ED77569" w14:textId="77777777" w:rsidR="00517C6A" w:rsidRDefault="00876F57">
      <w:pPr>
        <w:pStyle w:val="a7"/>
        <w:framePr w:w="241" w:h="9185" w:wrap="none" w:hAnchor="page" w:x="4547" w:y="566"/>
        <w:spacing w:after="420"/>
        <w:jc w:val="both"/>
        <w:rPr>
          <w:sz w:val="20"/>
          <w:szCs w:val="20"/>
        </w:rPr>
      </w:pPr>
      <w:bookmarkStart w:id="25" w:name="bookmark25"/>
      <w:r>
        <w:rPr>
          <w:sz w:val="20"/>
          <w:szCs w:val="20"/>
          <w:vertAlign w:val="superscript"/>
        </w:rPr>
        <w:t>г</w:t>
      </w:r>
      <w:bookmarkEnd w:id="25"/>
      <w:r>
        <w:rPr>
          <w:sz w:val="20"/>
          <w:szCs w:val="20"/>
          <w:vertAlign w:val="superscript"/>
        </w:rPr>
        <w:t>)</w:t>
      </w:r>
    </w:p>
    <w:p w14:paraId="1AC008E6" w14:textId="77777777" w:rsidR="00517C6A" w:rsidRDefault="00876F57">
      <w:pPr>
        <w:pStyle w:val="1"/>
        <w:framePr w:w="241" w:h="9185" w:wrap="none" w:hAnchor="page" w:x="4547" w:y="566"/>
        <w:spacing w:after="500"/>
        <w:jc w:val="both"/>
      </w:pPr>
      <w:bookmarkStart w:id="26" w:name="bookmark26"/>
      <w:r>
        <w:t>д</w:t>
      </w:r>
      <w:bookmarkEnd w:id="26"/>
      <w:r>
        <w:t>)</w:t>
      </w:r>
    </w:p>
    <w:p w14:paraId="54222B88" w14:textId="77777777" w:rsidR="00517C6A" w:rsidRDefault="00876F57">
      <w:pPr>
        <w:pStyle w:val="1"/>
        <w:framePr w:w="241" w:h="9185" w:wrap="none" w:hAnchor="page" w:x="4547" w:y="566"/>
        <w:spacing w:after="500"/>
        <w:jc w:val="both"/>
      </w:pPr>
      <w:bookmarkStart w:id="27" w:name="bookmark27"/>
      <w:r>
        <w:t>е</w:t>
      </w:r>
      <w:bookmarkEnd w:id="27"/>
      <w:r>
        <w:t>)</w:t>
      </w:r>
    </w:p>
    <w:p w14:paraId="3DECE14A" w14:textId="77777777" w:rsidR="00517C6A" w:rsidRDefault="00876F57">
      <w:pPr>
        <w:pStyle w:val="a7"/>
        <w:framePr w:w="1328" w:h="542" w:wrap="none" w:hAnchor="page" w:x="5075" w:y="156"/>
        <w:spacing w:line="286" w:lineRule="auto"/>
        <w:jc w:val="center"/>
        <w:rPr>
          <w:sz w:val="18"/>
          <w:szCs w:val="18"/>
        </w:rPr>
      </w:pPr>
      <w:r>
        <w:rPr>
          <w:rFonts w:ascii="Impact" w:eastAsia="Impact" w:hAnsi="Impact" w:cs="Impact"/>
          <w:b/>
          <w:bCs/>
          <w:color w:val="E11E25"/>
          <w:sz w:val="18"/>
          <w:szCs w:val="18"/>
        </w:rPr>
        <w:t>НЕ ВКЛЮЧАТЬ!</w:t>
      </w:r>
      <w:r>
        <w:rPr>
          <w:rFonts w:ascii="Impact" w:eastAsia="Impact" w:hAnsi="Impact" w:cs="Impact"/>
          <w:b/>
          <w:bCs/>
          <w:color w:val="E11E25"/>
          <w:sz w:val="18"/>
          <w:szCs w:val="18"/>
        </w:rPr>
        <w:br/>
        <w:t>РАБОТАЮТ ЛЮДИ</w:t>
      </w:r>
    </w:p>
    <w:p w14:paraId="438BA867" w14:textId="77777777" w:rsidR="00517C6A" w:rsidRDefault="00876F57">
      <w:pPr>
        <w:pStyle w:val="a7"/>
        <w:framePr w:w="1305" w:h="426" w:wrap="none" w:hAnchor="page" w:x="5088" w:y="1022"/>
        <w:spacing w:after="80"/>
        <w:rPr>
          <w:sz w:val="19"/>
          <w:szCs w:val="19"/>
        </w:rPr>
      </w:pPr>
      <w:r>
        <w:rPr>
          <w:rFonts w:ascii="Arial Narrow" w:eastAsia="Arial Narrow" w:hAnsi="Arial Narrow" w:cs="Arial Narrow"/>
          <w:b/>
          <w:bCs/>
          <w:color w:val="EE1F10"/>
          <w:w w:val="50"/>
          <w:sz w:val="19"/>
          <w:szCs w:val="19"/>
        </w:rPr>
        <w:t>РАБОТА ПОД НАПРЯЖЕНИЕМ</w:t>
      </w:r>
    </w:p>
    <w:p w14:paraId="5FC84D0F" w14:textId="77777777" w:rsidR="00517C6A" w:rsidRDefault="00876F57">
      <w:pPr>
        <w:pStyle w:val="a7"/>
        <w:framePr w:w="1305" w:h="426" w:wrap="none" w:hAnchor="page" w:x="5088" w:y="1022"/>
        <w:rPr>
          <w:sz w:val="8"/>
          <w:szCs w:val="8"/>
        </w:rPr>
      </w:pPr>
      <w:r>
        <w:rPr>
          <w:rFonts w:ascii="Arial" w:eastAsia="Arial" w:hAnsi="Arial" w:cs="Arial"/>
          <w:b/>
          <w:bCs/>
          <w:color w:val="EE1F10"/>
          <w:sz w:val="8"/>
          <w:szCs w:val="8"/>
        </w:rPr>
        <w:t>ПОВТОРНО НЕ ВКЛЮЧАТЬ</w:t>
      </w:r>
    </w:p>
    <w:p w14:paraId="224129E5" w14:textId="77777777" w:rsidR="00517C6A" w:rsidRDefault="00876F57">
      <w:pPr>
        <w:pStyle w:val="a7"/>
        <w:framePr w:w="1017" w:h="585" w:wrap="none" w:hAnchor="page" w:x="5386" w:y="1775"/>
        <w:spacing w:line="209" w:lineRule="auto"/>
        <w:jc w:val="center"/>
        <w:rPr>
          <w:sz w:val="16"/>
          <w:szCs w:val="16"/>
        </w:rPr>
      </w:pPr>
      <w:r>
        <w:rPr>
          <w:rFonts w:ascii="Impact" w:eastAsia="Impact" w:hAnsi="Impact" w:cs="Impact"/>
          <w:b/>
          <w:bCs/>
          <w:color w:val="252626"/>
          <w:sz w:val="18"/>
          <w:szCs w:val="18"/>
        </w:rPr>
        <w:t>ИСПЫТАНИЕ</w:t>
      </w:r>
      <w:r>
        <w:rPr>
          <w:rFonts w:ascii="Impact" w:eastAsia="Impact" w:hAnsi="Impact" w:cs="Impact"/>
          <w:b/>
          <w:bCs/>
          <w:color w:val="252626"/>
          <w:sz w:val="18"/>
          <w:szCs w:val="18"/>
        </w:rPr>
        <w:br/>
      </w:r>
      <w:r>
        <w:rPr>
          <w:rFonts w:ascii="Impact" w:eastAsia="Impact" w:hAnsi="Impact" w:cs="Impact"/>
          <w:b/>
          <w:bCs/>
          <w:color w:val="252626"/>
          <w:sz w:val="16"/>
          <w:szCs w:val="16"/>
        </w:rPr>
        <w:t>ОПАСНО</w:t>
      </w:r>
      <w:r>
        <w:rPr>
          <w:rFonts w:ascii="Impact" w:eastAsia="Impact" w:hAnsi="Impact" w:cs="Impact"/>
          <w:b/>
          <w:bCs/>
          <w:color w:val="252626"/>
          <w:sz w:val="16"/>
          <w:szCs w:val="16"/>
        </w:rPr>
        <w:br/>
        <w:t>ДЛЯ ЖИЗНИ</w:t>
      </w:r>
    </w:p>
    <w:p w14:paraId="38F0E9D1" w14:textId="77777777" w:rsidR="00517C6A" w:rsidRDefault="00876F57">
      <w:pPr>
        <w:pStyle w:val="a7"/>
        <w:framePr w:w="997" w:h="515" w:wrap="none" w:hAnchor="page" w:x="5419" w:y="2574"/>
        <w:spacing w:after="60"/>
        <w:jc w:val="center"/>
        <w:rPr>
          <w:sz w:val="22"/>
          <w:szCs w:val="22"/>
        </w:rPr>
      </w:pPr>
      <w:r>
        <w:rPr>
          <w:rFonts w:ascii="Arial" w:eastAsia="Arial" w:hAnsi="Arial" w:cs="Arial"/>
          <w:b/>
          <w:bCs/>
          <w:w w:val="70"/>
          <w:sz w:val="22"/>
          <w:szCs w:val="22"/>
        </w:rPr>
        <w:t xml:space="preserve">НЕ </w:t>
      </w:r>
      <w:r>
        <w:rPr>
          <w:rFonts w:ascii="Arial" w:eastAsia="Arial" w:hAnsi="Arial" w:cs="Arial"/>
          <w:b/>
          <w:bCs/>
          <w:w w:val="70"/>
          <w:sz w:val="22"/>
          <w:szCs w:val="22"/>
        </w:rPr>
        <w:t>ВЛЕЗАЙ!</w:t>
      </w:r>
    </w:p>
    <w:p w14:paraId="0D46D68A" w14:textId="77777777" w:rsidR="00517C6A" w:rsidRDefault="00876F57">
      <w:pPr>
        <w:pStyle w:val="a7"/>
        <w:framePr w:w="997" w:h="515" w:wrap="none" w:hAnchor="page" w:x="5419" w:y="2574"/>
        <w:jc w:val="center"/>
        <w:rPr>
          <w:sz w:val="12"/>
          <w:szCs w:val="12"/>
        </w:rPr>
      </w:pPr>
      <w:r>
        <w:rPr>
          <w:rFonts w:ascii="Corbel" w:eastAsia="Corbel" w:hAnsi="Corbel" w:cs="Corbel"/>
          <w:sz w:val="12"/>
          <w:szCs w:val="12"/>
        </w:rPr>
        <w:t>убьет</w:t>
      </w:r>
    </w:p>
    <w:p w14:paraId="71A116EA" w14:textId="77777777" w:rsidR="00517C6A" w:rsidRDefault="00876F57">
      <w:pPr>
        <w:pStyle w:val="11"/>
        <w:keepNext/>
        <w:keepLines/>
        <w:framePr w:w="1437" w:h="595" w:wrap="none" w:hAnchor="page" w:x="4996" w:y="3327"/>
        <w:jc w:val="both"/>
      </w:pPr>
      <w:bookmarkStart w:id="28" w:name="bookmark28"/>
      <w:bookmarkStart w:id="29" w:name="bookmark29"/>
      <w:bookmarkStart w:id="30" w:name="bookmark30"/>
      <w:r>
        <w:t>НЕ ОТКРЫВАТЬ</w:t>
      </w:r>
      <w:bookmarkEnd w:id="28"/>
      <w:bookmarkEnd w:id="29"/>
      <w:bookmarkEnd w:id="30"/>
    </w:p>
    <w:p w14:paraId="4BF90458" w14:textId="77777777" w:rsidR="00517C6A" w:rsidRDefault="00876F57">
      <w:pPr>
        <w:pStyle w:val="a7"/>
        <w:framePr w:w="1437" w:h="595" w:wrap="none" w:hAnchor="page" w:x="4996" w:y="3327"/>
        <w:spacing w:line="168" w:lineRule="auto"/>
        <w:jc w:val="center"/>
        <w:rPr>
          <w:sz w:val="20"/>
          <w:szCs w:val="20"/>
        </w:rPr>
      </w:pPr>
      <w:r>
        <w:rPr>
          <w:rFonts w:ascii="Arial" w:eastAsia="Arial" w:hAnsi="Arial" w:cs="Arial"/>
          <w:b/>
          <w:bCs/>
          <w:color w:val="E11E25"/>
          <w:w w:val="70"/>
          <w:sz w:val="20"/>
          <w:szCs w:val="20"/>
          <w:u w:val="single"/>
        </w:rPr>
        <w:t>РАБОТАЮТ ЛЮДИ</w:t>
      </w:r>
    </w:p>
    <w:p w14:paraId="2B288F31" w14:textId="77777777" w:rsidR="00517C6A" w:rsidRDefault="00876F57">
      <w:pPr>
        <w:pStyle w:val="a7"/>
        <w:framePr w:w="1539" w:h="773" w:wrap="none" w:hAnchor="page" w:x="4956" w:y="3954"/>
        <w:pBdr>
          <w:top w:val="single" w:sz="0" w:space="0" w:color="FD191F"/>
          <w:left w:val="single" w:sz="0" w:space="0" w:color="FD191F"/>
          <w:bottom w:val="single" w:sz="0" w:space="0" w:color="FD191F"/>
          <w:right w:val="single" w:sz="0" w:space="0" w:color="FD191F"/>
        </w:pBdr>
        <w:shd w:val="clear" w:color="auto" w:fill="FD191F"/>
        <w:spacing w:before="120" w:line="322" w:lineRule="auto"/>
        <w:jc w:val="center"/>
        <w:rPr>
          <w:sz w:val="18"/>
          <w:szCs w:val="18"/>
        </w:rPr>
      </w:pPr>
      <w:r>
        <w:rPr>
          <w:rFonts w:ascii="Impact" w:eastAsia="Impact" w:hAnsi="Impact" w:cs="Impact"/>
          <w:b/>
          <w:bCs/>
          <w:color w:val="FFFFFF"/>
          <w:sz w:val="18"/>
          <w:szCs w:val="18"/>
        </w:rPr>
        <w:t>НЕ ВКЛЮЧАТЬ!</w:t>
      </w:r>
      <w:r>
        <w:rPr>
          <w:rFonts w:ascii="Impact" w:eastAsia="Impact" w:hAnsi="Impact" w:cs="Impact"/>
          <w:b/>
          <w:bCs/>
          <w:color w:val="FFFFFF"/>
          <w:sz w:val="18"/>
          <w:szCs w:val="18"/>
        </w:rPr>
        <w:br/>
        <w:t>РАБОТА НА ЛИНИИ</w:t>
      </w:r>
    </w:p>
    <w:p w14:paraId="4E0A21DE" w14:textId="77777777" w:rsidR="00517C6A" w:rsidRDefault="00876F57">
      <w:pPr>
        <w:pStyle w:val="a7"/>
        <w:framePr w:w="1367" w:h="561" w:wrap="none" w:hAnchor="page" w:x="5082" w:y="4886"/>
        <w:spacing w:line="298" w:lineRule="auto"/>
        <w:jc w:val="center"/>
        <w:rPr>
          <w:sz w:val="18"/>
          <w:szCs w:val="18"/>
        </w:rPr>
      </w:pPr>
      <w:r>
        <w:rPr>
          <w:rFonts w:ascii="Impact" w:eastAsia="Impact" w:hAnsi="Impact" w:cs="Impact"/>
          <w:b/>
          <w:bCs/>
          <w:color w:val="E11E25"/>
          <w:sz w:val="18"/>
          <w:szCs w:val="18"/>
        </w:rPr>
        <w:t>НЕ ВКЛЮЧАТЬ!</w:t>
      </w:r>
      <w:r>
        <w:rPr>
          <w:rFonts w:ascii="Impact" w:eastAsia="Impact" w:hAnsi="Impact" w:cs="Impact"/>
          <w:b/>
          <w:bCs/>
          <w:color w:val="E11E25"/>
          <w:sz w:val="18"/>
          <w:szCs w:val="18"/>
        </w:rPr>
        <w:br/>
        <w:t>РАБОТАЮТ ЛЮДИ</w:t>
      </w:r>
    </w:p>
    <w:p w14:paraId="75C21E08" w14:textId="77777777" w:rsidR="00517C6A" w:rsidRDefault="00876F57">
      <w:pPr>
        <w:pStyle w:val="a7"/>
        <w:framePr w:w="1371" w:h="446" w:wrap="none" w:hAnchor="page" w:x="5095" w:y="5784"/>
        <w:spacing w:after="80"/>
        <w:rPr>
          <w:sz w:val="19"/>
          <w:szCs w:val="19"/>
        </w:rPr>
      </w:pPr>
      <w:r>
        <w:rPr>
          <w:rFonts w:ascii="Arial Narrow" w:eastAsia="Arial Narrow" w:hAnsi="Arial Narrow" w:cs="Arial Narrow"/>
          <w:b/>
          <w:bCs/>
          <w:color w:val="EE1F10"/>
          <w:w w:val="50"/>
          <w:sz w:val="19"/>
          <w:szCs w:val="19"/>
        </w:rPr>
        <w:t>РАБОТА ПОД НАПРЯЖЕНИЕМ</w:t>
      </w:r>
    </w:p>
    <w:p w14:paraId="330717B0" w14:textId="77777777" w:rsidR="00517C6A" w:rsidRDefault="00876F57">
      <w:pPr>
        <w:pStyle w:val="a7"/>
        <w:framePr w:w="1371" w:h="446" w:wrap="none" w:hAnchor="page" w:x="5095" w:y="5784"/>
        <w:rPr>
          <w:sz w:val="9"/>
          <w:szCs w:val="9"/>
        </w:rPr>
      </w:pPr>
      <w:r>
        <w:rPr>
          <w:rFonts w:ascii="Arial" w:eastAsia="Arial" w:hAnsi="Arial" w:cs="Arial"/>
          <w:b/>
          <w:bCs/>
          <w:color w:val="EE1F10"/>
          <w:sz w:val="9"/>
          <w:szCs w:val="9"/>
        </w:rPr>
        <w:t>ПОВТОРНО НЕ ВКЛЮЧАТЬ</w:t>
      </w:r>
    </w:p>
    <w:p w14:paraId="32247B4D" w14:textId="77777777" w:rsidR="00517C6A" w:rsidRDefault="00876F57">
      <w:pPr>
        <w:pStyle w:val="a7"/>
        <w:framePr w:w="1027" w:h="601" w:wrap="none" w:hAnchor="page" w:x="5399" w:y="6557"/>
        <w:spacing w:line="214" w:lineRule="auto"/>
        <w:jc w:val="center"/>
        <w:rPr>
          <w:sz w:val="16"/>
          <w:szCs w:val="16"/>
        </w:rPr>
      </w:pPr>
      <w:r>
        <w:rPr>
          <w:rFonts w:ascii="Impact" w:eastAsia="Impact" w:hAnsi="Impact" w:cs="Impact"/>
          <w:b/>
          <w:bCs/>
          <w:color w:val="252626"/>
          <w:sz w:val="18"/>
          <w:szCs w:val="18"/>
        </w:rPr>
        <w:t>ИСПЫТАНИЕ</w:t>
      </w:r>
      <w:r>
        <w:rPr>
          <w:rFonts w:ascii="Impact" w:eastAsia="Impact" w:hAnsi="Impact" w:cs="Impact"/>
          <w:b/>
          <w:bCs/>
          <w:color w:val="252626"/>
          <w:sz w:val="18"/>
          <w:szCs w:val="18"/>
        </w:rPr>
        <w:br/>
      </w:r>
      <w:r>
        <w:rPr>
          <w:rFonts w:ascii="Impact" w:eastAsia="Impact" w:hAnsi="Impact" w:cs="Impact"/>
          <w:b/>
          <w:bCs/>
          <w:color w:val="252626"/>
          <w:sz w:val="16"/>
          <w:szCs w:val="16"/>
        </w:rPr>
        <w:t>ОПАСНО</w:t>
      </w:r>
      <w:r>
        <w:rPr>
          <w:rFonts w:ascii="Impact" w:eastAsia="Impact" w:hAnsi="Impact" w:cs="Impact"/>
          <w:b/>
          <w:bCs/>
          <w:color w:val="252626"/>
          <w:sz w:val="16"/>
          <w:szCs w:val="16"/>
        </w:rPr>
        <w:br/>
        <w:t>ДЛЯ ЖИЗНИ</w:t>
      </w:r>
    </w:p>
    <w:p w14:paraId="3C9B13F0" w14:textId="77777777" w:rsidR="00517C6A" w:rsidRDefault="00876F57">
      <w:pPr>
        <w:pStyle w:val="a7"/>
        <w:framePr w:w="1054" w:h="535" w:wrap="none" w:hAnchor="page" w:x="5445" w:y="7389"/>
        <w:spacing w:after="40"/>
        <w:jc w:val="center"/>
        <w:rPr>
          <w:sz w:val="22"/>
          <w:szCs w:val="22"/>
        </w:rPr>
      </w:pPr>
      <w:r>
        <w:rPr>
          <w:rFonts w:ascii="Arial" w:eastAsia="Arial" w:hAnsi="Arial" w:cs="Arial"/>
          <w:b/>
          <w:bCs/>
          <w:w w:val="70"/>
          <w:sz w:val="22"/>
          <w:szCs w:val="22"/>
        </w:rPr>
        <w:t>НЕ ВЛЕЗАЙ!</w:t>
      </w:r>
    </w:p>
    <w:p w14:paraId="2458A54C" w14:textId="77777777" w:rsidR="00517C6A" w:rsidRDefault="00876F57">
      <w:pPr>
        <w:pStyle w:val="a7"/>
        <w:framePr w:w="1054" w:h="535" w:wrap="none" w:hAnchor="page" w:x="5445" w:y="7389"/>
        <w:jc w:val="center"/>
        <w:rPr>
          <w:sz w:val="16"/>
          <w:szCs w:val="16"/>
        </w:rPr>
      </w:pPr>
      <w:r>
        <w:rPr>
          <w:rFonts w:ascii="Arial" w:eastAsia="Arial" w:hAnsi="Arial" w:cs="Arial"/>
          <w:w w:val="80"/>
          <w:sz w:val="16"/>
          <w:szCs w:val="16"/>
        </w:rPr>
        <w:t>убьет</w:t>
      </w:r>
    </w:p>
    <w:p w14:paraId="77CA168B" w14:textId="77777777" w:rsidR="00517C6A" w:rsidRDefault="00876F57">
      <w:pPr>
        <w:pStyle w:val="11"/>
        <w:keepNext/>
        <w:keepLines/>
        <w:framePr w:w="1506" w:h="614" w:wrap="none" w:hAnchor="page" w:x="4996" w:y="8175"/>
        <w:spacing w:line="170" w:lineRule="auto"/>
        <w:jc w:val="center"/>
      </w:pPr>
      <w:bookmarkStart w:id="31" w:name="bookmark31"/>
      <w:bookmarkStart w:id="32" w:name="bookmark32"/>
      <w:bookmarkStart w:id="33" w:name="bookmark33"/>
      <w:r>
        <w:t>НЕ ОТКРЫВАТЬ</w:t>
      </w:r>
      <w:bookmarkEnd w:id="31"/>
      <w:bookmarkEnd w:id="32"/>
      <w:bookmarkEnd w:id="33"/>
    </w:p>
    <w:p w14:paraId="1ECFCCB5" w14:textId="77777777" w:rsidR="00517C6A" w:rsidRDefault="00876F57">
      <w:pPr>
        <w:pStyle w:val="a7"/>
        <w:framePr w:w="1506" w:h="614" w:wrap="none" w:hAnchor="page" w:x="4996" w:y="8175"/>
        <w:spacing w:line="170" w:lineRule="auto"/>
        <w:jc w:val="center"/>
        <w:rPr>
          <w:sz w:val="22"/>
          <w:szCs w:val="22"/>
        </w:rPr>
      </w:pPr>
      <w:r>
        <w:rPr>
          <w:rFonts w:ascii="Arial" w:eastAsia="Arial" w:hAnsi="Arial" w:cs="Arial"/>
          <w:b/>
          <w:bCs/>
          <w:color w:val="E11E25"/>
          <w:w w:val="70"/>
          <w:sz w:val="22"/>
          <w:szCs w:val="22"/>
        </w:rPr>
        <w:t>РАБОТАЮТ ЛЮДИ</w:t>
      </w:r>
    </w:p>
    <w:p w14:paraId="24ECF91F" w14:textId="77777777" w:rsidR="00517C6A" w:rsidRDefault="00876F57">
      <w:pPr>
        <w:pStyle w:val="a7"/>
        <w:framePr w:w="1565" w:h="753" w:wrap="none" w:hAnchor="page" w:x="4956" w:y="8856"/>
        <w:pBdr>
          <w:top w:val="single" w:sz="0" w:space="0" w:color="FD191F"/>
          <w:left w:val="single" w:sz="0" w:space="0" w:color="FD191F"/>
          <w:bottom w:val="single" w:sz="0" w:space="0" w:color="FD191F"/>
          <w:right w:val="single" w:sz="0" w:space="0" w:color="FD191F"/>
        </w:pBdr>
        <w:shd w:val="clear" w:color="auto" w:fill="FD191F"/>
        <w:spacing w:before="100" w:line="312" w:lineRule="auto"/>
        <w:jc w:val="center"/>
        <w:rPr>
          <w:sz w:val="18"/>
          <w:szCs w:val="18"/>
        </w:rPr>
      </w:pPr>
      <w:r>
        <w:rPr>
          <w:rFonts w:ascii="Impact" w:eastAsia="Impact" w:hAnsi="Impact" w:cs="Impact"/>
          <w:b/>
          <w:bCs/>
          <w:color w:val="FFFFFF"/>
          <w:sz w:val="20"/>
          <w:szCs w:val="20"/>
        </w:rPr>
        <w:t>НЕ ВКЛЮЧАТЬ!</w:t>
      </w:r>
      <w:r>
        <w:rPr>
          <w:rFonts w:ascii="Impact" w:eastAsia="Impact" w:hAnsi="Impact" w:cs="Impact"/>
          <w:b/>
          <w:bCs/>
          <w:color w:val="FFFFFF"/>
          <w:sz w:val="20"/>
          <w:szCs w:val="20"/>
        </w:rPr>
        <w:br/>
      </w:r>
      <w:r>
        <w:rPr>
          <w:rFonts w:ascii="Impact" w:eastAsia="Impact" w:hAnsi="Impact" w:cs="Impact"/>
          <w:b/>
          <w:bCs/>
          <w:color w:val="FFFFFF"/>
          <w:sz w:val="18"/>
          <w:szCs w:val="18"/>
        </w:rPr>
        <w:t>РАБОТА НА ЛИНИИ</w:t>
      </w:r>
    </w:p>
    <w:p w14:paraId="321DEB09" w14:textId="77777777" w:rsidR="00517C6A" w:rsidRDefault="00517C6A">
      <w:pPr>
        <w:spacing w:line="360" w:lineRule="exact"/>
      </w:pPr>
    </w:p>
    <w:p w14:paraId="40CE8AC4" w14:textId="77777777" w:rsidR="00517C6A" w:rsidRDefault="00517C6A">
      <w:pPr>
        <w:spacing w:line="360" w:lineRule="exact"/>
      </w:pPr>
    </w:p>
    <w:p w14:paraId="4EAE5A84" w14:textId="77777777" w:rsidR="00517C6A" w:rsidRDefault="00517C6A">
      <w:pPr>
        <w:spacing w:line="360" w:lineRule="exact"/>
      </w:pPr>
    </w:p>
    <w:p w14:paraId="11D36794" w14:textId="77777777" w:rsidR="00517C6A" w:rsidRDefault="00517C6A">
      <w:pPr>
        <w:spacing w:line="360" w:lineRule="exact"/>
      </w:pPr>
    </w:p>
    <w:p w14:paraId="76394246" w14:textId="77777777" w:rsidR="00517C6A" w:rsidRDefault="00517C6A">
      <w:pPr>
        <w:spacing w:line="360" w:lineRule="exact"/>
      </w:pPr>
    </w:p>
    <w:p w14:paraId="0DB06966" w14:textId="77777777" w:rsidR="00517C6A" w:rsidRDefault="00517C6A">
      <w:pPr>
        <w:spacing w:line="360" w:lineRule="exact"/>
      </w:pPr>
    </w:p>
    <w:p w14:paraId="43C82C2C" w14:textId="77777777" w:rsidR="00517C6A" w:rsidRDefault="00517C6A">
      <w:pPr>
        <w:spacing w:line="360" w:lineRule="exact"/>
      </w:pPr>
    </w:p>
    <w:p w14:paraId="71535DB6" w14:textId="77777777" w:rsidR="00517C6A" w:rsidRDefault="00517C6A">
      <w:pPr>
        <w:spacing w:line="360" w:lineRule="exact"/>
      </w:pPr>
    </w:p>
    <w:p w14:paraId="263F0522" w14:textId="77777777" w:rsidR="00517C6A" w:rsidRDefault="00517C6A">
      <w:pPr>
        <w:spacing w:line="360" w:lineRule="exact"/>
      </w:pPr>
    </w:p>
    <w:p w14:paraId="5AB4A01F" w14:textId="77777777" w:rsidR="00517C6A" w:rsidRDefault="00517C6A">
      <w:pPr>
        <w:spacing w:line="360" w:lineRule="exact"/>
      </w:pPr>
    </w:p>
    <w:p w14:paraId="5E6FBCFF" w14:textId="77777777" w:rsidR="00517C6A" w:rsidRDefault="00517C6A">
      <w:pPr>
        <w:spacing w:line="360" w:lineRule="exact"/>
      </w:pPr>
    </w:p>
    <w:p w14:paraId="7FB26683" w14:textId="77777777" w:rsidR="00517C6A" w:rsidRDefault="00517C6A">
      <w:pPr>
        <w:spacing w:line="360" w:lineRule="exact"/>
      </w:pPr>
    </w:p>
    <w:p w14:paraId="7A13B4A9" w14:textId="77777777" w:rsidR="00517C6A" w:rsidRDefault="00517C6A">
      <w:pPr>
        <w:spacing w:line="360" w:lineRule="exact"/>
      </w:pPr>
    </w:p>
    <w:p w14:paraId="6106A803" w14:textId="77777777" w:rsidR="00517C6A" w:rsidRDefault="00517C6A">
      <w:pPr>
        <w:spacing w:line="360" w:lineRule="exact"/>
      </w:pPr>
    </w:p>
    <w:p w14:paraId="5768553A" w14:textId="77777777" w:rsidR="00517C6A" w:rsidRDefault="00517C6A">
      <w:pPr>
        <w:spacing w:line="360" w:lineRule="exact"/>
      </w:pPr>
    </w:p>
    <w:p w14:paraId="589A7F9D" w14:textId="77777777" w:rsidR="00517C6A" w:rsidRDefault="00517C6A">
      <w:pPr>
        <w:spacing w:line="360" w:lineRule="exact"/>
      </w:pPr>
    </w:p>
    <w:p w14:paraId="3A1E994E" w14:textId="77777777" w:rsidR="00517C6A" w:rsidRDefault="00517C6A">
      <w:pPr>
        <w:spacing w:line="360" w:lineRule="exact"/>
      </w:pPr>
    </w:p>
    <w:p w14:paraId="42EC150F" w14:textId="77777777" w:rsidR="00517C6A" w:rsidRDefault="00517C6A">
      <w:pPr>
        <w:spacing w:line="360" w:lineRule="exact"/>
      </w:pPr>
    </w:p>
    <w:p w14:paraId="75F0C47A" w14:textId="77777777" w:rsidR="00517C6A" w:rsidRDefault="00517C6A">
      <w:pPr>
        <w:spacing w:line="360" w:lineRule="exact"/>
      </w:pPr>
    </w:p>
    <w:p w14:paraId="30AE68F8" w14:textId="77777777" w:rsidR="00517C6A" w:rsidRDefault="00517C6A">
      <w:pPr>
        <w:spacing w:line="360" w:lineRule="exact"/>
      </w:pPr>
    </w:p>
    <w:p w14:paraId="2DFDB442" w14:textId="77777777" w:rsidR="00517C6A" w:rsidRDefault="00517C6A">
      <w:pPr>
        <w:spacing w:line="360" w:lineRule="exact"/>
      </w:pPr>
    </w:p>
    <w:p w14:paraId="78F90A5C" w14:textId="77777777" w:rsidR="00517C6A" w:rsidRDefault="00517C6A">
      <w:pPr>
        <w:spacing w:line="360" w:lineRule="exact"/>
      </w:pPr>
    </w:p>
    <w:p w14:paraId="050F6915" w14:textId="77777777" w:rsidR="00517C6A" w:rsidRDefault="00517C6A">
      <w:pPr>
        <w:spacing w:line="360" w:lineRule="exact"/>
      </w:pPr>
    </w:p>
    <w:p w14:paraId="3B3EEF45" w14:textId="77777777" w:rsidR="00517C6A" w:rsidRDefault="00517C6A">
      <w:pPr>
        <w:spacing w:line="360" w:lineRule="exact"/>
      </w:pPr>
    </w:p>
    <w:p w14:paraId="786DFD15" w14:textId="77777777" w:rsidR="00517C6A" w:rsidRDefault="00517C6A">
      <w:pPr>
        <w:spacing w:line="360" w:lineRule="exact"/>
      </w:pPr>
    </w:p>
    <w:p w14:paraId="2E9318B9" w14:textId="77777777" w:rsidR="00517C6A" w:rsidRDefault="00517C6A">
      <w:pPr>
        <w:spacing w:line="360" w:lineRule="exact"/>
      </w:pPr>
    </w:p>
    <w:p w14:paraId="5C28420E" w14:textId="77777777" w:rsidR="00517C6A" w:rsidRDefault="00517C6A">
      <w:pPr>
        <w:spacing w:after="389" w:line="1" w:lineRule="exact"/>
      </w:pPr>
    </w:p>
    <w:p w14:paraId="0F7AEC8E" w14:textId="77777777" w:rsidR="00517C6A" w:rsidRDefault="00517C6A">
      <w:pPr>
        <w:spacing w:line="1" w:lineRule="exact"/>
        <w:sectPr w:rsidR="00517C6A">
          <w:pgSz w:w="16840" w:h="11900" w:orient="landscape"/>
          <w:pgMar w:top="549" w:right="8218" w:bottom="1098" w:left="417" w:header="0" w:footer="3" w:gutter="0"/>
          <w:cols w:space="720"/>
          <w:noEndnote/>
          <w:docGrid w:linePitch="360"/>
        </w:sectPr>
      </w:pPr>
    </w:p>
    <w:p w14:paraId="79D1B26A" w14:textId="77777777" w:rsidR="00517C6A" w:rsidRDefault="00876F57">
      <w:pPr>
        <w:pStyle w:val="1"/>
        <w:framePr w:w="351" w:h="344" w:wrap="none" w:hAnchor="page" w:x="393" w:y="1"/>
        <w:jc w:val="both"/>
      </w:pPr>
      <w:r>
        <w:t>28.</w:t>
      </w:r>
    </w:p>
    <w:p w14:paraId="7CB67A80" w14:textId="77777777" w:rsidR="00517C6A" w:rsidRDefault="00876F57">
      <w:pPr>
        <w:pStyle w:val="1"/>
        <w:framePr w:w="2809" w:h="2550" w:wrap="none" w:hAnchor="page" w:x="1201" w:y="1"/>
      </w:pPr>
      <w:r>
        <w:t>Какие плакаты должны быть вывешены при выполнении работ под напряжением, на приводах ручного и ключах дистанционного управления коммутационных аппаратов?</w:t>
      </w:r>
    </w:p>
    <w:tbl>
      <w:tblPr>
        <w:tblOverlap w:val="never"/>
        <w:tblW w:w="0" w:type="auto"/>
        <w:tblLayout w:type="fixed"/>
        <w:tblCellMar>
          <w:left w:w="10" w:type="dxa"/>
          <w:right w:w="10" w:type="dxa"/>
        </w:tblCellMar>
        <w:tblLook w:val="0000" w:firstRow="0" w:lastRow="0" w:firstColumn="0" w:lastColumn="0" w:noHBand="0" w:noVBand="0"/>
      </w:tblPr>
      <w:tblGrid>
        <w:gridCol w:w="475"/>
        <w:gridCol w:w="1624"/>
      </w:tblGrid>
      <w:tr w:rsidR="00517C6A" w14:paraId="4440E9D4" w14:textId="77777777">
        <w:tblPrEx>
          <w:tblCellMar>
            <w:top w:w="0" w:type="dxa"/>
            <w:bottom w:w="0" w:type="dxa"/>
          </w:tblCellMar>
        </w:tblPrEx>
        <w:trPr>
          <w:trHeight w:hRule="exact" w:val="830"/>
        </w:trPr>
        <w:tc>
          <w:tcPr>
            <w:tcW w:w="475" w:type="dxa"/>
            <w:tcBorders>
              <w:top w:val="single" w:sz="4" w:space="0" w:color="auto"/>
            </w:tcBorders>
            <w:shd w:val="clear" w:color="auto" w:fill="FFFFFF"/>
            <w:vAlign w:val="bottom"/>
          </w:tcPr>
          <w:p w14:paraId="7F867336" w14:textId="77777777" w:rsidR="00517C6A" w:rsidRDefault="00876F57">
            <w:pPr>
              <w:pStyle w:val="a7"/>
              <w:framePr w:w="2100" w:h="5079" w:wrap="none" w:hAnchor="page" w:x="4479" w:y="15"/>
            </w:pPr>
            <w:r>
              <w:t>а)</w:t>
            </w:r>
          </w:p>
        </w:tc>
        <w:tc>
          <w:tcPr>
            <w:tcW w:w="1624" w:type="dxa"/>
            <w:tcBorders>
              <w:top w:val="single" w:sz="4" w:space="0" w:color="auto"/>
              <w:left w:val="single" w:sz="4" w:space="0" w:color="auto"/>
              <w:right w:val="single" w:sz="4" w:space="0" w:color="auto"/>
            </w:tcBorders>
            <w:shd w:val="clear" w:color="auto" w:fill="FFFFFF"/>
            <w:vAlign w:val="center"/>
          </w:tcPr>
          <w:p w14:paraId="63FEE26A" w14:textId="77777777" w:rsidR="00517C6A" w:rsidRDefault="00876F57">
            <w:pPr>
              <w:pStyle w:val="a7"/>
              <w:framePr w:w="2100" w:h="5079" w:wrap="none" w:hAnchor="page" w:x="4479" w:y="15"/>
              <w:spacing w:line="302" w:lineRule="auto"/>
              <w:jc w:val="center"/>
              <w:rPr>
                <w:sz w:val="18"/>
                <w:szCs w:val="18"/>
              </w:rPr>
            </w:pPr>
            <w:r>
              <w:rPr>
                <w:rFonts w:ascii="Impact" w:eastAsia="Impact" w:hAnsi="Impact" w:cs="Impact"/>
                <w:b/>
                <w:bCs/>
                <w:color w:val="E11E25"/>
                <w:sz w:val="18"/>
                <w:szCs w:val="18"/>
              </w:rPr>
              <w:t>НЕ ВКЛЮЧАТЬ! РАБОТАЮТ ЛЮДИ</w:t>
            </w:r>
          </w:p>
        </w:tc>
      </w:tr>
      <w:tr w:rsidR="00517C6A" w14:paraId="03C36810" w14:textId="77777777">
        <w:tblPrEx>
          <w:tblCellMar>
            <w:top w:w="0" w:type="dxa"/>
            <w:bottom w:w="0" w:type="dxa"/>
          </w:tblCellMar>
        </w:tblPrEx>
        <w:trPr>
          <w:trHeight w:hRule="exact" w:val="504"/>
        </w:trPr>
        <w:tc>
          <w:tcPr>
            <w:tcW w:w="475" w:type="dxa"/>
            <w:shd w:val="clear" w:color="auto" w:fill="FFFFFF"/>
          </w:tcPr>
          <w:p w14:paraId="09574462" w14:textId="77777777" w:rsidR="00517C6A" w:rsidRDefault="00876F57">
            <w:pPr>
              <w:pStyle w:val="a7"/>
              <w:framePr w:w="2100" w:h="5079" w:wrap="none" w:hAnchor="page" w:x="4479" w:y="15"/>
              <w:jc w:val="both"/>
              <w:rPr>
                <w:sz w:val="8"/>
                <w:szCs w:val="8"/>
              </w:rPr>
            </w:pPr>
            <w:r>
              <w:rPr>
                <w:rFonts w:ascii="Arial" w:eastAsia="Arial" w:hAnsi="Arial" w:cs="Arial"/>
                <w:b/>
                <w:bCs/>
                <w:sz w:val="8"/>
                <w:szCs w:val="8"/>
              </w:rPr>
              <w:t>^7</w:t>
            </w:r>
          </w:p>
        </w:tc>
        <w:tc>
          <w:tcPr>
            <w:tcW w:w="1624" w:type="dxa"/>
            <w:tcBorders>
              <w:top w:val="single" w:sz="4" w:space="0" w:color="auto"/>
              <w:left w:val="single" w:sz="4" w:space="0" w:color="auto"/>
              <w:right w:val="single" w:sz="4" w:space="0" w:color="auto"/>
            </w:tcBorders>
            <w:shd w:val="clear" w:color="auto" w:fill="FFFFFF"/>
            <w:vAlign w:val="bottom"/>
          </w:tcPr>
          <w:p w14:paraId="73E71953" w14:textId="77777777" w:rsidR="00517C6A" w:rsidRDefault="00876F57">
            <w:pPr>
              <w:pStyle w:val="a7"/>
              <w:framePr w:w="2100" w:h="5079" w:wrap="none" w:hAnchor="page" w:x="4479" w:y="15"/>
              <w:rPr>
                <w:sz w:val="19"/>
                <w:szCs w:val="19"/>
              </w:rPr>
            </w:pPr>
            <w:r>
              <w:rPr>
                <w:rFonts w:ascii="Arial Narrow" w:eastAsia="Arial Narrow" w:hAnsi="Arial Narrow" w:cs="Arial Narrow"/>
                <w:b/>
                <w:bCs/>
                <w:color w:val="EE1F10"/>
                <w:w w:val="50"/>
                <w:sz w:val="19"/>
                <w:szCs w:val="19"/>
              </w:rPr>
              <w:t xml:space="preserve">РАБОТА ПОД </w:t>
            </w:r>
            <w:r>
              <w:rPr>
                <w:rFonts w:ascii="Arial Narrow" w:eastAsia="Arial Narrow" w:hAnsi="Arial Narrow" w:cs="Arial Narrow"/>
                <w:b/>
                <w:bCs/>
                <w:color w:val="EE1F10"/>
                <w:w w:val="50"/>
                <w:sz w:val="19"/>
                <w:szCs w:val="19"/>
              </w:rPr>
              <w:t>НАПРЯЖЕНИЕМ</w:t>
            </w:r>
          </w:p>
        </w:tc>
      </w:tr>
      <w:tr w:rsidR="00517C6A" w14:paraId="4DA06F3F" w14:textId="77777777">
        <w:tblPrEx>
          <w:tblCellMar>
            <w:top w:w="0" w:type="dxa"/>
            <w:bottom w:w="0" w:type="dxa"/>
          </w:tblCellMar>
        </w:tblPrEx>
        <w:trPr>
          <w:trHeight w:hRule="exact" w:val="426"/>
        </w:trPr>
        <w:tc>
          <w:tcPr>
            <w:tcW w:w="475" w:type="dxa"/>
            <w:vMerge w:val="restart"/>
            <w:shd w:val="clear" w:color="auto" w:fill="FFFFFF"/>
            <w:vAlign w:val="center"/>
          </w:tcPr>
          <w:p w14:paraId="7A7BD84B" w14:textId="77777777" w:rsidR="00517C6A" w:rsidRDefault="00876F57">
            <w:pPr>
              <w:pStyle w:val="a7"/>
              <w:framePr w:w="2100" w:h="5079" w:wrap="none" w:hAnchor="page" w:x="4479" w:y="15"/>
              <w:jc w:val="both"/>
            </w:pPr>
            <w:r>
              <w:t>б)</w:t>
            </w:r>
          </w:p>
        </w:tc>
        <w:tc>
          <w:tcPr>
            <w:tcW w:w="1624" w:type="dxa"/>
            <w:tcBorders>
              <w:left w:val="single" w:sz="4" w:space="0" w:color="auto"/>
              <w:right w:val="single" w:sz="4" w:space="0" w:color="auto"/>
            </w:tcBorders>
            <w:shd w:val="clear" w:color="auto" w:fill="FFFFFF"/>
          </w:tcPr>
          <w:p w14:paraId="7C25B512" w14:textId="77777777" w:rsidR="00517C6A" w:rsidRDefault="00876F57">
            <w:pPr>
              <w:pStyle w:val="a7"/>
              <w:framePr w:w="2100" w:h="5079" w:wrap="none" w:hAnchor="page" w:x="4479" w:y="15"/>
              <w:rPr>
                <w:sz w:val="9"/>
                <w:szCs w:val="9"/>
              </w:rPr>
            </w:pPr>
            <w:r>
              <w:rPr>
                <w:rFonts w:ascii="Arial" w:eastAsia="Arial" w:hAnsi="Arial" w:cs="Arial"/>
                <w:b/>
                <w:bCs/>
                <w:color w:val="EE1F10"/>
                <w:sz w:val="9"/>
                <w:szCs w:val="9"/>
              </w:rPr>
              <w:t>ПОВТОРНО НЕ ВКЛЮЧАТЬ</w:t>
            </w:r>
          </w:p>
        </w:tc>
      </w:tr>
      <w:tr w:rsidR="00517C6A" w14:paraId="2AB98C0A" w14:textId="77777777">
        <w:tblPrEx>
          <w:tblCellMar>
            <w:top w:w="0" w:type="dxa"/>
            <w:bottom w:w="0" w:type="dxa"/>
          </w:tblCellMar>
        </w:tblPrEx>
        <w:trPr>
          <w:trHeight w:hRule="exact" w:val="326"/>
        </w:trPr>
        <w:tc>
          <w:tcPr>
            <w:tcW w:w="475" w:type="dxa"/>
            <w:vMerge/>
            <w:shd w:val="clear" w:color="auto" w:fill="FFFFFF"/>
            <w:vAlign w:val="center"/>
          </w:tcPr>
          <w:p w14:paraId="1ED89988" w14:textId="77777777" w:rsidR="00517C6A" w:rsidRDefault="00517C6A">
            <w:pPr>
              <w:framePr w:w="2100" w:h="5079" w:wrap="none" w:hAnchor="page" w:x="4479" w:y="15"/>
            </w:pPr>
          </w:p>
        </w:tc>
        <w:tc>
          <w:tcPr>
            <w:tcW w:w="1624" w:type="dxa"/>
            <w:tcBorders>
              <w:top w:val="single" w:sz="4" w:space="0" w:color="auto"/>
              <w:left w:val="single" w:sz="4" w:space="0" w:color="auto"/>
              <w:right w:val="single" w:sz="4" w:space="0" w:color="auto"/>
            </w:tcBorders>
            <w:shd w:val="clear" w:color="auto" w:fill="FFFFFF"/>
            <w:vAlign w:val="bottom"/>
          </w:tcPr>
          <w:p w14:paraId="7686C17B" w14:textId="77777777" w:rsidR="00517C6A" w:rsidRDefault="00876F57">
            <w:pPr>
              <w:pStyle w:val="a7"/>
              <w:framePr w:w="2100" w:h="5079" w:wrap="none" w:hAnchor="page" w:x="4479" w:y="15"/>
              <w:jc w:val="both"/>
              <w:rPr>
                <w:sz w:val="18"/>
                <w:szCs w:val="18"/>
              </w:rPr>
            </w:pPr>
            <w:r>
              <w:rPr>
                <w:rFonts w:ascii="Impact" w:eastAsia="Impact" w:hAnsi="Impact" w:cs="Impact"/>
                <w:b/>
                <w:bCs/>
                <w:color w:val="E11E25"/>
                <w:sz w:val="18"/>
                <w:szCs w:val="18"/>
              </w:rPr>
              <w:t xml:space="preserve">/ </w:t>
            </w:r>
            <w:r>
              <w:rPr>
                <w:rFonts w:ascii="Impact" w:eastAsia="Impact" w:hAnsi="Impact" w:cs="Impact"/>
                <w:b/>
                <w:bCs/>
                <w:color w:val="252626"/>
                <w:sz w:val="18"/>
                <w:szCs w:val="18"/>
              </w:rPr>
              <w:t>ИСПЫТАНИЕ</w:t>
            </w:r>
          </w:p>
        </w:tc>
      </w:tr>
      <w:tr w:rsidR="00517C6A" w14:paraId="060E5955" w14:textId="77777777">
        <w:tblPrEx>
          <w:tblCellMar>
            <w:top w:w="0" w:type="dxa"/>
            <w:bottom w:w="0" w:type="dxa"/>
          </w:tblCellMar>
        </w:tblPrEx>
        <w:trPr>
          <w:trHeight w:hRule="exact" w:val="489"/>
        </w:trPr>
        <w:tc>
          <w:tcPr>
            <w:tcW w:w="475" w:type="dxa"/>
            <w:vMerge w:val="restart"/>
            <w:shd w:val="clear" w:color="auto" w:fill="FFFFFF"/>
            <w:vAlign w:val="center"/>
          </w:tcPr>
          <w:p w14:paraId="2B3E14F4" w14:textId="77777777" w:rsidR="00517C6A" w:rsidRDefault="00876F57">
            <w:pPr>
              <w:pStyle w:val="a7"/>
              <w:framePr w:w="2100" w:h="5079" w:wrap="none" w:hAnchor="page" w:x="4479" w:y="15"/>
              <w:jc w:val="both"/>
            </w:pPr>
            <w:r>
              <w:t>в)</w:t>
            </w:r>
          </w:p>
        </w:tc>
        <w:tc>
          <w:tcPr>
            <w:tcW w:w="1624" w:type="dxa"/>
            <w:tcBorders>
              <w:left w:val="single" w:sz="4" w:space="0" w:color="auto"/>
              <w:right w:val="single" w:sz="4" w:space="0" w:color="auto"/>
            </w:tcBorders>
            <w:shd w:val="clear" w:color="auto" w:fill="FFFFFF"/>
          </w:tcPr>
          <w:p w14:paraId="07B6ACC3" w14:textId="77777777" w:rsidR="00517C6A" w:rsidRDefault="00876F57">
            <w:pPr>
              <w:pStyle w:val="a7"/>
              <w:framePr w:w="2100" w:h="5079" w:wrap="none" w:hAnchor="page" w:x="4479" w:y="15"/>
              <w:spacing w:line="228" w:lineRule="auto"/>
              <w:jc w:val="center"/>
              <w:rPr>
                <w:sz w:val="16"/>
                <w:szCs w:val="16"/>
              </w:rPr>
            </w:pPr>
            <w:r>
              <w:rPr>
                <w:rFonts w:ascii="Impact" w:eastAsia="Impact" w:hAnsi="Impact" w:cs="Impact"/>
                <w:b/>
                <w:bCs/>
                <w:color w:val="252626"/>
                <w:sz w:val="16"/>
                <w:szCs w:val="16"/>
              </w:rPr>
              <w:t xml:space="preserve">ОПАСНО </w:t>
            </w:r>
            <w:r>
              <w:rPr>
                <w:rFonts w:ascii="Impact" w:eastAsia="Impact" w:hAnsi="Impact" w:cs="Impact"/>
                <w:b/>
                <w:bCs/>
                <w:color w:val="E11E25"/>
                <w:sz w:val="16"/>
                <w:szCs w:val="16"/>
              </w:rPr>
              <w:t xml:space="preserve">/ </w:t>
            </w:r>
            <w:r>
              <w:rPr>
                <w:rFonts w:ascii="Impact" w:eastAsia="Impact" w:hAnsi="Impact" w:cs="Impact"/>
                <w:b/>
                <w:bCs/>
                <w:color w:val="252626"/>
                <w:sz w:val="16"/>
                <w:szCs w:val="16"/>
              </w:rPr>
              <w:t>ДЛЯ ЖИЗНИ</w:t>
            </w:r>
          </w:p>
        </w:tc>
      </w:tr>
      <w:tr w:rsidR="00517C6A" w14:paraId="6918E4B4" w14:textId="77777777">
        <w:tblPrEx>
          <w:tblCellMar>
            <w:top w:w="0" w:type="dxa"/>
            <w:bottom w:w="0" w:type="dxa"/>
          </w:tblCellMar>
        </w:tblPrEx>
        <w:trPr>
          <w:trHeight w:hRule="exact" w:val="440"/>
        </w:trPr>
        <w:tc>
          <w:tcPr>
            <w:tcW w:w="475" w:type="dxa"/>
            <w:vMerge/>
            <w:shd w:val="clear" w:color="auto" w:fill="FFFFFF"/>
            <w:vAlign w:val="center"/>
          </w:tcPr>
          <w:p w14:paraId="6F85D6F6" w14:textId="77777777" w:rsidR="00517C6A" w:rsidRDefault="00517C6A">
            <w:pPr>
              <w:framePr w:w="2100" w:h="5079" w:wrap="none" w:hAnchor="page" w:x="4479" w:y="15"/>
            </w:pPr>
          </w:p>
        </w:tc>
        <w:tc>
          <w:tcPr>
            <w:tcW w:w="1624" w:type="dxa"/>
            <w:tcBorders>
              <w:top w:val="single" w:sz="4" w:space="0" w:color="auto"/>
              <w:left w:val="single" w:sz="4" w:space="0" w:color="auto"/>
              <w:right w:val="single" w:sz="4" w:space="0" w:color="auto"/>
            </w:tcBorders>
            <w:shd w:val="clear" w:color="auto" w:fill="FFFFFF"/>
            <w:vAlign w:val="bottom"/>
          </w:tcPr>
          <w:p w14:paraId="7C948756" w14:textId="77777777" w:rsidR="00517C6A" w:rsidRDefault="00876F57">
            <w:pPr>
              <w:pStyle w:val="a7"/>
              <w:framePr w:w="2100" w:h="5079" w:wrap="none" w:hAnchor="page" w:x="4479" w:y="15"/>
              <w:rPr>
                <w:sz w:val="22"/>
                <w:szCs w:val="22"/>
              </w:rPr>
            </w:pPr>
            <w:r>
              <w:rPr>
                <w:rFonts w:ascii="Arial" w:eastAsia="Arial" w:hAnsi="Arial" w:cs="Arial"/>
                <w:b/>
                <w:bCs/>
                <w:i/>
                <w:iCs/>
                <w:color w:val="EE1F10"/>
                <w:w w:val="70"/>
                <w:sz w:val="22"/>
                <w:szCs w:val="22"/>
              </w:rPr>
              <w:t>f</w:t>
            </w:r>
            <w:r>
              <w:rPr>
                <w:rFonts w:ascii="Arial" w:eastAsia="Arial" w:hAnsi="Arial" w:cs="Arial"/>
                <w:b/>
                <w:bCs/>
                <w:color w:val="EE1F10"/>
                <w:w w:val="70"/>
                <w:sz w:val="22"/>
                <w:szCs w:val="22"/>
              </w:rPr>
              <w:t xml:space="preserve"> </w:t>
            </w:r>
            <w:r>
              <w:rPr>
                <w:rFonts w:ascii="Arial" w:eastAsia="Arial" w:hAnsi="Arial" w:cs="Arial"/>
                <w:b/>
                <w:bCs/>
                <w:w w:val="70"/>
                <w:sz w:val="22"/>
                <w:szCs w:val="22"/>
              </w:rPr>
              <w:t>НЕ ВЛЕЗАЙ!</w:t>
            </w:r>
          </w:p>
        </w:tc>
      </w:tr>
      <w:tr w:rsidR="00517C6A" w14:paraId="7F6EA35B" w14:textId="77777777">
        <w:tblPrEx>
          <w:tblCellMar>
            <w:top w:w="0" w:type="dxa"/>
            <w:bottom w:w="0" w:type="dxa"/>
          </w:tblCellMar>
        </w:tblPrEx>
        <w:trPr>
          <w:trHeight w:hRule="exact" w:val="383"/>
        </w:trPr>
        <w:tc>
          <w:tcPr>
            <w:tcW w:w="475" w:type="dxa"/>
            <w:vMerge w:val="restart"/>
            <w:shd w:val="clear" w:color="auto" w:fill="FFFFFF"/>
            <w:vAlign w:val="center"/>
          </w:tcPr>
          <w:p w14:paraId="7B0AADF8" w14:textId="77777777" w:rsidR="00517C6A" w:rsidRDefault="00876F57">
            <w:pPr>
              <w:pStyle w:val="a7"/>
              <w:framePr w:w="2100" w:h="5079" w:wrap="none" w:hAnchor="page" w:x="4479" w:y="15"/>
              <w:jc w:val="both"/>
            </w:pPr>
            <w:r>
              <w:t>г)</w:t>
            </w:r>
          </w:p>
        </w:tc>
        <w:tc>
          <w:tcPr>
            <w:tcW w:w="1624" w:type="dxa"/>
            <w:tcBorders>
              <w:left w:val="single" w:sz="4" w:space="0" w:color="auto"/>
              <w:right w:val="single" w:sz="4" w:space="0" w:color="auto"/>
            </w:tcBorders>
            <w:shd w:val="clear" w:color="auto" w:fill="FFFFFF"/>
          </w:tcPr>
          <w:p w14:paraId="63C10877" w14:textId="77777777" w:rsidR="00517C6A" w:rsidRDefault="00876F57">
            <w:pPr>
              <w:pStyle w:val="a7"/>
              <w:framePr w:w="2100" w:h="5079" w:wrap="none" w:hAnchor="page" w:x="4479" w:y="15"/>
              <w:tabs>
                <w:tab w:val="left" w:pos="635"/>
              </w:tabs>
              <w:rPr>
                <w:sz w:val="16"/>
                <w:szCs w:val="16"/>
              </w:rPr>
            </w:pPr>
            <w:r>
              <w:rPr>
                <w:rFonts w:ascii="Arial" w:eastAsia="Arial" w:hAnsi="Arial" w:cs="Arial"/>
                <w:w w:val="80"/>
                <w:sz w:val="16"/>
                <w:szCs w:val="16"/>
              </w:rPr>
              <w:t>/</w:t>
            </w:r>
            <w:r>
              <w:rPr>
                <w:rFonts w:ascii="Arial" w:eastAsia="Arial" w:hAnsi="Arial" w:cs="Arial"/>
                <w:w w:val="80"/>
                <w:sz w:val="16"/>
                <w:szCs w:val="16"/>
              </w:rPr>
              <w:tab/>
              <w:t>убьет</w:t>
            </w:r>
          </w:p>
        </w:tc>
      </w:tr>
      <w:tr w:rsidR="00517C6A" w14:paraId="321B5FF3" w14:textId="77777777">
        <w:tblPrEx>
          <w:tblCellMar>
            <w:top w:w="0" w:type="dxa"/>
            <w:bottom w:w="0" w:type="dxa"/>
          </w:tblCellMar>
        </w:tblPrEx>
        <w:trPr>
          <w:trHeight w:hRule="exact" w:val="504"/>
        </w:trPr>
        <w:tc>
          <w:tcPr>
            <w:tcW w:w="475" w:type="dxa"/>
            <w:vMerge/>
            <w:shd w:val="clear" w:color="auto" w:fill="FFFFFF"/>
            <w:vAlign w:val="center"/>
          </w:tcPr>
          <w:p w14:paraId="527DCA00" w14:textId="77777777" w:rsidR="00517C6A" w:rsidRDefault="00517C6A">
            <w:pPr>
              <w:framePr w:w="2100" w:h="5079" w:wrap="none" w:hAnchor="page" w:x="4479" w:y="15"/>
            </w:pPr>
          </w:p>
        </w:tc>
        <w:tc>
          <w:tcPr>
            <w:tcW w:w="1624" w:type="dxa"/>
            <w:vMerge w:val="restart"/>
            <w:tcBorders>
              <w:top w:val="single" w:sz="4" w:space="0" w:color="auto"/>
              <w:left w:val="single" w:sz="4" w:space="0" w:color="auto"/>
              <w:right w:val="single" w:sz="4" w:space="0" w:color="auto"/>
            </w:tcBorders>
            <w:shd w:val="clear" w:color="auto" w:fill="FFFFFF"/>
            <w:vAlign w:val="bottom"/>
          </w:tcPr>
          <w:p w14:paraId="3EBB4A3A" w14:textId="77777777" w:rsidR="00517C6A" w:rsidRDefault="00876F57">
            <w:pPr>
              <w:pStyle w:val="a7"/>
              <w:framePr w:w="2100" w:h="5079" w:wrap="none" w:hAnchor="page" w:x="4479" w:y="15"/>
              <w:spacing w:line="192" w:lineRule="auto"/>
              <w:jc w:val="both"/>
              <w:rPr>
                <w:sz w:val="18"/>
                <w:szCs w:val="18"/>
              </w:rPr>
            </w:pPr>
            <w:r>
              <w:rPr>
                <w:rFonts w:ascii="Arial Narrow" w:eastAsia="Arial Narrow" w:hAnsi="Arial Narrow" w:cs="Arial Narrow"/>
                <w:b/>
                <w:bCs/>
                <w:color w:val="E11E25"/>
                <w:w w:val="60"/>
                <w:sz w:val="38"/>
                <w:szCs w:val="38"/>
              </w:rPr>
              <w:t xml:space="preserve">НЕ ОТКРЫВАТЬ </w:t>
            </w:r>
            <w:r>
              <w:rPr>
                <w:rFonts w:ascii="Impact" w:eastAsia="Impact" w:hAnsi="Impact" w:cs="Impact"/>
                <w:b/>
                <w:bCs/>
                <w:color w:val="E11E25"/>
                <w:sz w:val="18"/>
                <w:szCs w:val="18"/>
              </w:rPr>
              <w:t>РАБОТАЮТ ЛЮДИ</w:t>
            </w:r>
          </w:p>
        </w:tc>
      </w:tr>
      <w:tr w:rsidR="00517C6A" w14:paraId="33453113" w14:textId="77777777">
        <w:tblPrEx>
          <w:tblCellMar>
            <w:top w:w="0" w:type="dxa"/>
            <w:bottom w:w="0" w:type="dxa"/>
          </w:tblCellMar>
        </w:tblPrEx>
        <w:trPr>
          <w:trHeight w:hRule="exact" w:val="298"/>
        </w:trPr>
        <w:tc>
          <w:tcPr>
            <w:tcW w:w="475" w:type="dxa"/>
            <w:vMerge w:val="restart"/>
            <w:shd w:val="clear" w:color="auto" w:fill="FFFFFF"/>
            <w:vAlign w:val="center"/>
          </w:tcPr>
          <w:p w14:paraId="5F3CAEB0" w14:textId="77777777" w:rsidR="00517C6A" w:rsidRDefault="00876F57">
            <w:pPr>
              <w:pStyle w:val="a7"/>
              <w:framePr w:w="2100" w:h="5079" w:wrap="none" w:hAnchor="page" w:x="4479" w:y="15"/>
              <w:jc w:val="both"/>
            </w:pPr>
            <w:r>
              <w:t>д)</w:t>
            </w:r>
          </w:p>
        </w:tc>
        <w:tc>
          <w:tcPr>
            <w:tcW w:w="1624" w:type="dxa"/>
            <w:vMerge/>
            <w:tcBorders>
              <w:left w:val="single" w:sz="4" w:space="0" w:color="auto"/>
              <w:right w:val="single" w:sz="4" w:space="0" w:color="auto"/>
            </w:tcBorders>
            <w:shd w:val="clear" w:color="auto" w:fill="FFFFFF"/>
            <w:vAlign w:val="bottom"/>
          </w:tcPr>
          <w:p w14:paraId="360685BB" w14:textId="77777777" w:rsidR="00517C6A" w:rsidRDefault="00517C6A">
            <w:pPr>
              <w:framePr w:w="2100" w:h="5079" w:wrap="none" w:hAnchor="page" w:x="4479" w:y="15"/>
            </w:pPr>
          </w:p>
        </w:tc>
      </w:tr>
      <w:tr w:rsidR="00517C6A" w14:paraId="6D052047" w14:textId="77777777">
        <w:tblPrEx>
          <w:tblCellMar>
            <w:top w:w="0" w:type="dxa"/>
            <w:bottom w:w="0" w:type="dxa"/>
          </w:tblCellMar>
        </w:tblPrEx>
        <w:trPr>
          <w:trHeight w:hRule="exact" w:val="433"/>
        </w:trPr>
        <w:tc>
          <w:tcPr>
            <w:tcW w:w="475" w:type="dxa"/>
            <w:vMerge/>
            <w:shd w:val="clear" w:color="auto" w:fill="FFFFFF"/>
            <w:vAlign w:val="center"/>
          </w:tcPr>
          <w:p w14:paraId="00786D17" w14:textId="77777777" w:rsidR="00517C6A" w:rsidRDefault="00517C6A">
            <w:pPr>
              <w:framePr w:w="2100" w:h="5079" w:wrap="none" w:hAnchor="page" w:x="4479" w:y="15"/>
            </w:pPr>
          </w:p>
        </w:tc>
        <w:tc>
          <w:tcPr>
            <w:tcW w:w="1624" w:type="dxa"/>
            <w:vMerge w:val="restart"/>
            <w:tcBorders>
              <w:top w:val="single" w:sz="4" w:space="0" w:color="auto"/>
            </w:tcBorders>
            <w:shd w:val="clear" w:color="auto" w:fill="FE191F"/>
            <w:vAlign w:val="bottom"/>
          </w:tcPr>
          <w:p w14:paraId="26FDADE6" w14:textId="77777777" w:rsidR="00517C6A" w:rsidRDefault="00876F57">
            <w:pPr>
              <w:pStyle w:val="a7"/>
              <w:framePr w:w="2100" w:h="5079" w:wrap="none" w:hAnchor="page" w:x="4479" w:y="15"/>
              <w:pBdr>
                <w:top w:val="single" w:sz="0" w:space="0" w:color="FD191F"/>
                <w:left w:val="single" w:sz="0" w:space="0" w:color="FD191F"/>
                <w:bottom w:val="single" w:sz="0" w:space="0" w:color="FD191F"/>
                <w:right w:val="single" w:sz="0" w:space="0" w:color="FD191F"/>
              </w:pBdr>
              <w:shd w:val="clear" w:color="auto" w:fill="FD191F"/>
              <w:spacing w:line="307" w:lineRule="auto"/>
              <w:jc w:val="center"/>
              <w:rPr>
                <w:sz w:val="20"/>
                <w:szCs w:val="20"/>
              </w:rPr>
            </w:pPr>
            <w:r>
              <w:rPr>
                <w:rFonts w:ascii="Impact" w:eastAsia="Impact" w:hAnsi="Impact" w:cs="Impact"/>
                <w:b/>
                <w:bCs/>
                <w:color w:val="FFFFFF"/>
                <w:sz w:val="20"/>
                <w:szCs w:val="20"/>
              </w:rPr>
              <w:t>НЕ ВКЛЮЧАТЬ! РАБОТА НА ЛИНИИ</w:t>
            </w:r>
          </w:p>
        </w:tc>
      </w:tr>
      <w:tr w:rsidR="00517C6A" w14:paraId="0FA37A4D" w14:textId="77777777">
        <w:tblPrEx>
          <w:tblCellMar>
            <w:top w:w="0" w:type="dxa"/>
            <w:bottom w:w="0" w:type="dxa"/>
          </w:tblCellMar>
        </w:tblPrEx>
        <w:trPr>
          <w:trHeight w:hRule="exact" w:val="255"/>
        </w:trPr>
        <w:tc>
          <w:tcPr>
            <w:tcW w:w="475" w:type="dxa"/>
            <w:shd w:val="clear" w:color="auto" w:fill="FFFFFF"/>
          </w:tcPr>
          <w:p w14:paraId="78B43352" w14:textId="77777777" w:rsidR="00517C6A" w:rsidRDefault="00517C6A">
            <w:pPr>
              <w:framePr w:w="2100" w:h="5079" w:wrap="none" w:hAnchor="page" w:x="4479" w:y="15"/>
              <w:rPr>
                <w:sz w:val="10"/>
                <w:szCs w:val="10"/>
              </w:rPr>
            </w:pPr>
          </w:p>
        </w:tc>
        <w:tc>
          <w:tcPr>
            <w:tcW w:w="1624" w:type="dxa"/>
            <w:vMerge/>
            <w:shd w:val="clear" w:color="auto" w:fill="FE191F"/>
            <w:vAlign w:val="bottom"/>
          </w:tcPr>
          <w:p w14:paraId="3421CC32" w14:textId="77777777" w:rsidR="00517C6A" w:rsidRDefault="00517C6A">
            <w:pPr>
              <w:framePr w:w="2100" w:h="5079" w:wrap="none" w:hAnchor="page" w:x="4479" w:y="15"/>
            </w:pPr>
          </w:p>
        </w:tc>
      </w:tr>
      <w:tr w:rsidR="00517C6A" w14:paraId="14DC98A8" w14:textId="77777777">
        <w:tblPrEx>
          <w:tblCellMar>
            <w:top w:w="0" w:type="dxa"/>
            <w:bottom w:w="0" w:type="dxa"/>
          </w:tblCellMar>
        </w:tblPrEx>
        <w:trPr>
          <w:trHeight w:hRule="exact" w:val="192"/>
        </w:trPr>
        <w:tc>
          <w:tcPr>
            <w:tcW w:w="475" w:type="dxa"/>
            <w:tcBorders>
              <w:bottom w:val="single" w:sz="4" w:space="0" w:color="auto"/>
            </w:tcBorders>
            <w:shd w:val="clear" w:color="auto" w:fill="FFFFFF"/>
            <w:vAlign w:val="bottom"/>
          </w:tcPr>
          <w:p w14:paraId="0D97912D" w14:textId="77777777" w:rsidR="00517C6A" w:rsidRDefault="00876F57">
            <w:pPr>
              <w:pStyle w:val="a7"/>
              <w:framePr w:w="2100" w:h="5079" w:wrap="none" w:hAnchor="page" w:x="4479" w:y="15"/>
            </w:pPr>
            <w:r>
              <w:rPr>
                <w:u w:val="single"/>
              </w:rPr>
              <w:t>е)</w:t>
            </w:r>
          </w:p>
        </w:tc>
        <w:tc>
          <w:tcPr>
            <w:tcW w:w="1624" w:type="dxa"/>
            <w:tcBorders>
              <w:bottom w:val="single" w:sz="4" w:space="0" w:color="auto"/>
            </w:tcBorders>
            <w:shd w:val="clear" w:color="auto" w:fill="FE191F"/>
          </w:tcPr>
          <w:p w14:paraId="0AA91D7A" w14:textId="77777777" w:rsidR="00517C6A" w:rsidRDefault="00517C6A">
            <w:pPr>
              <w:framePr w:w="2100" w:h="5079" w:wrap="none" w:hAnchor="page" w:x="4479" w:y="15"/>
              <w:rPr>
                <w:sz w:val="10"/>
                <w:szCs w:val="10"/>
              </w:rPr>
            </w:pPr>
          </w:p>
        </w:tc>
      </w:tr>
    </w:tbl>
    <w:p w14:paraId="6DD91582" w14:textId="77777777" w:rsidR="00517C6A" w:rsidRDefault="00517C6A">
      <w:pPr>
        <w:framePr w:w="2100" w:h="5079" w:wrap="none" w:hAnchor="page" w:x="4479" w:y="15"/>
        <w:spacing w:line="1" w:lineRule="exact"/>
      </w:pP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716"/>
        <w:gridCol w:w="2972"/>
        <w:gridCol w:w="11931"/>
      </w:tblGrid>
      <w:tr w:rsidR="00517C6A" w14:paraId="04E6F91A" w14:textId="77777777">
        <w:tblPrEx>
          <w:tblCellMar>
            <w:top w:w="0" w:type="dxa"/>
            <w:bottom w:w="0" w:type="dxa"/>
          </w:tblCellMar>
        </w:tblPrEx>
        <w:trPr>
          <w:trHeight w:hRule="exact" w:val="1837"/>
        </w:trPr>
        <w:tc>
          <w:tcPr>
            <w:tcW w:w="716" w:type="dxa"/>
            <w:tcBorders>
              <w:top w:val="single" w:sz="4" w:space="0" w:color="auto"/>
              <w:left w:val="single" w:sz="4" w:space="0" w:color="auto"/>
            </w:tcBorders>
            <w:shd w:val="clear" w:color="auto" w:fill="FFFFFF"/>
          </w:tcPr>
          <w:p w14:paraId="3C1B0A12" w14:textId="77777777" w:rsidR="00517C6A" w:rsidRDefault="00876F57">
            <w:pPr>
              <w:pStyle w:val="a7"/>
              <w:framePr w:w="15620" w:h="4788" w:wrap="none" w:hAnchor="page" w:x="407" w:y="5073"/>
              <w:jc w:val="both"/>
            </w:pPr>
            <w:r>
              <w:t>29.</w:t>
            </w:r>
          </w:p>
        </w:tc>
        <w:tc>
          <w:tcPr>
            <w:tcW w:w="2972" w:type="dxa"/>
            <w:tcBorders>
              <w:top w:val="single" w:sz="4" w:space="0" w:color="auto"/>
              <w:left w:val="single" w:sz="4" w:space="0" w:color="auto"/>
            </w:tcBorders>
            <w:shd w:val="clear" w:color="auto" w:fill="FFFFFF"/>
          </w:tcPr>
          <w:p w14:paraId="745E3977" w14:textId="77777777" w:rsidR="00517C6A" w:rsidRDefault="00876F57">
            <w:pPr>
              <w:pStyle w:val="a7"/>
              <w:framePr w:w="15620" w:h="4788" w:wrap="none" w:hAnchor="page" w:x="407" w:y="5073"/>
            </w:pPr>
            <w:r>
              <w:t xml:space="preserve">Чем необходимо проверять отсутствие напряжения в </w:t>
            </w:r>
            <w:r>
              <w:t>электроустановках 35кВ и выше?</w:t>
            </w:r>
          </w:p>
        </w:tc>
        <w:tc>
          <w:tcPr>
            <w:tcW w:w="11931" w:type="dxa"/>
            <w:tcBorders>
              <w:top w:val="single" w:sz="4" w:space="0" w:color="auto"/>
              <w:left w:val="single" w:sz="4" w:space="0" w:color="auto"/>
              <w:right w:val="single" w:sz="4" w:space="0" w:color="auto"/>
            </w:tcBorders>
            <w:shd w:val="clear" w:color="auto" w:fill="FFFFFF"/>
          </w:tcPr>
          <w:p w14:paraId="5DCF7DC5" w14:textId="77777777" w:rsidR="00517C6A" w:rsidRDefault="00876F57">
            <w:pPr>
              <w:pStyle w:val="a7"/>
              <w:framePr w:w="15620" w:h="4788" w:wrap="none" w:hAnchor="page" w:x="407" w:y="5073"/>
              <w:tabs>
                <w:tab w:val="left" w:pos="811"/>
              </w:tabs>
              <w:ind w:firstLine="460"/>
            </w:pPr>
            <w:r>
              <w:t>а)</w:t>
            </w:r>
            <w:r>
              <w:tab/>
              <w:t>Индикаторной отверткой</w:t>
            </w:r>
          </w:p>
          <w:p w14:paraId="7C18CC00" w14:textId="77777777" w:rsidR="00517C6A" w:rsidRDefault="00876F57">
            <w:pPr>
              <w:pStyle w:val="a7"/>
              <w:framePr w:w="15620" w:h="4788" w:wrap="none" w:hAnchor="page" w:x="407" w:y="5073"/>
              <w:tabs>
                <w:tab w:val="left" w:pos="811"/>
              </w:tabs>
              <w:ind w:firstLine="460"/>
            </w:pPr>
            <w:r>
              <w:t>б)</w:t>
            </w:r>
            <w:r>
              <w:tab/>
              <w:t>Указателем напряжения</w:t>
            </w:r>
          </w:p>
          <w:p w14:paraId="5E57093E" w14:textId="77777777" w:rsidR="00517C6A" w:rsidRDefault="00876F57">
            <w:pPr>
              <w:pStyle w:val="a7"/>
              <w:framePr w:w="15620" w:h="4788" w:wrap="none" w:hAnchor="page" w:x="407" w:y="5073"/>
              <w:tabs>
                <w:tab w:val="left" w:pos="818"/>
              </w:tabs>
              <w:ind w:firstLine="460"/>
            </w:pPr>
            <w:r>
              <w:t>в)</w:t>
            </w:r>
            <w:r>
              <w:tab/>
              <w:t>Изолирующей штангой</w:t>
            </w:r>
          </w:p>
          <w:p w14:paraId="4C0A896E" w14:textId="77777777" w:rsidR="00517C6A" w:rsidRDefault="00876F57">
            <w:pPr>
              <w:pStyle w:val="a7"/>
              <w:framePr w:w="15620" w:h="4788" w:wrap="none" w:hAnchor="page" w:x="407" w:y="5073"/>
              <w:tabs>
                <w:tab w:val="left" w:pos="818"/>
              </w:tabs>
              <w:ind w:firstLine="460"/>
            </w:pPr>
            <w:r>
              <w:t>г)</w:t>
            </w:r>
            <w:r>
              <w:tab/>
              <w:t>Вольтметром</w:t>
            </w:r>
          </w:p>
          <w:p w14:paraId="4B472F1B" w14:textId="77777777" w:rsidR="00517C6A" w:rsidRDefault="00876F57">
            <w:pPr>
              <w:pStyle w:val="a7"/>
              <w:framePr w:w="15620" w:h="4788" w:wrap="none" w:hAnchor="page" w:x="407" w:y="5073"/>
              <w:tabs>
                <w:tab w:val="left" w:pos="818"/>
              </w:tabs>
              <w:ind w:firstLine="460"/>
            </w:pPr>
            <w:r>
              <w:t>д)</w:t>
            </w:r>
            <w:r>
              <w:tab/>
              <w:t>Двухполюсным указателем напряжения</w:t>
            </w:r>
          </w:p>
        </w:tc>
      </w:tr>
      <w:tr w:rsidR="00517C6A" w14:paraId="02FC979D" w14:textId="77777777">
        <w:tblPrEx>
          <w:tblCellMar>
            <w:top w:w="0" w:type="dxa"/>
            <w:bottom w:w="0" w:type="dxa"/>
          </w:tblCellMar>
        </w:tblPrEx>
        <w:trPr>
          <w:trHeight w:hRule="exact" w:val="2100"/>
        </w:trPr>
        <w:tc>
          <w:tcPr>
            <w:tcW w:w="716" w:type="dxa"/>
            <w:tcBorders>
              <w:top w:val="single" w:sz="4" w:space="0" w:color="auto"/>
              <w:left w:val="single" w:sz="4" w:space="0" w:color="auto"/>
            </w:tcBorders>
            <w:shd w:val="clear" w:color="auto" w:fill="FFFFFF"/>
          </w:tcPr>
          <w:p w14:paraId="2BEF0934" w14:textId="77777777" w:rsidR="00517C6A" w:rsidRDefault="00876F57">
            <w:pPr>
              <w:pStyle w:val="a7"/>
              <w:framePr w:w="15620" w:h="4788" w:wrap="none" w:hAnchor="page" w:x="407" w:y="5073"/>
              <w:jc w:val="both"/>
            </w:pPr>
            <w:r>
              <w:t>30.</w:t>
            </w:r>
          </w:p>
        </w:tc>
        <w:tc>
          <w:tcPr>
            <w:tcW w:w="2972" w:type="dxa"/>
            <w:tcBorders>
              <w:top w:val="single" w:sz="4" w:space="0" w:color="auto"/>
              <w:left w:val="single" w:sz="4" w:space="0" w:color="auto"/>
            </w:tcBorders>
            <w:shd w:val="clear" w:color="auto" w:fill="FFFFFF"/>
          </w:tcPr>
          <w:p w14:paraId="0C40D08F" w14:textId="77777777" w:rsidR="00517C6A" w:rsidRDefault="00876F57">
            <w:pPr>
              <w:pStyle w:val="a7"/>
              <w:framePr w:w="15620" w:h="4788" w:wrap="none" w:hAnchor="page" w:x="407" w:y="5073"/>
            </w:pPr>
            <w:r>
              <w:t xml:space="preserve">Какое максимально возможное расстояние допустимо для установки заземлений с двух сторон </w:t>
            </w:r>
            <w:r>
              <w:t>участка одноцепных ВЛ, на котором работает бригада?</w:t>
            </w:r>
          </w:p>
        </w:tc>
        <w:tc>
          <w:tcPr>
            <w:tcW w:w="11931" w:type="dxa"/>
            <w:tcBorders>
              <w:top w:val="single" w:sz="4" w:space="0" w:color="auto"/>
              <w:left w:val="single" w:sz="4" w:space="0" w:color="auto"/>
              <w:right w:val="single" w:sz="4" w:space="0" w:color="auto"/>
            </w:tcBorders>
            <w:shd w:val="clear" w:color="auto" w:fill="FFFFFF"/>
          </w:tcPr>
          <w:p w14:paraId="2D8DA80F" w14:textId="77777777" w:rsidR="00517C6A" w:rsidRDefault="00876F57">
            <w:pPr>
              <w:pStyle w:val="a7"/>
              <w:framePr w:w="15620" w:h="4788" w:wrap="none" w:hAnchor="page" w:x="407" w:y="5073"/>
              <w:tabs>
                <w:tab w:val="left" w:pos="836"/>
              </w:tabs>
              <w:ind w:firstLine="460"/>
            </w:pPr>
            <w:r>
              <w:t>а)</w:t>
            </w:r>
            <w:r>
              <w:tab/>
              <w:t>100 метров</w:t>
            </w:r>
          </w:p>
          <w:p w14:paraId="2E752470" w14:textId="77777777" w:rsidR="00517C6A" w:rsidRDefault="00876F57">
            <w:pPr>
              <w:pStyle w:val="a7"/>
              <w:framePr w:w="15620" w:h="4788" w:wrap="none" w:hAnchor="page" w:x="407" w:y="5073"/>
              <w:tabs>
                <w:tab w:val="left" w:pos="822"/>
              </w:tabs>
              <w:ind w:firstLine="460"/>
            </w:pPr>
            <w:r>
              <w:t>б)</w:t>
            </w:r>
            <w:r>
              <w:tab/>
              <w:t>500 метров</w:t>
            </w:r>
          </w:p>
          <w:p w14:paraId="5F03A01F" w14:textId="77777777" w:rsidR="00517C6A" w:rsidRDefault="00876F57">
            <w:pPr>
              <w:pStyle w:val="a7"/>
              <w:framePr w:w="15620" w:h="4788" w:wrap="none" w:hAnchor="page" w:x="407" w:y="5073"/>
              <w:tabs>
                <w:tab w:val="left" w:pos="843"/>
              </w:tabs>
              <w:ind w:firstLine="460"/>
            </w:pPr>
            <w:r>
              <w:t>в)</w:t>
            </w:r>
            <w:r>
              <w:tab/>
              <w:t>1000 метров</w:t>
            </w:r>
          </w:p>
          <w:p w14:paraId="2922B163" w14:textId="77777777" w:rsidR="00517C6A" w:rsidRDefault="00876F57">
            <w:pPr>
              <w:pStyle w:val="a7"/>
              <w:framePr w:w="15620" w:h="4788" w:wrap="none" w:hAnchor="page" w:x="407" w:y="5073"/>
              <w:tabs>
                <w:tab w:val="left" w:pos="818"/>
              </w:tabs>
              <w:ind w:firstLine="460"/>
            </w:pPr>
            <w:r>
              <w:t>г)</w:t>
            </w:r>
            <w:r>
              <w:tab/>
              <w:t>2000 метров</w:t>
            </w:r>
          </w:p>
          <w:p w14:paraId="32FBDA90" w14:textId="77777777" w:rsidR="00517C6A" w:rsidRDefault="00876F57">
            <w:pPr>
              <w:pStyle w:val="a7"/>
              <w:framePr w:w="15620" w:h="4788" w:wrap="none" w:hAnchor="page" w:x="407" w:y="5073"/>
              <w:tabs>
                <w:tab w:val="left" w:pos="829"/>
              </w:tabs>
              <w:ind w:firstLine="460"/>
            </w:pPr>
            <w:r>
              <w:t>д)</w:t>
            </w:r>
            <w:r>
              <w:tab/>
              <w:t>5000 метров</w:t>
            </w:r>
          </w:p>
        </w:tc>
      </w:tr>
      <w:tr w:rsidR="00517C6A" w14:paraId="69420E35" w14:textId="77777777">
        <w:tblPrEx>
          <w:tblCellMar>
            <w:top w:w="0" w:type="dxa"/>
            <w:bottom w:w="0" w:type="dxa"/>
          </w:tblCellMar>
        </w:tblPrEx>
        <w:trPr>
          <w:trHeight w:hRule="exact" w:val="851"/>
        </w:trPr>
        <w:tc>
          <w:tcPr>
            <w:tcW w:w="716" w:type="dxa"/>
            <w:tcBorders>
              <w:top w:val="single" w:sz="4" w:space="0" w:color="auto"/>
              <w:left w:val="single" w:sz="4" w:space="0" w:color="auto"/>
              <w:bottom w:val="single" w:sz="4" w:space="0" w:color="auto"/>
            </w:tcBorders>
            <w:shd w:val="clear" w:color="auto" w:fill="FFFFFF"/>
          </w:tcPr>
          <w:p w14:paraId="2F511896" w14:textId="77777777" w:rsidR="00517C6A" w:rsidRDefault="00876F57">
            <w:pPr>
              <w:pStyle w:val="a7"/>
              <w:framePr w:w="15620" w:h="4788" w:wrap="none" w:hAnchor="page" w:x="407" w:y="5073"/>
              <w:jc w:val="both"/>
            </w:pPr>
            <w:r>
              <w:t>31.</w:t>
            </w:r>
          </w:p>
        </w:tc>
        <w:tc>
          <w:tcPr>
            <w:tcW w:w="2972" w:type="dxa"/>
            <w:tcBorders>
              <w:top w:val="single" w:sz="4" w:space="0" w:color="auto"/>
              <w:left w:val="single" w:sz="4" w:space="0" w:color="auto"/>
              <w:bottom w:val="single" w:sz="4" w:space="0" w:color="auto"/>
            </w:tcBorders>
            <w:shd w:val="clear" w:color="auto" w:fill="FFFFFF"/>
            <w:vAlign w:val="bottom"/>
          </w:tcPr>
          <w:p w14:paraId="5528EEF6" w14:textId="77777777" w:rsidR="00517C6A" w:rsidRDefault="00876F57">
            <w:pPr>
              <w:pStyle w:val="a7"/>
              <w:framePr w:w="15620" w:h="4788" w:wrap="none" w:hAnchor="page" w:x="407" w:y="5073"/>
            </w:pPr>
            <w:r>
              <w:t>В каких ситуациях должен производиться контроль уровня электрического</w:t>
            </w:r>
          </w:p>
        </w:tc>
        <w:tc>
          <w:tcPr>
            <w:tcW w:w="11931" w:type="dxa"/>
            <w:tcBorders>
              <w:top w:val="single" w:sz="4" w:space="0" w:color="auto"/>
              <w:left w:val="single" w:sz="4" w:space="0" w:color="auto"/>
              <w:bottom w:val="single" w:sz="4" w:space="0" w:color="auto"/>
              <w:right w:val="single" w:sz="4" w:space="0" w:color="auto"/>
            </w:tcBorders>
            <w:shd w:val="clear" w:color="auto" w:fill="FFFFFF"/>
            <w:vAlign w:val="bottom"/>
          </w:tcPr>
          <w:p w14:paraId="1E643440" w14:textId="77777777" w:rsidR="00517C6A" w:rsidRDefault="00876F57">
            <w:pPr>
              <w:pStyle w:val="a7"/>
              <w:framePr w:w="15620" w:h="4788" w:wrap="none" w:hAnchor="page" w:x="407" w:y="5073"/>
              <w:tabs>
                <w:tab w:val="left" w:pos="811"/>
              </w:tabs>
              <w:ind w:firstLine="460"/>
            </w:pPr>
            <w:r>
              <w:t>а)</w:t>
            </w:r>
            <w:r>
              <w:tab/>
              <w:t xml:space="preserve">При приемке в эксплуатацию новых, </w:t>
            </w:r>
            <w:r>
              <w:t>расширении и реконструкции действующих электроустановок.</w:t>
            </w:r>
          </w:p>
          <w:p w14:paraId="05354FC6" w14:textId="77777777" w:rsidR="00517C6A" w:rsidRDefault="00876F57">
            <w:pPr>
              <w:pStyle w:val="a7"/>
              <w:framePr w:w="15620" w:h="4788" w:wrap="none" w:hAnchor="page" w:x="407" w:y="5073"/>
              <w:tabs>
                <w:tab w:val="left" w:pos="811"/>
              </w:tabs>
              <w:ind w:left="820" w:hanging="360"/>
            </w:pPr>
            <w:r>
              <w:t>б)</w:t>
            </w:r>
            <w:r>
              <w:tab/>
              <w:t>При оборудовании помещений для постоянного или временного пребывания персонала, находящегося вблизи электроустановок.</w:t>
            </w:r>
          </w:p>
        </w:tc>
      </w:tr>
    </w:tbl>
    <w:p w14:paraId="2627F8B2" w14:textId="77777777" w:rsidR="00517C6A" w:rsidRDefault="00517C6A">
      <w:pPr>
        <w:framePr w:w="15620" w:h="4788" w:wrap="none" w:hAnchor="page" w:x="407" w:y="5073"/>
        <w:spacing w:line="1" w:lineRule="exact"/>
      </w:pPr>
    </w:p>
    <w:p w14:paraId="667C9EA7" w14:textId="77777777" w:rsidR="00517C6A" w:rsidRDefault="00517C6A">
      <w:pPr>
        <w:spacing w:line="360" w:lineRule="exact"/>
      </w:pPr>
    </w:p>
    <w:p w14:paraId="55DF4C47" w14:textId="77777777" w:rsidR="00517C6A" w:rsidRDefault="00517C6A">
      <w:pPr>
        <w:spacing w:line="360" w:lineRule="exact"/>
      </w:pPr>
    </w:p>
    <w:p w14:paraId="727E10F0" w14:textId="77777777" w:rsidR="00517C6A" w:rsidRDefault="00517C6A">
      <w:pPr>
        <w:spacing w:line="360" w:lineRule="exact"/>
      </w:pPr>
    </w:p>
    <w:p w14:paraId="695CBC86" w14:textId="77777777" w:rsidR="00517C6A" w:rsidRDefault="00517C6A">
      <w:pPr>
        <w:spacing w:line="360" w:lineRule="exact"/>
      </w:pPr>
    </w:p>
    <w:p w14:paraId="25B94BE7" w14:textId="77777777" w:rsidR="00517C6A" w:rsidRDefault="00517C6A">
      <w:pPr>
        <w:spacing w:line="360" w:lineRule="exact"/>
      </w:pPr>
    </w:p>
    <w:p w14:paraId="50A1B3FC" w14:textId="77777777" w:rsidR="00517C6A" w:rsidRDefault="00517C6A">
      <w:pPr>
        <w:spacing w:line="360" w:lineRule="exact"/>
      </w:pPr>
    </w:p>
    <w:p w14:paraId="6682A6EE" w14:textId="77777777" w:rsidR="00517C6A" w:rsidRDefault="00517C6A">
      <w:pPr>
        <w:spacing w:line="360" w:lineRule="exact"/>
      </w:pPr>
    </w:p>
    <w:p w14:paraId="3D4AF73D" w14:textId="77777777" w:rsidR="00517C6A" w:rsidRDefault="00517C6A">
      <w:pPr>
        <w:spacing w:line="360" w:lineRule="exact"/>
      </w:pPr>
    </w:p>
    <w:p w14:paraId="7FFBC5E2" w14:textId="77777777" w:rsidR="00517C6A" w:rsidRDefault="00517C6A">
      <w:pPr>
        <w:spacing w:line="360" w:lineRule="exact"/>
      </w:pPr>
    </w:p>
    <w:p w14:paraId="78E3706D" w14:textId="77777777" w:rsidR="00517C6A" w:rsidRDefault="00517C6A">
      <w:pPr>
        <w:spacing w:line="360" w:lineRule="exact"/>
      </w:pPr>
    </w:p>
    <w:p w14:paraId="485CF338" w14:textId="77777777" w:rsidR="00517C6A" w:rsidRDefault="00517C6A">
      <w:pPr>
        <w:spacing w:line="360" w:lineRule="exact"/>
      </w:pPr>
    </w:p>
    <w:p w14:paraId="30EB7B4B" w14:textId="77777777" w:rsidR="00517C6A" w:rsidRDefault="00517C6A">
      <w:pPr>
        <w:spacing w:line="360" w:lineRule="exact"/>
      </w:pPr>
    </w:p>
    <w:p w14:paraId="54E5BED1" w14:textId="77777777" w:rsidR="00517C6A" w:rsidRDefault="00517C6A">
      <w:pPr>
        <w:spacing w:line="360" w:lineRule="exact"/>
      </w:pPr>
    </w:p>
    <w:p w14:paraId="0CD63836" w14:textId="77777777" w:rsidR="00517C6A" w:rsidRDefault="00517C6A">
      <w:pPr>
        <w:spacing w:line="360" w:lineRule="exact"/>
      </w:pPr>
    </w:p>
    <w:p w14:paraId="113732C2" w14:textId="77777777" w:rsidR="00517C6A" w:rsidRDefault="00517C6A">
      <w:pPr>
        <w:spacing w:line="360" w:lineRule="exact"/>
      </w:pPr>
    </w:p>
    <w:p w14:paraId="0DA2E65D" w14:textId="77777777" w:rsidR="00517C6A" w:rsidRDefault="00517C6A">
      <w:pPr>
        <w:spacing w:line="360" w:lineRule="exact"/>
      </w:pPr>
    </w:p>
    <w:p w14:paraId="3D6C45DE" w14:textId="77777777" w:rsidR="00517C6A" w:rsidRDefault="00517C6A">
      <w:pPr>
        <w:spacing w:line="360" w:lineRule="exact"/>
      </w:pPr>
    </w:p>
    <w:p w14:paraId="7DC12572" w14:textId="77777777" w:rsidR="00517C6A" w:rsidRDefault="00517C6A">
      <w:pPr>
        <w:spacing w:line="360" w:lineRule="exact"/>
      </w:pPr>
    </w:p>
    <w:p w14:paraId="75C67169" w14:textId="77777777" w:rsidR="00517C6A" w:rsidRDefault="00517C6A">
      <w:pPr>
        <w:spacing w:line="360" w:lineRule="exact"/>
      </w:pPr>
    </w:p>
    <w:p w14:paraId="58F9B1AB" w14:textId="77777777" w:rsidR="00517C6A" w:rsidRDefault="00517C6A">
      <w:pPr>
        <w:spacing w:line="360" w:lineRule="exact"/>
      </w:pPr>
    </w:p>
    <w:p w14:paraId="7E21D5F1" w14:textId="77777777" w:rsidR="00517C6A" w:rsidRDefault="00517C6A">
      <w:pPr>
        <w:spacing w:line="360" w:lineRule="exact"/>
      </w:pPr>
    </w:p>
    <w:p w14:paraId="7319832C" w14:textId="77777777" w:rsidR="00517C6A" w:rsidRDefault="00517C6A">
      <w:pPr>
        <w:spacing w:line="360" w:lineRule="exact"/>
      </w:pPr>
    </w:p>
    <w:p w14:paraId="34CA1C4E" w14:textId="77777777" w:rsidR="00517C6A" w:rsidRDefault="00517C6A">
      <w:pPr>
        <w:spacing w:line="360" w:lineRule="exact"/>
      </w:pPr>
    </w:p>
    <w:p w14:paraId="48ACB6C6" w14:textId="77777777" w:rsidR="00517C6A" w:rsidRDefault="00517C6A">
      <w:pPr>
        <w:spacing w:line="360" w:lineRule="exact"/>
      </w:pPr>
    </w:p>
    <w:p w14:paraId="24ECACFD" w14:textId="77777777" w:rsidR="00517C6A" w:rsidRDefault="00517C6A">
      <w:pPr>
        <w:spacing w:line="360" w:lineRule="exact"/>
      </w:pPr>
    </w:p>
    <w:p w14:paraId="26B51E55" w14:textId="77777777" w:rsidR="00517C6A" w:rsidRDefault="00517C6A">
      <w:pPr>
        <w:spacing w:line="360" w:lineRule="exact"/>
      </w:pPr>
    </w:p>
    <w:p w14:paraId="0D59741B" w14:textId="77777777" w:rsidR="00517C6A" w:rsidRDefault="00517C6A">
      <w:pPr>
        <w:spacing w:after="499" w:line="1" w:lineRule="exact"/>
      </w:pPr>
    </w:p>
    <w:p w14:paraId="3BC7DF63" w14:textId="77777777" w:rsidR="00517C6A" w:rsidRDefault="00517C6A">
      <w:pPr>
        <w:spacing w:line="1" w:lineRule="exact"/>
        <w:sectPr w:rsidR="00517C6A">
          <w:footerReference w:type="even" r:id="rId15"/>
          <w:footerReference w:type="default" r:id="rId16"/>
          <w:pgSz w:w="16840" w:h="11900" w:orient="landscape"/>
          <w:pgMar w:top="551" w:right="814" w:bottom="1094" w:left="39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3E74AE37" w14:textId="77777777">
        <w:tblPrEx>
          <w:tblCellMar>
            <w:top w:w="0" w:type="dxa"/>
            <w:bottom w:w="0" w:type="dxa"/>
          </w:tblCellMar>
        </w:tblPrEx>
        <w:trPr>
          <w:trHeight w:hRule="exact" w:val="1162"/>
          <w:jc w:val="center"/>
        </w:trPr>
        <w:tc>
          <w:tcPr>
            <w:tcW w:w="715" w:type="dxa"/>
            <w:tcBorders>
              <w:top w:val="single" w:sz="4" w:space="0" w:color="auto"/>
              <w:left w:val="single" w:sz="4" w:space="0" w:color="auto"/>
            </w:tcBorders>
            <w:shd w:val="clear" w:color="auto" w:fill="FFFFFF"/>
          </w:tcPr>
          <w:p w14:paraId="7DD1BFEA"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2BC63DF" w14:textId="77777777" w:rsidR="00517C6A" w:rsidRDefault="00876F57">
            <w:pPr>
              <w:pStyle w:val="a7"/>
            </w:pPr>
            <w:r>
              <w:t>поля?</w:t>
            </w:r>
          </w:p>
        </w:tc>
        <w:tc>
          <w:tcPr>
            <w:tcW w:w="11933" w:type="dxa"/>
            <w:tcBorders>
              <w:top w:val="single" w:sz="4" w:space="0" w:color="auto"/>
              <w:left w:val="single" w:sz="4" w:space="0" w:color="auto"/>
              <w:right w:val="single" w:sz="4" w:space="0" w:color="auto"/>
            </w:tcBorders>
            <w:shd w:val="clear" w:color="auto" w:fill="FFFFFF"/>
          </w:tcPr>
          <w:p w14:paraId="4050698F" w14:textId="77777777" w:rsidR="00517C6A" w:rsidRDefault="00876F57">
            <w:pPr>
              <w:pStyle w:val="a7"/>
              <w:tabs>
                <w:tab w:val="left" w:pos="810"/>
              </w:tabs>
              <w:ind w:firstLine="460"/>
            </w:pPr>
            <w:r>
              <w:t>в)</w:t>
            </w:r>
            <w:r>
              <w:tab/>
              <w:t>Перед выполнением работ на конденсаторных установках.</w:t>
            </w:r>
          </w:p>
          <w:p w14:paraId="67EE5D0D" w14:textId="77777777" w:rsidR="00517C6A" w:rsidRDefault="00876F57">
            <w:pPr>
              <w:pStyle w:val="a7"/>
              <w:tabs>
                <w:tab w:val="left" w:pos="810"/>
              </w:tabs>
              <w:ind w:firstLine="460"/>
            </w:pPr>
            <w:r>
              <w:t>г)</w:t>
            </w:r>
            <w:r>
              <w:tab/>
              <w:t>Перед выполнением работ на ВЛ под наведенным напряжением.</w:t>
            </w:r>
          </w:p>
        </w:tc>
      </w:tr>
      <w:tr w:rsidR="00517C6A" w14:paraId="1AF4E28C" w14:textId="77777777">
        <w:tblPrEx>
          <w:tblCellMar>
            <w:top w:w="0" w:type="dxa"/>
            <w:bottom w:w="0" w:type="dxa"/>
          </w:tblCellMar>
        </w:tblPrEx>
        <w:trPr>
          <w:trHeight w:hRule="exact" w:val="6677"/>
          <w:jc w:val="center"/>
        </w:trPr>
        <w:tc>
          <w:tcPr>
            <w:tcW w:w="715" w:type="dxa"/>
            <w:tcBorders>
              <w:top w:val="single" w:sz="4" w:space="0" w:color="auto"/>
              <w:left w:val="single" w:sz="4" w:space="0" w:color="auto"/>
            </w:tcBorders>
            <w:shd w:val="clear" w:color="auto" w:fill="FFFFFF"/>
          </w:tcPr>
          <w:p w14:paraId="1D4C3C70" w14:textId="77777777" w:rsidR="00517C6A" w:rsidRDefault="00876F57">
            <w:pPr>
              <w:pStyle w:val="a7"/>
              <w:jc w:val="both"/>
            </w:pPr>
            <w:r>
              <w:t>32.</w:t>
            </w:r>
          </w:p>
        </w:tc>
        <w:tc>
          <w:tcPr>
            <w:tcW w:w="2976" w:type="dxa"/>
            <w:tcBorders>
              <w:top w:val="single" w:sz="4" w:space="0" w:color="auto"/>
              <w:left w:val="single" w:sz="4" w:space="0" w:color="auto"/>
            </w:tcBorders>
            <w:shd w:val="clear" w:color="auto" w:fill="FFFFFF"/>
          </w:tcPr>
          <w:p w14:paraId="10B760F8" w14:textId="77777777" w:rsidR="00517C6A" w:rsidRDefault="00876F57">
            <w:pPr>
              <w:pStyle w:val="a7"/>
            </w:pPr>
            <w:r>
              <w:t xml:space="preserve">На какой высоте должны производиться измерения напряженности ЭП должны </w:t>
            </w:r>
            <w:r>
              <w:t>производиться:</w:t>
            </w:r>
          </w:p>
          <w:p w14:paraId="660FBA1F" w14:textId="77777777" w:rsidR="00517C6A" w:rsidRDefault="00876F57">
            <w:pPr>
              <w:pStyle w:val="a7"/>
              <w:numPr>
                <w:ilvl w:val="0"/>
                <w:numId w:val="816"/>
              </w:numPr>
              <w:tabs>
                <w:tab w:val="left" w:pos="230"/>
              </w:tabs>
            </w:pPr>
            <w:r>
              <w:t>При работах без подъема на оборудование и конструкции -</w:t>
            </w:r>
          </w:p>
          <w:p w14:paraId="046421AA" w14:textId="77777777" w:rsidR="00517C6A" w:rsidRDefault="00876F57">
            <w:pPr>
              <w:pStyle w:val="a7"/>
              <w:numPr>
                <w:ilvl w:val="0"/>
                <w:numId w:val="816"/>
              </w:numPr>
              <w:tabs>
                <w:tab w:val="left" w:pos="173"/>
              </w:tabs>
            </w:pPr>
            <w:r>
              <w:t>При работах с подъемом на оборудование и конструкции -.</w:t>
            </w:r>
          </w:p>
          <w:p w14:paraId="106C278A" w14:textId="77777777" w:rsidR="00517C6A" w:rsidRDefault="00876F57">
            <w:pPr>
              <w:pStyle w:val="a7"/>
              <w:numPr>
                <w:ilvl w:val="0"/>
                <w:numId w:val="816"/>
              </w:numPr>
              <w:tabs>
                <w:tab w:val="left" w:pos="168"/>
              </w:tabs>
              <w:spacing w:after="120"/>
            </w:pPr>
            <w:r>
              <w:t>Измерения напряженности (индукции) магнитного поля должны производиться</w:t>
            </w:r>
          </w:p>
          <w:p w14:paraId="20359620" w14:textId="77777777" w:rsidR="00517C6A" w:rsidRDefault="00876F57">
            <w:pPr>
              <w:pStyle w:val="a7"/>
              <w:numPr>
                <w:ilvl w:val="0"/>
                <w:numId w:val="816"/>
              </w:numPr>
              <w:tabs>
                <w:tab w:val="left" w:pos="173"/>
              </w:tabs>
            </w:pPr>
            <w:r>
              <w:t>Измерения напряженности (индукции) магнитного поля при на</w:t>
            </w:r>
            <w:r>
              <w:t>хождении источника магнитного поля под рабочим местом должны производиться дополнительно -</w:t>
            </w:r>
          </w:p>
        </w:tc>
        <w:tc>
          <w:tcPr>
            <w:tcW w:w="11933" w:type="dxa"/>
            <w:tcBorders>
              <w:top w:val="single" w:sz="4" w:space="0" w:color="auto"/>
              <w:left w:val="single" w:sz="4" w:space="0" w:color="auto"/>
              <w:right w:val="single" w:sz="4" w:space="0" w:color="auto"/>
            </w:tcBorders>
            <w:shd w:val="clear" w:color="auto" w:fill="FFFFFF"/>
          </w:tcPr>
          <w:p w14:paraId="42CD1DEB" w14:textId="77777777" w:rsidR="00517C6A" w:rsidRDefault="00876F57">
            <w:pPr>
              <w:pStyle w:val="a7"/>
              <w:tabs>
                <w:tab w:val="left" w:pos="815"/>
              </w:tabs>
              <w:ind w:left="820" w:hanging="360"/>
              <w:jc w:val="both"/>
            </w:pPr>
            <w:r>
              <w:t>а)</w:t>
            </w:r>
            <w:r>
              <w:tab/>
              <w:t xml:space="preserve">2на высоте 0,5, 1,0 и 1,8 м от пола площадки рабочего места (например, пола люльки подъемника) и на расстоянии 0,5 м от заземленных токоведущих частей </w:t>
            </w:r>
            <w:r>
              <w:t>оборудования</w:t>
            </w:r>
          </w:p>
          <w:p w14:paraId="5201A779" w14:textId="77777777" w:rsidR="00517C6A" w:rsidRDefault="00876F57">
            <w:pPr>
              <w:pStyle w:val="a7"/>
              <w:tabs>
                <w:tab w:val="left" w:pos="820"/>
              </w:tabs>
              <w:ind w:left="820" w:hanging="360"/>
              <w:jc w:val="both"/>
            </w:pPr>
            <w:r>
              <w:t>б)</w:t>
            </w:r>
            <w:r>
              <w:tab/>
              <w:t>3на высоте 0,5, 1,5 и 1,8 м от пола площадки рабочего места, поверхности земли, пола помещения, настила переходных мостиков</w:t>
            </w:r>
          </w:p>
          <w:p w14:paraId="2482A466" w14:textId="77777777" w:rsidR="00517C6A" w:rsidRDefault="00876F57">
            <w:pPr>
              <w:pStyle w:val="a7"/>
              <w:tabs>
                <w:tab w:val="left" w:pos="815"/>
              </w:tabs>
              <w:ind w:firstLine="460"/>
              <w:jc w:val="both"/>
            </w:pPr>
            <w:r>
              <w:t>в)</w:t>
            </w:r>
            <w:r>
              <w:tab/>
              <w:t>4на уровне пола площадки рабочего места</w:t>
            </w:r>
          </w:p>
          <w:p w14:paraId="42E9B5EB" w14:textId="77777777" w:rsidR="00517C6A" w:rsidRDefault="00876F57">
            <w:pPr>
              <w:pStyle w:val="a7"/>
              <w:tabs>
                <w:tab w:val="left" w:pos="839"/>
              </w:tabs>
              <w:ind w:left="820" w:hanging="360"/>
            </w:pPr>
            <w:r>
              <w:t>г)</w:t>
            </w:r>
            <w:r>
              <w:tab/>
              <w:t>1на высоте 1,8 м от поверхности земли, плит кабельного канала (лотка),</w:t>
            </w:r>
            <w:r>
              <w:t xml:space="preserve"> площадки обслуживания оборудования или пола помещения</w:t>
            </w:r>
          </w:p>
        </w:tc>
      </w:tr>
      <w:tr w:rsidR="00517C6A" w14:paraId="493D5712" w14:textId="7777777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14:paraId="3FA3D719" w14:textId="77777777" w:rsidR="00517C6A" w:rsidRDefault="00876F57">
            <w:pPr>
              <w:pStyle w:val="a7"/>
              <w:jc w:val="both"/>
            </w:pPr>
            <w:r>
              <w:t>33.</w:t>
            </w:r>
          </w:p>
        </w:tc>
        <w:tc>
          <w:tcPr>
            <w:tcW w:w="2976" w:type="dxa"/>
            <w:tcBorders>
              <w:top w:val="single" w:sz="4" w:space="0" w:color="auto"/>
              <w:left w:val="single" w:sz="4" w:space="0" w:color="auto"/>
            </w:tcBorders>
            <w:shd w:val="clear" w:color="auto" w:fill="FFFFFF"/>
          </w:tcPr>
          <w:p w14:paraId="0B7FA371" w14:textId="77777777" w:rsidR="00517C6A" w:rsidRDefault="00876F57">
            <w:pPr>
              <w:pStyle w:val="a7"/>
            </w:pPr>
            <w:r>
              <w:t>Установите порядок включения электродвигателя для опробования.</w:t>
            </w:r>
          </w:p>
        </w:tc>
        <w:tc>
          <w:tcPr>
            <w:tcW w:w="11933" w:type="dxa"/>
            <w:tcBorders>
              <w:top w:val="single" w:sz="4" w:space="0" w:color="auto"/>
              <w:left w:val="single" w:sz="4" w:space="0" w:color="auto"/>
              <w:right w:val="single" w:sz="4" w:space="0" w:color="auto"/>
            </w:tcBorders>
            <w:shd w:val="clear" w:color="auto" w:fill="FFFFFF"/>
            <w:vAlign w:val="bottom"/>
          </w:tcPr>
          <w:p w14:paraId="3AADD2DC" w14:textId="77777777" w:rsidR="00517C6A" w:rsidRDefault="00876F57">
            <w:pPr>
              <w:pStyle w:val="a7"/>
              <w:numPr>
                <w:ilvl w:val="0"/>
                <w:numId w:val="817"/>
              </w:numPr>
              <w:tabs>
                <w:tab w:val="left" w:pos="791"/>
              </w:tabs>
              <w:ind w:left="820" w:hanging="360"/>
            </w:pPr>
            <w:r>
              <w:t xml:space="preserve">После опробования при необходимости продолжения работы на электродвигателе оперативный персонал вновь подготавливает рабочее </w:t>
            </w:r>
            <w:r>
              <w:t>место и бригада по наряду-допуску повторно допускается к работе на электродвигателе.</w:t>
            </w:r>
          </w:p>
          <w:p w14:paraId="397F0D3A" w14:textId="77777777" w:rsidR="00517C6A" w:rsidRDefault="00876F57">
            <w:pPr>
              <w:pStyle w:val="a7"/>
              <w:numPr>
                <w:ilvl w:val="0"/>
                <w:numId w:val="817"/>
              </w:numPr>
              <w:tabs>
                <w:tab w:val="left" w:pos="820"/>
              </w:tabs>
              <w:ind w:firstLine="460"/>
            </w:pPr>
            <w:r>
              <w:t>Производитель работ удаляет бригаду с места работы,</w:t>
            </w:r>
          </w:p>
          <w:p w14:paraId="5A2B329A" w14:textId="77777777" w:rsidR="00517C6A" w:rsidRDefault="00876F57">
            <w:pPr>
              <w:pStyle w:val="a7"/>
              <w:numPr>
                <w:ilvl w:val="0"/>
                <w:numId w:val="817"/>
              </w:numPr>
              <w:tabs>
                <w:tab w:val="left" w:pos="820"/>
              </w:tabs>
              <w:ind w:firstLine="460"/>
              <w:jc w:val="both"/>
            </w:pPr>
            <w:r>
              <w:t>Оперативный персонал снимает установленные заземления, плакаты, выполняет сборку схемы.</w:t>
            </w:r>
          </w:p>
          <w:p w14:paraId="46411131" w14:textId="77777777" w:rsidR="00517C6A" w:rsidRDefault="00876F57">
            <w:pPr>
              <w:pStyle w:val="a7"/>
              <w:numPr>
                <w:ilvl w:val="0"/>
                <w:numId w:val="817"/>
              </w:numPr>
              <w:tabs>
                <w:tab w:val="left" w:pos="815"/>
              </w:tabs>
              <w:ind w:firstLine="460"/>
              <w:jc w:val="both"/>
            </w:pPr>
            <w:r>
              <w:t>Производитель работ оформляет о</w:t>
            </w:r>
            <w:r>
              <w:t>кончание работы и сдает наряд-допуск оперативному персоналу</w:t>
            </w:r>
          </w:p>
        </w:tc>
      </w:tr>
      <w:tr w:rsidR="00517C6A" w14:paraId="23CF7D28" w14:textId="7777777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14:paraId="51423850" w14:textId="77777777" w:rsidR="00517C6A" w:rsidRDefault="00876F57">
            <w:pPr>
              <w:pStyle w:val="a7"/>
              <w:jc w:val="both"/>
            </w:pPr>
            <w:r>
              <w:t>34.</w:t>
            </w:r>
          </w:p>
        </w:tc>
        <w:tc>
          <w:tcPr>
            <w:tcW w:w="2976" w:type="dxa"/>
            <w:tcBorders>
              <w:top w:val="single" w:sz="4" w:space="0" w:color="auto"/>
              <w:left w:val="single" w:sz="4" w:space="0" w:color="auto"/>
              <w:bottom w:val="single" w:sz="4" w:space="0" w:color="auto"/>
            </w:tcBorders>
            <w:shd w:val="clear" w:color="auto" w:fill="FFFFFF"/>
            <w:vAlign w:val="bottom"/>
          </w:tcPr>
          <w:p w14:paraId="747728AE" w14:textId="77777777" w:rsidR="00517C6A" w:rsidRDefault="00876F57">
            <w:pPr>
              <w:pStyle w:val="a7"/>
            </w:pPr>
            <w:r>
              <w:t>Допуск к работам на мачтовых ТП и КТП</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1A609054" w14:textId="77777777" w:rsidR="00517C6A" w:rsidRDefault="00876F57">
            <w:pPr>
              <w:pStyle w:val="a7"/>
              <w:tabs>
                <w:tab w:val="left" w:pos="820"/>
              </w:tabs>
              <w:ind w:firstLine="460"/>
              <w:jc w:val="both"/>
            </w:pPr>
            <w:r>
              <w:t>а)</w:t>
            </w:r>
            <w:r>
              <w:tab/>
              <w:t>320/220В</w:t>
            </w:r>
          </w:p>
          <w:p w14:paraId="058D9666" w14:textId="77777777" w:rsidR="00517C6A" w:rsidRDefault="00876F57">
            <w:pPr>
              <w:pStyle w:val="a7"/>
              <w:tabs>
                <w:tab w:val="left" w:pos="815"/>
              </w:tabs>
              <w:ind w:firstLine="460"/>
              <w:jc w:val="both"/>
            </w:pPr>
            <w:r>
              <w:t>б)</w:t>
            </w:r>
            <w:r>
              <w:tab/>
              <w:t>До 1000 В</w:t>
            </w:r>
          </w:p>
        </w:tc>
      </w:tr>
    </w:tbl>
    <w:p w14:paraId="6A01208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6F7D9F48" w14:textId="77777777">
        <w:tblPrEx>
          <w:tblCellMar>
            <w:top w:w="0" w:type="dxa"/>
            <w:bottom w:w="0" w:type="dxa"/>
          </w:tblCellMar>
        </w:tblPrEx>
        <w:trPr>
          <w:trHeight w:hRule="exact" w:val="5693"/>
          <w:jc w:val="center"/>
        </w:trPr>
        <w:tc>
          <w:tcPr>
            <w:tcW w:w="715" w:type="dxa"/>
            <w:tcBorders>
              <w:top w:val="single" w:sz="4" w:space="0" w:color="auto"/>
              <w:left w:val="single" w:sz="4" w:space="0" w:color="auto"/>
            </w:tcBorders>
            <w:shd w:val="clear" w:color="auto" w:fill="FFFFFF"/>
          </w:tcPr>
          <w:p w14:paraId="484AA3D4"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27BD75A" w14:textId="77777777" w:rsidR="00517C6A" w:rsidRDefault="00876F57">
            <w:pPr>
              <w:pStyle w:val="a7"/>
              <w:tabs>
                <w:tab w:val="left" w:leader="underscore" w:pos="883"/>
              </w:tabs>
            </w:pPr>
            <w:r>
              <w:t xml:space="preserve">киоскового типа независимо от наличия или отсутствия напряжения на линии должен быть произведен только после </w:t>
            </w:r>
            <w:r>
              <w:t>отключения сначала коммутационных аппаратов напряжением (1)</w:t>
            </w:r>
            <w:r>
              <w:tab/>
              <w:t>, затем линейного</w:t>
            </w:r>
          </w:p>
          <w:p w14:paraId="140181A6" w14:textId="77777777" w:rsidR="00517C6A" w:rsidRDefault="00876F57">
            <w:pPr>
              <w:pStyle w:val="a7"/>
              <w:tabs>
                <w:tab w:val="left" w:leader="underscore" w:pos="2323"/>
              </w:tabs>
            </w:pPr>
            <w:r>
              <w:t>разъединителя напряжением (2)</w:t>
            </w:r>
            <w:r>
              <w:tab/>
              <w:t>и</w:t>
            </w:r>
          </w:p>
          <w:p w14:paraId="18D76ACA" w14:textId="77777777" w:rsidR="00517C6A" w:rsidRDefault="00876F57">
            <w:pPr>
              <w:pStyle w:val="a7"/>
              <w:tabs>
                <w:tab w:val="left" w:leader="underscore" w:pos="2299"/>
              </w:tabs>
            </w:pPr>
            <w:r>
              <w:t>наложения заземления на токоведущие части подстанции. Если не исключена подача напряжения (3)</w:t>
            </w:r>
            <w:r>
              <w:tab/>
              <w:t>, то</w:t>
            </w:r>
          </w:p>
          <w:p w14:paraId="1B2884AD" w14:textId="77777777" w:rsidR="00517C6A" w:rsidRDefault="00876F57">
            <w:pPr>
              <w:pStyle w:val="a7"/>
            </w:pPr>
            <w:r>
              <w:t xml:space="preserve">линии этого напряжения должны быть </w:t>
            </w:r>
            <w:r>
              <w:t>отключены с противоположной питающей стороны.</w:t>
            </w:r>
          </w:p>
        </w:tc>
        <w:tc>
          <w:tcPr>
            <w:tcW w:w="11933" w:type="dxa"/>
            <w:tcBorders>
              <w:top w:val="single" w:sz="4" w:space="0" w:color="auto"/>
              <w:left w:val="single" w:sz="4" w:space="0" w:color="auto"/>
              <w:right w:val="single" w:sz="4" w:space="0" w:color="auto"/>
            </w:tcBorders>
            <w:shd w:val="clear" w:color="auto" w:fill="FFFFFF"/>
          </w:tcPr>
          <w:p w14:paraId="7C76AAA6" w14:textId="77777777" w:rsidR="00517C6A" w:rsidRDefault="00876F57">
            <w:pPr>
              <w:pStyle w:val="a7"/>
              <w:ind w:firstLine="460"/>
              <w:jc w:val="both"/>
            </w:pPr>
            <w:r>
              <w:t>в) Выше 1000В</w:t>
            </w:r>
          </w:p>
        </w:tc>
      </w:tr>
      <w:tr w:rsidR="00517C6A" w14:paraId="0428D749" w14:textId="7777777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14:paraId="41548C76" w14:textId="77777777" w:rsidR="00517C6A" w:rsidRDefault="00876F57">
            <w:pPr>
              <w:pStyle w:val="a7"/>
              <w:jc w:val="both"/>
            </w:pPr>
            <w:r>
              <w:t>35.</w:t>
            </w:r>
          </w:p>
        </w:tc>
        <w:tc>
          <w:tcPr>
            <w:tcW w:w="2976" w:type="dxa"/>
            <w:tcBorders>
              <w:top w:val="single" w:sz="4" w:space="0" w:color="auto"/>
              <w:left w:val="single" w:sz="4" w:space="0" w:color="auto"/>
            </w:tcBorders>
            <w:shd w:val="clear" w:color="auto" w:fill="FFFFFF"/>
          </w:tcPr>
          <w:p w14:paraId="639D55B8" w14:textId="77777777" w:rsidR="00517C6A" w:rsidRDefault="00876F57">
            <w:pPr>
              <w:pStyle w:val="a7"/>
            </w:pPr>
            <w:r>
              <w:t>При каких условиях допускается перекладывать кабель, находящийся под напряжением?</w:t>
            </w:r>
          </w:p>
        </w:tc>
        <w:tc>
          <w:tcPr>
            <w:tcW w:w="11933" w:type="dxa"/>
            <w:tcBorders>
              <w:top w:val="single" w:sz="4" w:space="0" w:color="auto"/>
              <w:left w:val="single" w:sz="4" w:space="0" w:color="auto"/>
              <w:right w:val="single" w:sz="4" w:space="0" w:color="auto"/>
            </w:tcBorders>
            <w:shd w:val="clear" w:color="auto" w:fill="FFFFFF"/>
            <w:vAlign w:val="bottom"/>
          </w:tcPr>
          <w:p w14:paraId="25EE5F4B" w14:textId="77777777" w:rsidR="00517C6A" w:rsidRDefault="00876F57">
            <w:pPr>
              <w:pStyle w:val="a7"/>
              <w:tabs>
                <w:tab w:val="left" w:pos="810"/>
              </w:tabs>
              <w:ind w:firstLine="460"/>
            </w:pPr>
            <w:r>
              <w:t>а)</w:t>
            </w:r>
            <w:r>
              <w:tab/>
              <w:t>Перекладываемый кабель должен иметь температуру не ниже 5 градусов С</w:t>
            </w:r>
          </w:p>
          <w:p w14:paraId="44CA85DB" w14:textId="77777777" w:rsidR="00517C6A" w:rsidRDefault="00876F57">
            <w:pPr>
              <w:pStyle w:val="a7"/>
              <w:tabs>
                <w:tab w:val="left" w:pos="810"/>
              </w:tabs>
              <w:ind w:firstLine="460"/>
            </w:pPr>
            <w:r>
              <w:t>б)</w:t>
            </w:r>
            <w:r>
              <w:tab/>
              <w:t xml:space="preserve">Муфты на </w:t>
            </w:r>
            <w:r>
              <w:t>перекладываемом участке кабеля должны быть подвешены</w:t>
            </w:r>
          </w:p>
          <w:p w14:paraId="287DF295" w14:textId="77777777" w:rsidR="00517C6A" w:rsidRDefault="00876F57">
            <w:pPr>
              <w:pStyle w:val="a7"/>
              <w:tabs>
                <w:tab w:val="left" w:pos="815"/>
              </w:tabs>
              <w:ind w:left="820" w:hanging="360"/>
            </w:pPr>
            <w:r>
              <w:t>в)</w:t>
            </w:r>
            <w:r>
              <w:tab/>
              <w:t>Для работы должны использоваться диэлектрические перчатки, подниз которых должны быть надеты перчатки х/б с двойной обливной ладонью</w:t>
            </w:r>
          </w:p>
          <w:p w14:paraId="02D017AC" w14:textId="77777777" w:rsidR="00517C6A" w:rsidRDefault="00876F57">
            <w:pPr>
              <w:pStyle w:val="a7"/>
              <w:tabs>
                <w:tab w:val="left" w:pos="815"/>
              </w:tabs>
              <w:ind w:left="820" w:hanging="360"/>
            </w:pPr>
            <w:r>
              <w:t>г)</w:t>
            </w:r>
            <w:r>
              <w:tab/>
              <w:t xml:space="preserve">работа должна выполняться работниками, имеющими опыт прокладки, </w:t>
            </w:r>
            <w:r>
              <w:t>под надзором ответственного руководителя работ, имеющего группу IV по электробезопасности, в электроустановках напряжением выше 1000 В и производителя работ, имеющего группу V по электробезопасности, в электроустановках напряжением до 1000 В</w:t>
            </w:r>
          </w:p>
        </w:tc>
      </w:tr>
      <w:tr w:rsidR="00517C6A" w14:paraId="0EF73724" w14:textId="77777777">
        <w:tblPrEx>
          <w:tblCellMar>
            <w:top w:w="0" w:type="dxa"/>
            <w:bottom w:w="0" w:type="dxa"/>
          </w:tblCellMar>
        </w:tblPrEx>
        <w:trPr>
          <w:trHeight w:hRule="exact" w:val="1949"/>
          <w:jc w:val="center"/>
        </w:trPr>
        <w:tc>
          <w:tcPr>
            <w:tcW w:w="715" w:type="dxa"/>
            <w:tcBorders>
              <w:top w:val="single" w:sz="4" w:space="0" w:color="auto"/>
              <w:left w:val="single" w:sz="4" w:space="0" w:color="auto"/>
              <w:bottom w:val="single" w:sz="4" w:space="0" w:color="auto"/>
            </w:tcBorders>
            <w:shd w:val="clear" w:color="auto" w:fill="FFFFFF"/>
          </w:tcPr>
          <w:p w14:paraId="2DD7CF09" w14:textId="77777777" w:rsidR="00517C6A" w:rsidRDefault="00876F57">
            <w:pPr>
              <w:pStyle w:val="a7"/>
              <w:jc w:val="both"/>
            </w:pPr>
            <w:r>
              <w:t>36.</w:t>
            </w:r>
          </w:p>
        </w:tc>
        <w:tc>
          <w:tcPr>
            <w:tcW w:w="2976" w:type="dxa"/>
            <w:tcBorders>
              <w:top w:val="single" w:sz="4" w:space="0" w:color="auto"/>
              <w:left w:val="single" w:sz="4" w:space="0" w:color="auto"/>
              <w:bottom w:val="single" w:sz="4" w:space="0" w:color="auto"/>
            </w:tcBorders>
            <w:shd w:val="clear" w:color="auto" w:fill="FFFFFF"/>
            <w:vAlign w:val="bottom"/>
          </w:tcPr>
          <w:p w14:paraId="4B2E49A0" w14:textId="77777777" w:rsidR="00517C6A" w:rsidRDefault="00876F57">
            <w:pPr>
              <w:pStyle w:val="a7"/>
            </w:pPr>
            <w:r>
              <w:t xml:space="preserve">К </w:t>
            </w:r>
            <w:r>
              <w:t>работе с переносным электроинструментом и ручными электрическими машинами класса I в помещениях с повышенной опасностью должны допускаться</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49CB6703" w14:textId="77777777" w:rsidR="00517C6A" w:rsidRDefault="00876F57">
            <w:pPr>
              <w:pStyle w:val="a7"/>
              <w:tabs>
                <w:tab w:val="left" w:pos="815"/>
              </w:tabs>
              <w:ind w:firstLine="460"/>
              <w:jc w:val="both"/>
            </w:pPr>
            <w:r>
              <w:t>а)</w:t>
            </w:r>
            <w:r>
              <w:tab/>
              <w:t>I</w:t>
            </w:r>
          </w:p>
          <w:p w14:paraId="1B3BC532" w14:textId="77777777" w:rsidR="00517C6A" w:rsidRDefault="00876F57">
            <w:pPr>
              <w:pStyle w:val="a7"/>
              <w:tabs>
                <w:tab w:val="left" w:pos="815"/>
              </w:tabs>
              <w:ind w:firstLine="460"/>
              <w:jc w:val="both"/>
            </w:pPr>
            <w:r>
              <w:t>б)</w:t>
            </w:r>
            <w:r>
              <w:tab/>
              <w:t>II</w:t>
            </w:r>
          </w:p>
          <w:p w14:paraId="5F08C03E" w14:textId="77777777" w:rsidR="00517C6A" w:rsidRDefault="00876F57">
            <w:pPr>
              <w:pStyle w:val="a7"/>
              <w:tabs>
                <w:tab w:val="left" w:pos="815"/>
              </w:tabs>
              <w:ind w:firstLine="460"/>
              <w:jc w:val="both"/>
            </w:pPr>
            <w:r>
              <w:t>в)</w:t>
            </w:r>
            <w:r>
              <w:tab/>
              <w:t>III</w:t>
            </w:r>
          </w:p>
          <w:p w14:paraId="6DC3E363" w14:textId="77777777" w:rsidR="00517C6A" w:rsidRDefault="00876F57">
            <w:pPr>
              <w:pStyle w:val="a7"/>
              <w:tabs>
                <w:tab w:val="left" w:pos="815"/>
              </w:tabs>
              <w:ind w:firstLine="460"/>
              <w:jc w:val="both"/>
            </w:pPr>
            <w:r>
              <w:t>г)</w:t>
            </w:r>
            <w:r>
              <w:tab/>
              <w:t>IV</w:t>
            </w:r>
          </w:p>
        </w:tc>
      </w:tr>
    </w:tbl>
    <w:p w14:paraId="3D0B2264" w14:textId="77777777" w:rsidR="00517C6A" w:rsidRDefault="00517C6A">
      <w:pPr>
        <w:spacing w:line="1" w:lineRule="exact"/>
        <w:sectPr w:rsidR="00517C6A">
          <w:pgSz w:w="16840" w:h="11900" w:orient="landscape"/>
          <w:pgMar w:top="340" w:right="734" w:bottom="1284" w:left="41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48DB80D5" w14:textId="77777777">
        <w:tblPrEx>
          <w:tblCellMar>
            <w:top w:w="0" w:type="dxa"/>
            <w:bottom w:w="0" w:type="dxa"/>
          </w:tblCellMar>
        </w:tblPrEx>
        <w:trPr>
          <w:trHeight w:hRule="exact" w:val="1003"/>
          <w:jc w:val="center"/>
        </w:trPr>
        <w:tc>
          <w:tcPr>
            <w:tcW w:w="715" w:type="dxa"/>
            <w:tcBorders>
              <w:top w:val="single" w:sz="4" w:space="0" w:color="auto"/>
              <w:left w:val="single" w:sz="4" w:space="0" w:color="auto"/>
            </w:tcBorders>
            <w:shd w:val="clear" w:color="auto" w:fill="FFFFFF"/>
          </w:tcPr>
          <w:p w14:paraId="6F3326A6"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185EA3B8" w14:textId="77777777" w:rsidR="00517C6A" w:rsidRDefault="00876F57">
            <w:pPr>
              <w:pStyle w:val="a7"/>
              <w:tabs>
                <w:tab w:val="left" w:leader="underscore" w:pos="1253"/>
              </w:tabs>
            </w:pPr>
            <w:r>
              <w:t>работники, имеющие группу</w:t>
            </w:r>
            <w:r>
              <w:tab/>
              <w:t>по</w:t>
            </w:r>
          </w:p>
          <w:p w14:paraId="01BB959A" w14:textId="77777777" w:rsidR="00517C6A" w:rsidRDefault="00876F57">
            <w:pPr>
              <w:pStyle w:val="a7"/>
            </w:pPr>
            <w:r>
              <w:t>электробезопасности</w:t>
            </w:r>
          </w:p>
        </w:tc>
        <w:tc>
          <w:tcPr>
            <w:tcW w:w="11933" w:type="dxa"/>
            <w:tcBorders>
              <w:top w:val="single" w:sz="4" w:space="0" w:color="auto"/>
              <w:left w:val="single" w:sz="4" w:space="0" w:color="auto"/>
              <w:right w:val="single" w:sz="4" w:space="0" w:color="auto"/>
            </w:tcBorders>
            <w:shd w:val="clear" w:color="auto" w:fill="FFFFFF"/>
          </w:tcPr>
          <w:p w14:paraId="1466DA90" w14:textId="77777777" w:rsidR="00517C6A" w:rsidRDefault="00517C6A">
            <w:pPr>
              <w:rPr>
                <w:sz w:val="10"/>
                <w:szCs w:val="10"/>
              </w:rPr>
            </w:pPr>
          </w:p>
        </w:tc>
      </w:tr>
      <w:tr w:rsidR="00517C6A" w14:paraId="5E68D7C4" w14:textId="77777777">
        <w:tblPrEx>
          <w:tblCellMar>
            <w:top w:w="0" w:type="dxa"/>
            <w:bottom w:w="0" w:type="dxa"/>
          </w:tblCellMar>
        </w:tblPrEx>
        <w:trPr>
          <w:trHeight w:hRule="exact" w:val="1550"/>
          <w:jc w:val="center"/>
        </w:trPr>
        <w:tc>
          <w:tcPr>
            <w:tcW w:w="715" w:type="dxa"/>
            <w:tcBorders>
              <w:top w:val="single" w:sz="4" w:space="0" w:color="auto"/>
              <w:left w:val="single" w:sz="4" w:space="0" w:color="auto"/>
            </w:tcBorders>
            <w:shd w:val="clear" w:color="auto" w:fill="FFFFFF"/>
          </w:tcPr>
          <w:p w14:paraId="27EA56E7" w14:textId="77777777" w:rsidR="00517C6A" w:rsidRDefault="00876F57">
            <w:pPr>
              <w:pStyle w:val="a7"/>
              <w:jc w:val="both"/>
            </w:pPr>
            <w:r>
              <w:t>37.</w:t>
            </w:r>
          </w:p>
        </w:tc>
        <w:tc>
          <w:tcPr>
            <w:tcW w:w="2976" w:type="dxa"/>
            <w:tcBorders>
              <w:top w:val="single" w:sz="4" w:space="0" w:color="auto"/>
              <w:left w:val="single" w:sz="4" w:space="0" w:color="auto"/>
            </w:tcBorders>
            <w:shd w:val="clear" w:color="auto" w:fill="FFFFFF"/>
          </w:tcPr>
          <w:p w14:paraId="6414A87E" w14:textId="77777777" w:rsidR="00517C6A" w:rsidRDefault="00876F57">
            <w:pPr>
              <w:pStyle w:val="a7"/>
            </w:pPr>
            <w:r>
              <w:t xml:space="preserve">Обязан ли </w:t>
            </w:r>
            <w:r>
              <w:t>работник иметь при себе удостоверение по электробезопасности при работе в электроустановках?</w:t>
            </w:r>
          </w:p>
        </w:tc>
        <w:tc>
          <w:tcPr>
            <w:tcW w:w="11933" w:type="dxa"/>
            <w:tcBorders>
              <w:top w:val="single" w:sz="4" w:space="0" w:color="auto"/>
              <w:left w:val="single" w:sz="4" w:space="0" w:color="auto"/>
              <w:right w:val="single" w:sz="4" w:space="0" w:color="auto"/>
            </w:tcBorders>
            <w:shd w:val="clear" w:color="auto" w:fill="FFFFFF"/>
          </w:tcPr>
          <w:p w14:paraId="0790DC0B" w14:textId="77777777" w:rsidR="00517C6A" w:rsidRDefault="00876F57">
            <w:pPr>
              <w:pStyle w:val="a7"/>
              <w:numPr>
                <w:ilvl w:val="0"/>
                <w:numId w:val="818"/>
              </w:numPr>
              <w:tabs>
                <w:tab w:val="left" w:pos="298"/>
              </w:tabs>
              <w:spacing w:after="120"/>
            </w:pPr>
            <w:r>
              <w:t>Обязан всегда</w:t>
            </w:r>
          </w:p>
          <w:p w14:paraId="5B56458C" w14:textId="77777777" w:rsidR="00517C6A" w:rsidRDefault="00876F57">
            <w:pPr>
              <w:pStyle w:val="a7"/>
              <w:spacing w:after="120"/>
            </w:pPr>
            <w:r>
              <w:t>Б. Не обязан</w:t>
            </w:r>
          </w:p>
          <w:p w14:paraId="17B6E481" w14:textId="77777777" w:rsidR="00517C6A" w:rsidRDefault="00876F57">
            <w:pPr>
              <w:pStyle w:val="a7"/>
              <w:numPr>
                <w:ilvl w:val="0"/>
                <w:numId w:val="818"/>
              </w:numPr>
              <w:tabs>
                <w:tab w:val="left" w:pos="288"/>
              </w:tabs>
              <w:spacing w:after="120"/>
            </w:pPr>
            <w:r>
              <w:t>Обязан, только когда работает по наряду-допуску</w:t>
            </w:r>
          </w:p>
        </w:tc>
      </w:tr>
      <w:tr w:rsidR="00517C6A" w14:paraId="10587ED3" w14:textId="77777777">
        <w:tblPrEx>
          <w:tblCellMar>
            <w:top w:w="0" w:type="dxa"/>
            <w:bottom w:w="0" w:type="dxa"/>
          </w:tblCellMar>
        </w:tblPrEx>
        <w:trPr>
          <w:trHeight w:hRule="exact" w:val="2650"/>
          <w:jc w:val="center"/>
        </w:trPr>
        <w:tc>
          <w:tcPr>
            <w:tcW w:w="715" w:type="dxa"/>
            <w:tcBorders>
              <w:top w:val="single" w:sz="4" w:space="0" w:color="auto"/>
              <w:left w:val="single" w:sz="4" w:space="0" w:color="auto"/>
            </w:tcBorders>
            <w:shd w:val="clear" w:color="auto" w:fill="FFFFFF"/>
          </w:tcPr>
          <w:p w14:paraId="772A6F2A" w14:textId="77777777" w:rsidR="00517C6A" w:rsidRDefault="00876F57">
            <w:pPr>
              <w:pStyle w:val="a7"/>
              <w:jc w:val="both"/>
            </w:pPr>
            <w:r>
              <w:t>38.</w:t>
            </w:r>
          </w:p>
        </w:tc>
        <w:tc>
          <w:tcPr>
            <w:tcW w:w="2976" w:type="dxa"/>
            <w:tcBorders>
              <w:top w:val="single" w:sz="4" w:space="0" w:color="auto"/>
              <w:left w:val="single" w:sz="4" w:space="0" w:color="auto"/>
            </w:tcBorders>
            <w:shd w:val="clear" w:color="auto" w:fill="FFFFFF"/>
          </w:tcPr>
          <w:p w14:paraId="31F78CDA" w14:textId="77777777" w:rsidR="00517C6A" w:rsidRDefault="00876F57">
            <w:pPr>
              <w:pStyle w:val="a7"/>
            </w:pPr>
            <w:r>
              <w:t>Какую группу нужно получить работнику из числа административно</w:t>
            </w:r>
            <w:r>
              <w:softHyphen/>
            </w:r>
            <w:r>
              <w:t>технического персонала, чтобы выдавать наряды- допуски и распоряжения при эксплуатации электроустановок напряжением до 1000 В:</w:t>
            </w:r>
          </w:p>
        </w:tc>
        <w:tc>
          <w:tcPr>
            <w:tcW w:w="11933" w:type="dxa"/>
            <w:tcBorders>
              <w:top w:val="single" w:sz="4" w:space="0" w:color="auto"/>
              <w:left w:val="single" w:sz="4" w:space="0" w:color="auto"/>
              <w:right w:val="single" w:sz="4" w:space="0" w:color="auto"/>
            </w:tcBorders>
            <w:shd w:val="clear" w:color="auto" w:fill="FFFFFF"/>
          </w:tcPr>
          <w:p w14:paraId="00E364EF" w14:textId="77777777" w:rsidR="00517C6A" w:rsidRDefault="00876F57">
            <w:pPr>
              <w:pStyle w:val="a7"/>
              <w:numPr>
                <w:ilvl w:val="0"/>
                <w:numId w:val="819"/>
              </w:numPr>
              <w:tabs>
                <w:tab w:val="left" w:pos="288"/>
              </w:tabs>
              <w:spacing w:after="120"/>
            </w:pPr>
            <w:r>
              <w:t>Не ниже V</w:t>
            </w:r>
          </w:p>
          <w:p w14:paraId="2EA3E138" w14:textId="77777777" w:rsidR="00517C6A" w:rsidRDefault="00876F57">
            <w:pPr>
              <w:pStyle w:val="a7"/>
              <w:spacing w:after="120"/>
            </w:pPr>
            <w:r>
              <w:t>Б. Не ниже IV</w:t>
            </w:r>
          </w:p>
          <w:p w14:paraId="6003E441" w14:textId="77777777" w:rsidR="00517C6A" w:rsidRDefault="00876F57">
            <w:pPr>
              <w:pStyle w:val="a7"/>
              <w:numPr>
                <w:ilvl w:val="0"/>
                <w:numId w:val="819"/>
              </w:numPr>
              <w:tabs>
                <w:tab w:val="left" w:pos="283"/>
              </w:tabs>
              <w:spacing w:after="120"/>
            </w:pPr>
            <w:r>
              <w:t>III и выше</w:t>
            </w:r>
          </w:p>
        </w:tc>
      </w:tr>
      <w:tr w:rsidR="00517C6A" w14:paraId="0348AD0D" w14:textId="77777777">
        <w:tblPrEx>
          <w:tblCellMar>
            <w:top w:w="0" w:type="dxa"/>
            <w:bottom w:w="0" w:type="dxa"/>
          </w:tblCellMar>
        </w:tblPrEx>
        <w:trPr>
          <w:trHeight w:hRule="exact" w:val="1757"/>
          <w:jc w:val="center"/>
        </w:trPr>
        <w:tc>
          <w:tcPr>
            <w:tcW w:w="715" w:type="dxa"/>
            <w:tcBorders>
              <w:top w:val="single" w:sz="4" w:space="0" w:color="auto"/>
              <w:left w:val="single" w:sz="4" w:space="0" w:color="auto"/>
            </w:tcBorders>
            <w:shd w:val="clear" w:color="auto" w:fill="FFFFFF"/>
          </w:tcPr>
          <w:p w14:paraId="2E062158" w14:textId="77777777" w:rsidR="00517C6A" w:rsidRDefault="00876F57">
            <w:pPr>
              <w:pStyle w:val="a7"/>
              <w:jc w:val="both"/>
            </w:pPr>
            <w:r>
              <w:t>39.</w:t>
            </w:r>
          </w:p>
        </w:tc>
        <w:tc>
          <w:tcPr>
            <w:tcW w:w="2976" w:type="dxa"/>
            <w:tcBorders>
              <w:top w:val="single" w:sz="4" w:space="0" w:color="auto"/>
              <w:left w:val="single" w:sz="4" w:space="0" w:color="auto"/>
            </w:tcBorders>
            <w:shd w:val="clear" w:color="auto" w:fill="FFFFFF"/>
          </w:tcPr>
          <w:p w14:paraId="3C3A0BC1" w14:textId="77777777" w:rsidR="00517C6A" w:rsidRDefault="00876F57">
            <w:pPr>
              <w:pStyle w:val="a7"/>
            </w:pPr>
            <w:r>
              <w:t xml:space="preserve">На какой срок выдают наряд-допуск для работ под напряжением на токоведущих частях </w:t>
            </w:r>
            <w:r>
              <w:t>электроустановок?</w:t>
            </w:r>
          </w:p>
        </w:tc>
        <w:tc>
          <w:tcPr>
            <w:tcW w:w="11933" w:type="dxa"/>
            <w:tcBorders>
              <w:top w:val="single" w:sz="4" w:space="0" w:color="auto"/>
              <w:left w:val="single" w:sz="4" w:space="0" w:color="auto"/>
              <w:right w:val="single" w:sz="4" w:space="0" w:color="auto"/>
            </w:tcBorders>
            <w:shd w:val="clear" w:color="auto" w:fill="FFFFFF"/>
          </w:tcPr>
          <w:p w14:paraId="19E1BC57" w14:textId="77777777" w:rsidR="00517C6A" w:rsidRDefault="00876F57">
            <w:pPr>
              <w:pStyle w:val="a7"/>
              <w:numPr>
                <w:ilvl w:val="0"/>
                <w:numId w:val="820"/>
              </w:numPr>
              <w:tabs>
                <w:tab w:val="left" w:pos="293"/>
              </w:tabs>
              <w:spacing w:after="120"/>
            </w:pPr>
            <w:r>
              <w:t>До 15 календарных дней</w:t>
            </w:r>
          </w:p>
          <w:p w14:paraId="04030530" w14:textId="77777777" w:rsidR="00517C6A" w:rsidRDefault="00876F57">
            <w:pPr>
              <w:pStyle w:val="a7"/>
              <w:spacing w:after="120"/>
            </w:pPr>
            <w:r>
              <w:t>Б. До 30 календарных дней</w:t>
            </w:r>
          </w:p>
          <w:p w14:paraId="02EAC308" w14:textId="77777777" w:rsidR="00517C6A" w:rsidRDefault="00876F57">
            <w:pPr>
              <w:pStyle w:val="a7"/>
              <w:numPr>
                <w:ilvl w:val="0"/>
                <w:numId w:val="820"/>
              </w:numPr>
              <w:tabs>
                <w:tab w:val="left" w:pos="278"/>
              </w:tabs>
              <w:spacing w:after="120"/>
            </w:pPr>
            <w:r>
              <w:t>Не более 1 календарного дня</w:t>
            </w:r>
          </w:p>
        </w:tc>
      </w:tr>
      <w:tr w:rsidR="00517C6A" w14:paraId="2FB3BC4A" w14:textId="77777777">
        <w:tblPrEx>
          <w:tblCellMar>
            <w:top w:w="0" w:type="dxa"/>
            <w:bottom w:w="0" w:type="dxa"/>
          </w:tblCellMar>
        </w:tblPrEx>
        <w:trPr>
          <w:trHeight w:hRule="exact" w:val="1752"/>
          <w:jc w:val="center"/>
        </w:trPr>
        <w:tc>
          <w:tcPr>
            <w:tcW w:w="715" w:type="dxa"/>
            <w:tcBorders>
              <w:top w:val="single" w:sz="4" w:space="0" w:color="auto"/>
              <w:left w:val="single" w:sz="4" w:space="0" w:color="auto"/>
            </w:tcBorders>
            <w:shd w:val="clear" w:color="auto" w:fill="FFFFFF"/>
          </w:tcPr>
          <w:p w14:paraId="16238679" w14:textId="77777777" w:rsidR="00517C6A" w:rsidRDefault="00876F57">
            <w:pPr>
              <w:pStyle w:val="a7"/>
              <w:jc w:val="both"/>
            </w:pPr>
            <w:r>
              <w:t>40.</w:t>
            </w:r>
          </w:p>
        </w:tc>
        <w:tc>
          <w:tcPr>
            <w:tcW w:w="2976" w:type="dxa"/>
            <w:tcBorders>
              <w:top w:val="single" w:sz="4" w:space="0" w:color="auto"/>
              <w:left w:val="single" w:sz="4" w:space="0" w:color="auto"/>
            </w:tcBorders>
            <w:shd w:val="clear" w:color="auto" w:fill="FFFFFF"/>
          </w:tcPr>
          <w:p w14:paraId="6BEA83A7" w14:textId="77777777" w:rsidR="00517C6A" w:rsidRDefault="00876F57">
            <w:pPr>
              <w:pStyle w:val="a7"/>
            </w:pPr>
            <w:r>
              <w:t>Можно ли присвоить III группу несовершеннолетнему работнику?</w:t>
            </w:r>
          </w:p>
        </w:tc>
        <w:tc>
          <w:tcPr>
            <w:tcW w:w="11933" w:type="dxa"/>
            <w:tcBorders>
              <w:top w:val="single" w:sz="4" w:space="0" w:color="auto"/>
              <w:left w:val="single" w:sz="4" w:space="0" w:color="auto"/>
              <w:right w:val="single" w:sz="4" w:space="0" w:color="auto"/>
            </w:tcBorders>
            <w:shd w:val="clear" w:color="auto" w:fill="FFFFFF"/>
          </w:tcPr>
          <w:p w14:paraId="1EC97CA0" w14:textId="77777777" w:rsidR="00517C6A" w:rsidRDefault="00876F57">
            <w:pPr>
              <w:pStyle w:val="a7"/>
              <w:numPr>
                <w:ilvl w:val="0"/>
                <w:numId w:val="821"/>
              </w:numPr>
              <w:tabs>
                <w:tab w:val="left" w:pos="288"/>
              </w:tabs>
              <w:spacing w:after="120"/>
            </w:pPr>
            <w:r>
              <w:t>Можно, если он будет работать только в присутствии наставника</w:t>
            </w:r>
          </w:p>
          <w:p w14:paraId="32BEB734" w14:textId="77777777" w:rsidR="00517C6A" w:rsidRDefault="00876F57">
            <w:pPr>
              <w:pStyle w:val="a7"/>
              <w:spacing w:after="120"/>
            </w:pPr>
            <w:r>
              <w:t>Б. Можно</w:t>
            </w:r>
          </w:p>
          <w:p w14:paraId="59871EC1" w14:textId="77777777" w:rsidR="00517C6A" w:rsidRDefault="00876F57">
            <w:pPr>
              <w:pStyle w:val="a7"/>
              <w:numPr>
                <w:ilvl w:val="0"/>
                <w:numId w:val="821"/>
              </w:numPr>
              <w:tabs>
                <w:tab w:val="left" w:pos="278"/>
              </w:tabs>
              <w:spacing w:after="120"/>
            </w:pPr>
            <w:r>
              <w:t>Нельзя</w:t>
            </w:r>
          </w:p>
        </w:tc>
      </w:tr>
      <w:tr w:rsidR="00517C6A" w14:paraId="6584B4BE" w14:textId="77777777">
        <w:tblPrEx>
          <w:tblCellMar>
            <w:top w:w="0" w:type="dxa"/>
            <w:bottom w:w="0" w:type="dxa"/>
          </w:tblCellMar>
        </w:tblPrEx>
        <w:trPr>
          <w:trHeight w:hRule="exact" w:val="1330"/>
          <w:jc w:val="center"/>
        </w:trPr>
        <w:tc>
          <w:tcPr>
            <w:tcW w:w="715" w:type="dxa"/>
            <w:tcBorders>
              <w:top w:val="single" w:sz="4" w:space="0" w:color="auto"/>
              <w:left w:val="single" w:sz="4" w:space="0" w:color="auto"/>
              <w:bottom w:val="single" w:sz="4" w:space="0" w:color="auto"/>
            </w:tcBorders>
            <w:shd w:val="clear" w:color="auto" w:fill="FFFFFF"/>
          </w:tcPr>
          <w:p w14:paraId="1D4B251F" w14:textId="77777777" w:rsidR="00517C6A" w:rsidRDefault="00876F57">
            <w:pPr>
              <w:pStyle w:val="a7"/>
              <w:jc w:val="both"/>
            </w:pPr>
            <w:r>
              <w:t>41.</w:t>
            </w:r>
          </w:p>
        </w:tc>
        <w:tc>
          <w:tcPr>
            <w:tcW w:w="2976" w:type="dxa"/>
            <w:tcBorders>
              <w:top w:val="single" w:sz="4" w:space="0" w:color="auto"/>
              <w:left w:val="single" w:sz="4" w:space="0" w:color="auto"/>
              <w:bottom w:val="single" w:sz="4" w:space="0" w:color="auto"/>
            </w:tcBorders>
            <w:shd w:val="clear" w:color="auto" w:fill="FFFFFF"/>
          </w:tcPr>
          <w:p w14:paraId="66DBDF9D" w14:textId="77777777" w:rsidR="00517C6A" w:rsidRDefault="00876F57">
            <w:pPr>
              <w:pStyle w:val="a7"/>
            </w:pPr>
            <w:r>
              <w:t xml:space="preserve">Какую </w:t>
            </w:r>
            <w:r>
              <w:t>группу получает оперативный персонал, чтобы на дежурстве единолично осматривать 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1C1E8392" w14:textId="77777777" w:rsidR="00517C6A" w:rsidRDefault="00876F57">
            <w:pPr>
              <w:pStyle w:val="a7"/>
              <w:numPr>
                <w:ilvl w:val="0"/>
                <w:numId w:val="822"/>
              </w:numPr>
              <w:tabs>
                <w:tab w:val="left" w:pos="288"/>
              </w:tabs>
              <w:spacing w:after="120"/>
            </w:pPr>
            <w:r>
              <w:t>Не ниже III</w:t>
            </w:r>
          </w:p>
          <w:p w14:paraId="59AA4357" w14:textId="77777777" w:rsidR="00517C6A" w:rsidRDefault="00876F57">
            <w:pPr>
              <w:pStyle w:val="a7"/>
              <w:spacing w:after="120"/>
            </w:pPr>
            <w:r>
              <w:t>Б. II и выше</w:t>
            </w:r>
          </w:p>
          <w:p w14:paraId="73E64F7F" w14:textId="77777777" w:rsidR="00517C6A" w:rsidRDefault="00876F57">
            <w:pPr>
              <w:pStyle w:val="a7"/>
              <w:numPr>
                <w:ilvl w:val="0"/>
                <w:numId w:val="822"/>
              </w:numPr>
              <w:tabs>
                <w:tab w:val="left" w:pos="278"/>
              </w:tabs>
              <w:spacing w:after="120"/>
            </w:pPr>
            <w:r>
              <w:t>Не ниже IV</w:t>
            </w:r>
          </w:p>
        </w:tc>
      </w:tr>
    </w:tbl>
    <w:p w14:paraId="2F16D5B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626D2026" w14:textId="77777777">
        <w:tblPrEx>
          <w:tblCellMar>
            <w:top w:w="0" w:type="dxa"/>
            <w:bottom w:w="0" w:type="dxa"/>
          </w:tblCellMar>
        </w:tblPrEx>
        <w:trPr>
          <w:trHeight w:hRule="exact" w:val="725"/>
          <w:jc w:val="center"/>
        </w:trPr>
        <w:tc>
          <w:tcPr>
            <w:tcW w:w="715" w:type="dxa"/>
            <w:tcBorders>
              <w:top w:val="single" w:sz="4" w:space="0" w:color="auto"/>
              <w:left w:val="single" w:sz="4" w:space="0" w:color="auto"/>
            </w:tcBorders>
            <w:shd w:val="clear" w:color="auto" w:fill="FFFFFF"/>
          </w:tcPr>
          <w:p w14:paraId="1A1258AD"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CE0B459" w14:textId="77777777" w:rsidR="00517C6A" w:rsidRDefault="00876F57">
            <w:pPr>
              <w:pStyle w:val="a7"/>
            </w:pPr>
            <w:r>
              <w:t>обслуживать электроустановки?</w:t>
            </w:r>
          </w:p>
        </w:tc>
        <w:tc>
          <w:tcPr>
            <w:tcW w:w="11933" w:type="dxa"/>
            <w:tcBorders>
              <w:top w:val="single" w:sz="4" w:space="0" w:color="auto"/>
              <w:left w:val="single" w:sz="4" w:space="0" w:color="auto"/>
              <w:right w:val="single" w:sz="4" w:space="0" w:color="auto"/>
            </w:tcBorders>
            <w:shd w:val="clear" w:color="auto" w:fill="FFFFFF"/>
          </w:tcPr>
          <w:p w14:paraId="63738974" w14:textId="77777777" w:rsidR="00517C6A" w:rsidRDefault="00517C6A">
            <w:pPr>
              <w:rPr>
                <w:sz w:val="10"/>
                <w:szCs w:val="10"/>
              </w:rPr>
            </w:pPr>
          </w:p>
        </w:tc>
      </w:tr>
      <w:tr w:rsidR="00517C6A" w14:paraId="61635102" w14:textId="77777777">
        <w:tblPrEx>
          <w:tblCellMar>
            <w:top w:w="0" w:type="dxa"/>
            <w:bottom w:w="0" w:type="dxa"/>
          </w:tblCellMar>
        </w:tblPrEx>
        <w:trPr>
          <w:trHeight w:hRule="exact" w:val="2467"/>
          <w:jc w:val="center"/>
        </w:trPr>
        <w:tc>
          <w:tcPr>
            <w:tcW w:w="715" w:type="dxa"/>
            <w:tcBorders>
              <w:top w:val="single" w:sz="4" w:space="0" w:color="auto"/>
              <w:left w:val="single" w:sz="4" w:space="0" w:color="auto"/>
            </w:tcBorders>
            <w:shd w:val="clear" w:color="auto" w:fill="FFFFFF"/>
          </w:tcPr>
          <w:p w14:paraId="0F77390F" w14:textId="77777777" w:rsidR="00517C6A" w:rsidRDefault="00876F57">
            <w:pPr>
              <w:pStyle w:val="a7"/>
              <w:jc w:val="both"/>
            </w:pPr>
            <w:r>
              <w:t>42.</w:t>
            </w:r>
          </w:p>
        </w:tc>
        <w:tc>
          <w:tcPr>
            <w:tcW w:w="2976" w:type="dxa"/>
            <w:tcBorders>
              <w:top w:val="single" w:sz="4" w:space="0" w:color="auto"/>
              <w:left w:val="single" w:sz="4" w:space="0" w:color="auto"/>
            </w:tcBorders>
            <w:shd w:val="clear" w:color="auto" w:fill="FFFFFF"/>
          </w:tcPr>
          <w:p w14:paraId="6BD4B376" w14:textId="77777777" w:rsidR="00517C6A" w:rsidRDefault="00876F57">
            <w:pPr>
              <w:pStyle w:val="a7"/>
            </w:pPr>
            <w:r>
              <w:t>Кто вправе выдавать разрешения на подготовку рабочих мест и на допуск?</w:t>
            </w:r>
          </w:p>
        </w:tc>
        <w:tc>
          <w:tcPr>
            <w:tcW w:w="11933" w:type="dxa"/>
            <w:tcBorders>
              <w:top w:val="single" w:sz="4" w:space="0" w:color="auto"/>
              <w:left w:val="single" w:sz="4" w:space="0" w:color="auto"/>
              <w:right w:val="single" w:sz="4" w:space="0" w:color="auto"/>
            </w:tcBorders>
            <w:shd w:val="clear" w:color="auto" w:fill="FFFFFF"/>
          </w:tcPr>
          <w:p w14:paraId="59F5ACDA" w14:textId="77777777" w:rsidR="00517C6A" w:rsidRDefault="00876F57">
            <w:pPr>
              <w:pStyle w:val="a7"/>
              <w:numPr>
                <w:ilvl w:val="0"/>
                <w:numId w:val="823"/>
              </w:numPr>
              <w:tabs>
                <w:tab w:val="left" w:pos="298"/>
              </w:tabs>
              <w:spacing w:after="120"/>
            </w:pPr>
            <w:r>
              <w:t xml:space="preserve">Оперативный или </w:t>
            </w:r>
            <w:r>
              <w:t>административно-технический персонал с группой не ниже IV</w:t>
            </w:r>
          </w:p>
          <w:p w14:paraId="40F5121E" w14:textId="77777777" w:rsidR="00517C6A" w:rsidRDefault="00876F57">
            <w:pPr>
              <w:pStyle w:val="a7"/>
              <w:spacing w:after="120"/>
            </w:pPr>
            <w:r>
              <w:t>Б. Оперативный персонал с группой не ниже III или административно-технический персонал с группой не ниже IV</w:t>
            </w:r>
          </w:p>
          <w:p w14:paraId="14C4EA75" w14:textId="77777777" w:rsidR="00517C6A" w:rsidRDefault="00876F57">
            <w:pPr>
              <w:pStyle w:val="a7"/>
              <w:numPr>
                <w:ilvl w:val="0"/>
                <w:numId w:val="823"/>
              </w:numPr>
              <w:tabs>
                <w:tab w:val="left" w:pos="288"/>
              </w:tabs>
              <w:spacing w:after="120"/>
            </w:pPr>
            <w:r>
              <w:t>Только оперативный персонал с группой не ниже V</w:t>
            </w:r>
          </w:p>
        </w:tc>
      </w:tr>
      <w:tr w:rsidR="00517C6A" w14:paraId="26DDACFE" w14:textId="77777777">
        <w:tblPrEx>
          <w:tblCellMar>
            <w:top w:w="0" w:type="dxa"/>
            <w:bottom w:w="0" w:type="dxa"/>
          </w:tblCellMar>
        </w:tblPrEx>
        <w:trPr>
          <w:trHeight w:hRule="exact" w:val="4306"/>
          <w:jc w:val="center"/>
        </w:trPr>
        <w:tc>
          <w:tcPr>
            <w:tcW w:w="715" w:type="dxa"/>
            <w:tcBorders>
              <w:top w:val="single" w:sz="4" w:space="0" w:color="auto"/>
              <w:left w:val="single" w:sz="4" w:space="0" w:color="auto"/>
            </w:tcBorders>
            <w:shd w:val="clear" w:color="auto" w:fill="FFFFFF"/>
          </w:tcPr>
          <w:p w14:paraId="3A27B702" w14:textId="77777777" w:rsidR="00517C6A" w:rsidRDefault="00876F57">
            <w:pPr>
              <w:pStyle w:val="a7"/>
              <w:jc w:val="both"/>
            </w:pPr>
            <w:r>
              <w:t>43.</w:t>
            </w:r>
          </w:p>
        </w:tc>
        <w:tc>
          <w:tcPr>
            <w:tcW w:w="2976" w:type="dxa"/>
            <w:tcBorders>
              <w:top w:val="single" w:sz="4" w:space="0" w:color="auto"/>
              <w:left w:val="single" w:sz="4" w:space="0" w:color="auto"/>
            </w:tcBorders>
            <w:shd w:val="clear" w:color="auto" w:fill="FFFFFF"/>
          </w:tcPr>
          <w:p w14:paraId="20A4962E" w14:textId="77777777" w:rsidR="00517C6A" w:rsidRDefault="00876F57">
            <w:pPr>
              <w:pStyle w:val="a7"/>
            </w:pPr>
            <w:r>
              <w:t xml:space="preserve">При подготовке рабочего места при </w:t>
            </w:r>
            <w:r>
              <w:t>дистанционном управлении с АРМ у приводов разъединителей отключают силовые цепи, ключ выбора режима работы в шкафу управления переводят в положение «местное управление», шкаф управления разъединителем запирают на механический замок. При каком условии выпол</w:t>
            </w:r>
            <w:r>
              <w:t>няют эти действия?</w:t>
            </w:r>
          </w:p>
        </w:tc>
        <w:tc>
          <w:tcPr>
            <w:tcW w:w="11933" w:type="dxa"/>
            <w:tcBorders>
              <w:top w:val="single" w:sz="4" w:space="0" w:color="auto"/>
              <w:left w:val="single" w:sz="4" w:space="0" w:color="auto"/>
              <w:right w:val="single" w:sz="4" w:space="0" w:color="auto"/>
            </w:tcBorders>
            <w:shd w:val="clear" w:color="auto" w:fill="FFFFFF"/>
          </w:tcPr>
          <w:p w14:paraId="65221D01" w14:textId="77777777" w:rsidR="00517C6A" w:rsidRDefault="00876F57">
            <w:pPr>
              <w:pStyle w:val="a7"/>
              <w:numPr>
                <w:ilvl w:val="0"/>
                <w:numId w:val="824"/>
              </w:numPr>
              <w:tabs>
                <w:tab w:val="left" w:pos="288"/>
              </w:tabs>
              <w:spacing w:after="120"/>
            </w:pPr>
            <w:r>
              <w:t>После заземления ЛЭП и оборудования</w:t>
            </w:r>
          </w:p>
          <w:p w14:paraId="68BF9557" w14:textId="77777777" w:rsidR="00517C6A" w:rsidRDefault="00876F57">
            <w:pPr>
              <w:pStyle w:val="a7"/>
              <w:spacing w:after="120"/>
            </w:pPr>
            <w:r>
              <w:t>Б. После заземления ЛЭП</w:t>
            </w:r>
          </w:p>
          <w:p w14:paraId="18D10C9D" w14:textId="77777777" w:rsidR="00517C6A" w:rsidRDefault="00876F57">
            <w:pPr>
              <w:pStyle w:val="a7"/>
              <w:numPr>
                <w:ilvl w:val="0"/>
                <w:numId w:val="824"/>
              </w:numPr>
              <w:tabs>
                <w:tab w:val="left" w:pos="278"/>
              </w:tabs>
              <w:spacing w:after="120"/>
            </w:pPr>
            <w:r>
              <w:t>После заземления оборудования</w:t>
            </w:r>
          </w:p>
        </w:tc>
      </w:tr>
      <w:tr w:rsidR="00517C6A" w14:paraId="54215960" w14:textId="77777777">
        <w:tblPrEx>
          <w:tblCellMar>
            <w:top w:w="0" w:type="dxa"/>
            <w:bottom w:w="0" w:type="dxa"/>
          </w:tblCellMar>
        </w:tblPrEx>
        <w:trPr>
          <w:trHeight w:hRule="exact" w:val="2030"/>
          <w:jc w:val="center"/>
        </w:trPr>
        <w:tc>
          <w:tcPr>
            <w:tcW w:w="715" w:type="dxa"/>
            <w:tcBorders>
              <w:top w:val="single" w:sz="4" w:space="0" w:color="auto"/>
              <w:left w:val="single" w:sz="4" w:space="0" w:color="auto"/>
            </w:tcBorders>
            <w:shd w:val="clear" w:color="auto" w:fill="FFFFFF"/>
          </w:tcPr>
          <w:p w14:paraId="21424A77" w14:textId="77777777" w:rsidR="00517C6A" w:rsidRDefault="00876F57">
            <w:pPr>
              <w:pStyle w:val="a7"/>
              <w:jc w:val="both"/>
            </w:pPr>
            <w:r>
              <w:t>44.</w:t>
            </w:r>
          </w:p>
        </w:tc>
        <w:tc>
          <w:tcPr>
            <w:tcW w:w="2976" w:type="dxa"/>
            <w:tcBorders>
              <w:top w:val="single" w:sz="4" w:space="0" w:color="auto"/>
              <w:left w:val="single" w:sz="4" w:space="0" w:color="auto"/>
            </w:tcBorders>
            <w:shd w:val="clear" w:color="auto" w:fill="FFFFFF"/>
          </w:tcPr>
          <w:p w14:paraId="072F87EF" w14:textId="77777777" w:rsidR="00517C6A" w:rsidRDefault="00876F57">
            <w:pPr>
              <w:pStyle w:val="a7"/>
            </w:pPr>
            <w:r>
              <w:t>Какие работы не относят к специальным работам в электроустановках?</w:t>
            </w:r>
          </w:p>
        </w:tc>
        <w:tc>
          <w:tcPr>
            <w:tcW w:w="11933" w:type="dxa"/>
            <w:tcBorders>
              <w:top w:val="single" w:sz="4" w:space="0" w:color="auto"/>
              <w:left w:val="single" w:sz="4" w:space="0" w:color="auto"/>
              <w:right w:val="single" w:sz="4" w:space="0" w:color="auto"/>
            </w:tcBorders>
            <w:shd w:val="clear" w:color="auto" w:fill="FFFFFF"/>
          </w:tcPr>
          <w:p w14:paraId="457E80FD" w14:textId="77777777" w:rsidR="00517C6A" w:rsidRDefault="00876F57">
            <w:pPr>
              <w:pStyle w:val="a7"/>
              <w:numPr>
                <w:ilvl w:val="0"/>
                <w:numId w:val="825"/>
              </w:numPr>
              <w:tabs>
                <w:tab w:val="left" w:pos="278"/>
              </w:tabs>
              <w:spacing w:after="120"/>
            </w:pPr>
            <w:r>
              <w:t>Работы на высоте</w:t>
            </w:r>
          </w:p>
          <w:p w14:paraId="21274759" w14:textId="77777777" w:rsidR="00517C6A" w:rsidRDefault="00876F57">
            <w:pPr>
              <w:pStyle w:val="a7"/>
              <w:spacing w:after="120"/>
            </w:pPr>
            <w:r>
              <w:t xml:space="preserve">Б. Работы без снятия напряжения с </w:t>
            </w:r>
            <w:r>
              <w:t>электроустановки, выполняемые с прикосновением к токоведущим частям, находящимся под рабочим напряжением</w:t>
            </w:r>
          </w:p>
          <w:p w14:paraId="7AE8E836" w14:textId="77777777" w:rsidR="00517C6A" w:rsidRDefault="00876F57">
            <w:pPr>
              <w:pStyle w:val="a7"/>
              <w:numPr>
                <w:ilvl w:val="0"/>
                <w:numId w:val="825"/>
              </w:numPr>
              <w:tabs>
                <w:tab w:val="left" w:pos="269"/>
              </w:tabs>
              <w:spacing w:after="120"/>
            </w:pPr>
            <w:r>
              <w:t>Работы с мегаомметром по испытанию оборудования повышенным напряжением</w:t>
            </w:r>
          </w:p>
        </w:tc>
      </w:tr>
      <w:tr w:rsidR="00517C6A" w14:paraId="19A4FD9D" w14:textId="77777777">
        <w:tblPrEx>
          <w:tblCellMar>
            <w:top w:w="0" w:type="dxa"/>
            <w:bottom w:w="0" w:type="dxa"/>
          </w:tblCellMar>
        </w:tblPrEx>
        <w:trPr>
          <w:trHeight w:hRule="exact" w:val="298"/>
          <w:jc w:val="center"/>
        </w:trPr>
        <w:tc>
          <w:tcPr>
            <w:tcW w:w="715" w:type="dxa"/>
            <w:tcBorders>
              <w:top w:val="single" w:sz="4" w:space="0" w:color="auto"/>
              <w:left w:val="single" w:sz="4" w:space="0" w:color="auto"/>
              <w:bottom w:val="single" w:sz="4" w:space="0" w:color="auto"/>
            </w:tcBorders>
            <w:shd w:val="clear" w:color="auto" w:fill="FFFFFF"/>
            <w:vAlign w:val="bottom"/>
          </w:tcPr>
          <w:p w14:paraId="1E6E9829" w14:textId="77777777" w:rsidR="00517C6A" w:rsidRDefault="00876F57">
            <w:pPr>
              <w:pStyle w:val="a7"/>
              <w:jc w:val="both"/>
            </w:pPr>
            <w:r>
              <w:t>45.</w:t>
            </w:r>
          </w:p>
        </w:tc>
        <w:tc>
          <w:tcPr>
            <w:tcW w:w="2976" w:type="dxa"/>
            <w:tcBorders>
              <w:top w:val="single" w:sz="4" w:space="0" w:color="auto"/>
              <w:left w:val="single" w:sz="4" w:space="0" w:color="auto"/>
              <w:bottom w:val="single" w:sz="4" w:space="0" w:color="auto"/>
            </w:tcBorders>
            <w:shd w:val="clear" w:color="auto" w:fill="FFFFFF"/>
            <w:vAlign w:val="bottom"/>
          </w:tcPr>
          <w:p w14:paraId="13D02009" w14:textId="77777777" w:rsidR="00517C6A" w:rsidRDefault="00876F57">
            <w:pPr>
              <w:pStyle w:val="a7"/>
            </w:pPr>
            <w:r>
              <w:t>Как должен поступить</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3269A328" w14:textId="77777777" w:rsidR="00517C6A" w:rsidRDefault="00876F57">
            <w:pPr>
              <w:pStyle w:val="a7"/>
            </w:pPr>
            <w:r>
              <w:t xml:space="preserve">А. В критических ситуациях работник принимает </w:t>
            </w:r>
            <w:r>
              <w:t>решение самостоятельно и в случае опасности устраняет ее</w:t>
            </w:r>
          </w:p>
        </w:tc>
      </w:tr>
    </w:tbl>
    <w:p w14:paraId="69A23FD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0793D3EC" w14:textId="77777777">
        <w:tblPrEx>
          <w:tblCellMar>
            <w:top w:w="0" w:type="dxa"/>
            <w:bottom w:w="0" w:type="dxa"/>
          </w:tblCellMar>
        </w:tblPrEx>
        <w:trPr>
          <w:trHeight w:hRule="exact" w:val="2381"/>
          <w:jc w:val="center"/>
        </w:trPr>
        <w:tc>
          <w:tcPr>
            <w:tcW w:w="715" w:type="dxa"/>
            <w:tcBorders>
              <w:top w:val="single" w:sz="4" w:space="0" w:color="auto"/>
              <w:left w:val="single" w:sz="4" w:space="0" w:color="auto"/>
            </w:tcBorders>
            <w:shd w:val="clear" w:color="auto" w:fill="FFFFFF"/>
          </w:tcPr>
          <w:p w14:paraId="1077B961"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5C0F8066" w14:textId="77777777" w:rsidR="00517C6A" w:rsidRDefault="00876F57">
            <w:pPr>
              <w:pStyle w:val="a7"/>
            </w:pPr>
            <w:r>
              <w:t>работник, который не вправе устранять нарушения, в случае если он выявил опасные для людей неисправности электроустановок, машин, механизмов, средств защиты и т. п.?</w:t>
            </w:r>
          </w:p>
        </w:tc>
        <w:tc>
          <w:tcPr>
            <w:tcW w:w="11933" w:type="dxa"/>
            <w:tcBorders>
              <w:top w:val="single" w:sz="4" w:space="0" w:color="auto"/>
              <w:left w:val="single" w:sz="4" w:space="0" w:color="auto"/>
              <w:right w:val="single" w:sz="4" w:space="0" w:color="auto"/>
            </w:tcBorders>
            <w:shd w:val="clear" w:color="auto" w:fill="FFFFFF"/>
          </w:tcPr>
          <w:p w14:paraId="59BDB1CE" w14:textId="77777777" w:rsidR="00517C6A" w:rsidRDefault="00876F57">
            <w:pPr>
              <w:pStyle w:val="a7"/>
              <w:spacing w:after="180"/>
            </w:pPr>
            <w:r>
              <w:t>своими силами</w:t>
            </w:r>
          </w:p>
          <w:p w14:paraId="5D5B0320" w14:textId="77777777" w:rsidR="00517C6A" w:rsidRDefault="00876F57">
            <w:pPr>
              <w:pStyle w:val="a7"/>
            </w:pPr>
            <w:r>
              <w:t xml:space="preserve">Б. В любой </w:t>
            </w:r>
            <w:r>
              <w:t>ситуации работник обязан сообщить о выявленном нарушении своему непосредственному руководителю</w:t>
            </w:r>
          </w:p>
        </w:tc>
      </w:tr>
      <w:tr w:rsidR="00517C6A" w14:paraId="2C931037" w14:textId="77777777">
        <w:tblPrEx>
          <w:tblCellMar>
            <w:top w:w="0" w:type="dxa"/>
            <w:bottom w:w="0" w:type="dxa"/>
          </w:tblCellMar>
        </w:tblPrEx>
        <w:trPr>
          <w:trHeight w:hRule="exact" w:val="1752"/>
          <w:jc w:val="center"/>
        </w:trPr>
        <w:tc>
          <w:tcPr>
            <w:tcW w:w="715" w:type="dxa"/>
            <w:tcBorders>
              <w:top w:val="single" w:sz="4" w:space="0" w:color="auto"/>
              <w:left w:val="single" w:sz="4" w:space="0" w:color="auto"/>
            </w:tcBorders>
            <w:shd w:val="clear" w:color="auto" w:fill="FFFFFF"/>
          </w:tcPr>
          <w:p w14:paraId="4D35AA6C" w14:textId="77777777" w:rsidR="00517C6A" w:rsidRDefault="00876F57">
            <w:pPr>
              <w:pStyle w:val="a7"/>
              <w:jc w:val="both"/>
            </w:pPr>
            <w:r>
              <w:t>46.</w:t>
            </w:r>
          </w:p>
        </w:tc>
        <w:tc>
          <w:tcPr>
            <w:tcW w:w="2976" w:type="dxa"/>
            <w:tcBorders>
              <w:top w:val="single" w:sz="4" w:space="0" w:color="auto"/>
              <w:left w:val="single" w:sz="4" w:space="0" w:color="auto"/>
            </w:tcBorders>
            <w:shd w:val="clear" w:color="auto" w:fill="FFFFFF"/>
          </w:tcPr>
          <w:p w14:paraId="1ED7D916" w14:textId="77777777" w:rsidR="00517C6A" w:rsidRDefault="00876F57">
            <w:pPr>
              <w:pStyle w:val="a7"/>
            </w:pPr>
            <w:r>
              <w:t>В каком случае не нужно выдавать новый наряд- допуск?</w:t>
            </w:r>
          </w:p>
        </w:tc>
        <w:tc>
          <w:tcPr>
            <w:tcW w:w="11933" w:type="dxa"/>
            <w:tcBorders>
              <w:top w:val="single" w:sz="4" w:space="0" w:color="auto"/>
              <w:left w:val="single" w:sz="4" w:space="0" w:color="auto"/>
              <w:right w:val="single" w:sz="4" w:space="0" w:color="auto"/>
            </w:tcBorders>
            <w:shd w:val="clear" w:color="auto" w:fill="FFFFFF"/>
          </w:tcPr>
          <w:p w14:paraId="59AFF164" w14:textId="77777777" w:rsidR="00517C6A" w:rsidRDefault="00876F57">
            <w:pPr>
              <w:pStyle w:val="a7"/>
              <w:numPr>
                <w:ilvl w:val="0"/>
                <w:numId w:val="826"/>
              </w:numPr>
              <w:tabs>
                <w:tab w:val="left" w:pos="288"/>
              </w:tabs>
              <w:spacing w:after="120"/>
            </w:pPr>
            <w:r>
              <w:t>Если заменили ответственного руководителя работ</w:t>
            </w:r>
          </w:p>
          <w:p w14:paraId="4DCC5F58" w14:textId="77777777" w:rsidR="00517C6A" w:rsidRDefault="00876F57">
            <w:pPr>
              <w:pStyle w:val="a7"/>
              <w:spacing w:after="120"/>
            </w:pPr>
            <w:r>
              <w:t xml:space="preserve">Б. Если обнаружены нарушения требований </w:t>
            </w:r>
            <w:r>
              <w:t>безопасности</w:t>
            </w:r>
          </w:p>
          <w:p w14:paraId="3472A0E4" w14:textId="77777777" w:rsidR="00517C6A" w:rsidRDefault="00876F57">
            <w:pPr>
              <w:pStyle w:val="a7"/>
              <w:numPr>
                <w:ilvl w:val="0"/>
                <w:numId w:val="826"/>
              </w:numPr>
              <w:tabs>
                <w:tab w:val="left" w:pos="278"/>
              </w:tabs>
              <w:spacing w:after="120"/>
            </w:pPr>
            <w:r>
              <w:t>Если в составе бригады заменили работника</w:t>
            </w:r>
          </w:p>
        </w:tc>
      </w:tr>
      <w:tr w:rsidR="00517C6A" w14:paraId="23B2A2C8" w14:textId="77777777">
        <w:tblPrEx>
          <w:tblCellMar>
            <w:top w:w="0" w:type="dxa"/>
            <w:bottom w:w="0" w:type="dxa"/>
          </w:tblCellMar>
        </w:tblPrEx>
        <w:trPr>
          <w:trHeight w:hRule="exact" w:val="1829"/>
          <w:jc w:val="center"/>
        </w:trPr>
        <w:tc>
          <w:tcPr>
            <w:tcW w:w="715" w:type="dxa"/>
            <w:tcBorders>
              <w:top w:val="single" w:sz="4" w:space="0" w:color="auto"/>
              <w:left w:val="single" w:sz="4" w:space="0" w:color="auto"/>
            </w:tcBorders>
            <w:shd w:val="clear" w:color="auto" w:fill="FFFFFF"/>
          </w:tcPr>
          <w:p w14:paraId="20E1C91A" w14:textId="77777777" w:rsidR="00517C6A" w:rsidRDefault="00876F57">
            <w:pPr>
              <w:pStyle w:val="a7"/>
              <w:jc w:val="both"/>
            </w:pPr>
            <w:r>
              <w:t>47.</w:t>
            </w:r>
          </w:p>
        </w:tc>
        <w:tc>
          <w:tcPr>
            <w:tcW w:w="2976" w:type="dxa"/>
            <w:tcBorders>
              <w:top w:val="single" w:sz="4" w:space="0" w:color="auto"/>
              <w:left w:val="single" w:sz="4" w:space="0" w:color="auto"/>
            </w:tcBorders>
            <w:shd w:val="clear" w:color="auto" w:fill="FFFFFF"/>
          </w:tcPr>
          <w:p w14:paraId="10ECA9FD" w14:textId="77777777" w:rsidR="00517C6A" w:rsidRDefault="00876F57">
            <w:pPr>
              <w:pStyle w:val="a7"/>
            </w:pPr>
            <w:r>
              <w:t>Кто определяет перечень должностей и рабочих мест, по которому персонал относят к группе I по электробезопасности?</w:t>
            </w:r>
          </w:p>
        </w:tc>
        <w:tc>
          <w:tcPr>
            <w:tcW w:w="11933" w:type="dxa"/>
            <w:tcBorders>
              <w:top w:val="single" w:sz="4" w:space="0" w:color="auto"/>
              <w:left w:val="single" w:sz="4" w:space="0" w:color="auto"/>
              <w:right w:val="single" w:sz="4" w:space="0" w:color="auto"/>
            </w:tcBorders>
            <w:shd w:val="clear" w:color="auto" w:fill="FFFFFF"/>
          </w:tcPr>
          <w:p w14:paraId="62420395" w14:textId="77777777" w:rsidR="00517C6A" w:rsidRDefault="00876F57">
            <w:pPr>
              <w:pStyle w:val="a7"/>
              <w:numPr>
                <w:ilvl w:val="0"/>
                <w:numId w:val="827"/>
              </w:numPr>
              <w:tabs>
                <w:tab w:val="left" w:pos="288"/>
              </w:tabs>
              <w:spacing w:after="120"/>
            </w:pPr>
            <w:r>
              <w:t>Руководитель организации или обособленного подразделения</w:t>
            </w:r>
          </w:p>
          <w:p w14:paraId="19905F92" w14:textId="77777777" w:rsidR="00517C6A" w:rsidRDefault="00876F57">
            <w:pPr>
              <w:pStyle w:val="a7"/>
              <w:spacing w:after="120"/>
            </w:pPr>
            <w:r>
              <w:t>Б. Ответственный за элек</w:t>
            </w:r>
            <w:r>
              <w:t>трохозяйство</w:t>
            </w:r>
          </w:p>
          <w:p w14:paraId="52AF21DB" w14:textId="77777777" w:rsidR="00517C6A" w:rsidRDefault="00876F57">
            <w:pPr>
              <w:pStyle w:val="a7"/>
              <w:numPr>
                <w:ilvl w:val="0"/>
                <w:numId w:val="827"/>
              </w:numPr>
              <w:tabs>
                <w:tab w:val="left" w:pos="288"/>
              </w:tabs>
              <w:spacing w:after="120"/>
            </w:pPr>
            <w:r>
              <w:t>Специалист по охране труда</w:t>
            </w:r>
          </w:p>
        </w:tc>
      </w:tr>
      <w:tr w:rsidR="00517C6A" w14:paraId="74F7CE8A" w14:textId="77777777">
        <w:tblPrEx>
          <w:tblCellMar>
            <w:top w:w="0" w:type="dxa"/>
            <w:bottom w:w="0" w:type="dxa"/>
          </w:tblCellMar>
        </w:tblPrEx>
        <w:trPr>
          <w:trHeight w:hRule="exact" w:val="2741"/>
          <w:jc w:val="center"/>
        </w:trPr>
        <w:tc>
          <w:tcPr>
            <w:tcW w:w="715" w:type="dxa"/>
            <w:tcBorders>
              <w:top w:val="single" w:sz="4" w:space="0" w:color="auto"/>
              <w:left w:val="single" w:sz="4" w:space="0" w:color="auto"/>
            </w:tcBorders>
            <w:shd w:val="clear" w:color="auto" w:fill="FFFFFF"/>
          </w:tcPr>
          <w:p w14:paraId="171B8C6E" w14:textId="77777777" w:rsidR="00517C6A" w:rsidRDefault="00876F57">
            <w:pPr>
              <w:pStyle w:val="a7"/>
              <w:jc w:val="both"/>
            </w:pPr>
            <w:r>
              <w:t>48.</w:t>
            </w:r>
          </w:p>
        </w:tc>
        <w:tc>
          <w:tcPr>
            <w:tcW w:w="2976" w:type="dxa"/>
            <w:tcBorders>
              <w:top w:val="single" w:sz="4" w:space="0" w:color="auto"/>
              <w:left w:val="single" w:sz="4" w:space="0" w:color="auto"/>
            </w:tcBorders>
            <w:shd w:val="clear" w:color="auto" w:fill="FFFFFF"/>
          </w:tcPr>
          <w:p w14:paraId="16E70D2A" w14:textId="77777777" w:rsidR="00517C6A" w:rsidRDefault="00876F57">
            <w:pPr>
              <w:pStyle w:val="a7"/>
            </w:pPr>
            <w:r>
              <w:t>За что из перечисленного не отвечает наблюдающий?</w:t>
            </w:r>
          </w:p>
        </w:tc>
        <w:tc>
          <w:tcPr>
            <w:tcW w:w="11933" w:type="dxa"/>
            <w:tcBorders>
              <w:top w:val="single" w:sz="4" w:space="0" w:color="auto"/>
              <w:left w:val="single" w:sz="4" w:space="0" w:color="auto"/>
              <w:right w:val="single" w:sz="4" w:space="0" w:color="auto"/>
            </w:tcBorders>
            <w:shd w:val="clear" w:color="auto" w:fill="FFFFFF"/>
          </w:tcPr>
          <w:p w14:paraId="38F0B663" w14:textId="77777777" w:rsidR="00517C6A" w:rsidRDefault="00876F57">
            <w:pPr>
              <w:pStyle w:val="a7"/>
              <w:numPr>
                <w:ilvl w:val="0"/>
                <w:numId w:val="828"/>
              </w:numPr>
              <w:tabs>
                <w:tab w:val="left" w:pos="293"/>
              </w:tabs>
              <w:spacing w:after="120"/>
            </w:pPr>
            <w:r>
              <w:t xml:space="preserve">За проверку рабочего места на предмет проведения мероприятий по подготовке к проведению работ согласно требованиям безопасности и отдельным указаниям </w:t>
            </w:r>
            <w:r>
              <w:t>наряда-допуска</w:t>
            </w:r>
          </w:p>
          <w:p w14:paraId="0591BB4D" w14:textId="77777777" w:rsidR="00517C6A" w:rsidRDefault="00876F57">
            <w:pPr>
              <w:pStyle w:val="a7"/>
              <w:spacing w:after="120"/>
            </w:pPr>
            <w:r>
              <w:t>Б. За безопасное проведение работ</w:t>
            </w:r>
          </w:p>
          <w:p w14:paraId="42CB2974" w14:textId="77777777" w:rsidR="00517C6A" w:rsidRDefault="00876F57">
            <w:pPr>
              <w:pStyle w:val="a7"/>
              <w:numPr>
                <w:ilvl w:val="0"/>
                <w:numId w:val="828"/>
              </w:numPr>
              <w:tabs>
                <w:tab w:val="left" w:pos="283"/>
              </w:tabs>
              <w:spacing w:after="120"/>
            </w:pPr>
            <w:r>
              <w:t>За наличие и сохранность заземлений, ограждений, запирающих устройств приводов, плакатов и знаков безопасности на рабочем месте</w:t>
            </w:r>
          </w:p>
          <w:p w14:paraId="07020EA0" w14:textId="77777777" w:rsidR="00517C6A" w:rsidRDefault="00876F57">
            <w:pPr>
              <w:pStyle w:val="a7"/>
              <w:spacing w:after="120"/>
            </w:pPr>
            <w:r>
              <w:t>Г. За безопасность членов бригады в отношении поражения электрическим током эле</w:t>
            </w:r>
            <w:r>
              <w:t>ктроустановки</w:t>
            </w:r>
          </w:p>
        </w:tc>
      </w:tr>
      <w:tr w:rsidR="00517C6A" w14:paraId="71650AA8" w14:textId="77777777">
        <w:tblPrEx>
          <w:tblCellMar>
            <w:top w:w="0" w:type="dxa"/>
            <w:bottom w:w="0" w:type="dxa"/>
          </w:tblCellMar>
        </w:tblPrEx>
        <w:trPr>
          <w:trHeight w:hRule="exact" w:val="1282"/>
          <w:jc w:val="center"/>
        </w:trPr>
        <w:tc>
          <w:tcPr>
            <w:tcW w:w="715" w:type="dxa"/>
            <w:tcBorders>
              <w:top w:val="single" w:sz="4" w:space="0" w:color="auto"/>
              <w:left w:val="single" w:sz="4" w:space="0" w:color="auto"/>
              <w:bottom w:val="single" w:sz="4" w:space="0" w:color="auto"/>
            </w:tcBorders>
            <w:shd w:val="clear" w:color="auto" w:fill="FFFFFF"/>
          </w:tcPr>
          <w:p w14:paraId="61BB69BC" w14:textId="77777777" w:rsidR="00517C6A" w:rsidRDefault="00876F57">
            <w:pPr>
              <w:pStyle w:val="a7"/>
              <w:jc w:val="both"/>
            </w:pPr>
            <w:r>
              <w:t>49.</w:t>
            </w:r>
          </w:p>
        </w:tc>
        <w:tc>
          <w:tcPr>
            <w:tcW w:w="2976" w:type="dxa"/>
            <w:tcBorders>
              <w:top w:val="single" w:sz="4" w:space="0" w:color="auto"/>
              <w:left w:val="single" w:sz="4" w:space="0" w:color="auto"/>
              <w:bottom w:val="single" w:sz="4" w:space="0" w:color="auto"/>
            </w:tcBorders>
            <w:shd w:val="clear" w:color="auto" w:fill="FFFFFF"/>
          </w:tcPr>
          <w:p w14:paraId="6DD436D2" w14:textId="77777777" w:rsidR="00517C6A" w:rsidRDefault="00876F57">
            <w:pPr>
              <w:pStyle w:val="a7"/>
            </w:pPr>
            <w:r>
              <w:t>Какие требования не предъявляют к командированному персоналу?</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01481B37" w14:textId="77777777" w:rsidR="00517C6A" w:rsidRDefault="00876F57">
            <w:pPr>
              <w:pStyle w:val="a7"/>
              <w:spacing w:after="120"/>
            </w:pPr>
            <w:r>
              <w:t>А. Должен иметь удостоверения о проверке знаний правил работы в электроустановках с отметкой о группе по электробезопасности</w:t>
            </w:r>
          </w:p>
          <w:p w14:paraId="4648C973" w14:textId="77777777" w:rsidR="00517C6A" w:rsidRDefault="00876F57">
            <w:pPr>
              <w:pStyle w:val="a7"/>
            </w:pPr>
            <w:r>
              <w:t xml:space="preserve">Б. Должен пройти вводный и первичный </w:t>
            </w:r>
            <w:r>
              <w:t>инструктажи по охране труда у принимающей стороны и ознакомиться</w:t>
            </w:r>
          </w:p>
        </w:tc>
      </w:tr>
    </w:tbl>
    <w:p w14:paraId="4C56B81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0A84CC34" w14:textId="77777777">
        <w:tblPrEx>
          <w:tblCellMar>
            <w:top w:w="0" w:type="dxa"/>
            <w:bottom w:w="0" w:type="dxa"/>
          </w:tblCellMar>
        </w:tblPrEx>
        <w:trPr>
          <w:trHeight w:hRule="exact" w:val="1598"/>
          <w:jc w:val="center"/>
        </w:trPr>
        <w:tc>
          <w:tcPr>
            <w:tcW w:w="715" w:type="dxa"/>
            <w:tcBorders>
              <w:top w:val="single" w:sz="4" w:space="0" w:color="auto"/>
              <w:left w:val="single" w:sz="4" w:space="0" w:color="auto"/>
            </w:tcBorders>
            <w:shd w:val="clear" w:color="auto" w:fill="FFFFFF"/>
          </w:tcPr>
          <w:p w14:paraId="35E0CA95"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0BC87E83" w14:textId="77777777" w:rsidR="00517C6A" w:rsidRDefault="00517C6A">
            <w:pPr>
              <w:rPr>
                <w:sz w:val="10"/>
                <w:szCs w:val="10"/>
              </w:rPr>
            </w:pPr>
          </w:p>
        </w:tc>
        <w:tc>
          <w:tcPr>
            <w:tcW w:w="11933" w:type="dxa"/>
            <w:tcBorders>
              <w:top w:val="single" w:sz="4" w:space="0" w:color="auto"/>
              <w:left w:val="single" w:sz="4" w:space="0" w:color="auto"/>
              <w:right w:val="single" w:sz="4" w:space="0" w:color="auto"/>
            </w:tcBorders>
            <w:shd w:val="clear" w:color="auto" w:fill="FFFFFF"/>
          </w:tcPr>
          <w:p w14:paraId="25AA2CE7" w14:textId="77777777" w:rsidR="00517C6A" w:rsidRDefault="00876F57">
            <w:pPr>
              <w:pStyle w:val="a7"/>
              <w:spacing w:after="120"/>
            </w:pPr>
            <w:r>
              <w:t>с электрической схемой и особенностями электроустановки</w:t>
            </w:r>
          </w:p>
          <w:p w14:paraId="0C894E12" w14:textId="77777777" w:rsidR="00517C6A" w:rsidRDefault="00876F57">
            <w:pPr>
              <w:pStyle w:val="a7"/>
            </w:pPr>
            <w:r>
              <w:t>В. Должен пройти проверку знаний внутри принимающей организации, чтобы подтвердить присвоенную группу и права</w:t>
            </w:r>
          </w:p>
        </w:tc>
      </w:tr>
      <w:tr w:rsidR="00517C6A" w14:paraId="4322C600" w14:textId="77777777">
        <w:tblPrEx>
          <w:tblCellMar>
            <w:top w:w="0" w:type="dxa"/>
            <w:bottom w:w="0" w:type="dxa"/>
          </w:tblCellMar>
        </w:tblPrEx>
        <w:trPr>
          <w:trHeight w:hRule="exact" w:val="3480"/>
          <w:jc w:val="center"/>
        </w:trPr>
        <w:tc>
          <w:tcPr>
            <w:tcW w:w="715" w:type="dxa"/>
            <w:tcBorders>
              <w:top w:val="single" w:sz="4" w:space="0" w:color="auto"/>
              <w:left w:val="single" w:sz="4" w:space="0" w:color="auto"/>
            </w:tcBorders>
            <w:shd w:val="clear" w:color="auto" w:fill="FFFFFF"/>
          </w:tcPr>
          <w:p w14:paraId="239A9B31" w14:textId="77777777" w:rsidR="00517C6A" w:rsidRDefault="00876F57">
            <w:pPr>
              <w:pStyle w:val="a7"/>
              <w:jc w:val="both"/>
            </w:pPr>
            <w:r>
              <w:t>50.</w:t>
            </w:r>
          </w:p>
        </w:tc>
        <w:tc>
          <w:tcPr>
            <w:tcW w:w="2976" w:type="dxa"/>
            <w:tcBorders>
              <w:top w:val="single" w:sz="4" w:space="0" w:color="auto"/>
              <w:left w:val="single" w:sz="4" w:space="0" w:color="auto"/>
            </w:tcBorders>
            <w:shd w:val="clear" w:color="auto" w:fill="FFFFFF"/>
          </w:tcPr>
          <w:p w14:paraId="7D407865" w14:textId="77777777" w:rsidR="00517C6A" w:rsidRDefault="00876F57">
            <w:pPr>
              <w:pStyle w:val="a7"/>
            </w:pPr>
            <w:r>
              <w:t>Электроинструмент какого класса защиты от поражения электрическим током разрешают применять без электрозащитных средств в сосудах, аппаратах и других металлических емкостях с ограниченной возможностью перемещения и выхода?</w:t>
            </w:r>
          </w:p>
        </w:tc>
        <w:tc>
          <w:tcPr>
            <w:tcW w:w="11933" w:type="dxa"/>
            <w:tcBorders>
              <w:top w:val="single" w:sz="4" w:space="0" w:color="auto"/>
              <w:left w:val="single" w:sz="4" w:space="0" w:color="auto"/>
              <w:right w:val="single" w:sz="4" w:space="0" w:color="auto"/>
            </w:tcBorders>
            <w:shd w:val="clear" w:color="auto" w:fill="FFFFFF"/>
          </w:tcPr>
          <w:p w14:paraId="2D57B37A" w14:textId="77777777" w:rsidR="00517C6A" w:rsidRDefault="00876F57">
            <w:pPr>
              <w:pStyle w:val="a7"/>
              <w:numPr>
                <w:ilvl w:val="0"/>
                <w:numId w:val="829"/>
              </w:numPr>
              <w:tabs>
                <w:tab w:val="left" w:pos="293"/>
              </w:tabs>
              <w:spacing w:after="120"/>
            </w:pPr>
            <w:r>
              <w:t>I класса</w:t>
            </w:r>
          </w:p>
          <w:p w14:paraId="188D21AB" w14:textId="77777777" w:rsidR="00517C6A" w:rsidRDefault="00876F57">
            <w:pPr>
              <w:pStyle w:val="a7"/>
              <w:spacing w:after="120"/>
            </w:pPr>
            <w:r>
              <w:t>Б. II и III класса</w:t>
            </w:r>
          </w:p>
          <w:p w14:paraId="7951687F" w14:textId="77777777" w:rsidR="00517C6A" w:rsidRDefault="00876F57">
            <w:pPr>
              <w:pStyle w:val="a7"/>
              <w:numPr>
                <w:ilvl w:val="0"/>
                <w:numId w:val="829"/>
              </w:numPr>
              <w:tabs>
                <w:tab w:val="left" w:pos="288"/>
              </w:tabs>
              <w:spacing w:after="120"/>
            </w:pPr>
            <w:r>
              <w:t>Тольк</w:t>
            </w:r>
            <w:r>
              <w:t>о III класса</w:t>
            </w:r>
          </w:p>
        </w:tc>
      </w:tr>
      <w:tr w:rsidR="00517C6A" w14:paraId="72302839" w14:textId="77777777">
        <w:tblPrEx>
          <w:tblCellMar>
            <w:top w:w="0" w:type="dxa"/>
            <w:bottom w:w="0" w:type="dxa"/>
          </w:tblCellMar>
        </w:tblPrEx>
        <w:trPr>
          <w:trHeight w:hRule="exact" w:val="1829"/>
          <w:jc w:val="center"/>
        </w:trPr>
        <w:tc>
          <w:tcPr>
            <w:tcW w:w="715" w:type="dxa"/>
            <w:tcBorders>
              <w:top w:val="single" w:sz="4" w:space="0" w:color="auto"/>
              <w:left w:val="single" w:sz="4" w:space="0" w:color="auto"/>
            </w:tcBorders>
            <w:shd w:val="clear" w:color="auto" w:fill="FFFFFF"/>
          </w:tcPr>
          <w:p w14:paraId="2812BD33" w14:textId="77777777" w:rsidR="00517C6A" w:rsidRDefault="00876F57">
            <w:pPr>
              <w:pStyle w:val="a7"/>
              <w:jc w:val="both"/>
            </w:pPr>
            <w:r>
              <w:t>51.</w:t>
            </w:r>
          </w:p>
        </w:tc>
        <w:tc>
          <w:tcPr>
            <w:tcW w:w="2976" w:type="dxa"/>
            <w:tcBorders>
              <w:top w:val="single" w:sz="4" w:space="0" w:color="auto"/>
              <w:left w:val="single" w:sz="4" w:space="0" w:color="auto"/>
            </w:tcBorders>
            <w:shd w:val="clear" w:color="auto" w:fill="FFFFFF"/>
          </w:tcPr>
          <w:p w14:paraId="71F12724" w14:textId="77777777" w:rsidR="00517C6A" w:rsidRDefault="00876F57">
            <w:pPr>
              <w:pStyle w:val="a7"/>
            </w:pPr>
            <w:r>
              <w:t>Сколько экземпляров наряда-допуска нужно оформить при передаче наряда по телефону, радио, факсимильным или электронным письмом?</w:t>
            </w:r>
          </w:p>
        </w:tc>
        <w:tc>
          <w:tcPr>
            <w:tcW w:w="11933" w:type="dxa"/>
            <w:tcBorders>
              <w:top w:val="single" w:sz="4" w:space="0" w:color="auto"/>
              <w:left w:val="single" w:sz="4" w:space="0" w:color="auto"/>
              <w:right w:val="single" w:sz="4" w:space="0" w:color="auto"/>
            </w:tcBorders>
            <w:shd w:val="clear" w:color="auto" w:fill="FFFFFF"/>
          </w:tcPr>
          <w:p w14:paraId="4B777335" w14:textId="77777777" w:rsidR="00517C6A" w:rsidRDefault="00876F57">
            <w:pPr>
              <w:pStyle w:val="a7"/>
              <w:numPr>
                <w:ilvl w:val="0"/>
                <w:numId w:val="830"/>
              </w:numPr>
              <w:tabs>
                <w:tab w:val="left" w:pos="293"/>
              </w:tabs>
              <w:spacing w:after="120"/>
            </w:pPr>
            <w:r>
              <w:t>Два экземпляра</w:t>
            </w:r>
          </w:p>
          <w:p w14:paraId="408B9E15" w14:textId="77777777" w:rsidR="00517C6A" w:rsidRDefault="00876F57">
            <w:pPr>
              <w:pStyle w:val="a7"/>
              <w:spacing w:after="120"/>
            </w:pPr>
            <w:r>
              <w:t>Б. Три экземпляра</w:t>
            </w:r>
          </w:p>
          <w:p w14:paraId="473C5FB3" w14:textId="77777777" w:rsidR="00517C6A" w:rsidRDefault="00876F57">
            <w:pPr>
              <w:pStyle w:val="a7"/>
              <w:numPr>
                <w:ilvl w:val="0"/>
                <w:numId w:val="830"/>
              </w:numPr>
              <w:tabs>
                <w:tab w:val="left" w:pos="288"/>
              </w:tabs>
              <w:spacing w:after="120"/>
            </w:pPr>
            <w:r>
              <w:t>Один экземпляр</w:t>
            </w:r>
          </w:p>
        </w:tc>
      </w:tr>
      <w:tr w:rsidR="00517C6A" w14:paraId="357D852C" w14:textId="77777777">
        <w:tblPrEx>
          <w:tblCellMar>
            <w:top w:w="0" w:type="dxa"/>
            <w:bottom w:w="0" w:type="dxa"/>
          </w:tblCellMar>
        </w:tblPrEx>
        <w:trPr>
          <w:trHeight w:hRule="exact" w:val="1752"/>
          <w:jc w:val="center"/>
        </w:trPr>
        <w:tc>
          <w:tcPr>
            <w:tcW w:w="715" w:type="dxa"/>
            <w:tcBorders>
              <w:top w:val="single" w:sz="4" w:space="0" w:color="auto"/>
              <w:left w:val="single" w:sz="4" w:space="0" w:color="auto"/>
            </w:tcBorders>
            <w:shd w:val="clear" w:color="auto" w:fill="FFFFFF"/>
          </w:tcPr>
          <w:p w14:paraId="3C83F683" w14:textId="77777777" w:rsidR="00517C6A" w:rsidRDefault="00876F57">
            <w:pPr>
              <w:pStyle w:val="a7"/>
              <w:jc w:val="both"/>
            </w:pPr>
            <w:r>
              <w:t>52.</w:t>
            </w:r>
          </w:p>
        </w:tc>
        <w:tc>
          <w:tcPr>
            <w:tcW w:w="2976" w:type="dxa"/>
            <w:tcBorders>
              <w:top w:val="single" w:sz="4" w:space="0" w:color="auto"/>
              <w:left w:val="single" w:sz="4" w:space="0" w:color="auto"/>
            </w:tcBorders>
            <w:shd w:val="clear" w:color="auto" w:fill="FFFFFF"/>
          </w:tcPr>
          <w:p w14:paraId="2D94D755" w14:textId="77777777" w:rsidR="00517C6A" w:rsidRDefault="00876F57">
            <w:pPr>
              <w:pStyle w:val="a7"/>
            </w:pPr>
            <w:r>
              <w:t xml:space="preserve">Кто инструктирует бригаду по вопросам </w:t>
            </w:r>
            <w:r>
              <w:t>использования инструмента и приспособлений?</w:t>
            </w:r>
          </w:p>
        </w:tc>
        <w:tc>
          <w:tcPr>
            <w:tcW w:w="11933" w:type="dxa"/>
            <w:tcBorders>
              <w:top w:val="single" w:sz="4" w:space="0" w:color="auto"/>
              <w:left w:val="single" w:sz="4" w:space="0" w:color="auto"/>
              <w:right w:val="single" w:sz="4" w:space="0" w:color="auto"/>
            </w:tcBorders>
            <w:shd w:val="clear" w:color="auto" w:fill="FFFFFF"/>
          </w:tcPr>
          <w:p w14:paraId="4215A641" w14:textId="77777777" w:rsidR="00517C6A" w:rsidRDefault="00876F57">
            <w:pPr>
              <w:pStyle w:val="a7"/>
              <w:numPr>
                <w:ilvl w:val="0"/>
                <w:numId w:val="831"/>
              </w:numPr>
              <w:tabs>
                <w:tab w:val="left" w:pos="288"/>
              </w:tabs>
              <w:spacing w:after="120"/>
            </w:pPr>
            <w:r>
              <w:t>Производитель работ</w:t>
            </w:r>
          </w:p>
          <w:p w14:paraId="5397E54D" w14:textId="77777777" w:rsidR="00517C6A" w:rsidRDefault="00876F57">
            <w:pPr>
              <w:pStyle w:val="a7"/>
              <w:spacing w:after="120"/>
            </w:pPr>
            <w:r>
              <w:t>Б. Допускающий</w:t>
            </w:r>
          </w:p>
          <w:p w14:paraId="0544A513" w14:textId="77777777" w:rsidR="00517C6A" w:rsidRDefault="00876F57">
            <w:pPr>
              <w:pStyle w:val="a7"/>
              <w:numPr>
                <w:ilvl w:val="0"/>
                <w:numId w:val="831"/>
              </w:numPr>
              <w:tabs>
                <w:tab w:val="left" w:pos="278"/>
              </w:tabs>
              <w:spacing w:after="120"/>
            </w:pPr>
            <w:r>
              <w:t>Наблюдающий</w:t>
            </w:r>
          </w:p>
        </w:tc>
      </w:tr>
      <w:tr w:rsidR="00517C6A" w14:paraId="4AC626EE" w14:textId="77777777">
        <w:tblPrEx>
          <w:tblCellMar>
            <w:top w:w="0" w:type="dxa"/>
            <w:bottom w:w="0" w:type="dxa"/>
          </w:tblCellMar>
        </w:tblPrEx>
        <w:trPr>
          <w:trHeight w:hRule="exact" w:val="1397"/>
          <w:jc w:val="center"/>
        </w:trPr>
        <w:tc>
          <w:tcPr>
            <w:tcW w:w="715" w:type="dxa"/>
            <w:tcBorders>
              <w:top w:val="single" w:sz="4" w:space="0" w:color="auto"/>
              <w:left w:val="single" w:sz="4" w:space="0" w:color="auto"/>
              <w:bottom w:val="single" w:sz="4" w:space="0" w:color="auto"/>
            </w:tcBorders>
            <w:shd w:val="clear" w:color="auto" w:fill="FFFFFF"/>
          </w:tcPr>
          <w:p w14:paraId="2B6AB676" w14:textId="77777777" w:rsidR="00517C6A" w:rsidRDefault="00876F57">
            <w:pPr>
              <w:pStyle w:val="a7"/>
              <w:jc w:val="both"/>
            </w:pPr>
            <w:r>
              <w:t>53.</w:t>
            </w:r>
          </w:p>
        </w:tc>
        <w:tc>
          <w:tcPr>
            <w:tcW w:w="2976" w:type="dxa"/>
            <w:tcBorders>
              <w:top w:val="single" w:sz="4" w:space="0" w:color="auto"/>
              <w:left w:val="single" w:sz="4" w:space="0" w:color="auto"/>
              <w:bottom w:val="single" w:sz="4" w:space="0" w:color="auto"/>
            </w:tcBorders>
            <w:shd w:val="clear" w:color="auto" w:fill="FFFFFF"/>
            <w:vAlign w:val="bottom"/>
          </w:tcPr>
          <w:p w14:paraId="37E69FAA" w14:textId="77777777" w:rsidR="00517C6A" w:rsidRDefault="00876F57">
            <w:pPr>
              <w:pStyle w:val="a7"/>
            </w:pPr>
            <w:r>
              <w:t>Какое требование предъявляют к работникам, которые обслуживают аккумуляторные батареи 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25880B96" w14:textId="77777777" w:rsidR="00517C6A" w:rsidRDefault="00876F57">
            <w:pPr>
              <w:pStyle w:val="a7"/>
              <w:numPr>
                <w:ilvl w:val="0"/>
                <w:numId w:val="832"/>
              </w:numPr>
              <w:tabs>
                <w:tab w:val="left" w:pos="298"/>
              </w:tabs>
              <w:spacing w:after="120"/>
            </w:pPr>
            <w:r>
              <w:t xml:space="preserve">Специальное обучение, III группа по </w:t>
            </w:r>
            <w:r>
              <w:t>электробезопасности</w:t>
            </w:r>
          </w:p>
          <w:p w14:paraId="6F313043" w14:textId="77777777" w:rsidR="00517C6A" w:rsidRDefault="00876F57">
            <w:pPr>
              <w:pStyle w:val="a7"/>
              <w:spacing w:after="120"/>
            </w:pPr>
            <w:r>
              <w:t>Б. Специальное обучение, без требования к группе по электробезопасности</w:t>
            </w:r>
          </w:p>
          <w:p w14:paraId="4D157213" w14:textId="77777777" w:rsidR="00517C6A" w:rsidRDefault="00876F57">
            <w:pPr>
              <w:pStyle w:val="a7"/>
              <w:numPr>
                <w:ilvl w:val="0"/>
                <w:numId w:val="832"/>
              </w:numPr>
              <w:tabs>
                <w:tab w:val="left" w:pos="288"/>
              </w:tabs>
              <w:spacing w:after="120"/>
            </w:pPr>
            <w:r>
              <w:t>Специальное обучение, V группа по электробезопасности</w:t>
            </w:r>
          </w:p>
        </w:tc>
      </w:tr>
    </w:tbl>
    <w:p w14:paraId="2ED0651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5157A441"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0BC3A53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BA4D6E3" w14:textId="77777777" w:rsidR="00517C6A" w:rsidRDefault="00876F57">
            <w:pPr>
              <w:pStyle w:val="a7"/>
            </w:pPr>
            <w:r>
              <w:t>зарядные устройства?</w:t>
            </w:r>
          </w:p>
        </w:tc>
        <w:tc>
          <w:tcPr>
            <w:tcW w:w="11933" w:type="dxa"/>
            <w:tcBorders>
              <w:top w:val="single" w:sz="4" w:space="0" w:color="auto"/>
              <w:left w:val="single" w:sz="4" w:space="0" w:color="auto"/>
              <w:right w:val="single" w:sz="4" w:space="0" w:color="auto"/>
            </w:tcBorders>
            <w:shd w:val="clear" w:color="auto" w:fill="FFFFFF"/>
          </w:tcPr>
          <w:p w14:paraId="2DD4A200" w14:textId="77777777" w:rsidR="00517C6A" w:rsidRDefault="00517C6A">
            <w:pPr>
              <w:rPr>
                <w:sz w:val="10"/>
                <w:szCs w:val="10"/>
              </w:rPr>
            </w:pPr>
          </w:p>
        </w:tc>
      </w:tr>
      <w:tr w:rsidR="00517C6A" w14:paraId="21592844" w14:textId="77777777">
        <w:tblPrEx>
          <w:tblCellMar>
            <w:top w:w="0" w:type="dxa"/>
            <w:bottom w:w="0" w:type="dxa"/>
          </w:tblCellMar>
        </w:tblPrEx>
        <w:trPr>
          <w:trHeight w:hRule="exact" w:val="2376"/>
          <w:jc w:val="center"/>
        </w:trPr>
        <w:tc>
          <w:tcPr>
            <w:tcW w:w="715" w:type="dxa"/>
            <w:tcBorders>
              <w:top w:val="single" w:sz="4" w:space="0" w:color="auto"/>
              <w:left w:val="single" w:sz="4" w:space="0" w:color="auto"/>
            </w:tcBorders>
            <w:shd w:val="clear" w:color="auto" w:fill="FFFFFF"/>
          </w:tcPr>
          <w:p w14:paraId="2A452BAE" w14:textId="77777777" w:rsidR="00517C6A" w:rsidRDefault="00876F57">
            <w:pPr>
              <w:pStyle w:val="a7"/>
              <w:jc w:val="both"/>
            </w:pPr>
            <w:r>
              <w:t>54.</w:t>
            </w:r>
          </w:p>
        </w:tc>
        <w:tc>
          <w:tcPr>
            <w:tcW w:w="2976" w:type="dxa"/>
            <w:tcBorders>
              <w:top w:val="single" w:sz="4" w:space="0" w:color="auto"/>
              <w:left w:val="single" w:sz="4" w:space="0" w:color="auto"/>
            </w:tcBorders>
            <w:shd w:val="clear" w:color="auto" w:fill="FFFFFF"/>
          </w:tcPr>
          <w:p w14:paraId="3AA9726D" w14:textId="77777777" w:rsidR="00517C6A" w:rsidRDefault="00876F57">
            <w:pPr>
              <w:pStyle w:val="a7"/>
            </w:pPr>
            <w:r>
              <w:t xml:space="preserve">Можно ли одному или нескольким членам бригады работать отдельно от </w:t>
            </w:r>
            <w:r>
              <w:t>производителя работ в случае рассредоточения бригады по разным рабочим местам?</w:t>
            </w:r>
          </w:p>
        </w:tc>
        <w:tc>
          <w:tcPr>
            <w:tcW w:w="11933" w:type="dxa"/>
            <w:tcBorders>
              <w:top w:val="single" w:sz="4" w:space="0" w:color="auto"/>
              <w:left w:val="single" w:sz="4" w:space="0" w:color="auto"/>
              <w:right w:val="single" w:sz="4" w:space="0" w:color="auto"/>
            </w:tcBorders>
            <w:shd w:val="clear" w:color="auto" w:fill="FFFFFF"/>
          </w:tcPr>
          <w:p w14:paraId="11978CA1" w14:textId="77777777" w:rsidR="00517C6A" w:rsidRDefault="00876F57">
            <w:pPr>
              <w:pStyle w:val="a7"/>
              <w:numPr>
                <w:ilvl w:val="0"/>
                <w:numId w:val="833"/>
              </w:numPr>
              <w:tabs>
                <w:tab w:val="left" w:pos="288"/>
              </w:tabs>
              <w:spacing w:after="120"/>
            </w:pPr>
            <w:r>
              <w:t>Можно, если у работников III группа, а производитель работ провел им соответствующий инструктаж</w:t>
            </w:r>
          </w:p>
          <w:p w14:paraId="7DFAA578" w14:textId="77777777" w:rsidR="00517C6A" w:rsidRDefault="00876F57">
            <w:pPr>
              <w:pStyle w:val="a7"/>
              <w:spacing w:after="120"/>
            </w:pPr>
            <w:r>
              <w:t>Б. Можно работникам с любой группой и с проведением соответствующего инструктажа</w:t>
            </w:r>
          </w:p>
          <w:p w14:paraId="13AAFA83" w14:textId="77777777" w:rsidR="00517C6A" w:rsidRDefault="00876F57">
            <w:pPr>
              <w:pStyle w:val="a7"/>
              <w:numPr>
                <w:ilvl w:val="0"/>
                <w:numId w:val="833"/>
              </w:numPr>
              <w:tabs>
                <w:tab w:val="left" w:pos="278"/>
              </w:tabs>
              <w:spacing w:after="120"/>
            </w:pPr>
            <w:r>
              <w:t>Нельзя в любом случае</w:t>
            </w:r>
          </w:p>
        </w:tc>
      </w:tr>
      <w:tr w:rsidR="00517C6A" w14:paraId="69B2FB94" w14:textId="77777777">
        <w:tblPrEx>
          <w:tblCellMar>
            <w:top w:w="0" w:type="dxa"/>
            <w:bottom w:w="0" w:type="dxa"/>
          </w:tblCellMar>
        </w:tblPrEx>
        <w:trPr>
          <w:trHeight w:hRule="exact" w:val="1824"/>
          <w:jc w:val="center"/>
        </w:trPr>
        <w:tc>
          <w:tcPr>
            <w:tcW w:w="715" w:type="dxa"/>
            <w:tcBorders>
              <w:top w:val="single" w:sz="4" w:space="0" w:color="auto"/>
              <w:left w:val="single" w:sz="4" w:space="0" w:color="auto"/>
            </w:tcBorders>
            <w:shd w:val="clear" w:color="auto" w:fill="FFFFFF"/>
          </w:tcPr>
          <w:p w14:paraId="746A86C7" w14:textId="77777777" w:rsidR="00517C6A" w:rsidRDefault="00876F57">
            <w:pPr>
              <w:pStyle w:val="a7"/>
              <w:jc w:val="both"/>
            </w:pPr>
            <w:r>
              <w:t>55.</w:t>
            </w:r>
          </w:p>
        </w:tc>
        <w:tc>
          <w:tcPr>
            <w:tcW w:w="2976" w:type="dxa"/>
            <w:tcBorders>
              <w:top w:val="single" w:sz="4" w:space="0" w:color="auto"/>
              <w:left w:val="single" w:sz="4" w:space="0" w:color="auto"/>
            </w:tcBorders>
            <w:shd w:val="clear" w:color="auto" w:fill="FFFFFF"/>
          </w:tcPr>
          <w:p w14:paraId="35C16479" w14:textId="77777777" w:rsidR="00517C6A" w:rsidRDefault="00876F57">
            <w:pPr>
              <w:pStyle w:val="a7"/>
            </w:pPr>
            <w:r>
              <w:t>Сколько нужно хранить наряды-допуски, работы по которым закончили, если не было аварий, инцидентов или несчастных случаев?</w:t>
            </w:r>
          </w:p>
        </w:tc>
        <w:tc>
          <w:tcPr>
            <w:tcW w:w="11933" w:type="dxa"/>
            <w:tcBorders>
              <w:top w:val="single" w:sz="4" w:space="0" w:color="auto"/>
              <w:left w:val="single" w:sz="4" w:space="0" w:color="auto"/>
              <w:right w:val="single" w:sz="4" w:space="0" w:color="auto"/>
            </w:tcBorders>
            <w:shd w:val="clear" w:color="auto" w:fill="FFFFFF"/>
          </w:tcPr>
          <w:p w14:paraId="57384A40" w14:textId="77777777" w:rsidR="00517C6A" w:rsidRDefault="00876F57">
            <w:pPr>
              <w:pStyle w:val="a7"/>
              <w:numPr>
                <w:ilvl w:val="0"/>
                <w:numId w:val="834"/>
              </w:numPr>
              <w:tabs>
                <w:tab w:val="left" w:pos="302"/>
              </w:tabs>
              <w:spacing w:after="120"/>
            </w:pPr>
            <w:r>
              <w:t>5 лет</w:t>
            </w:r>
          </w:p>
          <w:p w14:paraId="2585605A" w14:textId="77777777" w:rsidR="00517C6A" w:rsidRDefault="00876F57">
            <w:pPr>
              <w:pStyle w:val="a7"/>
              <w:spacing w:after="120"/>
            </w:pPr>
            <w:r>
              <w:t>Б. 1 год</w:t>
            </w:r>
          </w:p>
          <w:p w14:paraId="08CE3424" w14:textId="77777777" w:rsidR="00517C6A" w:rsidRDefault="00876F57">
            <w:pPr>
              <w:pStyle w:val="a7"/>
              <w:numPr>
                <w:ilvl w:val="0"/>
                <w:numId w:val="834"/>
              </w:numPr>
              <w:tabs>
                <w:tab w:val="left" w:pos="288"/>
              </w:tabs>
              <w:spacing w:after="120"/>
            </w:pPr>
            <w:r>
              <w:t>6 месяцев</w:t>
            </w:r>
          </w:p>
        </w:tc>
      </w:tr>
      <w:tr w:rsidR="00517C6A" w14:paraId="0939501C" w14:textId="77777777">
        <w:tblPrEx>
          <w:tblCellMar>
            <w:top w:w="0" w:type="dxa"/>
            <w:bottom w:w="0" w:type="dxa"/>
          </w:tblCellMar>
        </w:tblPrEx>
        <w:trPr>
          <w:trHeight w:hRule="exact" w:val="2030"/>
          <w:jc w:val="center"/>
        </w:trPr>
        <w:tc>
          <w:tcPr>
            <w:tcW w:w="715" w:type="dxa"/>
            <w:tcBorders>
              <w:top w:val="single" w:sz="4" w:space="0" w:color="auto"/>
              <w:left w:val="single" w:sz="4" w:space="0" w:color="auto"/>
            </w:tcBorders>
            <w:shd w:val="clear" w:color="auto" w:fill="FFFFFF"/>
          </w:tcPr>
          <w:p w14:paraId="126A46F1" w14:textId="77777777" w:rsidR="00517C6A" w:rsidRDefault="00876F57">
            <w:pPr>
              <w:pStyle w:val="a7"/>
              <w:jc w:val="both"/>
            </w:pPr>
            <w:r>
              <w:t>56.</w:t>
            </w:r>
          </w:p>
        </w:tc>
        <w:tc>
          <w:tcPr>
            <w:tcW w:w="2976" w:type="dxa"/>
            <w:tcBorders>
              <w:top w:val="single" w:sz="4" w:space="0" w:color="auto"/>
              <w:left w:val="single" w:sz="4" w:space="0" w:color="auto"/>
            </w:tcBorders>
            <w:shd w:val="clear" w:color="auto" w:fill="FFFFFF"/>
          </w:tcPr>
          <w:p w14:paraId="12304DCA" w14:textId="77777777" w:rsidR="00517C6A" w:rsidRDefault="00876F57">
            <w:pPr>
              <w:pStyle w:val="a7"/>
            </w:pPr>
            <w:r>
              <w:t>Кто вправе продлить наряд-допуск?</w:t>
            </w:r>
          </w:p>
        </w:tc>
        <w:tc>
          <w:tcPr>
            <w:tcW w:w="11933" w:type="dxa"/>
            <w:tcBorders>
              <w:top w:val="single" w:sz="4" w:space="0" w:color="auto"/>
              <w:left w:val="single" w:sz="4" w:space="0" w:color="auto"/>
              <w:right w:val="single" w:sz="4" w:space="0" w:color="auto"/>
            </w:tcBorders>
            <w:shd w:val="clear" w:color="auto" w:fill="FFFFFF"/>
          </w:tcPr>
          <w:p w14:paraId="622507BC" w14:textId="77777777" w:rsidR="00517C6A" w:rsidRDefault="00876F57">
            <w:pPr>
              <w:pStyle w:val="a7"/>
              <w:numPr>
                <w:ilvl w:val="0"/>
                <w:numId w:val="835"/>
              </w:numPr>
              <w:tabs>
                <w:tab w:val="left" w:pos="293"/>
              </w:tabs>
              <w:spacing w:after="120"/>
            </w:pPr>
            <w:r>
              <w:t xml:space="preserve">Работник, который выдал </w:t>
            </w:r>
            <w:r>
              <w:t>наряд-допуск, или другой работник с правом выдавать наряды-допуски на работы в этой электроустановке</w:t>
            </w:r>
          </w:p>
          <w:p w14:paraId="41A6B0D5" w14:textId="77777777" w:rsidR="00517C6A" w:rsidRDefault="00876F57">
            <w:pPr>
              <w:pStyle w:val="a7"/>
              <w:spacing w:after="120"/>
            </w:pPr>
            <w:r>
              <w:t>Б. Ответственный за электрохозяйство</w:t>
            </w:r>
          </w:p>
          <w:p w14:paraId="32DAA6AF" w14:textId="77777777" w:rsidR="00517C6A" w:rsidRDefault="00876F57">
            <w:pPr>
              <w:pStyle w:val="a7"/>
              <w:numPr>
                <w:ilvl w:val="0"/>
                <w:numId w:val="835"/>
              </w:numPr>
              <w:tabs>
                <w:tab w:val="left" w:pos="278"/>
              </w:tabs>
              <w:spacing w:after="120"/>
            </w:pPr>
            <w:r>
              <w:t>Производитель работ</w:t>
            </w:r>
          </w:p>
        </w:tc>
      </w:tr>
      <w:tr w:rsidR="00517C6A" w14:paraId="3C84E853" w14:textId="77777777">
        <w:tblPrEx>
          <w:tblCellMar>
            <w:top w:w="0" w:type="dxa"/>
            <w:bottom w:w="0" w:type="dxa"/>
          </w:tblCellMar>
        </w:tblPrEx>
        <w:trPr>
          <w:trHeight w:hRule="exact" w:val="1752"/>
          <w:jc w:val="center"/>
        </w:trPr>
        <w:tc>
          <w:tcPr>
            <w:tcW w:w="715" w:type="dxa"/>
            <w:tcBorders>
              <w:top w:val="single" w:sz="4" w:space="0" w:color="auto"/>
              <w:left w:val="single" w:sz="4" w:space="0" w:color="auto"/>
            </w:tcBorders>
            <w:shd w:val="clear" w:color="auto" w:fill="FFFFFF"/>
          </w:tcPr>
          <w:p w14:paraId="76C2EF0D" w14:textId="77777777" w:rsidR="00517C6A" w:rsidRDefault="00876F57">
            <w:pPr>
              <w:pStyle w:val="a7"/>
              <w:jc w:val="both"/>
            </w:pPr>
            <w:r>
              <w:t>57.</w:t>
            </w:r>
          </w:p>
        </w:tc>
        <w:tc>
          <w:tcPr>
            <w:tcW w:w="2976" w:type="dxa"/>
            <w:tcBorders>
              <w:top w:val="single" w:sz="4" w:space="0" w:color="auto"/>
              <w:left w:val="single" w:sz="4" w:space="0" w:color="auto"/>
            </w:tcBorders>
            <w:shd w:val="clear" w:color="auto" w:fill="FFFFFF"/>
          </w:tcPr>
          <w:p w14:paraId="2F59BE5C" w14:textId="77777777" w:rsidR="00517C6A" w:rsidRDefault="00876F57">
            <w:pPr>
              <w:pStyle w:val="a7"/>
            </w:pPr>
            <w:r>
              <w:t xml:space="preserve">На сколько классов делят электроинструмент по типу защиты от поражения </w:t>
            </w:r>
            <w:r>
              <w:t>электрическим током?</w:t>
            </w:r>
          </w:p>
        </w:tc>
        <w:tc>
          <w:tcPr>
            <w:tcW w:w="11933" w:type="dxa"/>
            <w:tcBorders>
              <w:top w:val="single" w:sz="4" w:space="0" w:color="auto"/>
              <w:left w:val="single" w:sz="4" w:space="0" w:color="auto"/>
              <w:right w:val="single" w:sz="4" w:space="0" w:color="auto"/>
            </w:tcBorders>
            <w:shd w:val="clear" w:color="auto" w:fill="FFFFFF"/>
          </w:tcPr>
          <w:p w14:paraId="20E893FC" w14:textId="77777777" w:rsidR="00517C6A" w:rsidRDefault="00876F57">
            <w:pPr>
              <w:pStyle w:val="a7"/>
              <w:numPr>
                <w:ilvl w:val="0"/>
                <w:numId w:val="836"/>
              </w:numPr>
              <w:tabs>
                <w:tab w:val="left" w:pos="298"/>
              </w:tabs>
              <w:spacing w:after="120"/>
            </w:pPr>
            <w:r>
              <w:t>3 класса - нулевой, первый, второй</w:t>
            </w:r>
          </w:p>
          <w:p w14:paraId="1581E5BE" w14:textId="77777777" w:rsidR="00517C6A" w:rsidRDefault="00876F57">
            <w:pPr>
              <w:pStyle w:val="a7"/>
              <w:spacing w:after="120"/>
            </w:pPr>
            <w:r>
              <w:t>Б. 4 класса - нулевой, первый, второй, третий</w:t>
            </w:r>
          </w:p>
          <w:p w14:paraId="33577088" w14:textId="77777777" w:rsidR="00517C6A" w:rsidRDefault="00876F57">
            <w:pPr>
              <w:pStyle w:val="a7"/>
              <w:numPr>
                <w:ilvl w:val="0"/>
                <w:numId w:val="836"/>
              </w:numPr>
              <w:tabs>
                <w:tab w:val="left" w:pos="288"/>
              </w:tabs>
              <w:spacing w:after="120"/>
            </w:pPr>
            <w:r>
              <w:t>3 класса - первый, второй, третий</w:t>
            </w:r>
          </w:p>
        </w:tc>
      </w:tr>
      <w:tr w:rsidR="00517C6A" w14:paraId="2DC95544" w14:textId="77777777">
        <w:tblPrEx>
          <w:tblCellMar>
            <w:top w:w="0" w:type="dxa"/>
            <w:bottom w:w="0" w:type="dxa"/>
          </w:tblCellMar>
        </w:tblPrEx>
        <w:trPr>
          <w:trHeight w:hRule="exact" w:val="1402"/>
          <w:jc w:val="center"/>
        </w:trPr>
        <w:tc>
          <w:tcPr>
            <w:tcW w:w="715" w:type="dxa"/>
            <w:tcBorders>
              <w:top w:val="single" w:sz="4" w:space="0" w:color="auto"/>
              <w:left w:val="single" w:sz="4" w:space="0" w:color="auto"/>
              <w:bottom w:val="single" w:sz="4" w:space="0" w:color="auto"/>
            </w:tcBorders>
            <w:shd w:val="clear" w:color="auto" w:fill="FFFFFF"/>
          </w:tcPr>
          <w:p w14:paraId="51D1869A" w14:textId="77777777" w:rsidR="00517C6A" w:rsidRDefault="00876F57">
            <w:pPr>
              <w:pStyle w:val="a7"/>
              <w:jc w:val="both"/>
            </w:pPr>
            <w:r>
              <w:t>58.</w:t>
            </w:r>
          </w:p>
        </w:tc>
        <w:tc>
          <w:tcPr>
            <w:tcW w:w="2976" w:type="dxa"/>
            <w:tcBorders>
              <w:top w:val="single" w:sz="4" w:space="0" w:color="auto"/>
              <w:left w:val="single" w:sz="4" w:space="0" w:color="auto"/>
              <w:bottom w:val="single" w:sz="4" w:space="0" w:color="auto"/>
            </w:tcBorders>
            <w:shd w:val="clear" w:color="auto" w:fill="FFFFFF"/>
            <w:vAlign w:val="bottom"/>
          </w:tcPr>
          <w:p w14:paraId="6E25A29A" w14:textId="77777777" w:rsidR="00517C6A" w:rsidRDefault="00876F57">
            <w:pPr>
              <w:pStyle w:val="a7"/>
            </w:pPr>
            <w:r>
              <w:t>Что можно делать работникам, которые используют электроинструмент и ручные электрические</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34DBD3EC" w14:textId="77777777" w:rsidR="00517C6A" w:rsidRDefault="00876F57">
            <w:pPr>
              <w:pStyle w:val="a7"/>
              <w:numPr>
                <w:ilvl w:val="0"/>
                <w:numId w:val="837"/>
              </w:numPr>
              <w:tabs>
                <w:tab w:val="left" w:pos="288"/>
              </w:tabs>
              <w:spacing w:after="120"/>
            </w:pPr>
            <w:r>
              <w:t xml:space="preserve">Производить ремонт </w:t>
            </w:r>
            <w:r>
              <w:t>электроинструмента</w:t>
            </w:r>
          </w:p>
          <w:p w14:paraId="705DE6D0" w14:textId="77777777" w:rsidR="00517C6A" w:rsidRDefault="00876F57">
            <w:pPr>
              <w:pStyle w:val="a7"/>
              <w:spacing w:after="120"/>
            </w:pPr>
            <w:r>
              <w:t>Б. Проверять работу электроинструмента или машины на холостом ходу</w:t>
            </w:r>
          </w:p>
          <w:p w14:paraId="5D6CB0D9" w14:textId="77777777" w:rsidR="00517C6A" w:rsidRDefault="00876F57">
            <w:pPr>
              <w:pStyle w:val="a7"/>
              <w:numPr>
                <w:ilvl w:val="0"/>
                <w:numId w:val="837"/>
              </w:numPr>
              <w:tabs>
                <w:tab w:val="left" w:pos="278"/>
              </w:tabs>
              <w:spacing w:after="120"/>
            </w:pPr>
            <w:r>
              <w:t>Работать с приставных лестниц</w:t>
            </w:r>
          </w:p>
        </w:tc>
      </w:tr>
    </w:tbl>
    <w:p w14:paraId="1FD8E2C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1E8F1A02" w14:textId="77777777">
        <w:tblPrEx>
          <w:tblCellMar>
            <w:top w:w="0" w:type="dxa"/>
            <w:bottom w:w="0" w:type="dxa"/>
          </w:tblCellMar>
        </w:tblPrEx>
        <w:trPr>
          <w:trHeight w:hRule="exact" w:val="451"/>
          <w:jc w:val="center"/>
        </w:trPr>
        <w:tc>
          <w:tcPr>
            <w:tcW w:w="715" w:type="dxa"/>
            <w:tcBorders>
              <w:top w:val="single" w:sz="4" w:space="0" w:color="auto"/>
              <w:left w:val="single" w:sz="4" w:space="0" w:color="auto"/>
            </w:tcBorders>
            <w:shd w:val="clear" w:color="auto" w:fill="FFFFFF"/>
          </w:tcPr>
          <w:p w14:paraId="5E80B44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0A91B6CE" w14:textId="77777777" w:rsidR="00517C6A" w:rsidRDefault="00876F57">
            <w:pPr>
              <w:pStyle w:val="a7"/>
            </w:pPr>
            <w:r>
              <w:t>машины?</w:t>
            </w:r>
          </w:p>
        </w:tc>
        <w:tc>
          <w:tcPr>
            <w:tcW w:w="11933" w:type="dxa"/>
            <w:tcBorders>
              <w:top w:val="single" w:sz="4" w:space="0" w:color="auto"/>
              <w:left w:val="single" w:sz="4" w:space="0" w:color="auto"/>
              <w:right w:val="single" w:sz="4" w:space="0" w:color="auto"/>
            </w:tcBorders>
            <w:shd w:val="clear" w:color="auto" w:fill="FFFFFF"/>
          </w:tcPr>
          <w:p w14:paraId="131EC598" w14:textId="77777777" w:rsidR="00517C6A" w:rsidRDefault="00517C6A">
            <w:pPr>
              <w:rPr>
                <w:sz w:val="10"/>
                <w:szCs w:val="10"/>
              </w:rPr>
            </w:pPr>
          </w:p>
        </w:tc>
      </w:tr>
      <w:tr w:rsidR="00517C6A" w14:paraId="21412A22" w14:textId="77777777">
        <w:tblPrEx>
          <w:tblCellMar>
            <w:top w:w="0" w:type="dxa"/>
            <w:bottom w:w="0" w:type="dxa"/>
          </w:tblCellMar>
        </w:tblPrEx>
        <w:trPr>
          <w:trHeight w:hRule="exact" w:val="2582"/>
          <w:jc w:val="center"/>
        </w:trPr>
        <w:tc>
          <w:tcPr>
            <w:tcW w:w="715" w:type="dxa"/>
            <w:tcBorders>
              <w:top w:val="single" w:sz="4" w:space="0" w:color="auto"/>
              <w:left w:val="single" w:sz="4" w:space="0" w:color="auto"/>
            </w:tcBorders>
            <w:shd w:val="clear" w:color="auto" w:fill="FFFFFF"/>
          </w:tcPr>
          <w:p w14:paraId="72E584A2" w14:textId="77777777" w:rsidR="00517C6A" w:rsidRDefault="00876F57">
            <w:pPr>
              <w:pStyle w:val="a7"/>
              <w:jc w:val="both"/>
            </w:pPr>
            <w:r>
              <w:t>59.</w:t>
            </w:r>
          </w:p>
        </w:tc>
        <w:tc>
          <w:tcPr>
            <w:tcW w:w="2976" w:type="dxa"/>
            <w:tcBorders>
              <w:top w:val="single" w:sz="4" w:space="0" w:color="auto"/>
              <w:left w:val="single" w:sz="4" w:space="0" w:color="auto"/>
            </w:tcBorders>
            <w:shd w:val="clear" w:color="auto" w:fill="FFFFFF"/>
          </w:tcPr>
          <w:p w14:paraId="6A1E26BF" w14:textId="77777777" w:rsidR="00517C6A" w:rsidRDefault="00876F57">
            <w:pPr>
              <w:pStyle w:val="a7"/>
            </w:pPr>
            <w:r>
              <w:t>За что отвечает член бригады?</w:t>
            </w:r>
          </w:p>
        </w:tc>
        <w:tc>
          <w:tcPr>
            <w:tcW w:w="11933" w:type="dxa"/>
            <w:tcBorders>
              <w:top w:val="single" w:sz="4" w:space="0" w:color="auto"/>
              <w:left w:val="single" w:sz="4" w:space="0" w:color="auto"/>
              <w:right w:val="single" w:sz="4" w:space="0" w:color="auto"/>
            </w:tcBorders>
            <w:shd w:val="clear" w:color="auto" w:fill="FFFFFF"/>
          </w:tcPr>
          <w:p w14:paraId="21C15CCF" w14:textId="77777777" w:rsidR="00517C6A" w:rsidRDefault="00876F57">
            <w:pPr>
              <w:pStyle w:val="a7"/>
              <w:numPr>
                <w:ilvl w:val="0"/>
                <w:numId w:val="838"/>
              </w:numPr>
              <w:tabs>
                <w:tab w:val="left" w:pos="293"/>
              </w:tabs>
              <w:spacing w:after="120"/>
            </w:pPr>
            <w:r>
              <w:t xml:space="preserve">За соблюдение требований Правил, инструкций по охране труда и инструктивных </w:t>
            </w:r>
            <w:r>
              <w:t>указаний, полученных при допуске к работе и во время работы</w:t>
            </w:r>
          </w:p>
          <w:p w14:paraId="12122880" w14:textId="77777777" w:rsidR="00517C6A" w:rsidRDefault="00876F57">
            <w:pPr>
              <w:pStyle w:val="a7"/>
              <w:spacing w:after="120"/>
            </w:pPr>
            <w:r>
              <w:t>Б. За наличие, исправность и правильное применение средств защиты, инструмента, инвентаря и приспособлений</w:t>
            </w:r>
          </w:p>
          <w:p w14:paraId="5DA86BEC" w14:textId="77777777" w:rsidR="00517C6A" w:rsidRDefault="00876F57">
            <w:pPr>
              <w:pStyle w:val="a7"/>
              <w:numPr>
                <w:ilvl w:val="0"/>
                <w:numId w:val="838"/>
              </w:numPr>
              <w:tabs>
                <w:tab w:val="left" w:pos="283"/>
              </w:tabs>
              <w:spacing w:after="120"/>
            </w:pPr>
            <w:r>
              <w:t>За соответствие рабочего места мероприятиям, необходимым при подготовке рабочих мест, и о</w:t>
            </w:r>
            <w:r>
              <w:t>тдельным указаниям наряда-допуска</w:t>
            </w:r>
          </w:p>
        </w:tc>
      </w:tr>
      <w:tr w:rsidR="00517C6A" w14:paraId="280C94EB" w14:textId="77777777">
        <w:tblPrEx>
          <w:tblCellMar>
            <w:top w:w="0" w:type="dxa"/>
            <w:bottom w:w="0" w:type="dxa"/>
          </w:tblCellMar>
        </w:tblPrEx>
        <w:trPr>
          <w:trHeight w:hRule="exact" w:val="2189"/>
          <w:jc w:val="center"/>
        </w:trPr>
        <w:tc>
          <w:tcPr>
            <w:tcW w:w="715" w:type="dxa"/>
            <w:tcBorders>
              <w:top w:val="single" w:sz="4" w:space="0" w:color="auto"/>
              <w:left w:val="single" w:sz="4" w:space="0" w:color="auto"/>
            </w:tcBorders>
            <w:shd w:val="clear" w:color="auto" w:fill="FFFFFF"/>
          </w:tcPr>
          <w:p w14:paraId="5BFA1552" w14:textId="77777777" w:rsidR="00517C6A" w:rsidRDefault="00876F57">
            <w:pPr>
              <w:pStyle w:val="a7"/>
              <w:jc w:val="both"/>
            </w:pPr>
            <w:r>
              <w:t>60.</w:t>
            </w:r>
          </w:p>
        </w:tc>
        <w:tc>
          <w:tcPr>
            <w:tcW w:w="2976" w:type="dxa"/>
            <w:tcBorders>
              <w:top w:val="single" w:sz="4" w:space="0" w:color="auto"/>
              <w:left w:val="single" w:sz="4" w:space="0" w:color="auto"/>
            </w:tcBorders>
            <w:shd w:val="clear" w:color="auto" w:fill="FFFFFF"/>
          </w:tcPr>
          <w:p w14:paraId="2410C2C2" w14:textId="77777777" w:rsidR="00517C6A" w:rsidRDefault="00876F57">
            <w:pPr>
              <w:pStyle w:val="a7"/>
            </w:pPr>
            <w:r>
              <w:t>Как снять напряжение, чтобы освободить пострадавшего от действия электрического тока?</w:t>
            </w:r>
          </w:p>
        </w:tc>
        <w:tc>
          <w:tcPr>
            <w:tcW w:w="11933" w:type="dxa"/>
            <w:tcBorders>
              <w:top w:val="single" w:sz="4" w:space="0" w:color="auto"/>
              <w:left w:val="single" w:sz="4" w:space="0" w:color="auto"/>
              <w:right w:val="single" w:sz="4" w:space="0" w:color="auto"/>
            </w:tcBorders>
            <w:shd w:val="clear" w:color="auto" w:fill="FFFFFF"/>
          </w:tcPr>
          <w:p w14:paraId="320C4965" w14:textId="77777777" w:rsidR="00517C6A" w:rsidRDefault="00876F57">
            <w:pPr>
              <w:pStyle w:val="a7"/>
              <w:numPr>
                <w:ilvl w:val="0"/>
                <w:numId w:val="839"/>
              </w:numPr>
              <w:tabs>
                <w:tab w:val="left" w:pos="288"/>
              </w:tabs>
              <w:spacing w:after="120"/>
            </w:pPr>
            <w:r>
              <w:t>По разрешению ответственного за электрохозяйство</w:t>
            </w:r>
          </w:p>
          <w:p w14:paraId="1C687505" w14:textId="77777777" w:rsidR="00517C6A" w:rsidRDefault="00876F57">
            <w:pPr>
              <w:pStyle w:val="a7"/>
              <w:spacing w:after="120"/>
            </w:pPr>
            <w:r>
              <w:t>Б. По разрешению производителя работ</w:t>
            </w:r>
          </w:p>
          <w:p w14:paraId="6E5E05AC" w14:textId="77777777" w:rsidR="00517C6A" w:rsidRDefault="00876F57">
            <w:pPr>
              <w:pStyle w:val="a7"/>
              <w:numPr>
                <w:ilvl w:val="0"/>
                <w:numId w:val="839"/>
              </w:numPr>
              <w:tabs>
                <w:tab w:val="left" w:pos="278"/>
              </w:tabs>
              <w:spacing w:after="120"/>
            </w:pPr>
            <w:r>
              <w:t xml:space="preserve">Немедленно, без </w:t>
            </w:r>
            <w:r>
              <w:t>предварительного разрешения оперативного персонала</w:t>
            </w:r>
          </w:p>
        </w:tc>
      </w:tr>
      <w:tr w:rsidR="00517C6A" w14:paraId="25899888" w14:textId="77777777">
        <w:tblPrEx>
          <w:tblCellMar>
            <w:top w:w="0" w:type="dxa"/>
            <w:bottom w:w="0" w:type="dxa"/>
          </w:tblCellMar>
        </w:tblPrEx>
        <w:trPr>
          <w:trHeight w:hRule="exact" w:val="1824"/>
          <w:jc w:val="center"/>
        </w:trPr>
        <w:tc>
          <w:tcPr>
            <w:tcW w:w="715" w:type="dxa"/>
            <w:tcBorders>
              <w:top w:val="single" w:sz="4" w:space="0" w:color="auto"/>
              <w:left w:val="single" w:sz="4" w:space="0" w:color="auto"/>
            </w:tcBorders>
            <w:shd w:val="clear" w:color="auto" w:fill="FFFFFF"/>
          </w:tcPr>
          <w:p w14:paraId="05B9B18C" w14:textId="77777777" w:rsidR="00517C6A" w:rsidRDefault="00876F57">
            <w:pPr>
              <w:pStyle w:val="a7"/>
              <w:jc w:val="both"/>
            </w:pPr>
            <w:r>
              <w:t>61.</w:t>
            </w:r>
          </w:p>
        </w:tc>
        <w:tc>
          <w:tcPr>
            <w:tcW w:w="2976" w:type="dxa"/>
            <w:tcBorders>
              <w:top w:val="single" w:sz="4" w:space="0" w:color="auto"/>
              <w:left w:val="single" w:sz="4" w:space="0" w:color="auto"/>
            </w:tcBorders>
            <w:shd w:val="clear" w:color="auto" w:fill="FFFFFF"/>
          </w:tcPr>
          <w:p w14:paraId="3FDD07D9" w14:textId="77777777" w:rsidR="00517C6A" w:rsidRDefault="00876F57">
            <w:pPr>
              <w:pStyle w:val="a7"/>
            </w:pPr>
            <w:r>
              <w:t>Как проводят осмотр воздушных линий в труднопроходимой местности, в темное время суток или в условиях неблагоприятной погоды?</w:t>
            </w:r>
          </w:p>
        </w:tc>
        <w:tc>
          <w:tcPr>
            <w:tcW w:w="11933" w:type="dxa"/>
            <w:tcBorders>
              <w:top w:val="single" w:sz="4" w:space="0" w:color="auto"/>
              <w:left w:val="single" w:sz="4" w:space="0" w:color="auto"/>
              <w:right w:val="single" w:sz="4" w:space="0" w:color="auto"/>
            </w:tcBorders>
            <w:shd w:val="clear" w:color="auto" w:fill="FFFFFF"/>
          </w:tcPr>
          <w:p w14:paraId="1D82EE52" w14:textId="77777777" w:rsidR="00517C6A" w:rsidRDefault="00876F57">
            <w:pPr>
              <w:pStyle w:val="a7"/>
              <w:numPr>
                <w:ilvl w:val="0"/>
                <w:numId w:val="840"/>
              </w:numPr>
              <w:tabs>
                <w:tab w:val="left" w:pos="298"/>
              </w:tabs>
              <w:spacing w:after="120"/>
            </w:pPr>
            <w:r>
              <w:t xml:space="preserve">Осмотр проводят минимум двое работников с группой не ниже VI без </w:t>
            </w:r>
            <w:r>
              <w:t>назначения старших</w:t>
            </w:r>
          </w:p>
          <w:p w14:paraId="42FD7523" w14:textId="77777777" w:rsidR="00517C6A" w:rsidRDefault="00876F57">
            <w:pPr>
              <w:pStyle w:val="a7"/>
              <w:spacing w:after="120"/>
            </w:pPr>
            <w:r>
              <w:t>Б. Осмотр проводят минимум трое работников с группой не ниже II без назначения старших</w:t>
            </w:r>
          </w:p>
          <w:p w14:paraId="1083A625" w14:textId="77777777" w:rsidR="00517C6A" w:rsidRDefault="00876F57">
            <w:pPr>
              <w:pStyle w:val="a7"/>
              <w:numPr>
                <w:ilvl w:val="0"/>
                <w:numId w:val="840"/>
              </w:numPr>
              <w:tabs>
                <w:tab w:val="left" w:pos="288"/>
              </w:tabs>
              <w:spacing w:after="120"/>
            </w:pPr>
            <w:r>
              <w:t>Осмотр проводят минимум двое работников с группой не ниже II, один из которых назначается старшим</w:t>
            </w:r>
          </w:p>
        </w:tc>
      </w:tr>
      <w:tr w:rsidR="00517C6A" w14:paraId="18681323" w14:textId="77777777">
        <w:tblPrEx>
          <w:tblCellMar>
            <w:top w:w="0" w:type="dxa"/>
            <w:bottom w:w="0" w:type="dxa"/>
          </w:tblCellMar>
        </w:tblPrEx>
        <w:trPr>
          <w:trHeight w:hRule="exact" w:val="2582"/>
          <w:jc w:val="center"/>
        </w:trPr>
        <w:tc>
          <w:tcPr>
            <w:tcW w:w="715" w:type="dxa"/>
            <w:tcBorders>
              <w:top w:val="single" w:sz="4" w:space="0" w:color="auto"/>
              <w:left w:val="single" w:sz="4" w:space="0" w:color="auto"/>
            </w:tcBorders>
            <w:shd w:val="clear" w:color="auto" w:fill="FFFFFF"/>
          </w:tcPr>
          <w:p w14:paraId="2AAD7100" w14:textId="77777777" w:rsidR="00517C6A" w:rsidRDefault="00876F57">
            <w:pPr>
              <w:pStyle w:val="a7"/>
              <w:jc w:val="both"/>
            </w:pPr>
            <w:r>
              <w:t>62.</w:t>
            </w:r>
          </w:p>
        </w:tc>
        <w:tc>
          <w:tcPr>
            <w:tcW w:w="2976" w:type="dxa"/>
            <w:tcBorders>
              <w:top w:val="single" w:sz="4" w:space="0" w:color="auto"/>
              <w:left w:val="single" w:sz="4" w:space="0" w:color="auto"/>
            </w:tcBorders>
            <w:shd w:val="clear" w:color="auto" w:fill="FFFFFF"/>
          </w:tcPr>
          <w:p w14:paraId="5AD4CD70" w14:textId="77777777" w:rsidR="00517C6A" w:rsidRDefault="00876F57">
            <w:pPr>
              <w:pStyle w:val="a7"/>
            </w:pPr>
            <w:r>
              <w:t xml:space="preserve">Как проводят стажировку работников, </w:t>
            </w:r>
            <w:r>
              <w:t>занятых испытаниями электрооборудования?</w:t>
            </w:r>
          </w:p>
        </w:tc>
        <w:tc>
          <w:tcPr>
            <w:tcW w:w="11933" w:type="dxa"/>
            <w:tcBorders>
              <w:top w:val="single" w:sz="4" w:space="0" w:color="auto"/>
              <w:left w:val="single" w:sz="4" w:space="0" w:color="auto"/>
              <w:right w:val="single" w:sz="4" w:space="0" w:color="auto"/>
            </w:tcBorders>
            <w:shd w:val="clear" w:color="auto" w:fill="FFFFFF"/>
          </w:tcPr>
          <w:p w14:paraId="30DA239F" w14:textId="77777777" w:rsidR="00517C6A" w:rsidRDefault="00876F57">
            <w:pPr>
              <w:pStyle w:val="a7"/>
              <w:numPr>
                <w:ilvl w:val="0"/>
                <w:numId w:val="841"/>
              </w:numPr>
              <w:tabs>
                <w:tab w:val="left" w:pos="288"/>
              </w:tabs>
              <w:spacing w:after="120"/>
            </w:pPr>
            <w:r>
              <w:t>Продолжительностью один месяц под контролем работника со стажем в испытаниях электрооборудования не менее года</w:t>
            </w:r>
          </w:p>
          <w:p w14:paraId="3B954DC0" w14:textId="77777777" w:rsidR="00517C6A" w:rsidRDefault="00876F57">
            <w:pPr>
              <w:pStyle w:val="a7"/>
              <w:spacing w:after="120"/>
            </w:pPr>
            <w:r>
              <w:t>Б. Продолжительностью две недели под контролем работника со стажем в испытаниях электрооборудования не м</w:t>
            </w:r>
            <w:r>
              <w:t>енее года</w:t>
            </w:r>
          </w:p>
          <w:p w14:paraId="69D4810F" w14:textId="77777777" w:rsidR="00517C6A" w:rsidRDefault="00876F57">
            <w:pPr>
              <w:pStyle w:val="a7"/>
              <w:numPr>
                <w:ilvl w:val="0"/>
                <w:numId w:val="841"/>
              </w:numPr>
              <w:tabs>
                <w:tab w:val="left" w:pos="278"/>
              </w:tabs>
              <w:spacing w:after="120"/>
            </w:pPr>
            <w:r>
              <w:t>Продолжительностью от 3 до 19 смен под контролем работника со стажем в испытаниях электрооборудования не менее 3 лет</w:t>
            </w:r>
          </w:p>
        </w:tc>
      </w:tr>
      <w:tr w:rsidR="00517C6A" w14:paraId="3775CBEB" w14:textId="7777777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14:paraId="6BB2F4C3" w14:textId="77777777" w:rsidR="00517C6A" w:rsidRDefault="00876F57">
            <w:pPr>
              <w:pStyle w:val="a7"/>
              <w:jc w:val="both"/>
            </w:pPr>
            <w:r>
              <w:t>63.</w:t>
            </w:r>
          </w:p>
        </w:tc>
        <w:tc>
          <w:tcPr>
            <w:tcW w:w="2976" w:type="dxa"/>
            <w:tcBorders>
              <w:top w:val="single" w:sz="4" w:space="0" w:color="auto"/>
              <w:left w:val="single" w:sz="4" w:space="0" w:color="auto"/>
              <w:bottom w:val="single" w:sz="4" w:space="0" w:color="auto"/>
            </w:tcBorders>
            <w:shd w:val="clear" w:color="auto" w:fill="FFFFFF"/>
            <w:vAlign w:val="bottom"/>
          </w:tcPr>
          <w:p w14:paraId="4B64CEE1" w14:textId="77777777" w:rsidR="00517C6A" w:rsidRDefault="00876F57">
            <w:pPr>
              <w:pStyle w:val="a7"/>
            </w:pPr>
            <w:r>
              <w:t>Укажите верный порядок</w:t>
            </w:r>
          </w:p>
        </w:tc>
        <w:tc>
          <w:tcPr>
            <w:tcW w:w="11933" w:type="dxa"/>
            <w:tcBorders>
              <w:top w:val="single" w:sz="4" w:space="0" w:color="auto"/>
              <w:left w:val="single" w:sz="4" w:space="0" w:color="auto"/>
              <w:bottom w:val="single" w:sz="4" w:space="0" w:color="auto"/>
              <w:right w:val="single" w:sz="4" w:space="0" w:color="auto"/>
            </w:tcBorders>
            <w:shd w:val="clear" w:color="auto" w:fill="FFFFFF"/>
            <w:vAlign w:val="bottom"/>
          </w:tcPr>
          <w:p w14:paraId="75617942" w14:textId="77777777" w:rsidR="00517C6A" w:rsidRDefault="00876F57">
            <w:pPr>
              <w:pStyle w:val="a7"/>
            </w:pPr>
            <w:r>
              <w:t>А. Ключи от электроустановок пронумеровали и хранят в запираемом ящике. Выдачу и возврат ключей</w:t>
            </w:r>
          </w:p>
        </w:tc>
      </w:tr>
    </w:tbl>
    <w:p w14:paraId="3D1CC26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976"/>
        <w:gridCol w:w="11933"/>
      </w:tblGrid>
      <w:tr w:rsidR="00517C6A" w14:paraId="4B244836" w14:textId="77777777">
        <w:tblPrEx>
          <w:tblCellMar>
            <w:top w:w="0" w:type="dxa"/>
            <w:bottom w:w="0" w:type="dxa"/>
          </w:tblCellMar>
        </w:tblPrEx>
        <w:trPr>
          <w:trHeight w:hRule="exact" w:val="2150"/>
          <w:jc w:val="center"/>
        </w:trPr>
        <w:tc>
          <w:tcPr>
            <w:tcW w:w="715" w:type="dxa"/>
            <w:tcBorders>
              <w:top w:val="single" w:sz="4" w:space="0" w:color="auto"/>
              <w:left w:val="single" w:sz="4" w:space="0" w:color="auto"/>
            </w:tcBorders>
            <w:shd w:val="clear" w:color="auto" w:fill="FFFFFF"/>
          </w:tcPr>
          <w:p w14:paraId="135B911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AD9C964" w14:textId="77777777" w:rsidR="00517C6A" w:rsidRDefault="00876F57">
            <w:pPr>
              <w:pStyle w:val="a7"/>
            </w:pPr>
            <w:r>
              <w:t>выдачи ключей от электроустановок.</w:t>
            </w:r>
          </w:p>
        </w:tc>
        <w:tc>
          <w:tcPr>
            <w:tcW w:w="11933" w:type="dxa"/>
            <w:tcBorders>
              <w:top w:val="single" w:sz="4" w:space="0" w:color="auto"/>
              <w:left w:val="single" w:sz="4" w:space="0" w:color="auto"/>
              <w:right w:val="single" w:sz="4" w:space="0" w:color="auto"/>
            </w:tcBorders>
            <w:shd w:val="clear" w:color="auto" w:fill="FFFFFF"/>
          </w:tcPr>
          <w:p w14:paraId="500FD758" w14:textId="77777777" w:rsidR="00517C6A" w:rsidRDefault="00876F57">
            <w:pPr>
              <w:pStyle w:val="a7"/>
              <w:spacing w:after="120"/>
            </w:pPr>
            <w:r>
              <w:t>фиксируют в журнале. В журнале указывают дату, время выдачи и возврата ключей, номер или наименование ключа. Работники, которые выдают и получают ключи, ставят подписи в журнале</w:t>
            </w:r>
          </w:p>
          <w:p w14:paraId="0AC538E4" w14:textId="77777777" w:rsidR="00517C6A" w:rsidRDefault="00876F57">
            <w:pPr>
              <w:pStyle w:val="a7"/>
            </w:pPr>
            <w:r>
              <w:t xml:space="preserve">Б. Ключи от электроустановок пронумеровали </w:t>
            </w:r>
            <w:r>
              <w:t>и хранят в запираемом ящике. Выдачу и возврат ключей фиксируют в наряде-допуске. В документе указывают дату, время выдачи и возврата ключей, номер или наименование ключа. Работники, которые выдают и получают ключи, ставят подписи в наряде-допуске</w:t>
            </w:r>
          </w:p>
        </w:tc>
      </w:tr>
      <w:tr w:rsidR="00517C6A" w14:paraId="35611ADB" w14:textId="77777777">
        <w:tblPrEx>
          <w:tblCellMar>
            <w:top w:w="0" w:type="dxa"/>
            <w:bottom w:w="0" w:type="dxa"/>
          </w:tblCellMar>
        </w:tblPrEx>
        <w:trPr>
          <w:trHeight w:hRule="exact" w:val="1315"/>
          <w:jc w:val="center"/>
        </w:trPr>
        <w:tc>
          <w:tcPr>
            <w:tcW w:w="715" w:type="dxa"/>
            <w:tcBorders>
              <w:top w:val="single" w:sz="4" w:space="0" w:color="auto"/>
              <w:left w:val="single" w:sz="4" w:space="0" w:color="auto"/>
            </w:tcBorders>
            <w:shd w:val="clear" w:color="auto" w:fill="FFFFFF"/>
          </w:tcPr>
          <w:p w14:paraId="49F32119" w14:textId="77777777" w:rsidR="00517C6A" w:rsidRDefault="00876F57">
            <w:pPr>
              <w:pStyle w:val="a7"/>
              <w:jc w:val="both"/>
            </w:pPr>
            <w:r>
              <w:t>64.</w:t>
            </w:r>
          </w:p>
        </w:tc>
        <w:tc>
          <w:tcPr>
            <w:tcW w:w="2976" w:type="dxa"/>
            <w:tcBorders>
              <w:top w:val="single" w:sz="4" w:space="0" w:color="auto"/>
              <w:left w:val="single" w:sz="4" w:space="0" w:color="auto"/>
            </w:tcBorders>
            <w:shd w:val="clear" w:color="auto" w:fill="FFFFFF"/>
          </w:tcPr>
          <w:p w14:paraId="0F49A1FD" w14:textId="77777777" w:rsidR="00517C6A" w:rsidRDefault="00876F57">
            <w:pPr>
              <w:pStyle w:val="a7"/>
            </w:pPr>
            <w:r>
              <w:t>На к</w:t>
            </w:r>
            <w:r>
              <w:t>акой срок можно продлить наряд-допуск?</w:t>
            </w:r>
          </w:p>
        </w:tc>
        <w:tc>
          <w:tcPr>
            <w:tcW w:w="11933" w:type="dxa"/>
            <w:tcBorders>
              <w:top w:val="single" w:sz="4" w:space="0" w:color="auto"/>
              <w:left w:val="single" w:sz="4" w:space="0" w:color="auto"/>
              <w:right w:val="single" w:sz="4" w:space="0" w:color="auto"/>
            </w:tcBorders>
            <w:shd w:val="clear" w:color="auto" w:fill="FFFFFF"/>
          </w:tcPr>
          <w:p w14:paraId="16D81B96" w14:textId="77777777" w:rsidR="00517C6A" w:rsidRDefault="00876F57">
            <w:pPr>
              <w:pStyle w:val="a7"/>
              <w:numPr>
                <w:ilvl w:val="0"/>
                <w:numId w:val="842"/>
              </w:numPr>
              <w:tabs>
                <w:tab w:val="left" w:pos="288"/>
              </w:tabs>
              <w:spacing w:after="120"/>
            </w:pPr>
            <w:r>
              <w:t>Не более чем на 15 календарных дней неограниченное количество раз</w:t>
            </w:r>
          </w:p>
          <w:p w14:paraId="7BA71790" w14:textId="77777777" w:rsidR="00517C6A" w:rsidRDefault="00876F57">
            <w:pPr>
              <w:pStyle w:val="a7"/>
              <w:spacing w:after="120"/>
            </w:pPr>
            <w:r>
              <w:t>Б. Не более чем на 15 календарных дней 1 раз</w:t>
            </w:r>
          </w:p>
          <w:p w14:paraId="543FF9DB" w14:textId="77777777" w:rsidR="00517C6A" w:rsidRDefault="00876F57">
            <w:pPr>
              <w:pStyle w:val="a7"/>
              <w:numPr>
                <w:ilvl w:val="0"/>
                <w:numId w:val="842"/>
              </w:numPr>
              <w:tabs>
                <w:tab w:val="left" w:pos="278"/>
              </w:tabs>
              <w:spacing w:after="120"/>
            </w:pPr>
            <w:r>
              <w:t>Не более чем на 30 календарных дней 1 раз</w:t>
            </w:r>
          </w:p>
        </w:tc>
      </w:tr>
      <w:tr w:rsidR="00517C6A" w14:paraId="55A086C7" w14:textId="77777777">
        <w:tblPrEx>
          <w:tblCellMar>
            <w:top w:w="0" w:type="dxa"/>
            <w:bottom w:w="0" w:type="dxa"/>
          </w:tblCellMar>
        </w:tblPrEx>
        <w:trPr>
          <w:trHeight w:hRule="exact" w:val="2654"/>
          <w:jc w:val="center"/>
        </w:trPr>
        <w:tc>
          <w:tcPr>
            <w:tcW w:w="715" w:type="dxa"/>
            <w:tcBorders>
              <w:top w:val="single" w:sz="4" w:space="0" w:color="auto"/>
              <w:left w:val="single" w:sz="4" w:space="0" w:color="auto"/>
            </w:tcBorders>
            <w:shd w:val="clear" w:color="auto" w:fill="FFFFFF"/>
          </w:tcPr>
          <w:p w14:paraId="6950044B" w14:textId="77777777" w:rsidR="00517C6A" w:rsidRDefault="00876F57">
            <w:pPr>
              <w:pStyle w:val="a7"/>
              <w:jc w:val="both"/>
            </w:pPr>
            <w:r>
              <w:t>65.</w:t>
            </w:r>
          </w:p>
        </w:tc>
        <w:tc>
          <w:tcPr>
            <w:tcW w:w="2976" w:type="dxa"/>
            <w:tcBorders>
              <w:top w:val="single" w:sz="4" w:space="0" w:color="auto"/>
              <w:left w:val="single" w:sz="4" w:space="0" w:color="auto"/>
            </w:tcBorders>
            <w:shd w:val="clear" w:color="auto" w:fill="FFFFFF"/>
          </w:tcPr>
          <w:p w14:paraId="3DC1AF0D" w14:textId="77777777" w:rsidR="00517C6A" w:rsidRDefault="00876F57">
            <w:pPr>
              <w:pStyle w:val="a7"/>
            </w:pPr>
            <w:r>
              <w:t xml:space="preserve">Какая группа должна быть у водителей, </w:t>
            </w:r>
            <w:r>
              <w:t>крановщиков, машинистов, стропальщиков, работающих в действующих электроустановках или в охранной зоне ВЛ?</w:t>
            </w:r>
          </w:p>
        </w:tc>
        <w:tc>
          <w:tcPr>
            <w:tcW w:w="11933" w:type="dxa"/>
            <w:tcBorders>
              <w:top w:val="single" w:sz="4" w:space="0" w:color="auto"/>
              <w:left w:val="single" w:sz="4" w:space="0" w:color="auto"/>
              <w:right w:val="single" w:sz="4" w:space="0" w:color="auto"/>
            </w:tcBorders>
            <w:shd w:val="clear" w:color="auto" w:fill="FFFFFF"/>
          </w:tcPr>
          <w:p w14:paraId="4A655E96" w14:textId="77777777" w:rsidR="00517C6A" w:rsidRDefault="00876F57">
            <w:pPr>
              <w:pStyle w:val="a7"/>
              <w:numPr>
                <w:ilvl w:val="0"/>
                <w:numId w:val="843"/>
              </w:numPr>
              <w:tabs>
                <w:tab w:val="left" w:pos="288"/>
              </w:tabs>
              <w:spacing w:after="120"/>
            </w:pPr>
            <w:r>
              <w:t>Не ниже VI</w:t>
            </w:r>
          </w:p>
          <w:p w14:paraId="2DEA8AAB" w14:textId="77777777" w:rsidR="00517C6A" w:rsidRDefault="00876F57">
            <w:pPr>
              <w:pStyle w:val="a7"/>
              <w:spacing w:after="120"/>
            </w:pPr>
            <w:r>
              <w:t>Б. Достаточно I группы</w:t>
            </w:r>
          </w:p>
          <w:p w14:paraId="19D6845C" w14:textId="77777777" w:rsidR="00517C6A" w:rsidRDefault="00876F57">
            <w:pPr>
              <w:pStyle w:val="a7"/>
              <w:numPr>
                <w:ilvl w:val="0"/>
                <w:numId w:val="843"/>
              </w:numPr>
              <w:tabs>
                <w:tab w:val="left" w:pos="278"/>
              </w:tabs>
              <w:spacing w:after="120"/>
            </w:pPr>
            <w:r>
              <w:t>Не ниже II</w:t>
            </w:r>
          </w:p>
        </w:tc>
      </w:tr>
      <w:tr w:rsidR="00517C6A" w14:paraId="3764FBAE" w14:textId="77777777">
        <w:tblPrEx>
          <w:tblCellMar>
            <w:top w:w="0" w:type="dxa"/>
            <w:bottom w:w="0" w:type="dxa"/>
          </w:tblCellMar>
        </w:tblPrEx>
        <w:trPr>
          <w:trHeight w:hRule="exact" w:val="2664"/>
          <w:jc w:val="center"/>
        </w:trPr>
        <w:tc>
          <w:tcPr>
            <w:tcW w:w="715" w:type="dxa"/>
            <w:tcBorders>
              <w:top w:val="single" w:sz="4" w:space="0" w:color="auto"/>
              <w:left w:val="single" w:sz="4" w:space="0" w:color="auto"/>
              <w:bottom w:val="single" w:sz="4" w:space="0" w:color="auto"/>
            </w:tcBorders>
            <w:shd w:val="clear" w:color="auto" w:fill="FFFFFF"/>
          </w:tcPr>
          <w:p w14:paraId="0A5F5378" w14:textId="77777777" w:rsidR="00517C6A" w:rsidRDefault="00876F57">
            <w:pPr>
              <w:pStyle w:val="a7"/>
              <w:jc w:val="both"/>
            </w:pPr>
            <w:r>
              <w:t>66.</w:t>
            </w:r>
          </w:p>
        </w:tc>
        <w:tc>
          <w:tcPr>
            <w:tcW w:w="2976" w:type="dxa"/>
            <w:tcBorders>
              <w:top w:val="single" w:sz="4" w:space="0" w:color="auto"/>
              <w:left w:val="single" w:sz="4" w:space="0" w:color="auto"/>
              <w:bottom w:val="single" w:sz="4" w:space="0" w:color="auto"/>
            </w:tcBorders>
            <w:shd w:val="clear" w:color="auto" w:fill="FFFFFF"/>
          </w:tcPr>
          <w:p w14:paraId="0611C78A" w14:textId="77777777" w:rsidR="00517C6A" w:rsidRDefault="00876F57">
            <w:pPr>
              <w:pStyle w:val="a7"/>
            </w:pPr>
            <w:r>
              <w:t xml:space="preserve">Какой плакат нужно разместить на приводах разъединителей, которые отключены для </w:t>
            </w:r>
            <w:r>
              <w:t>выполнения работ на воздушной линии, кабельно-воздушной линии или кабельной линии?</w:t>
            </w:r>
          </w:p>
        </w:tc>
        <w:tc>
          <w:tcPr>
            <w:tcW w:w="11933" w:type="dxa"/>
            <w:tcBorders>
              <w:top w:val="single" w:sz="4" w:space="0" w:color="auto"/>
              <w:left w:val="single" w:sz="4" w:space="0" w:color="auto"/>
              <w:bottom w:val="single" w:sz="4" w:space="0" w:color="auto"/>
              <w:right w:val="single" w:sz="4" w:space="0" w:color="auto"/>
            </w:tcBorders>
            <w:shd w:val="clear" w:color="auto" w:fill="FFFFFF"/>
          </w:tcPr>
          <w:p w14:paraId="73209B4C" w14:textId="77777777" w:rsidR="00517C6A" w:rsidRDefault="00876F57">
            <w:pPr>
              <w:pStyle w:val="a7"/>
              <w:numPr>
                <w:ilvl w:val="0"/>
                <w:numId w:val="844"/>
              </w:numPr>
              <w:tabs>
                <w:tab w:val="left" w:pos="293"/>
              </w:tabs>
              <w:spacing w:after="120"/>
            </w:pPr>
            <w:r>
              <w:t>«Не включать! Работа на линии»</w:t>
            </w:r>
          </w:p>
          <w:p w14:paraId="44F2AC38" w14:textId="77777777" w:rsidR="00517C6A" w:rsidRDefault="00876F57">
            <w:pPr>
              <w:pStyle w:val="a7"/>
              <w:spacing w:after="120"/>
            </w:pPr>
            <w:r>
              <w:t>Б. «Работа под напряжением. Повторно не включать!»</w:t>
            </w:r>
          </w:p>
          <w:p w14:paraId="2CC5B2B1" w14:textId="77777777" w:rsidR="00517C6A" w:rsidRDefault="00876F57">
            <w:pPr>
              <w:pStyle w:val="a7"/>
              <w:numPr>
                <w:ilvl w:val="0"/>
                <w:numId w:val="844"/>
              </w:numPr>
              <w:tabs>
                <w:tab w:val="left" w:pos="283"/>
              </w:tabs>
              <w:spacing w:after="120"/>
            </w:pPr>
            <w:r>
              <w:t>«Стой! Напряжение»</w:t>
            </w:r>
          </w:p>
        </w:tc>
      </w:tr>
    </w:tbl>
    <w:p w14:paraId="381811B6" w14:textId="77777777" w:rsidR="00517C6A" w:rsidRDefault="00876F57">
      <w:pPr>
        <w:spacing w:line="1" w:lineRule="exact"/>
      </w:pPr>
      <w:r>
        <w:br w:type="page"/>
      </w:r>
    </w:p>
    <w:p w14:paraId="0E6C423F" w14:textId="77777777" w:rsidR="00517C6A" w:rsidRDefault="00876F57">
      <w:pPr>
        <w:pStyle w:val="a5"/>
        <w:ind w:left="96"/>
      </w:pPr>
      <w:r>
        <w:t xml:space="preserve">Безопасные методы и приемы выполнения работ, связанные с </w:t>
      </w:r>
      <w:r>
        <w:t>эксплуатацией сосудов, работающих под избыточным давлением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56FD67F3" w14:textId="77777777">
        <w:tblPrEx>
          <w:tblCellMar>
            <w:top w:w="0" w:type="dxa"/>
            <w:bottom w:w="0" w:type="dxa"/>
          </w:tblCellMar>
        </w:tblPrEx>
        <w:trPr>
          <w:trHeight w:hRule="exact" w:val="1157"/>
          <w:jc w:val="center"/>
        </w:trPr>
        <w:tc>
          <w:tcPr>
            <w:tcW w:w="634" w:type="dxa"/>
            <w:tcBorders>
              <w:top w:val="single" w:sz="4" w:space="0" w:color="auto"/>
              <w:left w:val="single" w:sz="4" w:space="0" w:color="auto"/>
              <w:bottom w:val="single" w:sz="4" w:space="0" w:color="auto"/>
            </w:tcBorders>
            <w:shd w:val="clear" w:color="auto" w:fill="FFFFFF"/>
            <w:vAlign w:val="center"/>
          </w:tcPr>
          <w:p w14:paraId="6A36172B" w14:textId="77777777" w:rsidR="00517C6A" w:rsidRDefault="00876F57">
            <w:pPr>
              <w:pStyle w:val="a7"/>
              <w:spacing w:line="233" w:lineRule="auto"/>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3823B3E0" w14:textId="77777777" w:rsidR="00517C6A" w:rsidRDefault="00876F57">
            <w:pPr>
              <w:pStyle w:val="a7"/>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4CB85764" w14:textId="77777777" w:rsidR="00517C6A" w:rsidRDefault="00876F57">
            <w:pPr>
              <w:pStyle w:val="a7"/>
              <w:jc w:val="center"/>
            </w:pPr>
            <w:r>
              <w:rPr>
                <w:b/>
                <w:bCs/>
              </w:rPr>
              <w:t>Ответы на вопрос</w:t>
            </w:r>
          </w:p>
        </w:tc>
      </w:tr>
    </w:tbl>
    <w:p w14:paraId="5289C033" w14:textId="77777777" w:rsidR="00517C6A" w:rsidRDefault="00517C6A">
      <w:pPr>
        <w:spacing w:after="419" w:line="1" w:lineRule="exact"/>
      </w:pPr>
    </w:p>
    <w:p w14:paraId="099F4616"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388DF733"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3E508080" w14:textId="77777777" w:rsidR="00517C6A" w:rsidRDefault="00876F57">
            <w:pPr>
              <w:pStyle w:val="a7"/>
            </w:pPr>
            <w:r>
              <w:t>1</w:t>
            </w:r>
          </w:p>
        </w:tc>
        <w:tc>
          <w:tcPr>
            <w:tcW w:w="2976" w:type="dxa"/>
            <w:tcBorders>
              <w:top w:val="single" w:sz="4" w:space="0" w:color="auto"/>
              <w:left w:val="single" w:sz="4" w:space="0" w:color="auto"/>
            </w:tcBorders>
            <w:shd w:val="clear" w:color="auto" w:fill="FFFFFF"/>
          </w:tcPr>
          <w:p w14:paraId="315E856B" w14:textId="77777777" w:rsidR="00517C6A" w:rsidRDefault="00876F57">
            <w:pPr>
              <w:pStyle w:val="a7"/>
            </w:pPr>
            <w:r>
              <w:t>Какова периодичность проверки знаний работников, обслуживающих трубопроводы?</w:t>
            </w:r>
          </w:p>
        </w:tc>
        <w:tc>
          <w:tcPr>
            <w:tcW w:w="12034" w:type="dxa"/>
            <w:tcBorders>
              <w:top w:val="single" w:sz="4" w:space="0" w:color="auto"/>
              <w:left w:val="single" w:sz="4" w:space="0" w:color="auto"/>
              <w:right w:val="single" w:sz="4" w:space="0" w:color="auto"/>
            </w:tcBorders>
            <w:shd w:val="clear" w:color="auto" w:fill="FFFFFF"/>
          </w:tcPr>
          <w:p w14:paraId="12312853" w14:textId="77777777" w:rsidR="00517C6A" w:rsidRDefault="00876F57">
            <w:pPr>
              <w:pStyle w:val="a7"/>
              <w:tabs>
                <w:tab w:val="left" w:pos="250"/>
              </w:tabs>
            </w:pPr>
            <w:r>
              <w:t>а)</w:t>
            </w:r>
            <w:r>
              <w:tab/>
              <w:t>один раз в 3 года;</w:t>
            </w:r>
          </w:p>
          <w:p w14:paraId="02E4B273" w14:textId="77777777" w:rsidR="00517C6A" w:rsidRDefault="00876F57">
            <w:pPr>
              <w:pStyle w:val="a7"/>
              <w:tabs>
                <w:tab w:val="left" w:pos="264"/>
              </w:tabs>
            </w:pPr>
            <w:r>
              <w:t>б)</w:t>
            </w:r>
            <w:r>
              <w:tab/>
              <w:t>один раз в 12 месяцев;</w:t>
            </w:r>
          </w:p>
          <w:p w14:paraId="1A9EA565" w14:textId="77777777" w:rsidR="00517C6A" w:rsidRDefault="00876F57">
            <w:pPr>
              <w:pStyle w:val="a7"/>
              <w:tabs>
                <w:tab w:val="left" w:pos="250"/>
              </w:tabs>
            </w:pPr>
            <w:r>
              <w:t>в)</w:t>
            </w:r>
            <w:r>
              <w:tab/>
              <w:t>один раз в 2 года;</w:t>
            </w:r>
          </w:p>
          <w:p w14:paraId="533BCF56" w14:textId="77777777" w:rsidR="00517C6A" w:rsidRDefault="00876F57">
            <w:pPr>
              <w:pStyle w:val="a7"/>
              <w:tabs>
                <w:tab w:val="left" w:pos="235"/>
              </w:tabs>
            </w:pPr>
            <w:r>
              <w:t>г)</w:t>
            </w:r>
            <w:r>
              <w:tab/>
              <w:t xml:space="preserve">один раз в </w:t>
            </w:r>
            <w:r>
              <w:t>6 месяцев</w:t>
            </w:r>
          </w:p>
        </w:tc>
      </w:tr>
      <w:tr w:rsidR="00517C6A" w14:paraId="7E8F3FEA"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39513B04" w14:textId="77777777" w:rsidR="00517C6A" w:rsidRDefault="00876F57">
            <w:pPr>
              <w:pStyle w:val="a7"/>
            </w:pPr>
            <w:r>
              <w:t>2</w:t>
            </w:r>
          </w:p>
        </w:tc>
        <w:tc>
          <w:tcPr>
            <w:tcW w:w="2976" w:type="dxa"/>
            <w:tcBorders>
              <w:top w:val="single" w:sz="4" w:space="0" w:color="auto"/>
              <w:left w:val="single" w:sz="4" w:space="0" w:color="auto"/>
            </w:tcBorders>
            <w:shd w:val="clear" w:color="auto" w:fill="FFFFFF"/>
            <w:vAlign w:val="bottom"/>
          </w:tcPr>
          <w:p w14:paraId="7C51D9F9" w14:textId="77777777" w:rsidR="00517C6A" w:rsidRDefault="00876F57">
            <w:pPr>
              <w:pStyle w:val="a7"/>
            </w:pPr>
            <w:r>
              <w:t>В каких случаях допускается применение приставных лестниц для арматуры трубопроводов пара и горячей воды?</w:t>
            </w:r>
          </w:p>
        </w:tc>
        <w:tc>
          <w:tcPr>
            <w:tcW w:w="12034" w:type="dxa"/>
            <w:tcBorders>
              <w:top w:val="single" w:sz="4" w:space="0" w:color="auto"/>
              <w:left w:val="single" w:sz="4" w:space="0" w:color="auto"/>
              <w:right w:val="single" w:sz="4" w:space="0" w:color="auto"/>
            </w:tcBorders>
            <w:shd w:val="clear" w:color="auto" w:fill="FFFFFF"/>
          </w:tcPr>
          <w:p w14:paraId="6B241745" w14:textId="77777777" w:rsidR="00517C6A" w:rsidRDefault="00876F57">
            <w:pPr>
              <w:pStyle w:val="a7"/>
              <w:tabs>
                <w:tab w:val="left" w:pos="240"/>
              </w:tabs>
            </w:pPr>
            <w:r>
              <w:t>а)</w:t>
            </w:r>
            <w:r>
              <w:tab/>
              <w:t>для ремонта арматуры с ее разборкой;</w:t>
            </w:r>
          </w:p>
          <w:p w14:paraId="629DAEF8" w14:textId="77777777" w:rsidR="00517C6A" w:rsidRDefault="00876F57">
            <w:pPr>
              <w:pStyle w:val="a7"/>
              <w:tabs>
                <w:tab w:val="left" w:pos="259"/>
              </w:tabs>
            </w:pPr>
            <w:r>
              <w:t>б)</w:t>
            </w:r>
            <w:r>
              <w:tab/>
              <w:t xml:space="preserve">для используемой реже одного раза в месяц арматуры (при отключении в ремонт и </w:t>
            </w:r>
            <w:r>
              <w:t>включении трубопровода);</w:t>
            </w:r>
          </w:p>
          <w:p w14:paraId="564E5881" w14:textId="77777777" w:rsidR="00517C6A" w:rsidRDefault="00876F57">
            <w:pPr>
              <w:pStyle w:val="a7"/>
              <w:tabs>
                <w:tab w:val="left" w:pos="245"/>
              </w:tabs>
            </w:pPr>
            <w:r>
              <w:t>в)</w:t>
            </w:r>
            <w:r>
              <w:tab/>
              <w:t>для демонтажа арматуры трубопровода;</w:t>
            </w:r>
          </w:p>
          <w:p w14:paraId="16A622BC" w14:textId="77777777" w:rsidR="00517C6A" w:rsidRDefault="00876F57">
            <w:pPr>
              <w:pStyle w:val="a7"/>
              <w:tabs>
                <w:tab w:val="left" w:pos="235"/>
              </w:tabs>
            </w:pPr>
            <w:r>
              <w:t>г)</w:t>
            </w:r>
            <w:r>
              <w:tab/>
              <w:t>не допускается ни в каких случаях</w:t>
            </w:r>
          </w:p>
        </w:tc>
      </w:tr>
      <w:tr w:rsidR="00517C6A" w14:paraId="550B033B" w14:textId="77777777">
        <w:tblPrEx>
          <w:tblCellMar>
            <w:top w:w="0" w:type="dxa"/>
            <w:bottom w:w="0" w:type="dxa"/>
          </w:tblCellMar>
        </w:tblPrEx>
        <w:trPr>
          <w:trHeight w:hRule="exact" w:val="3802"/>
          <w:jc w:val="center"/>
        </w:trPr>
        <w:tc>
          <w:tcPr>
            <w:tcW w:w="571" w:type="dxa"/>
            <w:tcBorders>
              <w:top w:val="single" w:sz="4" w:space="0" w:color="auto"/>
              <w:left w:val="single" w:sz="4" w:space="0" w:color="auto"/>
            </w:tcBorders>
            <w:shd w:val="clear" w:color="auto" w:fill="FFFFFF"/>
          </w:tcPr>
          <w:p w14:paraId="5893E7FF" w14:textId="77777777" w:rsidR="00517C6A" w:rsidRDefault="00876F57">
            <w:pPr>
              <w:pStyle w:val="a7"/>
            </w:pPr>
            <w:r>
              <w:t>3</w:t>
            </w:r>
          </w:p>
        </w:tc>
        <w:tc>
          <w:tcPr>
            <w:tcW w:w="2976" w:type="dxa"/>
            <w:tcBorders>
              <w:top w:val="single" w:sz="4" w:space="0" w:color="auto"/>
              <w:left w:val="single" w:sz="4" w:space="0" w:color="auto"/>
            </w:tcBorders>
            <w:shd w:val="clear" w:color="auto" w:fill="FFFFFF"/>
          </w:tcPr>
          <w:p w14:paraId="3D38025F" w14:textId="77777777" w:rsidR="00517C6A" w:rsidRDefault="00876F57">
            <w:pPr>
              <w:pStyle w:val="a7"/>
            </w:pPr>
            <w:r>
              <w:t>Какие надписи должны быть нанесены на трубопроводы пара и горячей воды:</w:t>
            </w:r>
          </w:p>
          <w:p w14:paraId="28BFBD19" w14:textId="77777777" w:rsidR="00517C6A" w:rsidRDefault="00876F57">
            <w:pPr>
              <w:pStyle w:val="a7"/>
              <w:numPr>
                <w:ilvl w:val="0"/>
                <w:numId w:val="845"/>
              </w:numPr>
              <w:tabs>
                <w:tab w:val="left" w:pos="187"/>
              </w:tabs>
              <w:spacing w:after="120"/>
            </w:pPr>
            <w:r>
              <w:t>на магистральн-ых линиях</w:t>
            </w:r>
          </w:p>
          <w:p w14:paraId="5EC61F9A" w14:textId="77777777" w:rsidR="00517C6A" w:rsidRDefault="00876F57">
            <w:pPr>
              <w:pStyle w:val="a7"/>
              <w:numPr>
                <w:ilvl w:val="0"/>
                <w:numId w:val="845"/>
              </w:numPr>
              <w:tabs>
                <w:tab w:val="left" w:pos="187"/>
              </w:tabs>
              <w:spacing w:after="120"/>
            </w:pPr>
            <w:r>
              <w:t>на ответвлени-ях вблизи магистралей</w:t>
            </w:r>
          </w:p>
          <w:p w14:paraId="71B747A2" w14:textId="77777777" w:rsidR="00517C6A" w:rsidRDefault="00876F57">
            <w:pPr>
              <w:pStyle w:val="a7"/>
              <w:numPr>
                <w:ilvl w:val="0"/>
                <w:numId w:val="845"/>
              </w:numPr>
              <w:tabs>
                <w:tab w:val="left" w:pos="182"/>
              </w:tabs>
              <w:spacing w:after="120"/>
            </w:pPr>
            <w:r>
              <w:t xml:space="preserve">на </w:t>
            </w:r>
            <w:r>
              <w:t>ответвлени-ях от магистралей вблизи агрегатов</w:t>
            </w:r>
          </w:p>
        </w:tc>
        <w:tc>
          <w:tcPr>
            <w:tcW w:w="12034" w:type="dxa"/>
            <w:tcBorders>
              <w:top w:val="single" w:sz="4" w:space="0" w:color="auto"/>
              <w:left w:val="single" w:sz="4" w:space="0" w:color="auto"/>
              <w:right w:val="single" w:sz="4" w:space="0" w:color="auto"/>
            </w:tcBorders>
            <w:shd w:val="clear" w:color="auto" w:fill="FFFFFF"/>
          </w:tcPr>
          <w:p w14:paraId="1F441940" w14:textId="77777777" w:rsidR="00517C6A" w:rsidRDefault="00876F57">
            <w:pPr>
              <w:pStyle w:val="a7"/>
              <w:spacing w:after="120"/>
            </w:pPr>
            <w:r>
              <w:t>А № магистрали (римская цифра), номер агрегата (арабские цифры) и стрелки направления движения рабочей среды</w:t>
            </w:r>
          </w:p>
          <w:p w14:paraId="1289686C" w14:textId="77777777" w:rsidR="00517C6A" w:rsidRDefault="00876F57">
            <w:pPr>
              <w:pStyle w:val="a7"/>
              <w:spacing w:after="120"/>
            </w:pPr>
            <w:r>
              <w:t>Б № магистрали (римская цифра) и стрелка направления движения рабочей среды</w:t>
            </w:r>
          </w:p>
          <w:p w14:paraId="3C77A53E" w14:textId="77777777" w:rsidR="00517C6A" w:rsidRDefault="00876F57">
            <w:pPr>
              <w:pStyle w:val="a7"/>
              <w:spacing w:after="120"/>
            </w:pPr>
            <w:r>
              <w:t>В № магистрали (римская ц</w:t>
            </w:r>
            <w:r>
              <w:t>ифра) и стрелки направления движения рабочей среды</w:t>
            </w:r>
          </w:p>
        </w:tc>
      </w:tr>
      <w:tr w:rsidR="00517C6A" w14:paraId="520D9353"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2287C1C2" w14:textId="77777777" w:rsidR="00517C6A" w:rsidRDefault="00876F57">
            <w:pPr>
              <w:pStyle w:val="a7"/>
            </w:pPr>
            <w:r>
              <w:t>4</w:t>
            </w:r>
          </w:p>
        </w:tc>
        <w:tc>
          <w:tcPr>
            <w:tcW w:w="2976" w:type="dxa"/>
            <w:tcBorders>
              <w:top w:val="single" w:sz="4" w:space="0" w:color="auto"/>
              <w:left w:val="single" w:sz="4" w:space="0" w:color="auto"/>
              <w:bottom w:val="single" w:sz="4" w:space="0" w:color="auto"/>
            </w:tcBorders>
            <w:shd w:val="clear" w:color="auto" w:fill="FFFFFF"/>
            <w:vAlign w:val="bottom"/>
          </w:tcPr>
          <w:p w14:paraId="4D20E25A" w14:textId="77777777" w:rsidR="00517C6A" w:rsidRDefault="00876F57">
            <w:pPr>
              <w:pStyle w:val="a7"/>
            </w:pPr>
            <w:r>
              <w:t>В какие сроки проводится проверка исправности действия манометров и</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center"/>
          </w:tcPr>
          <w:p w14:paraId="01987D5A" w14:textId="77777777" w:rsidR="00517C6A" w:rsidRDefault="00876F57">
            <w:pPr>
              <w:pStyle w:val="a7"/>
            </w:pPr>
            <w:r>
              <w:t>А в сроки, установленные инструкцией, утвержденной техническим руководителем организации</w:t>
            </w:r>
          </w:p>
        </w:tc>
      </w:tr>
    </w:tbl>
    <w:p w14:paraId="6DD9C8B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0670C39D" w14:textId="77777777">
        <w:tblPrEx>
          <w:tblCellMar>
            <w:top w:w="0" w:type="dxa"/>
            <w:bottom w:w="0" w:type="dxa"/>
          </w:tblCellMar>
        </w:tblPrEx>
        <w:trPr>
          <w:trHeight w:hRule="exact" w:val="3806"/>
          <w:jc w:val="center"/>
        </w:trPr>
        <w:tc>
          <w:tcPr>
            <w:tcW w:w="571" w:type="dxa"/>
            <w:tcBorders>
              <w:top w:val="single" w:sz="4" w:space="0" w:color="auto"/>
              <w:left w:val="single" w:sz="4" w:space="0" w:color="auto"/>
            </w:tcBorders>
            <w:shd w:val="clear" w:color="auto" w:fill="FFFFFF"/>
          </w:tcPr>
          <w:p w14:paraId="56F71469"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5FD6F5DB" w14:textId="77777777" w:rsidR="00517C6A" w:rsidRDefault="00876F57">
            <w:pPr>
              <w:pStyle w:val="a7"/>
            </w:pPr>
            <w:r>
              <w:t xml:space="preserve">предохранительных клапанов при </w:t>
            </w:r>
            <w:r>
              <w:t>эксплуатации трубопроводов:</w:t>
            </w:r>
          </w:p>
          <w:p w14:paraId="54A2BA1C" w14:textId="77777777" w:rsidR="00517C6A" w:rsidRDefault="00876F57">
            <w:pPr>
              <w:pStyle w:val="a7"/>
              <w:numPr>
                <w:ilvl w:val="0"/>
                <w:numId w:val="846"/>
              </w:numPr>
              <w:tabs>
                <w:tab w:val="left" w:pos="163"/>
              </w:tabs>
              <w:spacing w:after="120"/>
            </w:pPr>
            <w:r>
              <w:t>с рабочим давлением до 1,4 МПа включительно</w:t>
            </w:r>
          </w:p>
          <w:p w14:paraId="01CA9F10" w14:textId="77777777" w:rsidR="00517C6A" w:rsidRDefault="00876F57">
            <w:pPr>
              <w:pStyle w:val="a7"/>
              <w:numPr>
                <w:ilvl w:val="0"/>
                <w:numId w:val="846"/>
              </w:numPr>
              <w:tabs>
                <w:tab w:val="left" w:pos="187"/>
              </w:tabs>
              <w:spacing w:after="120"/>
            </w:pPr>
            <w:r>
              <w:t>с рабочим давлением свыше 1,4 до 4,0 МПа включительно</w:t>
            </w:r>
          </w:p>
          <w:p w14:paraId="5544E8F3" w14:textId="77777777" w:rsidR="00517C6A" w:rsidRDefault="00876F57">
            <w:pPr>
              <w:pStyle w:val="a7"/>
              <w:numPr>
                <w:ilvl w:val="0"/>
                <w:numId w:val="846"/>
              </w:numPr>
              <w:tabs>
                <w:tab w:val="left" w:pos="182"/>
              </w:tabs>
              <w:spacing w:after="120"/>
            </w:pPr>
            <w:r>
              <w:t>с рабочим давлением свыше 4 МПа</w:t>
            </w:r>
          </w:p>
        </w:tc>
        <w:tc>
          <w:tcPr>
            <w:tcW w:w="12034" w:type="dxa"/>
            <w:tcBorders>
              <w:top w:val="single" w:sz="4" w:space="0" w:color="auto"/>
              <w:left w:val="single" w:sz="4" w:space="0" w:color="auto"/>
              <w:right w:val="single" w:sz="4" w:space="0" w:color="auto"/>
            </w:tcBorders>
            <w:shd w:val="clear" w:color="auto" w:fill="FFFFFF"/>
          </w:tcPr>
          <w:p w14:paraId="4FA99EB3" w14:textId="77777777" w:rsidR="00517C6A" w:rsidRDefault="00876F57">
            <w:pPr>
              <w:pStyle w:val="a7"/>
              <w:spacing w:after="120"/>
            </w:pPr>
            <w:r>
              <w:t>Б не реже одного раза в смену</w:t>
            </w:r>
          </w:p>
          <w:p w14:paraId="393A2380" w14:textId="77777777" w:rsidR="00517C6A" w:rsidRDefault="00876F57">
            <w:pPr>
              <w:pStyle w:val="a7"/>
            </w:pPr>
            <w:r>
              <w:t>В не реже одного раза в сутки;</w:t>
            </w:r>
          </w:p>
        </w:tc>
      </w:tr>
      <w:tr w:rsidR="00517C6A" w14:paraId="0C1E30A0"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2F0D16E8" w14:textId="77777777" w:rsidR="00517C6A" w:rsidRDefault="00876F57">
            <w:pPr>
              <w:pStyle w:val="a7"/>
            </w:pPr>
            <w:r>
              <w:t>5</w:t>
            </w:r>
          </w:p>
        </w:tc>
        <w:tc>
          <w:tcPr>
            <w:tcW w:w="2976" w:type="dxa"/>
            <w:tcBorders>
              <w:top w:val="single" w:sz="4" w:space="0" w:color="auto"/>
              <w:left w:val="single" w:sz="4" w:space="0" w:color="auto"/>
            </w:tcBorders>
            <w:shd w:val="clear" w:color="auto" w:fill="FFFFFF"/>
            <w:vAlign w:val="bottom"/>
          </w:tcPr>
          <w:p w14:paraId="243496F4" w14:textId="77777777" w:rsidR="00517C6A" w:rsidRDefault="00876F57">
            <w:pPr>
              <w:pStyle w:val="a7"/>
            </w:pPr>
            <w:r>
              <w:t xml:space="preserve">Что предохраняет персонал от </w:t>
            </w:r>
            <w:r>
              <w:t>ожогов при срабатывании предохранительного клапана?</w:t>
            </w:r>
          </w:p>
        </w:tc>
        <w:tc>
          <w:tcPr>
            <w:tcW w:w="12034" w:type="dxa"/>
            <w:tcBorders>
              <w:top w:val="single" w:sz="4" w:space="0" w:color="auto"/>
              <w:left w:val="single" w:sz="4" w:space="0" w:color="auto"/>
              <w:right w:val="single" w:sz="4" w:space="0" w:color="auto"/>
            </w:tcBorders>
            <w:shd w:val="clear" w:color="auto" w:fill="FFFFFF"/>
          </w:tcPr>
          <w:p w14:paraId="108FCBDC" w14:textId="77777777" w:rsidR="00517C6A" w:rsidRDefault="00876F57">
            <w:pPr>
              <w:pStyle w:val="a7"/>
              <w:tabs>
                <w:tab w:val="left" w:pos="250"/>
              </w:tabs>
            </w:pPr>
            <w:r>
              <w:t>а)</w:t>
            </w:r>
            <w:r>
              <w:tab/>
              <w:t>наличие отводящих трубопроводов;</w:t>
            </w:r>
          </w:p>
          <w:p w14:paraId="778C79C1" w14:textId="77777777" w:rsidR="00517C6A" w:rsidRDefault="00876F57">
            <w:pPr>
              <w:pStyle w:val="a7"/>
              <w:tabs>
                <w:tab w:val="left" w:pos="254"/>
              </w:tabs>
            </w:pPr>
            <w:r>
              <w:t>б)</w:t>
            </w:r>
            <w:r>
              <w:tab/>
              <w:t>установка запорных устройств;</w:t>
            </w:r>
          </w:p>
          <w:p w14:paraId="6327E237" w14:textId="77777777" w:rsidR="00517C6A" w:rsidRDefault="00876F57">
            <w:pPr>
              <w:pStyle w:val="a7"/>
              <w:tabs>
                <w:tab w:val="left" w:pos="250"/>
              </w:tabs>
            </w:pPr>
            <w:r>
              <w:t>в)</w:t>
            </w:r>
            <w:r>
              <w:tab/>
              <w:t>использование средств защиты головы</w:t>
            </w:r>
          </w:p>
        </w:tc>
      </w:tr>
      <w:tr w:rsidR="00517C6A" w14:paraId="075230A3" w14:textId="77777777">
        <w:tblPrEx>
          <w:tblCellMar>
            <w:top w:w="0" w:type="dxa"/>
            <w:bottom w:w="0" w:type="dxa"/>
          </w:tblCellMar>
        </w:tblPrEx>
        <w:trPr>
          <w:trHeight w:hRule="exact" w:val="4354"/>
          <w:jc w:val="center"/>
        </w:trPr>
        <w:tc>
          <w:tcPr>
            <w:tcW w:w="571" w:type="dxa"/>
            <w:tcBorders>
              <w:top w:val="single" w:sz="4" w:space="0" w:color="auto"/>
              <w:left w:val="single" w:sz="4" w:space="0" w:color="auto"/>
            </w:tcBorders>
            <w:shd w:val="clear" w:color="auto" w:fill="FFFFFF"/>
          </w:tcPr>
          <w:p w14:paraId="7D3C1907" w14:textId="77777777" w:rsidR="00517C6A" w:rsidRDefault="00876F57">
            <w:pPr>
              <w:pStyle w:val="a7"/>
            </w:pPr>
            <w:r>
              <w:t>6</w:t>
            </w:r>
          </w:p>
        </w:tc>
        <w:tc>
          <w:tcPr>
            <w:tcW w:w="2976" w:type="dxa"/>
            <w:tcBorders>
              <w:top w:val="single" w:sz="4" w:space="0" w:color="auto"/>
              <w:left w:val="single" w:sz="4" w:space="0" w:color="auto"/>
            </w:tcBorders>
            <w:shd w:val="clear" w:color="auto" w:fill="FFFFFF"/>
          </w:tcPr>
          <w:p w14:paraId="05991683" w14:textId="77777777" w:rsidR="00517C6A" w:rsidRDefault="00876F57">
            <w:pPr>
              <w:pStyle w:val="a7"/>
            </w:pPr>
            <w:r>
              <w:t>Какое покрытие должна иметь тепловая изоляция трубопроводов,</w:t>
            </w:r>
          </w:p>
          <w:p w14:paraId="5D014188" w14:textId="77777777" w:rsidR="00517C6A" w:rsidRDefault="00876F57">
            <w:pPr>
              <w:pStyle w:val="a7"/>
              <w:numPr>
                <w:ilvl w:val="0"/>
                <w:numId w:val="847"/>
              </w:numPr>
              <w:tabs>
                <w:tab w:val="left" w:pos="178"/>
              </w:tabs>
              <w:spacing w:after="120"/>
            </w:pPr>
            <w:r>
              <w:t xml:space="preserve">расположенных на </w:t>
            </w:r>
            <w:r>
              <w:t>открытом воздухе и вблизи маслопроводов, мазутопроводов</w:t>
            </w:r>
          </w:p>
          <w:p w14:paraId="143BE31D" w14:textId="77777777" w:rsidR="00517C6A" w:rsidRDefault="00876F57">
            <w:pPr>
              <w:pStyle w:val="a7"/>
              <w:numPr>
                <w:ilvl w:val="0"/>
                <w:numId w:val="847"/>
              </w:numPr>
              <w:tabs>
                <w:tab w:val="left" w:pos="182"/>
              </w:tabs>
              <w:spacing w:after="120"/>
            </w:pPr>
            <w:r>
              <w:t>расположенные вблизи кабельных линий</w:t>
            </w:r>
          </w:p>
          <w:p w14:paraId="588487CE" w14:textId="77777777" w:rsidR="00517C6A" w:rsidRDefault="00876F57">
            <w:pPr>
              <w:pStyle w:val="a7"/>
              <w:numPr>
                <w:ilvl w:val="0"/>
                <w:numId w:val="847"/>
              </w:numPr>
              <w:tabs>
                <w:tab w:val="left" w:pos="182"/>
              </w:tabs>
              <w:spacing w:after="120"/>
            </w:pPr>
            <w:r>
              <w:t>с температурой рабочей среды ниже температуры окружающего воздуха</w:t>
            </w:r>
          </w:p>
        </w:tc>
        <w:tc>
          <w:tcPr>
            <w:tcW w:w="12034" w:type="dxa"/>
            <w:tcBorders>
              <w:top w:val="single" w:sz="4" w:space="0" w:color="auto"/>
              <w:left w:val="single" w:sz="4" w:space="0" w:color="auto"/>
              <w:right w:val="single" w:sz="4" w:space="0" w:color="auto"/>
            </w:tcBorders>
            <w:shd w:val="clear" w:color="auto" w:fill="FFFFFF"/>
          </w:tcPr>
          <w:p w14:paraId="6F5AD37B" w14:textId="77777777" w:rsidR="00517C6A" w:rsidRDefault="00876F57">
            <w:pPr>
              <w:pStyle w:val="a7"/>
              <w:spacing w:before="240" w:after="120"/>
            </w:pPr>
            <w:r>
              <w:t>А металлическое покрытие</w:t>
            </w:r>
          </w:p>
          <w:p w14:paraId="0A701A3C" w14:textId="77777777" w:rsidR="00517C6A" w:rsidRDefault="00876F57">
            <w:pPr>
              <w:pStyle w:val="a7"/>
              <w:spacing w:after="120"/>
            </w:pPr>
            <w:r>
              <w:t>Б металлическое или другое покрытие для предохранения ее от пропитывания</w:t>
            </w:r>
            <w:r>
              <w:t xml:space="preserve"> влагой или горючими нефтепродуктами</w:t>
            </w:r>
          </w:p>
          <w:p w14:paraId="09AB2FB7" w14:textId="77777777" w:rsidR="00517C6A" w:rsidRDefault="00876F57">
            <w:pPr>
              <w:pStyle w:val="a7"/>
              <w:spacing w:after="120"/>
            </w:pPr>
            <w:r>
              <w:t>В иметь гидро- и теплоизоляцию</w:t>
            </w:r>
          </w:p>
        </w:tc>
      </w:tr>
      <w:tr w:rsidR="00517C6A" w14:paraId="309C2705"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772096AF" w14:textId="77777777" w:rsidR="00517C6A" w:rsidRDefault="00876F57">
            <w:pPr>
              <w:pStyle w:val="a7"/>
            </w:pPr>
            <w:r>
              <w:t>7</w:t>
            </w:r>
          </w:p>
        </w:tc>
        <w:tc>
          <w:tcPr>
            <w:tcW w:w="2976" w:type="dxa"/>
            <w:tcBorders>
              <w:top w:val="single" w:sz="4" w:space="0" w:color="auto"/>
              <w:left w:val="single" w:sz="4" w:space="0" w:color="auto"/>
              <w:bottom w:val="single" w:sz="4" w:space="0" w:color="auto"/>
            </w:tcBorders>
            <w:shd w:val="clear" w:color="auto" w:fill="FFFFFF"/>
            <w:vAlign w:val="bottom"/>
          </w:tcPr>
          <w:p w14:paraId="38419DA1" w14:textId="77777777" w:rsidR="00517C6A" w:rsidRDefault="00876F57">
            <w:pPr>
              <w:pStyle w:val="a7"/>
            </w:pPr>
            <w:r>
              <w:t>Какое требование</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4848EC40" w14:textId="77777777" w:rsidR="00517C6A" w:rsidRDefault="00876F57">
            <w:pPr>
              <w:pStyle w:val="a7"/>
            </w:pPr>
            <w:r>
              <w:t>а) установить заглушки (при фланцевой арматуре);</w:t>
            </w:r>
          </w:p>
        </w:tc>
      </w:tr>
    </w:tbl>
    <w:p w14:paraId="7191C78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598FF5AF"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009F6DCB"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F43B49F" w14:textId="77777777" w:rsidR="00517C6A" w:rsidRDefault="00876F57">
            <w:pPr>
              <w:pStyle w:val="a7"/>
            </w:pPr>
            <w:r>
              <w:t>необходимо выполнить до начала ремонтных работ на трубопроводе?</w:t>
            </w:r>
          </w:p>
        </w:tc>
        <w:tc>
          <w:tcPr>
            <w:tcW w:w="12034" w:type="dxa"/>
            <w:tcBorders>
              <w:top w:val="single" w:sz="4" w:space="0" w:color="auto"/>
              <w:left w:val="single" w:sz="4" w:space="0" w:color="auto"/>
              <w:right w:val="single" w:sz="4" w:space="0" w:color="auto"/>
            </w:tcBorders>
            <w:shd w:val="clear" w:color="auto" w:fill="FFFFFF"/>
          </w:tcPr>
          <w:p w14:paraId="63753A96" w14:textId="77777777" w:rsidR="00517C6A" w:rsidRDefault="00876F57">
            <w:pPr>
              <w:pStyle w:val="a7"/>
              <w:tabs>
                <w:tab w:val="left" w:pos="254"/>
              </w:tabs>
            </w:pPr>
            <w:r>
              <w:t>в)</w:t>
            </w:r>
            <w:r>
              <w:tab/>
              <w:t xml:space="preserve">отключить трубопровод двумя запорными </w:t>
            </w:r>
            <w:r>
              <w:t>устройствами (при бесфланцевой арматуре);</w:t>
            </w:r>
          </w:p>
          <w:p w14:paraId="2355776B" w14:textId="77777777" w:rsidR="00517C6A" w:rsidRDefault="00876F57">
            <w:pPr>
              <w:pStyle w:val="a7"/>
              <w:tabs>
                <w:tab w:val="left" w:pos="235"/>
              </w:tabs>
            </w:pPr>
            <w:r>
              <w:t>г)</w:t>
            </w:r>
            <w:r>
              <w:tab/>
              <w:t>разблокировать приводы запорной арматуры дренажей;</w:t>
            </w:r>
          </w:p>
          <w:p w14:paraId="20D2FF11" w14:textId="77777777" w:rsidR="00517C6A" w:rsidRDefault="00876F57">
            <w:pPr>
              <w:pStyle w:val="a7"/>
              <w:tabs>
                <w:tab w:val="left" w:pos="259"/>
              </w:tabs>
            </w:pPr>
            <w:r>
              <w:t>д)</w:t>
            </w:r>
            <w:r>
              <w:tab/>
              <w:t>разблокировать приводы закрытых задвижек.</w:t>
            </w:r>
          </w:p>
        </w:tc>
      </w:tr>
      <w:tr w:rsidR="00517C6A" w14:paraId="1A410ED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2D1117F" w14:textId="77777777" w:rsidR="00517C6A" w:rsidRDefault="00876F57">
            <w:pPr>
              <w:pStyle w:val="a7"/>
            </w:pPr>
            <w:r>
              <w:t>8</w:t>
            </w:r>
          </w:p>
        </w:tc>
        <w:tc>
          <w:tcPr>
            <w:tcW w:w="2976" w:type="dxa"/>
            <w:tcBorders>
              <w:top w:val="single" w:sz="4" w:space="0" w:color="auto"/>
              <w:left w:val="single" w:sz="4" w:space="0" w:color="auto"/>
            </w:tcBorders>
            <w:shd w:val="clear" w:color="auto" w:fill="FFFFFF"/>
          </w:tcPr>
          <w:p w14:paraId="2998DD3A" w14:textId="77777777" w:rsidR="00517C6A" w:rsidRDefault="00876F57">
            <w:pPr>
              <w:pStyle w:val="a7"/>
            </w:pPr>
            <w:r>
              <w:t>Установить порядок подготовки сосуда к гидравлическим испытаниям:</w:t>
            </w:r>
          </w:p>
        </w:tc>
        <w:tc>
          <w:tcPr>
            <w:tcW w:w="12034" w:type="dxa"/>
            <w:tcBorders>
              <w:top w:val="single" w:sz="4" w:space="0" w:color="auto"/>
              <w:left w:val="single" w:sz="4" w:space="0" w:color="auto"/>
              <w:right w:val="single" w:sz="4" w:space="0" w:color="auto"/>
            </w:tcBorders>
            <w:shd w:val="clear" w:color="auto" w:fill="FFFFFF"/>
          </w:tcPr>
          <w:p w14:paraId="686BB45D" w14:textId="77777777" w:rsidR="00517C6A" w:rsidRDefault="00876F57">
            <w:pPr>
              <w:pStyle w:val="a7"/>
              <w:tabs>
                <w:tab w:val="left" w:pos="250"/>
              </w:tabs>
            </w:pPr>
            <w:r>
              <w:t>а)</w:t>
            </w:r>
            <w:r>
              <w:tab/>
              <w:t>отключение заглушками от всех трубопроводов</w:t>
            </w:r>
            <w:r>
              <w:t>, соединяющих сосуд с источниками давления;</w:t>
            </w:r>
          </w:p>
          <w:p w14:paraId="06F350C5" w14:textId="77777777" w:rsidR="00517C6A" w:rsidRDefault="00876F57">
            <w:pPr>
              <w:pStyle w:val="a7"/>
              <w:tabs>
                <w:tab w:val="left" w:pos="259"/>
              </w:tabs>
            </w:pPr>
            <w:r>
              <w:t>б)</w:t>
            </w:r>
            <w:r>
              <w:tab/>
              <w:t>выведение сосуда из схемы;</w:t>
            </w:r>
          </w:p>
          <w:p w14:paraId="3F6E4825" w14:textId="77777777" w:rsidR="00517C6A" w:rsidRDefault="00876F57">
            <w:pPr>
              <w:pStyle w:val="a7"/>
              <w:tabs>
                <w:tab w:val="left" w:pos="250"/>
              </w:tabs>
            </w:pPr>
            <w:r>
              <w:t>в)</w:t>
            </w:r>
            <w:r>
              <w:tab/>
              <w:t>освобождение сосуда от рабочей среды;</w:t>
            </w:r>
          </w:p>
          <w:p w14:paraId="04D27E39" w14:textId="77777777" w:rsidR="00517C6A" w:rsidRDefault="00876F57">
            <w:pPr>
              <w:pStyle w:val="a7"/>
              <w:tabs>
                <w:tab w:val="left" w:pos="235"/>
              </w:tabs>
            </w:pPr>
            <w:r>
              <w:t>г)</w:t>
            </w:r>
            <w:r>
              <w:tab/>
              <w:t>проведение внутреннего и наружного осмотров.</w:t>
            </w:r>
          </w:p>
        </w:tc>
      </w:tr>
      <w:tr w:rsidR="00517C6A" w14:paraId="52C1F15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CE27E62" w14:textId="77777777" w:rsidR="00517C6A" w:rsidRDefault="00876F57">
            <w:pPr>
              <w:pStyle w:val="a7"/>
            </w:pPr>
            <w:r>
              <w:t>9</w:t>
            </w:r>
          </w:p>
        </w:tc>
        <w:tc>
          <w:tcPr>
            <w:tcW w:w="2976" w:type="dxa"/>
            <w:tcBorders>
              <w:top w:val="single" w:sz="4" w:space="0" w:color="auto"/>
              <w:left w:val="single" w:sz="4" w:space="0" w:color="auto"/>
            </w:tcBorders>
            <w:shd w:val="clear" w:color="auto" w:fill="FFFFFF"/>
            <w:vAlign w:val="bottom"/>
          </w:tcPr>
          <w:p w14:paraId="28174541" w14:textId="77777777" w:rsidR="00517C6A" w:rsidRDefault="00876F57">
            <w:pPr>
              <w:pStyle w:val="a7"/>
            </w:pPr>
            <w:r>
              <w:t xml:space="preserve">Каковы требования к минимальной величине пробного давления при </w:t>
            </w:r>
            <w:r>
              <w:t>гидравлическом испытании трубопроводов пара и горячей воды?</w:t>
            </w:r>
          </w:p>
        </w:tc>
        <w:tc>
          <w:tcPr>
            <w:tcW w:w="12034" w:type="dxa"/>
            <w:tcBorders>
              <w:top w:val="single" w:sz="4" w:space="0" w:color="auto"/>
              <w:left w:val="single" w:sz="4" w:space="0" w:color="auto"/>
              <w:right w:val="single" w:sz="4" w:space="0" w:color="auto"/>
            </w:tcBorders>
            <w:shd w:val="clear" w:color="auto" w:fill="FFFFFF"/>
          </w:tcPr>
          <w:p w14:paraId="1FC88550" w14:textId="77777777" w:rsidR="00517C6A" w:rsidRDefault="00876F57">
            <w:pPr>
              <w:pStyle w:val="a7"/>
              <w:tabs>
                <w:tab w:val="left" w:pos="250"/>
              </w:tabs>
            </w:pPr>
            <w:r>
              <w:t>а)</w:t>
            </w:r>
            <w:r>
              <w:tab/>
              <w:t>минимальная величина-1,25 рабочего давления, но не менее 0,2 МПа;</w:t>
            </w:r>
          </w:p>
          <w:p w14:paraId="6AAF1877" w14:textId="77777777" w:rsidR="00517C6A" w:rsidRDefault="00876F57">
            <w:pPr>
              <w:pStyle w:val="a7"/>
              <w:tabs>
                <w:tab w:val="left" w:pos="264"/>
              </w:tabs>
            </w:pPr>
            <w:r>
              <w:t>б)</w:t>
            </w:r>
            <w:r>
              <w:tab/>
              <w:t>минимальная величина-1,25 рабочего давления;</w:t>
            </w:r>
          </w:p>
          <w:p w14:paraId="5A4A753B" w14:textId="77777777" w:rsidR="00517C6A" w:rsidRDefault="00876F57">
            <w:pPr>
              <w:pStyle w:val="a7"/>
              <w:tabs>
                <w:tab w:val="left" w:pos="250"/>
              </w:tabs>
            </w:pPr>
            <w:r>
              <w:t>в)</w:t>
            </w:r>
            <w:r>
              <w:tab/>
              <w:t>минимальная величина-2,25 рабочего давления;</w:t>
            </w:r>
          </w:p>
          <w:p w14:paraId="758036C4" w14:textId="77777777" w:rsidR="00517C6A" w:rsidRDefault="00876F57">
            <w:pPr>
              <w:pStyle w:val="a7"/>
              <w:tabs>
                <w:tab w:val="left" w:pos="230"/>
              </w:tabs>
            </w:pPr>
            <w:r>
              <w:t>г)</w:t>
            </w:r>
            <w:r>
              <w:tab/>
              <w:t xml:space="preserve">минимальная </w:t>
            </w:r>
            <w:r>
              <w:t>величина- не установлена</w:t>
            </w:r>
          </w:p>
        </w:tc>
      </w:tr>
      <w:tr w:rsidR="00517C6A" w14:paraId="2B9C7D5E"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7554856C" w14:textId="77777777" w:rsidR="00517C6A" w:rsidRDefault="00876F57">
            <w:pPr>
              <w:pStyle w:val="a7"/>
            </w:pPr>
            <w:r>
              <w:t>10</w:t>
            </w:r>
          </w:p>
        </w:tc>
        <w:tc>
          <w:tcPr>
            <w:tcW w:w="2976" w:type="dxa"/>
            <w:tcBorders>
              <w:top w:val="single" w:sz="4" w:space="0" w:color="auto"/>
              <w:left w:val="single" w:sz="4" w:space="0" w:color="auto"/>
            </w:tcBorders>
            <w:shd w:val="clear" w:color="auto" w:fill="FFFFFF"/>
            <w:vAlign w:val="bottom"/>
          </w:tcPr>
          <w:p w14:paraId="468F72E0" w14:textId="77777777" w:rsidR="00517C6A" w:rsidRDefault="00876F57">
            <w:pPr>
              <w:pStyle w:val="a7"/>
            </w:pPr>
            <w:r>
              <w:t>Какой температурой воды проводятся гидравлические испытания оборудования, если нет указаний в технической документации?</w:t>
            </w:r>
          </w:p>
        </w:tc>
        <w:tc>
          <w:tcPr>
            <w:tcW w:w="12034" w:type="dxa"/>
            <w:tcBorders>
              <w:top w:val="single" w:sz="4" w:space="0" w:color="auto"/>
              <w:left w:val="single" w:sz="4" w:space="0" w:color="auto"/>
              <w:right w:val="single" w:sz="4" w:space="0" w:color="auto"/>
            </w:tcBorders>
            <w:shd w:val="clear" w:color="auto" w:fill="FFFFFF"/>
          </w:tcPr>
          <w:p w14:paraId="0836D1EC" w14:textId="77777777" w:rsidR="00517C6A" w:rsidRDefault="00876F57">
            <w:pPr>
              <w:pStyle w:val="a7"/>
              <w:tabs>
                <w:tab w:val="left" w:pos="250"/>
              </w:tabs>
            </w:pPr>
            <w:r>
              <w:t>а)</w:t>
            </w:r>
            <w:r>
              <w:tab/>
              <w:t>не ниже 20 °C и не выше 60 °C;</w:t>
            </w:r>
          </w:p>
          <w:p w14:paraId="3A1FF658" w14:textId="77777777" w:rsidR="00517C6A" w:rsidRDefault="00876F57">
            <w:pPr>
              <w:pStyle w:val="a7"/>
              <w:tabs>
                <w:tab w:val="left" w:pos="326"/>
              </w:tabs>
            </w:pPr>
            <w:r>
              <w:t>б)</w:t>
            </w:r>
            <w:r>
              <w:tab/>
              <w:t>не ниже 15 °C и не выше 50 °C;</w:t>
            </w:r>
          </w:p>
          <w:p w14:paraId="773A5CDD" w14:textId="77777777" w:rsidR="00517C6A" w:rsidRDefault="00876F57">
            <w:pPr>
              <w:pStyle w:val="a7"/>
              <w:tabs>
                <w:tab w:val="left" w:pos="254"/>
              </w:tabs>
            </w:pPr>
            <w:r>
              <w:t>в)</w:t>
            </w:r>
            <w:r>
              <w:tab/>
              <w:t>не ниже 10 °C и не выше 40 °C;</w:t>
            </w:r>
          </w:p>
          <w:p w14:paraId="150994C1" w14:textId="77777777" w:rsidR="00517C6A" w:rsidRDefault="00876F57">
            <w:pPr>
              <w:pStyle w:val="a7"/>
              <w:tabs>
                <w:tab w:val="left" w:pos="240"/>
              </w:tabs>
            </w:pPr>
            <w:r>
              <w:t>г)</w:t>
            </w:r>
            <w:r>
              <w:tab/>
              <w:t>не</w:t>
            </w:r>
            <w:r>
              <w:t xml:space="preserve"> ниже 5 °C и не выше 40 °C</w:t>
            </w:r>
          </w:p>
        </w:tc>
      </w:tr>
      <w:tr w:rsidR="00517C6A" w14:paraId="76599919"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2D823D0A" w14:textId="77777777" w:rsidR="00517C6A" w:rsidRDefault="00876F57">
            <w:pPr>
              <w:pStyle w:val="a7"/>
            </w:pPr>
            <w:r>
              <w:t>11</w:t>
            </w:r>
          </w:p>
        </w:tc>
        <w:tc>
          <w:tcPr>
            <w:tcW w:w="2976" w:type="dxa"/>
            <w:tcBorders>
              <w:top w:val="single" w:sz="4" w:space="0" w:color="auto"/>
              <w:left w:val="single" w:sz="4" w:space="0" w:color="auto"/>
            </w:tcBorders>
            <w:shd w:val="clear" w:color="auto" w:fill="FFFFFF"/>
          </w:tcPr>
          <w:p w14:paraId="786C83D1" w14:textId="77777777" w:rsidR="00517C6A" w:rsidRDefault="00876F57">
            <w:pPr>
              <w:pStyle w:val="a7"/>
            </w:pPr>
            <w:r>
              <w:t>Каковы требования к контролю давления воды при гидравлическом испытании?</w:t>
            </w:r>
          </w:p>
        </w:tc>
        <w:tc>
          <w:tcPr>
            <w:tcW w:w="12034" w:type="dxa"/>
            <w:tcBorders>
              <w:top w:val="single" w:sz="4" w:space="0" w:color="auto"/>
              <w:left w:val="single" w:sz="4" w:space="0" w:color="auto"/>
              <w:right w:val="single" w:sz="4" w:space="0" w:color="auto"/>
            </w:tcBorders>
            <w:shd w:val="clear" w:color="auto" w:fill="FFFFFF"/>
          </w:tcPr>
          <w:p w14:paraId="7609EB4C" w14:textId="77777777" w:rsidR="00517C6A" w:rsidRDefault="00876F57">
            <w:pPr>
              <w:pStyle w:val="a7"/>
              <w:tabs>
                <w:tab w:val="left" w:pos="245"/>
              </w:tabs>
            </w:pPr>
            <w:r>
              <w:t>а)</w:t>
            </w:r>
            <w:r>
              <w:tab/>
              <w:t>контролировать не менее чем двумя манометрами;</w:t>
            </w:r>
          </w:p>
          <w:p w14:paraId="7594C4E8" w14:textId="77777777" w:rsidR="00517C6A" w:rsidRDefault="00876F57">
            <w:pPr>
              <w:pStyle w:val="a7"/>
              <w:tabs>
                <w:tab w:val="left" w:pos="259"/>
              </w:tabs>
            </w:pPr>
            <w:r>
              <w:t>б)</w:t>
            </w:r>
            <w:r>
              <w:tab/>
              <w:t>контролировать не менее чем одним манометром;</w:t>
            </w:r>
          </w:p>
          <w:p w14:paraId="6752F3B0" w14:textId="77777777" w:rsidR="00517C6A" w:rsidRDefault="00876F57">
            <w:pPr>
              <w:pStyle w:val="a7"/>
              <w:tabs>
                <w:tab w:val="left" w:pos="250"/>
              </w:tabs>
            </w:pPr>
            <w:r>
              <w:t>в)</w:t>
            </w:r>
            <w:r>
              <w:tab/>
              <w:t>контролировать манометрами разного типа;</w:t>
            </w:r>
          </w:p>
          <w:p w14:paraId="745B8711" w14:textId="77777777" w:rsidR="00517C6A" w:rsidRDefault="00876F57">
            <w:pPr>
              <w:pStyle w:val="a7"/>
              <w:tabs>
                <w:tab w:val="left" w:pos="230"/>
              </w:tabs>
            </w:pPr>
            <w:r>
              <w:t>г)</w:t>
            </w:r>
            <w:r>
              <w:tab/>
            </w:r>
            <w:r>
              <w:t>контролировать визуально;</w:t>
            </w:r>
          </w:p>
        </w:tc>
      </w:tr>
      <w:tr w:rsidR="00517C6A" w14:paraId="6B78D3C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6535315" w14:textId="77777777" w:rsidR="00517C6A" w:rsidRDefault="00876F57">
            <w:pPr>
              <w:pStyle w:val="a7"/>
            </w:pPr>
            <w:r>
              <w:t>12</w:t>
            </w:r>
          </w:p>
        </w:tc>
        <w:tc>
          <w:tcPr>
            <w:tcW w:w="2976" w:type="dxa"/>
            <w:tcBorders>
              <w:top w:val="single" w:sz="4" w:space="0" w:color="auto"/>
              <w:left w:val="single" w:sz="4" w:space="0" w:color="auto"/>
            </w:tcBorders>
            <w:shd w:val="clear" w:color="auto" w:fill="FFFFFF"/>
          </w:tcPr>
          <w:p w14:paraId="25A74856" w14:textId="77777777" w:rsidR="00517C6A" w:rsidRDefault="00876F57">
            <w:pPr>
              <w:pStyle w:val="a7"/>
            </w:pPr>
            <w:r>
              <w:t>Каковы дальнейшие действия персонала после выявления дефектов при гидравлическом испытании оборудования?</w:t>
            </w:r>
          </w:p>
        </w:tc>
        <w:tc>
          <w:tcPr>
            <w:tcW w:w="12034" w:type="dxa"/>
            <w:tcBorders>
              <w:top w:val="single" w:sz="4" w:space="0" w:color="auto"/>
              <w:left w:val="single" w:sz="4" w:space="0" w:color="auto"/>
              <w:right w:val="single" w:sz="4" w:space="0" w:color="auto"/>
            </w:tcBorders>
            <w:shd w:val="clear" w:color="auto" w:fill="FFFFFF"/>
          </w:tcPr>
          <w:p w14:paraId="1D8EE0D0" w14:textId="77777777" w:rsidR="00517C6A" w:rsidRDefault="00876F57">
            <w:pPr>
              <w:pStyle w:val="a7"/>
              <w:tabs>
                <w:tab w:val="left" w:pos="245"/>
              </w:tabs>
            </w:pPr>
            <w:r>
              <w:t>а)</w:t>
            </w:r>
            <w:r>
              <w:tab/>
              <w:t>пуск оборудования в работу, отметив на нем места дефектов;</w:t>
            </w:r>
          </w:p>
          <w:p w14:paraId="0D534FAD" w14:textId="77777777" w:rsidR="00517C6A" w:rsidRDefault="00876F57">
            <w:pPr>
              <w:pStyle w:val="a7"/>
              <w:tabs>
                <w:tab w:val="left" w:pos="254"/>
              </w:tabs>
            </w:pPr>
            <w:r>
              <w:t>б)</w:t>
            </w:r>
            <w:r>
              <w:tab/>
              <w:t>устранение дефектов;</w:t>
            </w:r>
          </w:p>
          <w:p w14:paraId="50245798" w14:textId="77777777" w:rsidR="00517C6A" w:rsidRDefault="00876F57">
            <w:pPr>
              <w:pStyle w:val="a7"/>
              <w:tabs>
                <w:tab w:val="left" w:pos="250"/>
              </w:tabs>
            </w:pPr>
            <w:r>
              <w:t>в)</w:t>
            </w:r>
            <w:r>
              <w:tab/>
              <w:t xml:space="preserve">повторные </w:t>
            </w:r>
            <w:r>
              <w:t>гидравлические испытания пробным давлением;</w:t>
            </w:r>
          </w:p>
          <w:p w14:paraId="1D414174" w14:textId="77777777" w:rsidR="00517C6A" w:rsidRDefault="00876F57">
            <w:pPr>
              <w:pStyle w:val="a7"/>
              <w:tabs>
                <w:tab w:val="left" w:pos="226"/>
              </w:tabs>
            </w:pPr>
            <w:r>
              <w:t>г)</w:t>
            </w:r>
            <w:r>
              <w:tab/>
              <w:t>устранение дефектов и пуск оборудования</w:t>
            </w:r>
          </w:p>
        </w:tc>
      </w:tr>
      <w:tr w:rsidR="00517C6A" w14:paraId="4716CE0C" w14:textId="77777777">
        <w:tblPrEx>
          <w:tblCellMar>
            <w:top w:w="0" w:type="dxa"/>
            <w:bottom w:w="0" w:type="dxa"/>
          </w:tblCellMar>
        </w:tblPrEx>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14:paraId="15628FC8" w14:textId="77777777" w:rsidR="00517C6A" w:rsidRDefault="00876F57">
            <w:pPr>
              <w:pStyle w:val="a7"/>
            </w:pPr>
            <w:r>
              <w:t>13</w:t>
            </w:r>
          </w:p>
        </w:tc>
        <w:tc>
          <w:tcPr>
            <w:tcW w:w="2976" w:type="dxa"/>
            <w:tcBorders>
              <w:top w:val="single" w:sz="4" w:space="0" w:color="auto"/>
              <w:left w:val="single" w:sz="4" w:space="0" w:color="auto"/>
              <w:bottom w:val="single" w:sz="4" w:space="0" w:color="auto"/>
            </w:tcBorders>
            <w:shd w:val="clear" w:color="auto" w:fill="FFFFFF"/>
            <w:vAlign w:val="bottom"/>
          </w:tcPr>
          <w:p w14:paraId="0132AE92" w14:textId="77777777" w:rsidR="00517C6A" w:rsidRDefault="00876F57">
            <w:pPr>
              <w:pStyle w:val="a7"/>
            </w:pPr>
            <w:r>
              <w:t>В каких случаях</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105FD263" w14:textId="77777777" w:rsidR="00517C6A" w:rsidRDefault="00876F57">
            <w:pPr>
              <w:pStyle w:val="a7"/>
            </w:pPr>
            <w:r>
              <w:t>а) трудность удаления воды;</w:t>
            </w:r>
          </w:p>
        </w:tc>
      </w:tr>
    </w:tbl>
    <w:p w14:paraId="50EB7C8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1B3128AC"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5157194"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bottom"/>
          </w:tcPr>
          <w:p w14:paraId="52B3247D" w14:textId="77777777" w:rsidR="00517C6A" w:rsidRDefault="00876F57">
            <w:pPr>
              <w:pStyle w:val="a7"/>
            </w:pPr>
            <w:r>
              <w:t>допускается заменять гидравлическое испытание сосудов пневматическим испытанием?</w:t>
            </w:r>
          </w:p>
        </w:tc>
        <w:tc>
          <w:tcPr>
            <w:tcW w:w="12034" w:type="dxa"/>
            <w:tcBorders>
              <w:top w:val="single" w:sz="4" w:space="0" w:color="auto"/>
              <w:left w:val="single" w:sz="4" w:space="0" w:color="auto"/>
              <w:right w:val="single" w:sz="4" w:space="0" w:color="auto"/>
            </w:tcBorders>
            <w:shd w:val="clear" w:color="auto" w:fill="FFFFFF"/>
          </w:tcPr>
          <w:p w14:paraId="3D8BB4A4" w14:textId="77777777" w:rsidR="00517C6A" w:rsidRDefault="00876F57">
            <w:pPr>
              <w:pStyle w:val="a7"/>
              <w:tabs>
                <w:tab w:val="left" w:pos="264"/>
              </w:tabs>
            </w:pPr>
            <w:r>
              <w:t>б)</w:t>
            </w:r>
            <w:r>
              <w:tab/>
              <w:t xml:space="preserve">небольшие нагрузки от веса </w:t>
            </w:r>
            <w:r>
              <w:t>воды на фундамент;</w:t>
            </w:r>
          </w:p>
          <w:p w14:paraId="339DBA44" w14:textId="77777777" w:rsidR="00517C6A" w:rsidRDefault="00876F57">
            <w:pPr>
              <w:pStyle w:val="a7"/>
              <w:tabs>
                <w:tab w:val="left" w:pos="254"/>
              </w:tabs>
            </w:pPr>
            <w:r>
              <w:t>в)</w:t>
            </w:r>
            <w:r>
              <w:tab/>
              <w:t>наличие внутри сосуда футеровки;</w:t>
            </w:r>
          </w:p>
          <w:p w14:paraId="44FF8F81" w14:textId="77777777" w:rsidR="00517C6A" w:rsidRDefault="00876F57">
            <w:pPr>
              <w:pStyle w:val="a7"/>
              <w:tabs>
                <w:tab w:val="left" w:pos="235"/>
              </w:tabs>
            </w:pPr>
            <w:r>
              <w:t>г)</w:t>
            </w:r>
            <w:r>
              <w:tab/>
              <w:t>расположение сосуда на первом этаже;</w:t>
            </w:r>
          </w:p>
        </w:tc>
      </w:tr>
      <w:tr w:rsidR="00517C6A" w14:paraId="47FABBB7"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47F21C09" w14:textId="77777777" w:rsidR="00517C6A" w:rsidRDefault="00876F57">
            <w:pPr>
              <w:pStyle w:val="a7"/>
            </w:pPr>
            <w:r>
              <w:t>14</w:t>
            </w:r>
          </w:p>
        </w:tc>
        <w:tc>
          <w:tcPr>
            <w:tcW w:w="2976" w:type="dxa"/>
            <w:tcBorders>
              <w:top w:val="single" w:sz="4" w:space="0" w:color="auto"/>
              <w:left w:val="single" w:sz="4" w:space="0" w:color="auto"/>
            </w:tcBorders>
            <w:shd w:val="clear" w:color="auto" w:fill="FFFFFF"/>
          </w:tcPr>
          <w:p w14:paraId="2E2A5F09" w14:textId="77777777" w:rsidR="00517C6A" w:rsidRDefault="00876F57">
            <w:pPr>
              <w:pStyle w:val="a7"/>
            </w:pPr>
            <w:r>
              <w:t>Что используют при пневматическом испытании сосудов?</w:t>
            </w:r>
          </w:p>
        </w:tc>
        <w:tc>
          <w:tcPr>
            <w:tcW w:w="12034" w:type="dxa"/>
            <w:tcBorders>
              <w:top w:val="single" w:sz="4" w:space="0" w:color="auto"/>
              <w:left w:val="single" w:sz="4" w:space="0" w:color="auto"/>
              <w:right w:val="single" w:sz="4" w:space="0" w:color="auto"/>
            </w:tcBorders>
            <w:shd w:val="clear" w:color="auto" w:fill="FFFFFF"/>
            <w:vAlign w:val="bottom"/>
          </w:tcPr>
          <w:p w14:paraId="2A8CA6FA" w14:textId="77777777" w:rsidR="00517C6A" w:rsidRDefault="00876F57">
            <w:pPr>
              <w:pStyle w:val="a7"/>
              <w:tabs>
                <w:tab w:val="left" w:pos="245"/>
              </w:tabs>
            </w:pPr>
            <w:r>
              <w:t>а)</w:t>
            </w:r>
            <w:r>
              <w:tab/>
              <w:t>воду;</w:t>
            </w:r>
          </w:p>
          <w:p w14:paraId="70EE7BF7" w14:textId="77777777" w:rsidR="00517C6A" w:rsidRDefault="00876F57">
            <w:pPr>
              <w:pStyle w:val="a7"/>
              <w:tabs>
                <w:tab w:val="left" w:pos="259"/>
              </w:tabs>
            </w:pPr>
            <w:r>
              <w:t>б)</w:t>
            </w:r>
            <w:r>
              <w:tab/>
              <w:t>сжатый воздух;</w:t>
            </w:r>
          </w:p>
          <w:p w14:paraId="0816A6F3" w14:textId="77777777" w:rsidR="00517C6A" w:rsidRDefault="00876F57">
            <w:pPr>
              <w:pStyle w:val="a7"/>
              <w:tabs>
                <w:tab w:val="left" w:pos="254"/>
              </w:tabs>
            </w:pPr>
            <w:r>
              <w:t>в)</w:t>
            </w:r>
            <w:r>
              <w:tab/>
              <w:t>инертный газ;</w:t>
            </w:r>
          </w:p>
          <w:p w14:paraId="680F6143" w14:textId="77777777" w:rsidR="00517C6A" w:rsidRDefault="00876F57">
            <w:pPr>
              <w:pStyle w:val="a7"/>
              <w:tabs>
                <w:tab w:val="left" w:pos="235"/>
              </w:tabs>
            </w:pPr>
            <w:r>
              <w:t>г)</w:t>
            </w:r>
            <w:r>
              <w:tab/>
              <w:t>смесь воздуха с инертным газом;</w:t>
            </w:r>
          </w:p>
          <w:p w14:paraId="31132EE4" w14:textId="77777777" w:rsidR="00517C6A" w:rsidRDefault="00876F57">
            <w:pPr>
              <w:pStyle w:val="a7"/>
              <w:tabs>
                <w:tab w:val="left" w:pos="264"/>
              </w:tabs>
            </w:pPr>
            <w:r>
              <w:t>д)</w:t>
            </w:r>
            <w:r>
              <w:tab/>
              <w:t xml:space="preserve">жидкую среду </w:t>
            </w:r>
            <w:r>
              <w:t>объекта испытаний</w:t>
            </w:r>
          </w:p>
        </w:tc>
      </w:tr>
      <w:tr w:rsidR="00517C6A" w14:paraId="7828460A"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90041FB" w14:textId="77777777" w:rsidR="00517C6A" w:rsidRDefault="00876F57">
            <w:pPr>
              <w:pStyle w:val="a7"/>
            </w:pPr>
            <w:r>
              <w:t>15</w:t>
            </w:r>
          </w:p>
        </w:tc>
        <w:tc>
          <w:tcPr>
            <w:tcW w:w="2976" w:type="dxa"/>
            <w:tcBorders>
              <w:top w:val="single" w:sz="4" w:space="0" w:color="auto"/>
              <w:left w:val="single" w:sz="4" w:space="0" w:color="auto"/>
            </w:tcBorders>
            <w:shd w:val="clear" w:color="auto" w:fill="FFFFFF"/>
            <w:vAlign w:val="bottom"/>
          </w:tcPr>
          <w:p w14:paraId="19F0269C" w14:textId="77777777" w:rsidR="00517C6A" w:rsidRDefault="00876F57">
            <w:pPr>
              <w:pStyle w:val="a7"/>
            </w:pPr>
            <w:r>
              <w:t>Восполнить пропуск в тексте:</w:t>
            </w:r>
          </w:p>
          <w:p w14:paraId="2D05DBDB" w14:textId="77777777" w:rsidR="00517C6A" w:rsidRDefault="00876F57">
            <w:pPr>
              <w:pStyle w:val="a7"/>
            </w:pPr>
            <w:r>
              <w:t>Время выдержки под пробным давлением паровых и водогрейных котлов должно быть</w:t>
            </w:r>
          </w:p>
        </w:tc>
        <w:tc>
          <w:tcPr>
            <w:tcW w:w="12034" w:type="dxa"/>
            <w:tcBorders>
              <w:top w:val="single" w:sz="4" w:space="0" w:color="auto"/>
              <w:left w:val="single" w:sz="4" w:space="0" w:color="auto"/>
              <w:right w:val="single" w:sz="4" w:space="0" w:color="auto"/>
            </w:tcBorders>
            <w:shd w:val="clear" w:color="auto" w:fill="FFFFFF"/>
          </w:tcPr>
          <w:p w14:paraId="54D02857" w14:textId="77777777" w:rsidR="00517C6A" w:rsidRDefault="00876F57">
            <w:pPr>
              <w:pStyle w:val="a7"/>
              <w:tabs>
                <w:tab w:val="left" w:pos="250"/>
              </w:tabs>
            </w:pPr>
            <w:r>
              <w:t>а)</w:t>
            </w:r>
            <w:r>
              <w:tab/>
              <w:t>не более 10 мин;</w:t>
            </w:r>
          </w:p>
          <w:p w14:paraId="50A86BE5" w14:textId="77777777" w:rsidR="00517C6A" w:rsidRDefault="00876F57">
            <w:pPr>
              <w:pStyle w:val="a7"/>
              <w:tabs>
                <w:tab w:val="left" w:pos="264"/>
              </w:tabs>
            </w:pPr>
            <w:r>
              <w:t>б)</w:t>
            </w:r>
            <w:r>
              <w:tab/>
              <w:t>не менее 10 мин;</w:t>
            </w:r>
          </w:p>
          <w:p w14:paraId="6840054F" w14:textId="77777777" w:rsidR="00517C6A" w:rsidRDefault="00876F57">
            <w:pPr>
              <w:pStyle w:val="a7"/>
              <w:tabs>
                <w:tab w:val="left" w:pos="254"/>
              </w:tabs>
            </w:pPr>
            <w:r>
              <w:t>в)</w:t>
            </w:r>
            <w:r>
              <w:tab/>
              <w:t>не менее 30 мин;</w:t>
            </w:r>
          </w:p>
          <w:p w14:paraId="7B188EB9" w14:textId="77777777" w:rsidR="00517C6A" w:rsidRDefault="00876F57">
            <w:pPr>
              <w:pStyle w:val="a7"/>
              <w:tabs>
                <w:tab w:val="left" w:pos="240"/>
              </w:tabs>
            </w:pPr>
            <w:r>
              <w:t>г)</w:t>
            </w:r>
            <w:r>
              <w:tab/>
              <w:t>не более 30 мин</w:t>
            </w:r>
          </w:p>
        </w:tc>
      </w:tr>
      <w:tr w:rsidR="00517C6A" w14:paraId="43286BD9"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3C13F122" w14:textId="77777777" w:rsidR="00517C6A" w:rsidRDefault="00876F57">
            <w:pPr>
              <w:pStyle w:val="a7"/>
            </w:pPr>
            <w:r>
              <w:t>16</w:t>
            </w:r>
          </w:p>
        </w:tc>
        <w:tc>
          <w:tcPr>
            <w:tcW w:w="2976" w:type="dxa"/>
            <w:tcBorders>
              <w:top w:val="single" w:sz="4" w:space="0" w:color="auto"/>
              <w:left w:val="single" w:sz="4" w:space="0" w:color="auto"/>
            </w:tcBorders>
            <w:shd w:val="clear" w:color="auto" w:fill="FFFFFF"/>
          </w:tcPr>
          <w:p w14:paraId="641676CC" w14:textId="77777777" w:rsidR="00517C6A" w:rsidRDefault="00876F57">
            <w:pPr>
              <w:pStyle w:val="a7"/>
            </w:pPr>
            <w:r>
              <w:t xml:space="preserve">Какие требования следует соблюдать </w:t>
            </w:r>
            <w:r>
              <w:t>перед розливом вяжущего материала автогудронаторами?</w:t>
            </w:r>
          </w:p>
        </w:tc>
        <w:tc>
          <w:tcPr>
            <w:tcW w:w="12034" w:type="dxa"/>
            <w:tcBorders>
              <w:top w:val="single" w:sz="4" w:space="0" w:color="auto"/>
              <w:left w:val="single" w:sz="4" w:space="0" w:color="auto"/>
              <w:right w:val="single" w:sz="4" w:space="0" w:color="auto"/>
            </w:tcBorders>
            <w:shd w:val="clear" w:color="auto" w:fill="FFFFFF"/>
          </w:tcPr>
          <w:p w14:paraId="4CD85AF5" w14:textId="77777777" w:rsidR="00517C6A" w:rsidRDefault="00876F57">
            <w:pPr>
              <w:pStyle w:val="a7"/>
              <w:tabs>
                <w:tab w:val="left" w:pos="235"/>
              </w:tabs>
            </w:pPr>
            <w:r>
              <w:t>а)</w:t>
            </w:r>
            <w:r>
              <w:tab/>
              <w:t>зажечь форсунки;</w:t>
            </w:r>
          </w:p>
          <w:p w14:paraId="23264398" w14:textId="77777777" w:rsidR="00517C6A" w:rsidRDefault="00876F57">
            <w:pPr>
              <w:pStyle w:val="a7"/>
              <w:tabs>
                <w:tab w:val="left" w:pos="259"/>
              </w:tabs>
            </w:pPr>
            <w:r>
              <w:t>б)</w:t>
            </w:r>
            <w:r>
              <w:tab/>
              <w:t>погасить форсунки;</w:t>
            </w:r>
          </w:p>
          <w:p w14:paraId="0DFBE8DA" w14:textId="77777777" w:rsidR="00517C6A" w:rsidRDefault="00876F57">
            <w:pPr>
              <w:pStyle w:val="a7"/>
              <w:tabs>
                <w:tab w:val="left" w:pos="302"/>
              </w:tabs>
            </w:pPr>
            <w:r>
              <w:t>в)</w:t>
            </w:r>
            <w:r>
              <w:tab/>
              <w:t>закрыть вентили трубопровода подачи топлива;</w:t>
            </w:r>
          </w:p>
          <w:p w14:paraId="1420A361" w14:textId="77777777" w:rsidR="00517C6A" w:rsidRDefault="00876F57">
            <w:pPr>
              <w:pStyle w:val="a7"/>
              <w:tabs>
                <w:tab w:val="left" w:pos="230"/>
              </w:tabs>
            </w:pPr>
            <w:r>
              <w:t>г)</w:t>
            </w:r>
            <w:r>
              <w:tab/>
              <w:t>установить автогудронатор на горизонтальной площадке.</w:t>
            </w:r>
          </w:p>
        </w:tc>
      </w:tr>
      <w:tr w:rsidR="00517C6A" w14:paraId="3C2819AC"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0BE32BC" w14:textId="77777777" w:rsidR="00517C6A" w:rsidRDefault="00876F57">
            <w:pPr>
              <w:pStyle w:val="a7"/>
            </w:pPr>
            <w:r>
              <w:t>17</w:t>
            </w:r>
          </w:p>
        </w:tc>
        <w:tc>
          <w:tcPr>
            <w:tcW w:w="2976" w:type="dxa"/>
            <w:tcBorders>
              <w:top w:val="single" w:sz="4" w:space="0" w:color="auto"/>
              <w:left w:val="single" w:sz="4" w:space="0" w:color="auto"/>
            </w:tcBorders>
            <w:shd w:val="clear" w:color="auto" w:fill="FFFFFF"/>
          </w:tcPr>
          <w:p w14:paraId="1BAD140A" w14:textId="77777777" w:rsidR="00517C6A" w:rsidRDefault="00876F57">
            <w:pPr>
              <w:pStyle w:val="a7"/>
            </w:pPr>
            <w:r>
              <w:t xml:space="preserve">В каком случае разрешается открывать верхний люк </w:t>
            </w:r>
            <w:r>
              <w:t>передвижного склада цемента?</w:t>
            </w:r>
          </w:p>
        </w:tc>
        <w:tc>
          <w:tcPr>
            <w:tcW w:w="12034" w:type="dxa"/>
            <w:tcBorders>
              <w:top w:val="single" w:sz="4" w:space="0" w:color="auto"/>
              <w:left w:val="single" w:sz="4" w:space="0" w:color="auto"/>
              <w:right w:val="single" w:sz="4" w:space="0" w:color="auto"/>
            </w:tcBorders>
            <w:shd w:val="clear" w:color="auto" w:fill="FFFFFF"/>
          </w:tcPr>
          <w:p w14:paraId="59E690E2" w14:textId="77777777" w:rsidR="00517C6A" w:rsidRDefault="00876F57">
            <w:pPr>
              <w:pStyle w:val="a7"/>
              <w:tabs>
                <w:tab w:val="left" w:pos="245"/>
              </w:tabs>
            </w:pPr>
            <w:r>
              <w:t>а)</w:t>
            </w:r>
            <w:r>
              <w:tab/>
              <w:t>при отсутствии давления в емкости;</w:t>
            </w:r>
          </w:p>
          <w:p w14:paraId="7D511DDB" w14:textId="77777777" w:rsidR="00517C6A" w:rsidRDefault="00876F57">
            <w:pPr>
              <w:pStyle w:val="a7"/>
              <w:tabs>
                <w:tab w:val="left" w:pos="259"/>
              </w:tabs>
            </w:pPr>
            <w:r>
              <w:t>б)</w:t>
            </w:r>
            <w:r>
              <w:tab/>
              <w:t>при отсутствии отрицательных температур;</w:t>
            </w:r>
          </w:p>
          <w:p w14:paraId="2BF3445C" w14:textId="77777777" w:rsidR="00517C6A" w:rsidRDefault="00876F57">
            <w:pPr>
              <w:pStyle w:val="a7"/>
              <w:tabs>
                <w:tab w:val="left" w:pos="250"/>
              </w:tabs>
            </w:pPr>
            <w:r>
              <w:t>в)</w:t>
            </w:r>
            <w:r>
              <w:tab/>
              <w:t>при работе в дневное время суток;</w:t>
            </w:r>
          </w:p>
          <w:p w14:paraId="2E92432E" w14:textId="77777777" w:rsidR="00517C6A" w:rsidRDefault="00876F57">
            <w:pPr>
              <w:pStyle w:val="a7"/>
              <w:tabs>
                <w:tab w:val="left" w:pos="235"/>
              </w:tabs>
            </w:pPr>
            <w:r>
              <w:t>г)</w:t>
            </w:r>
            <w:r>
              <w:tab/>
              <w:t>при подаче звукового сигнала.</w:t>
            </w:r>
          </w:p>
        </w:tc>
      </w:tr>
      <w:tr w:rsidR="00517C6A" w14:paraId="23C17BB1"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696DACC8" w14:textId="77777777" w:rsidR="00517C6A" w:rsidRDefault="00876F57">
            <w:pPr>
              <w:pStyle w:val="a7"/>
            </w:pPr>
            <w:r>
              <w:t>18</w:t>
            </w:r>
          </w:p>
        </w:tc>
        <w:tc>
          <w:tcPr>
            <w:tcW w:w="2976" w:type="dxa"/>
            <w:tcBorders>
              <w:top w:val="single" w:sz="4" w:space="0" w:color="auto"/>
              <w:left w:val="single" w:sz="4" w:space="0" w:color="auto"/>
              <w:bottom w:val="single" w:sz="4" w:space="0" w:color="auto"/>
            </w:tcBorders>
            <w:shd w:val="clear" w:color="auto" w:fill="FFFFFF"/>
          </w:tcPr>
          <w:p w14:paraId="2F8A5192" w14:textId="77777777" w:rsidR="00517C6A" w:rsidRDefault="00876F57">
            <w:pPr>
              <w:pStyle w:val="a7"/>
            </w:pPr>
            <w:r>
              <w:t xml:space="preserve">У становить порядок действия машиниста бетоноукладочной машины при </w:t>
            </w:r>
            <w:r>
              <w:t>обнаружении разрыва шлангов гидропривода</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68680A81" w14:textId="77777777" w:rsidR="00517C6A" w:rsidRDefault="00876F57">
            <w:pPr>
              <w:pStyle w:val="a7"/>
              <w:tabs>
                <w:tab w:val="left" w:pos="245"/>
              </w:tabs>
            </w:pPr>
            <w:r>
              <w:t>а)</w:t>
            </w:r>
            <w:r>
              <w:tab/>
              <w:t>остановить двигатель;</w:t>
            </w:r>
          </w:p>
          <w:p w14:paraId="7A67E71A" w14:textId="77777777" w:rsidR="00517C6A" w:rsidRDefault="00876F57">
            <w:pPr>
              <w:pStyle w:val="a7"/>
              <w:tabs>
                <w:tab w:val="left" w:pos="259"/>
              </w:tabs>
            </w:pPr>
            <w:r>
              <w:t>б)</w:t>
            </w:r>
            <w:r>
              <w:tab/>
              <w:t>снять давление в системе;</w:t>
            </w:r>
          </w:p>
          <w:p w14:paraId="7F19D464" w14:textId="77777777" w:rsidR="00517C6A" w:rsidRDefault="00876F57">
            <w:pPr>
              <w:pStyle w:val="a7"/>
              <w:tabs>
                <w:tab w:val="left" w:pos="240"/>
              </w:tabs>
            </w:pPr>
            <w:r>
              <w:t>в)</w:t>
            </w:r>
            <w:r>
              <w:tab/>
              <w:t>заглушить места разрывов;</w:t>
            </w:r>
          </w:p>
          <w:p w14:paraId="1CF5FB96" w14:textId="77777777" w:rsidR="00517C6A" w:rsidRDefault="00876F57">
            <w:pPr>
              <w:pStyle w:val="a7"/>
              <w:tabs>
                <w:tab w:val="left" w:pos="235"/>
              </w:tabs>
            </w:pPr>
            <w:r>
              <w:t>г)</w:t>
            </w:r>
            <w:r>
              <w:tab/>
              <w:t>немедленно остановить машину</w:t>
            </w:r>
          </w:p>
        </w:tc>
      </w:tr>
    </w:tbl>
    <w:p w14:paraId="50B2F2B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7D59343D"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C173AC3" w14:textId="77777777" w:rsidR="00517C6A" w:rsidRDefault="00876F57">
            <w:pPr>
              <w:pStyle w:val="a7"/>
              <w:jc w:val="both"/>
            </w:pPr>
            <w:r>
              <w:t>19</w:t>
            </w:r>
          </w:p>
        </w:tc>
        <w:tc>
          <w:tcPr>
            <w:tcW w:w="2976" w:type="dxa"/>
            <w:tcBorders>
              <w:top w:val="single" w:sz="4" w:space="0" w:color="auto"/>
              <w:left w:val="single" w:sz="4" w:space="0" w:color="auto"/>
            </w:tcBorders>
            <w:shd w:val="clear" w:color="auto" w:fill="FFFFFF"/>
            <w:vAlign w:val="bottom"/>
          </w:tcPr>
          <w:p w14:paraId="22363F95" w14:textId="77777777" w:rsidR="00517C6A" w:rsidRDefault="00876F57">
            <w:pPr>
              <w:pStyle w:val="a7"/>
            </w:pPr>
            <w:r>
              <w:t xml:space="preserve">Какие требования необходимо соблюдать при сушке и разогреве ремонтируемых дорожных </w:t>
            </w:r>
            <w:r>
              <w:t>покрытий?</w:t>
            </w:r>
          </w:p>
        </w:tc>
        <w:tc>
          <w:tcPr>
            <w:tcW w:w="12034" w:type="dxa"/>
            <w:tcBorders>
              <w:top w:val="single" w:sz="4" w:space="0" w:color="auto"/>
              <w:left w:val="single" w:sz="4" w:space="0" w:color="auto"/>
              <w:right w:val="single" w:sz="4" w:space="0" w:color="auto"/>
            </w:tcBorders>
            <w:shd w:val="clear" w:color="auto" w:fill="FFFFFF"/>
            <w:vAlign w:val="bottom"/>
          </w:tcPr>
          <w:p w14:paraId="1631EA9C" w14:textId="77777777" w:rsidR="00517C6A" w:rsidRDefault="00876F57">
            <w:pPr>
              <w:pStyle w:val="a7"/>
              <w:tabs>
                <w:tab w:val="left" w:pos="250"/>
              </w:tabs>
            </w:pPr>
            <w:r>
              <w:t>а)</w:t>
            </w:r>
            <w:r>
              <w:tab/>
              <w:t>исключить нахождение посторонних лиц на расстоянии менее 5 м от разогревателя;</w:t>
            </w:r>
          </w:p>
          <w:p w14:paraId="14020DFC" w14:textId="77777777" w:rsidR="00517C6A" w:rsidRDefault="00876F57">
            <w:pPr>
              <w:pStyle w:val="a7"/>
              <w:tabs>
                <w:tab w:val="left" w:pos="264"/>
              </w:tabs>
            </w:pPr>
            <w:r>
              <w:t>б)</w:t>
            </w:r>
            <w:r>
              <w:tab/>
              <w:t>исключить нахождение посторонних лиц на расстоянии менее 1 м от разогревателя;;</w:t>
            </w:r>
          </w:p>
          <w:p w14:paraId="2DDF2F93" w14:textId="77777777" w:rsidR="00517C6A" w:rsidRDefault="00876F57">
            <w:pPr>
              <w:pStyle w:val="a7"/>
              <w:tabs>
                <w:tab w:val="left" w:pos="250"/>
              </w:tabs>
            </w:pPr>
            <w:r>
              <w:t>в)</w:t>
            </w:r>
            <w:r>
              <w:tab/>
              <w:t>следить за давлением в топливном баке, которое не должно превышать предельно д</w:t>
            </w:r>
            <w:r>
              <w:t>опустимого, обозначенного на шкале манометра красной чертой;</w:t>
            </w:r>
          </w:p>
          <w:p w14:paraId="6630E8A0" w14:textId="77777777" w:rsidR="00517C6A" w:rsidRDefault="00876F57">
            <w:pPr>
              <w:pStyle w:val="a7"/>
              <w:tabs>
                <w:tab w:val="left" w:pos="240"/>
              </w:tabs>
            </w:pPr>
            <w:r>
              <w:t>г)</w:t>
            </w:r>
            <w:r>
              <w:tab/>
              <w:t>следить за давлением в топливном баке</w:t>
            </w:r>
          </w:p>
        </w:tc>
      </w:tr>
      <w:tr w:rsidR="00517C6A" w14:paraId="3D041291"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6235FA80" w14:textId="77777777" w:rsidR="00517C6A" w:rsidRDefault="00876F57">
            <w:pPr>
              <w:pStyle w:val="a7"/>
              <w:jc w:val="both"/>
            </w:pPr>
            <w:r>
              <w:t>20</w:t>
            </w:r>
          </w:p>
        </w:tc>
        <w:tc>
          <w:tcPr>
            <w:tcW w:w="2976" w:type="dxa"/>
            <w:tcBorders>
              <w:top w:val="single" w:sz="4" w:space="0" w:color="auto"/>
              <w:left w:val="single" w:sz="4" w:space="0" w:color="auto"/>
            </w:tcBorders>
            <w:shd w:val="clear" w:color="auto" w:fill="FFFFFF"/>
            <w:vAlign w:val="bottom"/>
          </w:tcPr>
          <w:p w14:paraId="4BD7E188" w14:textId="77777777" w:rsidR="00517C6A" w:rsidRDefault="00876F57">
            <w:pPr>
              <w:pStyle w:val="a7"/>
            </w:pPr>
            <w:r>
              <w:t>Какое из приведенных требований к эксплуатации стиральной машины во время её работы указано неверно?</w:t>
            </w:r>
          </w:p>
        </w:tc>
        <w:tc>
          <w:tcPr>
            <w:tcW w:w="12034" w:type="dxa"/>
            <w:tcBorders>
              <w:top w:val="single" w:sz="4" w:space="0" w:color="auto"/>
              <w:left w:val="single" w:sz="4" w:space="0" w:color="auto"/>
              <w:right w:val="single" w:sz="4" w:space="0" w:color="auto"/>
            </w:tcBorders>
            <w:shd w:val="clear" w:color="auto" w:fill="FFFFFF"/>
          </w:tcPr>
          <w:p w14:paraId="33F400DD" w14:textId="77777777" w:rsidR="00517C6A" w:rsidRDefault="00876F57">
            <w:pPr>
              <w:pStyle w:val="a7"/>
              <w:tabs>
                <w:tab w:val="left" w:pos="307"/>
              </w:tabs>
            </w:pPr>
            <w:r>
              <w:t>а)</w:t>
            </w:r>
            <w:r>
              <w:tab/>
              <w:t xml:space="preserve">подтягивать сальниковые уплотнения, </w:t>
            </w:r>
            <w:r>
              <w:t>фланцы на машине и трубопроводах, находящихся под давлением;</w:t>
            </w:r>
          </w:p>
          <w:p w14:paraId="32D1EBB0" w14:textId="77777777" w:rsidR="00517C6A" w:rsidRDefault="00876F57">
            <w:pPr>
              <w:pStyle w:val="a7"/>
              <w:tabs>
                <w:tab w:val="left" w:pos="312"/>
              </w:tabs>
            </w:pPr>
            <w:r>
              <w:t>б)</w:t>
            </w:r>
            <w:r>
              <w:tab/>
              <w:t>запрещается повышать давление воды и пара, поступающего к машине, выше нормы, указанной в паспорте;</w:t>
            </w:r>
          </w:p>
          <w:p w14:paraId="3A4B8AC4" w14:textId="77777777" w:rsidR="00517C6A" w:rsidRDefault="00876F57">
            <w:pPr>
              <w:pStyle w:val="a7"/>
              <w:tabs>
                <w:tab w:val="left" w:pos="230"/>
              </w:tabs>
            </w:pPr>
            <w:r>
              <w:t>г)</w:t>
            </w:r>
            <w:r>
              <w:tab/>
              <w:t>запрещается снимать, надевать приводные ремни;</w:t>
            </w:r>
          </w:p>
          <w:p w14:paraId="7F175425" w14:textId="77777777" w:rsidR="00517C6A" w:rsidRDefault="00876F57">
            <w:pPr>
              <w:pStyle w:val="a7"/>
              <w:tabs>
                <w:tab w:val="left" w:pos="322"/>
              </w:tabs>
            </w:pPr>
            <w:r>
              <w:t>д)</w:t>
            </w:r>
            <w:r>
              <w:tab/>
              <w:t>запрещается снимать кожухи и ограждения</w:t>
            </w:r>
          </w:p>
        </w:tc>
      </w:tr>
      <w:tr w:rsidR="00517C6A" w14:paraId="4472898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04919B8" w14:textId="77777777" w:rsidR="00517C6A" w:rsidRDefault="00876F57">
            <w:pPr>
              <w:pStyle w:val="a7"/>
              <w:jc w:val="both"/>
            </w:pPr>
            <w:r>
              <w:t>21</w:t>
            </w:r>
          </w:p>
        </w:tc>
        <w:tc>
          <w:tcPr>
            <w:tcW w:w="2976" w:type="dxa"/>
            <w:tcBorders>
              <w:top w:val="single" w:sz="4" w:space="0" w:color="auto"/>
              <w:left w:val="single" w:sz="4" w:space="0" w:color="auto"/>
            </w:tcBorders>
            <w:shd w:val="clear" w:color="auto" w:fill="FFFFFF"/>
          </w:tcPr>
          <w:p w14:paraId="6F6C87E6" w14:textId="77777777" w:rsidR="00517C6A" w:rsidRDefault="00876F57">
            <w:pPr>
              <w:pStyle w:val="a7"/>
            </w:pPr>
            <w:r>
              <w:t>Какое требование должно быть выполнено перед наполнением сосуда жидким азотом?</w:t>
            </w:r>
          </w:p>
        </w:tc>
        <w:tc>
          <w:tcPr>
            <w:tcW w:w="12034" w:type="dxa"/>
            <w:tcBorders>
              <w:top w:val="single" w:sz="4" w:space="0" w:color="auto"/>
              <w:left w:val="single" w:sz="4" w:space="0" w:color="auto"/>
              <w:right w:val="single" w:sz="4" w:space="0" w:color="auto"/>
            </w:tcBorders>
            <w:shd w:val="clear" w:color="auto" w:fill="FFFFFF"/>
          </w:tcPr>
          <w:p w14:paraId="31A67D83" w14:textId="77777777" w:rsidR="00517C6A" w:rsidRDefault="00876F57">
            <w:pPr>
              <w:pStyle w:val="a7"/>
              <w:tabs>
                <w:tab w:val="left" w:pos="245"/>
              </w:tabs>
            </w:pPr>
            <w:r>
              <w:t>а)</w:t>
            </w:r>
            <w:r>
              <w:tab/>
              <w:t>проверить его внутреннюю поверхность, которая должна быть чистой и сухой;</w:t>
            </w:r>
          </w:p>
          <w:p w14:paraId="5B29E746" w14:textId="77777777" w:rsidR="00517C6A" w:rsidRDefault="00876F57">
            <w:pPr>
              <w:pStyle w:val="a7"/>
              <w:tabs>
                <w:tab w:val="left" w:pos="250"/>
              </w:tabs>
            </w:pPr>
            <w:r>
              <w:t>б)</w:t>
            </w:r>
            <w:r>
              <w:tab/>
              <w:t>заглянуть в горловину сосуда для определения уровня;</w:t>
            </w:r>
          </w:p>
          <w:p w14:paraId="719A5CB7" w14:textId="77777777" w:rsidR="00517C6A" w:rsidRDefault="00876F57">
            <w:pPr>
              <w:pStyle w:val="a7"/>
              <w:tabs>
                <w:tab w:val="left" w:pos="250"/>
              </w:tabs>
            </w:pPr>
            <w:r>
              <w:t>в)</w:t>
            </w:r>
            <w:r>
              <w:tab/>
              <w:t xml:space="preserve">снять крышку с горловины </w:t>
            </w:r>
            <w:r>
              <w:t>сосуда с помощью ударного инструмента;</w:t>
            </w:r>
          </w:p>
          <w:p w14:paraId="49E3D516" w14:textId="77777777" w:rsidR="00517C6A" w:rsidRDefault="00876F57">
            <w:pPr>
              <w:pStyle w:val="a7"/>
              <w:tabs>
                <w:tab w:val="left" w:pos="235"/>
              </w:tabs>
            </w:pPr>
            <w:r>
              <w:t>г)</w:t>
            </w:r>
            <w:r>
              <w:tab/>
              <w:t>отогреть крышку открытым огнем</w:t>
            </w:r>
          </w:p>
        </w:tc>
      </w:tr>
      <w:tr w:rsidR="00517C6A" w14:paraId="6B46207A"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912E664" w14:textId="77777777" w:rsidR="00517C6A" w:rsidRDefault="00876F57">
            <w:pPr>
              <w:pStyle w:val="a7"/>
              <w:jc w:val="both"/>
            </w:pPr>
            <w:r>
              <w:t>22</w:t>
            </w:r>
          </w:p>
        </w:tc>
        <w:tc>
          <w:tcPr>
            <w:tcW w:w="2976" w:type="dxa"/>
            <w:tcBorders>
              <w:top w:val="single" w:sz="4" w:space="0" w:color="auto"/>
              <w:left w:val="single" w:sz="4" w:space="0" w:color="auto"/>
            </w:tcBorders>
            <w:shd w:val="clear" w:color="auto" w:fill="FFFFFF"/>
            <w:vAlign w:val="bottom"/>
          </w:tcPr>
          <w:p w14:paraId="651D8F2D" w14:textId="77777777" w:rsidR="00517C6A" w:rsidRDefault="00876F57">
            <w:pPr>
              <w:pStyle w:val="a7"/>
            </w:pPr>
            <w:r>
              <w:t>Какое требование к подготовке сушильной камеры для ремонта паронагревательных приборов указано неверно?</w:t>
            </w:r>
          </w:p>
        </w:tc>
        <w:tc>
          <w:tcPr>
            <w:tcW w:w="12034" w:type="dxa"/>
            <w:tcBorders>
              <w:top w:val="single" w:sz="4" w:space="0" w:color="auto"/>
              <w:left w:val="single" w:sz="4" w:space="0" w:color="auto"/>
              <w:right w:val="single" w:sz="4" w:space="0" w:color="auto"/>
            </w:tcBorders>
            <w:shd w:val="clear" w:color="auto" w:fill="FFFFFF"/>
          </w:tcPr>
          <w:p w14:paraId="3A0A8D23" w14:textId="77777777" w:rsidR="00517C6A" w:rsidRDefault="00876F57">
            <w:pPr>
              <w:pStyle w:val="a7"/>
              <w:tabs>
                <w:tab w:val="left" w:pos="245"/>
              </w:tabs>
            </w:pPr>
            <w:r>
              <w:t>а)</w:t>
            </w:r>
            <w:r>
              <w:tab/>
              <w:t>произвести полную остановку камеры;</w:t>
            </w:r>
          </w:p>
          <w:p w14:paraId="41D53EBF" w14:textId="77777777" w:rsidR="00517C6A" w:rsidRDefault="00876F57">
            <w:pPr>
              <w:pStyle w:val="a7"/>
              <w:tabs>
                <w:tab w:val="left" w:pos="254"/>
              </w:tabs>
            </w:pPr>
            <w:r>
              <w:t>б)</w:t>
            </w:r>
            <w:r>
              <w:tab/>
              <w:t xml:space="preserve">камера должна быть в </w:t>
            </w:r>
            <w:r>
              <w:t>холодном состоянии;</w:t>
            </w:r>
          </w:p>
          <w:p w14:paraId="2CD506B8" w14:textId="77777777" w:rsidR="00517C6A" w:rsidRDefault="00876F57">
            <w:pPr>
              <w:pStyle w:val="a7"/>
              <w:tabs>
                <w:tab w:val="left" w:pos="250"/>
              </w:tabs>
            </w:pPr>
            <w:r>
              <w:t>в)</w:t>
            </w:r>
            <w:r>
              <w:tab/>
              <w:t>камера должна быть в рабочем состоянии;</w:t>
            </w:r>
          </w:p>
          <w:p w14:paraId="036F98D0" w14:textId="77777777" w:rsidR="00517C6A" w:rsidRDefault="00876F57">
            <w:pPr>
              <w:pStyle w:val="a7"/>
              <w:tabs>
                <w:tab w:val="left" w:pos="226"/>
              </w:tabs>
            </w:pPr>
            <w:r>
              <w:t>г)</w:t>
            </w:r>
            <w:r>
              <w:tab/>
              <w:t>удалить пропуск пара в соединениях</w:t>
            </w:r>
          </w:p>
        </w:tc>
      </w:tr>
      <w:tr w:rsidR="00517C6A" w14:paraId="62707692"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7C58DC02" w14:textId="77777777" w:rsidR="00517C6A" w:rsidRDefault="00876F57">
            <w:pPr>
              <w:pStyle w:val="a7"/>
              <w:jc w:val="both"/>
            </w:pPr>
            <w:r>
              <w:t>23</w:t>
            </w:r>
          </w:p>
        </w:tc>
        <w:tc>
          <w:tcPr>
            <w:tcW w:w="2976" w:type="dxa"/>
            <w:tcBorders>
              <w:top w:val="single" w:sz="4" w:space="0" w:color="auto"/>
              <w:left w:val="single" w:sz="4" w:space="0" w:color="auto"/>
            </w:tcBorders>
            <w:shd w:val="clear" w:color="auto" w:fill="FFFFFF"/>
            <w:vAlign w:val="bottom"/>
          </w:tcPr>
          <w:p w14:paraId="77FD23F2" w14:textId="77777777" w:rsidR="00517C6A" w:rsidRDefault="00876F57">
            <w:pPr>
              <w:pStyle w:val="a7"/>
            </w:pPr>
            <w:r>
              <w:t>В каких помещениях должны располагаться места производства работ, в которых возможно выделение хлора?</w:t>
            </w:r>
          </w:p>
        </w:tc>
        <w:tc>
          <w:tcPr>
            <w:tcW w:w="12034" w:type="dxa"/>
            <w:tcBorders>
              <w:top w:val="single" w:sz="4" w:space="0" w:color="auto"/>
              <w:left w:val="single" w:sz="4" w:space="0" w:color="auto"/>
              <w:right w:val="single" w:sz="4" w:space="0" w:color="auto"/>
            </w:tcBorders>
            <w:shd w:val="clear" w:color="auto" w:fill="FFFFFF"/>
          </w:tcPr>
          <w:p w14:paraId="4558F86B" w14:textId="77777777" w:rsidR="00517C6A" w:rsidRDefault="00876F57">
            <w:pPr>
              <w:pStyle w:val="a7"/>
              <w:tabs>
                <w:tab w:val="left" w:pos="245"/>
              </w:tabs>
            </w:pPr>
            <w:r>
              <w:t>а)</w:t>
            </w:r>
            <w:r>
              <w:tab/>
              <w:t xml:space="preserve">оснащенных системами обнаружения и </w:t>
            </w:r>
            <w:r>
              <w:t>контроля содержания хлора;</w:t>
            </w:r>
          </w:p>
          <w:p w14:paraId="013F044E" w14:textId="77777777" w:rsidR="00517C6A" w:rsidRDefault="00876F57">
            <w:pPr>
              <w:pStyle w:val="a7"/>
              <w:tabs>
                <w:tab w:val="left" w:pos="254"/>
              </w:tabs>
            </w:pPr>
            <w:r>
              <w:t>б)</w:t>
            </w:r>
            <w:r>
              <w:tab/>
              <w:t>оснащенных автоматическими системами обнаружения и контроля содержания хлора;</w:t>
            </w:r>
          </w:p>
          <w:p w14:paraId="6994D93C" w14:textId="77777777" w:rsidR="00517C6A" w:rsidRDefault="00876F57">
            <w:pPr>
              <w:pStyle w:val="a7"/>
              <w:tabs>
                <w:tab w:val="left" w:pos="250"/>
              </w:tabs>
            </w:pPr>
            <w:r>
              <w:t>в)</w:t>
            </w:r>
            <w:r>
              <w:tab/>
              <w:t>оборудованных только приточной вентиляцией;</w:t>
            </w:r>
          </w:p>
          <w:p w14:paraId="0E5EB5C8" w14:textId="77777777" w:rsidR="00517C6A" w:rsidRDefault="00876F57">
            <w:pPr>
              <w:pStyle w:val="a7"/>
              <w:tabs>
                <w:tab w:val="left" w:pos="240"/>
              </w:tabs>
            </w:pPr>
            <w:r>
              <w:t>г)</w:t>
            </w:r>
            <w:r>
              <w:tab/>
              <w:t>оборудованных только вытяжной вентиляцией.</w:t>
            </w:r>
          </w:p>
        </w:tc>
      </w:tr>
      <w:tr w:rsidR="00517C6A" w14:paraId="1A265BEA"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F81B2BB" w14:textId="77777777" w:rsidR="00517C6A" w:rsidRDefault="00876F57">
            <w:pPr>
              <w:pStyle w:val="a7"/>
              <w:jc w:val="both"/>
            </w:pPr>
            <w:r>
              <w:t>24</w:t>
            </w:r>
          </w:p>
        </w:tc>
        <w:tc>
          <w:tcPr>
            <w:tcW w:w="2976" w:type="dxa"/>
            <w:tcBorders>
              <w:top w:val="single" w:sz="4" w:space="0" w:color="auto"/>
              <w:left w:val="single" w:sz="4" w:space="0" w:color="auto"/>
            </w:tcBorders>
            <w:shd w:val="clear" w:color="auto" w:fill="FFFFFF"/>
          </w:tcPr>
          <w:p w14:paraId="7DB274CA" w14:textId="77777777" w:rsidR="00517C6A" w:rsidRDefault="00876F57">
            <w:pPr>
              <w:pStyle w:val="a7"/>
            </w:pPr>
            <w:r>
              <w:t xml:space="preserve">Какие средства защиты органов дыхания от хлора </w:t>
            </w:r>
            <w:r>
              <w:t>допускаются к применению?</w:t>
            </w:r>
          </w:p>
        </w:tc>
        <w:tc>
          <w:tcPr>
            <w:tcW w:w="12034" w:type="dxa"/>
            <w:tcBorders>
              <w:top w:val="single" w:sz="4" w:space="0" w:color="auto"/>
              <w:left w:val="single" w:sz="4" w:space="0" w:color="auto"/>
              <w:right w:val="single" w:sz="4" w:space="0" w:color="auto"/>
            </w:tcBorders>
            <w:shd w:val="clear" w:color="auto" w:fill="FFFFFF"/>
          </w:tcPr>
          <w:p w14:paraId="423766D0" w14:textId="77777777" w:rsidR="00517C6A" w:rsidRDefault="00876F57">
            <w:pPr>
              <w:pStyle w:val="a7"/>
              <w:tabs>
                <w:tab w:val="left" w:pos="250"/>
              </w:tabs>
            </w:pPr>
            <w:r>
              <w:t>а)</w:t>
            </w:r>
            <w:r>
              <w:tab/>
              <w:t>фильтрующие, СИЗОД в случае, когда концентрация хлора в воздухе не превышает 0,5% по объему;</w:t>
            </w:r>
          </w:p>
          <w:p w14:paraId="62701619" w14:textId="77777777" w:rsidR="00517C6A" w:rsidRDefault="00876F57">
            <w:pPr>
              <w:pStyle w:val="a7"/>
              <w:tabs>
                <w:tab w:val="left" w:pos="264"/>
              </w:tabs>
            </w:pPr>
            <w:r>
              <w:t>б)</w:t>
            </w:r>
            <w:r>
              <w:tab/>
              <w:t>фильтрующие, СИЗОД;</w:t>
            </w:r>
          </w:p>
          <w:p w14:paraId="010CA370" w14:textId="77777777" w:rsidR="00517C6A" w:rsidRDefault="00876F57">
            <w:pPr>
              <w:pStyle w:val="a7"/>
              <w:tabs>
                <w:tab w:val="left" w:pos="250"/>
              </w:tabs>
            </w:pPr>
            <w:r>
              <w:t>в)</w:t>
            </w:r>
            <w:r>
              <w:tab/>
              <w:t>изолирующие СИЗОД;</w:t>
            </w:r>
          </w:p>
          <w:p w14:paraId="5CE6B7CF" w14:textId="77777777" w:rsidR="00517C6A" w:rsidRDefault="00876F57">
            <w:pPr>
              <w:pStyle w:val="a7"/>
              <w:tabs>
                <w:tab w:val="left" w:pos="235"/>
              </w:tabs>
            </w:pPr>
            <w:r>
              <w:t>г)</w:t>
            </w:r>
            <w:r>
              <w:tab/>
              <w:t>изолирующие СИЗОД в случае, когда концентрация хлора в воздухе превышает 0,5% по объем</w:t>
            </w:r>
            <w:r>
              <w:t>у</w:t>
            </w:r>
          </w:p>
        </w:tc>
      </w:tr>
      <w:tr w:rsidR="00517C6A" w14:paraId="6C10B3C4"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4CA0EB89" w14:textId="77777777" w:rsidR="00517C6A" w:rsidRDefault="00876F57">
            <w:pPr>
              <w:pStyle w:val="a7"/>
              <w:jc w:val="both"/>
            </w:pPr>
            <w:r>
              <w:t>25</w:t>
            </w:r>
          </w:p>
        </w:tc>
        <w:tc>
          <w:tcPr>
            <w:tcW w:w="2976" w:type="dxa"/>
            <w:tcBorders>
              <w:top w:val="single" w:sz="4" w:space="0" w:color="auto"/>
              <w:left w:val="single" w:sz="4" w:space="0" w:color="auto"/>
              <w:bottom w:val="single" w:sz="4" w:space="0" w:color="auto"/>
            </w:tcBorders>
            <w:shd w:val="clear" w:color="auto" w:fill="FFFFFF"/>
            <w:vAlign w:val="bottom"/>
          </w:tcPr>
          <w:p w14:paraId="5478C434" w14:textId="77777777" w:rsidR="00517C6A" w:rsidRDefault="00876F57">
            <w:pPr>
              <w:pStyle w:val="a7"/>
            </w:pPr>
            <w:r>
              <w:t>Установить порядок подготовки к внутреннему осмотру сосуда на складе</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380BEC23" w14:textId="77777777" w:rsidR="00517C6A" w:rsidRDefault="00876F57">
            <w:pPr>
              <w:pStyle w:val="a7"/>
              <w:tabs>
                <w:tab w:val="left" w:pos="245"/>
              </w:tabs>
            </w:pPr>
            <w:r>
              <w:t>а)</w:t>
            </w:r>
            <w:r>
              <w:tab/>
              <w:t>сосуд должен быть остановлен и отключен от электроэнергии;</w:t>
            </w:r>
          </w:p>
          <w:p w14:paraId="3C6ECE1C" w14:textId="77777777" w:rsidR="00517C6A" w:rsidRDefault="00876F57">
            <w:pPr>
              <w:pStyle w:val="a7"/>
              <w:tabs>
                <w:tab w:val="left" w:pos="254"/>
              </w:tabs>
            </w:pPr>
            <w:r>
              <w:t>б)</w:t>
            </w:r>
            <w:r>
              <w:tab/>
              <w:t>анализ воздушной среды;</w:t>
            </w:r>
          </w:p>
          <w:p w14:paraId="01E5E862" w14:textId="77777777" w:rsidR="00517C6A" w:rsidRDefault="00876F57">
            <w:pPr>
              <w:pStyle w:val="a7"/>
              <w:tabs>
                <w:tab w:val="left" w:pos="254"/>
              </w:tabs>
            </w:pPr>
            <w:r>
              <w:t>в)</w:t>
            </w:r>
            <w:r>
              <w:tab/>
              <w:t>освобожден от рабочей среды;</w:t>
            </w:r>
          </w:p>
        </w:tc>
      </w:tr>
    </w:tbl>
    <w:p w14:paraId="57CD60F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54C50CA3"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D0CB5F8"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6BADE2AD" w14:textId="77777777" w:rsidR="00517C6A" w:rsidRDefault="00876F57">
            <w:pPr>
              <w:pStyle w:val="a7"/>
            </w:pPr>
            <w:r>
              <w:t>хлора:</w:t>
            </w:r>
          </w:p>
        </w:tc>
        <w:tc>
          <w:tcPr>
            <w:tcW w:w="12034" w:type="dxa"/>
            <w:tcBorders>
              <w:top w:val="single" w:sz="4" w:space="0" w:color="auto"/>
              <w:left w:val="single" w:sz="4" w:space="0" w:color="auto"/>
              <w:right w:val="single" w:sz="4" w:space="0" w:color="auto"/>
            </w:tcBorders>
            <w:shd w:val="clear" w:color="auto" w:fill="FFFFFF"/>
          </w:tcPr>
          <w:p w14:paraId="08DE0328" w14:textId="77777777" w:rsidR="00517C6A" w:rsidRDefault="00876F57">
            <w:pPr>
              <w:pStyle w:val="a7"/>
              <w:tabs>
                <w:tab w:val="left" w:pos="240"/>
              </w:tabs>
            </w:pPr>
            <w:r>
              <w:t>г)</w:t>
            </w:r>
            <w:r>
              <w:tab/>
              <w:t xml:space="preserve">отсоединен от других работающих сосудов или </w:t>
            </w:r>
            <w:r>
              <w:t>отделен от них заглушками;</w:t>
            </w:r>
          </w:p>
          <w:p w14:paraId="482BD632" w14:textId="77777777" w:rsidR="00517C6A" w:rsidRDefault="00876F57">
            <w:pPr>
              <w:pStyle w:val="a7"/>
              <w:tabs>
                <w:tab w:val="left" w:pos="269"/>
              </w:tabs>
            </w:pPr>
            <w:r>
              <w:t>д)</w:t>
            </w:r>
            <w:r>
              <w:tab/>
              <w:t>подвергнут тщательной обработке.</w:t>
            </w:r>
          </w:p>
        </w:tc>
      </w:tr>
      <w:tr w:rsidR="00517C6A" w14:paraId="260A2B61"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2682A634" w14:textId="77777777" w:rsidR="00517C6A" w:rsidRDefault="00876F57">
            <w:pPr>
              <w:pStyle w:val="a7"/>
            </w:pPr>
            <w:r>
              <w:t>26</w:t>
            </w:r>
          </w:p>
        </w:tc>
        <w:tc>
          <w:tcPr>
            <w:tcW w:w="2976" w:type="dxa"/>
            <w:tcBorders>
              <w:top w:val="single" w:sz="4" w:space="0" w:color="auto"/>
              <w:left w:val="single" w:sz="4" w:space="0" w:color="auto"/>
            </w:tcBorders>
            <w:shd w:val="clear" w:color="auto" w:fill="FFFFFF"/>
          </w:tcPr>
          <w:p w14:paraId="7D2EDC53" w14:textId="77777777" w:rsidR="00517C6A" w:rsidRDefault="00876F57">
            <w:pPr>
              <w:pStyle w:val="a7"/>
            </w:pPr>
            <w:r>
              <w:t>При производстве ремонтных работ на надземных трубопроводах допускается ли применение приставных лестниц?</w:t>
            </w:r>
          </w:p>
        </w:tc>
        <w:tc>
          <w:tcPr>
            <w:tcW w:w="12034" w:type="dxa"/>
            <w:tcBorders>
              <w:top w:val="single" w:sz="4" w:space="0" w:color="auto"/>
              <w:left w:val="single" w:sz="4" w:space="0" w:color="auto"/>
              <w:right w:val="single" w:sz="4" w:space="0" w:color="auto"/>
            </w:tcBorders>
            <w:shd w:val="clear" w:color="auto" w:fill="FFFFFF"/>
            <w:vAlign w:val="bottom"/>
          </w:tcPr>
          <w:p w14:paraId="09C74847" w14:textId="77777777" w:rsidR="00517C6A" w:rsidRDefault="00876F57">
            <w:pPr>
              <w:pStyle w:val="a7"/>
              <w:tabs>
                <w:tab w:val="left" w:pos="197"/>
              </w:tabs>
              <w:spacing w:after="240"/>
            </w:pPr>
            <w:r>
              <w:t>а)</w:t>
            </w:r>
            <w:r>
              <w:tab/>
              <w:t>. категорически не допускается</w:t>
            </w:r>
          </w:p>
          <w:p w14:paraId="3D2C8377" w14:textId="77777777" w:rsidR="00517C6A" w:rsidRDefault="00876F57">
            <w:pPr>
              <w:pStyle w:val="a7"/>
              <w:tabs>
                <w:tab w:val="left" w:pos="211"/>
              </w:tabs>
              <w:spacing w:after="240"/>
            </w:pPr>
            <w:r>
              <w:t>б)</w:t>
            </w:r>
            <w:r>
              <w:tab/>
              <w:t xml:space="preserve">. допускается, если приставные </w:t>
            </w:r>
            <w:r>
              <w:t>лестницы применяются для ремонта в местах, не оборудованных стационарными площадками, лестницами</w:t>
            </w:r>
          </w:p>
          <w:p w14:paraId="6FBC447E" w14:textId="77777777" w:rsidR="00517C6A" w:rsidRDefault="00876F57">
            <w:pPr>
              <w:pStyle w:val="a7"/>
              <w:tabs>
                <w:tab w:val="left" w:pos="211"/>
              </w:tabs>
              <w:spacing w:after="240"/>
            </w:pPr>
            <w:r>
              <w:t>в)</w:t>
            </w:r>
            <w:r>
              <w:tab/>
              <w:t>. допускается, если с приставных лестниц проводятся работы только по удержанию грузов и материалов массой до 50 килограммов, используемых при ремонте трубоп</w:t>
            </w:r>
            <w:r>
              <w:t>роводов</w:t>
            </w:r>
          </w:p>
          <w:p w14:paraId="249C94EE" w14:textId="77777777" w:rsidR="00517C6A" w:rsidRDefault="00876F57">
            <w:pPr>
              <w:pStyle w:val="a7"/>
              <w:tabs>
                <w:tab w:val="left" w:pos="192"/>
              </w:tabs>
              <w:spacing w:after="240"/>
            </w:pPr>
            <w:r>
              <w:t>г)</w:t>
            </w:r>
            <w:r>
              <w:tab/>
              <w:t>. допускается без ограничений</w:t>
            </w:r>
          </w:p>
        </w:tc>
      </w:tr>
      <w:tr w:rsidR="00517C6A" w14:paraId="7CE249F9"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6F2EF590" w14:textId="77777777" w:rsidR="00517C6A" w:rsidRDefault="00876F57">
            <w:pPr>
              <w:pStyle w:val="a7"/>
            </w:pPr>
            <w:r>
              <w:t>27</w:t>
            </w:r>
          </w:p>
        </w:tc>
        <w:tc>
          <w:tcPr>
            <w:tcW w:w="2976" w:type="dxa"/>
            <w:tcBorders>
              <w:top w:val="single" w:sz="4" w:space="0" w:color="auto"/>
              <w:left w:val="single" w:sz="4" w:space="0" w:color="auto"/>
            </w:tcBorders>
            <w:shd w:val="clear" w:color="auto" w:fill="FFFFFF"/>
          </w:tcPr>
          <w:p w14:paraId="778F8088" w14:textId="77777777" w:rsidR="00517C6A" w:rsidRDefault="00876F57">
            <w:pPr>
              <w:pStyle w:val="a7"/>
            </w:pPr>
            <w:r>
              <w:t>Допускается ли при ремонте трубопроводов пара и горячей воды использование стальных труб, ранее бывших в употреблении?</w:t>
            </w:r>
          </w:p>
        </w:tc>
        <w:tc>
          <w:tcPr>
            <w:tcW w:w="12034" w:type="dxa"/>
            <w:tcBorders>
              <w:top w:val="single" w:sz="4" w:space="0" w:color="auto"/>
              <w:left w:val="single" w:sz="4" w:space="0" w:color="auto"/>
              <w:right w:val="single" w:sz="4" w:space="0" w:color="auto"/>
            </w:tcBorders>
            <w:shd w:val="clear" w:color="auto" w:fill="FFFFFF"/>
            <w:vAlign w:val="bottom"/>
          </w:tcPr>
          <w:p w14:paraId="5742DEE9" w14:textId="77777777" w:rsidR="00517C6A" w:rsidRDefault="00876F57">
            <w:pPr>
              <w:pStyle w:val="a7"/>
              <w:tabs>
                <w:tab w:val="left" w:pos="197"/>
              </w:tabs>
              <w:spacing w:after="240"/>
            </w:pPr>
            <w:r>
              <w:t>а)</w:t>
            </w:r>
            <w:r>
              <w:tab/>
              <w:t>. категорически не допускается</w:t>
            </w:r>
          </w:p>
          <w:p w14:paraId="3B6E7413" w14:textId="77777777" w:rsidR="00517C6A" w:rsidRDefault="00876F57">
            <w:pPr>
              <w:pStyle w:val="a7"/>
              <w:tabs>
                <w:tab w:val="left" w:pos="216"/>
              </w:tabs>
              <w:spacing w:after="240"/>
            </w:pPr>
            <w:r>
              <w:t>б)</w:t>
            </w:r>
            <w:r>
              <w:tab/>
              <w:t xml:space="preserve">. допускается для трубопроводов горячей воды с </w:t>
            </w:r>
            <w:r>
              <w:t>температурой, не превышающей 2500 С</w:t>
            </w:r>
          </w:p>
          <w:p w14:paraId="1767D82B" w14:textId="77777777" w:rsidR="00517C6A" w:rsidRDefault="00876F57">
            <w:pPr>
              <w:pStyle w:val="a7"/>
              <w:tabs>
                <w:tab w:val="left" w:pos="206"/>
              </w:tabs>
              <w:spacing w:after="240"/>
            </w:pPr>
            <w:r>
              <w:t>в)</w:t>
            </w:r>
            <w:r>
              <w:tab/>
              <w:t>. допускается для обустройства временных (на период ремонта) обводных и продувочных линий</w:t>
            </w:r>
          </w:p>
          <w:p w14:paraId="05DCA63E" w14:textId="77777777" w:rsidR="00517C6A" w:rsidRDefault="00876F57">
            <w:pPr>
              <w:pStyle w:val="a7"/>
              <w:tabs>
                <w:tab w:val="left" w:pos="197"/>
              </w:tabs>
              <w:spacing w:after="240"/>
            </w:pPr>
            <w:r>
              <w:t>г)</w:t>
            </w:r>
            <w:r>
              <w:tab/>
              <w:t>. допускается без ограничений, если трубы, бывшие в употреблении, успешно прошли испытания на плотность и прочность</w:t>
            </w:r>
          </w:p>
        </w:tc>
      </w:tr>
      <w:tr w:rsidR="00517C6A" w14:paraId="4BB36F63"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103CD12B" w14:textId="77777777" w:rsidR="00517C6A" w:rsidRDefault="00876F57">
            <w:pPr>
              <w:pStyle w:val="a7"/>
            </w:pPr>
            <w:r>
              <w:t>28</w:t>
            </w:r>
          </w:p>
        </w:tc>
        <w:tc>
          <w:tcPr>
            <w:tcW w:w="2976" w:type="dxa"/>
            <w:tcBorders>
              <w:top w:val="single" w:sz="4" w:space="0" w:color="auto"/>
              <w:left w:val="single" w:sz="4" w:space="0" w:color="auto"/>
            </w:tcBorders>
            <w:shd w:val="clear" w:color="auto" w:fill="FFFFFF"/>
            <w:vAlign w:val="bottom"/>
          </w:tcPr>
          <w:p w14:paraId="08310DE8" w14:textId="77777777" w:rsidR="00517C6A" w:rsidRDefault="00876F57">
            <w:pPr>
              <w:pStyle w:val="a7"/>
            </w:pPr>
            <w:r>
              <w:t xml:space="preserve">В </w:t>
            </w:r>
            <w:r>
              <w:t>каком документе регламентируются меры безопасности при выводе трубопроводов пара и горячей воды в ремонт и сливе из трубопроводов рабочей среды??</w:t>
            </w:r>
          </w:p>
        </w:tc>
        <w:tc>
          <w:tcPr>
            <w:tcW w:w="12034" w:type="dxa"/>
            <w:tcBorders>
              <w:top w:val="single" w:sz="4" w:space="0" w:color="auto"/>
              <w:left w:val="single" w:sz="4" w:space="0" w:color="auto"/>
              <w:right w:val="single" w:sz="4" w:space="0" w:color="auto"/>
            </w:tcBorders>
            <w:shd w:val="clear" w:color="auto" w:fill="FFFFFF"/>
            <w:vAlign w:val="bottom"/>
          </w:tcPr>
          <w:p w14:paraId="5CEF21FF" w14:textId="77777777" w:rsidR="00517C6A" w:rsidRDefault="00876F57">
            <w:pPr>
              <w:pStyle w:val="a7"/>
              <w:tabs>
                <w:tab w:val="left" w:pos="197"/>
              </w:tabs>
              <w:spacing w:after="240"/>
            </w:pPr>
            <w:r>
              <w:t>а)</w:t>
            </w:r>
            <w:r>
              <w:tab/>
              <w:t>. в производственной инструкции по эксплуатации трубопровода</w:t>
            </w:r>
          </w:p>
          <w:p w14:paraId="5CF80DA0" w14:textId="77777777" w:rsidR="00517C6A" w:rsidRDefault="00876F57">
            <w:pPr>
              <w:pStyle w:val="a7"/>
              <w:tabs>
                <w:tab w:val="left" w:pos="216"/>
              </w:tabs>
              <w:spacing w:after="240"/>
            </w:pPr>
            <w:r>
              <w:t>б)</w:t>
            </w:r>
            <w:r>
              <w:tab/>
              <w:t>. в наряде-допуске на производство ремонтны</w:t>
            </w:r>
            <w:r>
              <w:t>х работ</w:t>
            </w:r>
          </w:p>
          <w:p w14:paraId="332F92BC" w14:textId="77777777" w:rsidR="00517C6A" w:rsidRDefault="00876F57">
            <w:pPr>
              <w:pStyle w:val="a7"/>
              <w:tabs>
                <w:tab w:val="left" w:pos="202"/>
              </w:tabs>
              <w:spacing w:after="240"/>
            </w:pPr>
            <w:r>
              <w:t>в)</w:t>
            </w:r>
            <w:r>
              <w:tab/>
              <w:t>. в проекте (программе) проведения ремонтных работ</w:t>
            </w:r>
          </w:p>
          <w:p w14:paraId="431D0772" w14:textId="77777777" w:rsidR="00517C6A" w:rsidRDefault="00876F57">
            <w:pPr>
              <w:pStyle w:val="a7"/>
              <w:tabs>
                <w:tab w:val="left" w:pos="192"/>
              </w:tabs>
              <w:spacing w:after="240"/>
            </w:pPr>
            <w:r>
              <w:t>г)</w:t>
            </w:r>
            <w:r>
              <w:tab/>
              <w:t>. во всех документах, приведенных в вариантах ответов</w:t>
            </w:r>
          </w:p>
        </w:tc>
      </w:tr>
      <w:tr w:rsidR="00517C6A" w14:paraId="7CB8B1EF" w14:textId="7777777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14:paraId="3DC5140A" w14:textId="77777777" w:rsidR="00517C6A" w:rsidRDefault="00876F57">
            <w:pPr>
              <w:pStyle w:val="a7"/>
            </w:pPr>
            <w:r>
              <w:t>29</w:t>
            </w:r>
          </w:p>
        </w:tc>
        <w:tc>
          <w:tcPr>
            <w:tcW w:w="2976" w:type="dxa"/>
            <w:tcBorders>
              <w:top w:val="single" w:sz="4" w:space="0" w:color="auto"/>
              <w:left w:val="single" w:sz="4" w:space="0" w:color="auto"/>
              <w:bottom w:val="single" w:sz="4" w:space="0" w:color="auto"/>
            </w:tcBorders>
            <w:shd w:val="clear" w:color="auto" w:fill="FFFFFF"/>
            <w:vAlign w:val="bottom"/>
          </w:tcPr>
          <w:p w14:paraId="4C9E8CC3" w14:textId="77777777" w:rsidR="00517C6A" w:rsidRDefault="00876F57">
            <w:pPr>
              <w:pStyle w:val="a7"/>
            </w:pPr>
            <w:r>
              <w:t xml:space="preserve">Каким образом до начала ремонтных работ на трубопроводах пара и горячей воды, оснащенных фланцевой арматурой, должно </w:t>
            </w:r>
            <w:r>
              <w:t>производиться</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798AF977" w14:textId="77777777" w:rsidR="00517C6A" w:rsidRDefault="00876F57">
            <w:pPr>
              <w:pStyle w:val="a7"/>
              <w:tabs>
                <w:tab w:val="left" w:pos="197"/>
              </w:tabs>
              <w:spacing w:after="240"/>
            </w:pPr>
            <w:r>
              <w:t>а)</w:t>
            </w:r>
            <w:r>
              <w:tab/>
              <w:t>. с применением заглушек, имеющих хвостовик, при этом толщина заглушек определяется расчетом на прочность</w:t>
            </w:r>
          </w:p>
          <w:p w14:paraId="63914842" w14:textId="77777777" w:rsidR="00517C6A" w:rsidRDefault="00876F57">
            <w:pPr>
              <w:pStyle w:val="a7"/>
              <w:tabs>
                <w:tab w:val="left" w:pos="211"/>
              </w:tabs>
              <w:spacing w:after="240"/>
            </w:pPr>
            <w:r>
              <w:t>б)</w:t>
            </w:r>
            <w:r>
              <w:tab/>
              <w:t>. с применением двух запорных устройств, на закрытых приводах которых должны быть вывешены таблички с предупреждением о недопустим</w:t>
            </w:r>
            <w:r>
              <w:t>ости открытия арматуры</w:t>
            </w:r>
          </w:p>
          <w:p w14:paraId="578DF9E5" w14:textId="77777777" w:rsidR="00517C6A" w:rsidRDefault="00876F57">
            <w:pPr>
              <w:pStyle w:val="a7"/>
              <w:tabs>
                <w:tab w:val="left" w:pos="206"/>
              </w:tabs>
              <w:spacing w:after="240"/>
            </w:pPr>
            <w:r>
              <w:t>в)</w:t>
            </w:r>
            <w:r>
              <w:tab/>
              <w:t>. с применением на приводе запорного органа блокировки запирающим устройством, ключи от которого</w:t>
            </w:r>
          </w:p>
        </w:tc>
      </w:tr>
    </w:tbl>
    <w:p w14:paraId="548F25A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4F09654F"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12A4F71A"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bottom"/>
          </w:tcPr>
          <w:p w14:paraId="5DA85C16" w14:textId="77777777" w:rsidR="00517C6A" w:rsidRDefault="00876F57">
            <w:pPr>
              <w:pStyle w:val="a7"/>
            </w:pPr>
            <w:r>
              <w:t>отключение трубопровода, подлежащего ремонту, от других трубопроводов?</w:t>
            </w:r>
          </w:p>
        </w:tc>
        <w:tc>
          <w:tcPr>
            <w:tcW w:w="12034" w:type="dxa"/>
            <w:tcBorders>
              <w:top w:val="single" w:sz="4" w:space="0" w:color="auto"/>
              <w:left w:val="single" w:sz="4" w:space="0" w:color="auto"/>
              <w:right w:val="single" w:sz="4" w:space="0" w:color="auto"/>
            </w:tcBorders>
            <w:shd w:val="clear" w:color="auto" w:fill="FFFFFF"/>
            <w:vAlign w:val="bottom"/>
          </w:tcPr>
          <w:p w14:paraId="1EE1A850" w14:textId="77777777" w:rsidR="00517C6A" w:rsidRDefault="00876F57">
            <w:pPr>
              <w:pStyle w:val="a7"/>
              <w:spacing w:after="240"/>
            </w:pPr>
            <w:r>
              <w:t xml:space="preserve">должны находиться у лица, выдавшего наряд на </w:t>
            </w:r>
            <w:r>
              <w:t>производство ремонтных работ</w:t>
            </w:r>
          </w:p>
          <w:p w14:paraId="5202C341" w14:textId="77777777" w:rsidR="00517C6A" w:rsidRDefault="00876F57">
            <w:pPr>
              <w:pStyle w:val="a7"/>
            </w:pPr>
            <w:r>
              <w:t>г). с применением двух запорных устройств при наличии между ними дренажного устройства с номинальным диаметром не менее 32 мм, имеющего прямое соединение с атмосферой</w:t>
            </w:r>
          </w:p>
        </w:tc>
      </w:tr>
      <w:tr w:rsidR="00517C6A" w14:paraId="4DEC40C8"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36807997" w14:textId="77777777" w:rsidR="00517C6A" w:rsidRDefault="00876F57">
            <w:pPr>
              <w:pStyle w:val="a7"/>
            </w:pPr>
            <w:r>
              <w:t>30</w:t>
            </w:r>
          </w:p>
        </w:tc>
        <w:tc>
          <w:tcPr>
            <w:tcW w:w="2976" w:type="dxa"/>
            <w:tcBorders>
              <w:top w:val="single" w:sz="4" w:space="0" w:color="auto"/>
              <w:left w:val="single" w:sz="4" w:space="0" w:color="auto"/>
            </w:tcBorders>
            <w:shd w:val="clear" w:color="auto" w:fill="FFFFFF"/>
          </w:tcPr>
          <w:p w14:paraId="79C5734A" w14:textId="77777777" w:rsidR="00517C6A" w:rsidRDefault="00876F57">
            <w:pPr>
              <w:pStyle w:val="a7"/>
            </w:pPr>
            <w:r>
              <w:t xml:space="preserve">Какие из приведенных работ должны выполняться по </w:t>
            </w:r>
            <w:r>
              <w:t>наряду- допуску в установленном в эксплуатирующей организации порядке?</w:t>
            </w:r>
          </w:p>
        </w:tc>
        <w:tc>
          <w:tcPr>
            <w:tcW w:w="12034" w:type="dxa"/>
            <w:tcBorders>
              <w:top w:val="single" w:sz="4" w:space="0" w:color="auto"/>
              <w:left w:val="single" w:sz="4" w:space="0" w:color="auto"/>
              <w:right w:val="single" w:sz="4" w:space="0" w:color="auto"/>
            </w:tcBorders>
            <w:shd w:val="clear" w:color="auto" w:fill="FFFFFF"/>
            <w:vAlign w:val="bottom"/>
          </w:tcPr>
          <w:p w14:paraId="26E4CB21" w14:textId="77777777" w:rsidR="00517C6A" w:rsidRDefault="00876F57">
            <w:pPr>
              <w:pStyle w:val="a7"/>
              <w:tabs>
                <w:tab w:val="left" w:pos="197"/>
              </w:tabs>
              <w:spacing w:after="240"/>
            </w:pPr>
            <w:r>
              <w:t>а)</w:t>
            </w:r>
            <w:r>
              <w:tab/>
              <w:t>. ремонт трубопроводов</w:t>
            </w:r>
          </w:p>
          <w:p w14:paraId="32518489" w14:textId="77777777" w:rsidR="00517C6A" w:rsidRDefault="00876F57">
            <w:pPr>
              <w:pStyle w:val="a7"/>
              <w:tabs>
                <w:tab w:val="left" w:pos="211"/>
              </w:tabs>
              <w:spacing w:after="240"/>
            </w:pPr>
            <w:r>
              <w:t>б)</w:t>
            </w:r>
            <w:r>
              <w:tab/>
              <w:t>. ремонт арматуры, установленной на трубопроводах</w:t>
            </w:r>
          </w:p>
          <w:p w14:paraId="7C56438C" w14:textId="77777777" w:rsidR="00517C6A" w:rsidRDefault="00876F57">
            <w:pPr>
              <w:pStyle w:val="a7"/>
              <w:tabs>
                <w:tab w:val="left" w:pos="202"/>
              </w:tabs>
              <w:spacing w:after="240"/>
            </w:pPr>
            <w:r>
              <w:t>в)</w:t>
            </w:r>
            <w:r>
              <w:tab/>
              <w:t>. установка и снятие заглушек, отделяющих ремонтируемый участок трубопровода</w:t>
            </w:r>
          </w:p>
          <w:p w14:paraId="146A5284" w14:textId="77777777" w:rsidR="00517C6A" w:rsidRDefault="00876F57">
            <w:pPr>
              <w:pStyle w:val="a7"/>
              <w:tabs>
                <w:tab w:val="left" w:pos="192"/>
              </w:tabs>
              <w:spacing w:after="240"/>
            </w:pPr>
            <w:r>
              <w:t>г)</w:t>
            </w:r>
            <w:r>
              <w:tab/>
              <w:t>. все работы, приведенн</w:t>
            </w:r>
            <w:r>
              <w:t>ые в вариантах ответов</w:t>
            </w:r>
          </w:p>
        </w:tc>
      </w:tr>
      <w:tr w:rsidR="00517C6A" w14:paraId="5593C791"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7B7E26A6" w14:textId="77777777" w:rsidR="00517C6A" w:rsidRDefault="00876F57">
            <w:pPr>
              <w:pStyle w:val="a7"/>
            </w:pPr>
            <w:r>
              <w:t>31</w:t>
            </w:r>
          </w:p>
        </w:tc>
        <w:tc>
          <w:tcPr>
            <w:tcW w:w="2976" w:type="dxa"/>
            <w:tcBorders>
              <w:top w:val="single" w:sz="4" w:space="0" w:color="auto"/>
              <w:left w:val="single" w:sz="4" w:space="0" w:color="auto"/>
            </w:tcBorders>
            <w:shd w:val="clear" w:color="auto" w:fill="FFFFFF"/>
            <w:vAlign w:val="bottom"/>
          </w:tcPr>
          <w:p w14:paraId="319DA105" w14:textId="77777777" w:rsidR="00517C6A" w:rsidRDefault="00876F57">
            <w:pPr>
              <w:pStyle w:val="a7"/>
            </w:pPr>
            <w:r>
              <w:t>Каково максимальное значение температуры воды, используемой для проведения гидравлического испытания сосуда, если в технической документации это значение не указано?</w:t>
            </w:r>
          </w:p>
        </w:tc>
        <w:tc>
          <w:tcPr>
            <w:tcW w:w="12034" w:type="dxa"/>
            <w:tcBorders>
              <w:top w:val="single" w:sz="4" w:space="0" w:color="auto"/>
              <w:left w:val="single" w:sz="4" w:space="0" w:color="auto"/>
              <w:right w:val="single" w:sz="4" w:space="0" w:color="auto"/>
            </w:tcBorders>
            <w:shd w:val="clear" w:color="auto" w:fill="FFFFFF"/>
          </w:tcPr>
          <w:p w14:paraId="07371A41" w14:textId="77777777" w:rsidR="00517C6A" w:rsidRDefault="00876F57">
            <w:pPr>
              <w:pStyle w:val="a7"/>
              <w:tabs>
                <w:tab w:val="left" w:pos="197"/>
              </w:tabs>
              <w:spacing w:after="240"/>
            </w:pPr>
            <w:r>
              <w:t>а)</w:t>
            </w:r>
            <w:r>
              <w:tab/>
              <w:t>. 20 0С</w:t>
            </w:r>
          </w:p>
          <w:p w14:paraId="67F6F67E" w14:textId="77777777" w:rsidR="00517C6A" w:rsidRDefault="00876F57">
            <w:pPr>
              <w:pStyle w:val="a7"/>
              <w:tabs>
                <w:tab w:val="left" w:pos="216"/>
              </w:tabs>
              <w:spacing w:after="240"/>
            </w:pPr>
            <w:r>
              <w:t>б)</w:t>
            </w:r>
            <w:r>
              <w:tab/>
              <w:t>. 40 0С</w:t>
            </w:r>
          </w:p>
          <w:p w14:paraId="085B3989" w14:textId="77777777" w:rsidR="00517C6A" w:rsidRDefault="00876F57">
            <w:pPr>
              <w:pStyle w:val="a7"/>
              <w:tabs>
                <w:tab w:val="left" w:pos="206"/>
              </w:tabs>
              <w:spacing w:after="240"/>
            </w:pPr>
            <w:r>
              <w:t>в)</w:t>
            </w:r>
            <w:r>
              <w:tab/>
              <w:t>. 60 0С</w:t>
            </w:r>
          </w:p>
          <w:p w14:paraId="2EBAF69E" w14:textId="77777777" w:rsidR="00517C6A" w:rsidRDefault="00876F57">
            <w:pPr>
              <w:pStyle w:val="a7"/>
              <w:tabs>
                <w:tab w:val="left" w:pos="192"/>
              </w:tabs>
              <w:spacing w:after="240"/>
            </w:pPr>
            <w:r>
              <w:t>г)</w:t>
            </w:r>
            <w:r>
              <w:tab/>
              <w:t>. 80 0С</w:t>
            </w:r>
          </w:p>
        </w:tc>
      </w:tr>
      <w:tr w:rsidR="00517C6A" w14:paraId="4A1050DD" w14:textId="7777777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14:paraId="215BDA0C" w14:textId="77777777" w:rsidR="00517C6A" w:rsidRDefault="00876F57">
            <w:pPr>
              <w:pStyle w:val="a7"/>
            </w:pPr>
            <w:r>
              <w:t>32</w:t>
            </w:r>
          </w:p>
        </w:tc>
        <w:tc>
          <w:tcPr>
            <w:tcW w:w="2976" w:type="dxa"/>
            <w:tcBorders>
              <w:top w:val="single" w:sz="4" w:space="0" w:color="auto"/>
              <w:left w:val="single" w:sz="4" w:space="0" w:color="auto"/>
            </w:tcBorders>
            <w:shd w:val="clear" w:color="auto" w:fill="FFFFFF"/>
          </w:tcPr>
          <w:p w14:paraId="5BC8C610" w14:textId="77777777" w:rsidR="00517C6A" w:rsidRDefault="00876F57">
            <w:pPr>
              <w:pStyle w:val="a7"/>
            </w:pPr>
            <w:r>
              <w:t xml:space="preserve">Какое из </w:t>
            </w:r>
            <w:r>
              <w:t>приведенных требований к проведению гидравлического испытания сосуда указано верно?</w:t>
            </w:r>
          </w:p>
        </w:tc>
        <w:tc>
          <w:tcPr>
            <w:tcW w:w="12034" w:type="dxa"/>
            <w:tcBorders>
              <w:top w:val="single" w:sz="4" w:space="0" w:color="auto"/>
              <w:left w:val="single" w:sz="4" w:space="0" w:color="auto"/>
              <w:right w:val="single" w:sz="4" w:space="0" w:color="auto"/>
            </w:tcBorders>
            <w:shd w:val="clear" w:color="auto" w:fill="FFFFFF"/>
            <w:vAlign w:val="bottom"/>
          </w:tcPr>
          <w:p w14:paraId="40634D7F" w14:textId="77777777" w:rsidR="00517C6A" w:rsidRDefault="00876F57">
            <w:pPr>
              <w:pStyle w:val="a7"/>
              <w:tabs>
                <w:tab w:val="left" w:pos="197"/>
              </w:tabs>
              <w:spacing w:after="240"/>
            </w:pPr>
            <w:r>
              <w:t>а)</w:t>
            </w:r>
            <w:r>
              <w:tab/>
              <w:t>. общее время подъема давления воды в сосуде должно быть не менее трехкратного времени выдержки сосуда под пробным давлением</w:t>
            </w:r>
          </w:p>
          <w:p w14:paraId="3CA0DA60" w14:textId="77777777" w:rsidR="00517C6A" w:rsidRDefault="00876F57">
            <w:pPr>
              <w:pStyle w:val="a7"/>
              <w:tabs>
                <w:tab w:val="left" w:pos="211"/>
              </w:tabs>
              <w:spacing w:after="240"/>
            </w:pPr>
            <w:r>
              <w:t>б)</w:t>
            </w:r>
            <w:r>
              <w:tab/>
              <w:t xml:space="preserve">. для подъема давления в сосуде, </w:t>
            </w:r>
            <w:r>
              <w:t>заполненном водой, допускается применение сжатого инертного газа</w:t>
            </w:r>
          </w:p>
          <w:p w14:paraId="01E67B88" w14:textId="77777777" w:rsidR="00517C6A" w:rsidRDefault="00876F57">
            <w:pPr>
              <w:pStyle w:val="a7"/>
              <w:tabs>
                <w:tab w:val="left" w:pos="206"/>
              </w:tabs>
              <w:spacing w:after="240"/>
            </w:pPr>
            <w:r>
              <w:t>в)</w:t>
            </w:r>
            <w:r>
              <w:tab/>
              <w:t>. давление воды при гидравлическом испытании следует контролировать не менее чем двумя манометрами, класс точности которых должен быть не ниже 1,5</w:t>
            </w:r>
          </w:p>
          <w:p w14:paraId="021DBE0B" w14:textId="77777777" w:rsidR="00517C6A" w:rsidRDefault="00876F57">
            <w:pPr>
              <w:pStyle w:val="a7"/>
              <w:tabs>
                <w:tab w:val="left" w:pos="192"/>
              </w:tabs>
              <w:spacing w:after="240"/>
            </w:pPr>
            <w:r>
              <w:t>г)</w:t>
            </w:r>
            <w:r>
              <w:tab/>
              <w:t>. все требования, приведенные в вариан</w:t>
            </w:r>
            <w:r>
              <w:t>тах ответов, указаны верно</w:t>
            </w:r>
          </w:p>
        </w:tc>
      </w:tr>
      <w:tr w:rsidR="00517C6A" w14:paraId="668C6F8F" w14:textId="7777777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14:paraId="6EFB06D8" w14:textId="77777777" w:rsidR="00517C6A" w:rsidRDefault="00876F57">
            <w:pPr>
              <w:pStyle w:val="a7"/>
            </w:pPr>
            <w:r>
              <w:t>33</w:t>
            </w:r>
          </w:p>
        </w:tc>
        <w:tc>
          <w:tcPr>
            <w:tcW w:w="2976" w:type="dxa"/>
            <w:tcBorders>
              <w:top w:val="single" w:sz="4" w:space="0" w:color="auto"/>
              <w:left w:val="single" w:sz="4" w:space="0" w:color="auto"/>
              <w:bottom w:val="single" w:sz="4" w:space="0" w:color="auto"/>
            </w:tcBorders>
            <w:shd w:val="clear" w:color="auto" w:fill="FFFFFF"/>
            <w:vAlign w:val="bottom"/>
          </w:tcPr>
          <w:p w14:paraId="2F42797E" w14:textId="77777777" w:rsidR="00517C6A" w:rsidRDefault="00876F57">
            <w:pPr>
              <w:pStyle w:val="a7"/>
            </w:pPr>
            <w:r>
              <w:t>При каком значении давления воды при гидравлическом испытании сосуда проводят визуальный контроль его наружной поверхности и всех его</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243B9557" w14:textId="77777777" w:rsidR="00517C6A" w:rsidRDefault="00876F57">
            <w:pPr>
              <w:pStyle w:val="a7"/>
              <w:tabs>
                <w:tab w:val="left" w:pos="197"/>
              </w:tabs>
              <w:spacing w:after="240"/>
            </w:pPr>
            <w:r>
              <w:t>а)</w:t>
            </w:r>
            <w:r>
              <w:tab/>
              <w:t>. равном пробному давлению</w:t>
            </w:r>
          </w:p>
          <w:p w14:paraId="1CDCF7C9" w14:textId="77777777" w:rsidR="00517C6A" w:rsidRDefault="00876F57">
            <w:pPr>
              <w:pStyle w:val="a7"/>
              <w:tabs>
                <w:tab w:val="left" w:pos="211"/>
              </w:tabs>
              <w:spacing w:after="240"/>
            </w:pPr>
            <w:r>
              <w:t>б)</w:t>
            </w:r>
            <w:r>
              <w:tab/>
              <w:t>. не менее рабочего давления</w:t>
            </w:r>
          </w:p>
          <w:p w14:paraId="641A90F1" w14:textId="77777777" w:rsidR="00517C6A" w:rsidRDefault="00876F57">
            <w:pPr>
              <w:pStyle w:val="a7"/>
              <w:tabs>
                <w:tab w:val="left" w:pos="202"/>
              </w:tabs>
              <w:spacing w:after="240"/>
            </w:pPr>
            <w:r>
              <w:t>в)</w:t>
            </w:r>
            <w:r>
              <w:tab/>
              <w:t xml:space="preserve">. равном половине </w:t>
            </w:r>
            <w:r>
              <w:t>пробного давления</w:t>
            </w:r>
          </w:p>
          <w:p w14:paraId="6A374CDB" w14:textId="77777777" w:rsidR="00517C6A" w:rsidRDefault="00876F57">
            <w:pPr>
              <w:pStyle w:val="a7"/>
              <w:tabs>
                <w:tab w:val="left" w:pos="192"/>
              </w:tabs>
              <w:spacing w:after="240"/>
            </w:pPr>
            <w:r>
              <w:t>г)</w:t>
            </w:r>
            <w:r>
              <w:tab/>
              <w:t>. не более рабочего давления</w:t>
            </w:r>
          </w:p>
        </w:tc>
      </w:tr>
    </w:tbl>
    <w:p w14:paraId="34A0A06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55190C5C"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11369F5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vAlign w:val="bottom"/>
          </w:tcPr>
          <w:p w14:paraId="778C3D46" w14:textId="77777777" w:rsidR="00517C6A" w:rsidRDefault="00876F57">
            <w:pPr>
              <w:pStyle w:val="a7"/>
            </w:pPr>
            <w:r>
              <w:t>разъемных и неразъемных соединений?</w:t>
            </w:r>
          </w:p>
        </w:tc>
        <w:tc>
          <w:tcPr>
            <w:tcW w:w="12034" w:type="dxa"/>
            <w:tcBorders>
              <w:top w:val="single" w:sz="4" w:space="0" w:color="auto"/>
              <w:left w:val="single" w:sz="4" w:space="0" w:color="auto"/>
              <w:right w:val="single" w:sz="4" w:space="0" w:color="auto"/>
            </w:tcBorders>
            <w:shd w:val="clear" w:color="auto" w:fill="FFFFFF"/>
          </w:tcPr>
          <w:p w14:paraId="5A1790C0" w14:textId="77777777" w:rsidR="00517C6A" w:rsidRDefault="00517C6A">
            <w:pPr>
              <w:rPr>
                <w:sz w:val="10"/>
                <w:szCs w:val="10"/>
              </w:rPr>
            </w:pPr>
          </w:p>
        </w:tc>
      </w:tr>
      <w:tr w:rsidR="00517C6A" w14:paraId="07381A08"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3CFC13DE" w14:textId="77777777" w:rsidR="00517C6A" w:rsidRDefault="00876F57">
            <w:pPr>
              <w:pStyle w:val="a7"/>
            </w:pPr>
            <w:r>
              <w:t>34</w:t>
            </w:r>
          </w:p>
        </w:tc>
        <w:tc>
          <w:tcPr>
            <w:tcW w:w="2976" w:type="dxa"/>
            <w:tcBorders>
              <w:top w:val="single" w:sz="4" w:space="0" w:color="auto"/>
              <w:left w:val="single" w:sz="4" w:space="0" w:color="auto"/>
            </w:tcBorders>
            <w:shd w:val="clear" w:color="auto" w:fill="FFFFFF"/>
          </w:tcPr>
          <w:p w14:paraId="2D92FB73" w14:textId="77777777" w:rsidR="00517C6A" w:rsidRDefault="00876F57">
            <w:pPr>
              <w:pStyle w:val="a7"/>
            </w:pPr>
            <w:r>
              <w:t>Какое из приведенных условий является обязательным для проведения пневматического испытания сосуда?</w:t>
            </w:r>
          </w:p>
        </w:tc>
        <w:tc>
          <w:tcPr>
            <w:tcW w:w="12034" w:type="dxa"/>
            <w:tcBorders>
              <w:top w:val="single" w:sz="4" w:space="0" w:color="auto"/>
              <w:left w:val="single" w:sz="4" w:space="0" w:color="auto"/>
              <w:right w:val="single" w:sz="4" w:space="0" w:color="auto"/>
            </w:tcBorders>
            <w:shd w:val="clear" w:color="auto" w:fill="FFFFFF"/>
            <w:vAlign w:val="bottom"/>
          </w:tcPr>
          <w:p w14:paraId="7AC52F69" w14:textId="77777777" w:rsidR="00517C6A" w:rsidRDefault="00876F57">
            <w:pPr>
              <w:pStyle w:val="a7"/>
              <w:tabs>
                <w:tab w:val="left" w:pos="197"/>
              </w:tabs>
              <w:spacing w:after="240"/>
            </w:pPr>
            <w:r>
              <w:t>а)</w:t>
            </w:r>
            <w:r>
              <w:tab/>
              <w:t xml:space="preserve">. давление испытания должно быть равно рабочему </w:t>
            </w:r>
            <w:r>
              <w:t>давлению сосуда</w:t>
            </w:r>
          </w:p>
          <w:p w14:paraId="79B8B7AB" w14:textId="77777777" w:rsidR="00517C6A" w:rsidRDefault="00876F57">
            <w:pPr>
              <w:pStyle w:val="a7"/>
              <w:tabs>
                <w:tab w:val="left" w:pos="216"/>
              </w:tabs>
              <w:spacing w:after="240"/>
            </w:pPr>
            <w:r>
              <w:t>б)</w:t>
            </w:r>
            <w:r>
              <w:tab/>
              <w:t>. испытание должно проводиться только сжатым воздухом</w:t>
            </w:r>
          </w:p>
          <w:p w14:paraId="3E6B03F2" w14:textId="77777777" w:rsidR="00517C6A" w:rsidRDefault="00876F57">
            <w:pPr>
              <w:pStyle w:val="a7"/>
              <w:tabs>
                <w:tab w:val="left" w:pos="197"/>
              </w:tabs>
              <w:spacing w:after="240"/>
            </w:pPr>
            <w:r>
              <w:t>в)</w:t>
            </w:r>
            <w:r>
              <w:tab/>
              <w:t>. испытание должно проводиться при одновременном контроле методом акустической эмиссии</w:t>
            </w:r>
          </w:p>
          <w:p w14:paraId="2A833940" w14:textId="77777777" w:rsidR="00517C6A" w:rsidRDefault="00876F57">
            <w:pPr>
              <w:pStyle w:val="a7"/>
              <w:tabs>
                <w:tab w:val="left" w:pos="197"/>
              </w:tabs>
              <w:spacing w:after="240"/>
            </w:pPr>
            <w:r>
              <w:t>г)</w:t>
            </w:r>
            <w:r>
              <w:tab/>
              <w:t>. все условия, приведенные в вариантах ответов, являются обязательными для проведения пнев</w:t>
            </w:r>
            <w:r>
              <w:t>матического испытания сосуда</w:t>
            </w:r>
          </w:p>
        </w:tc>
      </w:tr>
      <w:tr w:rsidR="00517C6A" w14:paraId="4E3CF5F3" w14:textId="77777777">
        <w:tblPrEx>
          <w:tblCellMar>
            <w:top w:w="0" w:type="dxa"/>
            <w:bottom w:w="0" w:type="dxa"/>
          </w:tblCellMar>
        </w:tblPrEx>
        <w:trPr>
          <w:trHeight w:hRule="exact" w:val="4699"/>
          <w:jc w:val="center"/>
        </w:trPr>
        <w:tc>
          <w:tcPr>
            <w:tcW w:w="571" w:type="dxa"/>
            <w:tcBorders>
              <w:top w:val="single" w:sz="4" w:space="0" w:color="auto"/>
              <w:left w:val="single" w:sz="4" w:space="0" w:color="auto"/>
            </w:tcBorders>
            <w:shd w:val="clear" w:color="auto" w:fill="FFFFFF"/>
          </w:tcPr>
          <w:p w14:paraId="0E4B46DA" w14:textId="77777777" w:rsidR="00517C6A" w:rsidRDefault="00876F57">
            <w:pPr>
              <w:pStyle w:val="a7"/>
            </w:pPr>
            <w:r>
              <w:t>35</w:t>
            </w:r>
          </w:p>
        </w:tc>
        <w:tc>
          <w:tcPr>
            <w:tcW w:w="2976" w:type="dxa"/>
            <w:tcBorders>
              <w:top w:val="single" w:sz="4" w:space="0" w:color="auto"/>
              <w:left w:val="single" w:sz="4" w:space="0" w:color="auto"/>
            </w:tcBorders>
            <w:shd w:val="clear" w:color="auto" w:fill="FFFFFF"/>
            <w:vAlign w:val="bottom"/>
          </w:tcPr>
          <w:p w14:paraId="78E9D788" w14:textId="77777777" w:rsidR="00517C6A" w:rsidRDefault="00876F57">
            <w:pPr>
              <w:pStyle w:val="a7"/>
            </w:pPr>
            <w:r>
              <w:t xml:space="preserve">Какие дополнительные требования предъявляются к испытаниям сосудов, работающих под давлением воспламеняющихся, горючих, взрывчатых, токсичных сред, отнесенных к 1-й группе согласно Техническому регламенту </w:t>
            </w:r>
            <w:r>
              <w:t>Таможенного союза «О безопасности оборудования, работающего под избыточным давлением (ТР ТС 032/2013)?</w:t>
            </w:r>
          </w:p>
        </w:tc>
        <w:tc>
          <w:tcPr>
            <w:tcW w:w="12034" w:type="dxa"/>
            <w:tcBorders>
              <w:top w:val="single" w:sz="4" w:space="0" w:color="auto"/>
              <w:left w:val="single" w:sz="4" w:space="0" w:color="auto"/>
              <w:right w:val="single" w:sz="4" w:space="0" w:color="auto"/>
            </w:tcBorders>
            <w:shd w:val="clear" w:color="auto" w:fill="FFFFFF"/>
          </w:tcPr>
          <w:p w14:paraId="3DFE8168" w14:textId="77777777" w:rsidR="00517C6A" w:rsidRDefault="00876F57">
            <w:pPr>
              <w:pStyle w:val="a7"/>
              <w:tabs>
                <w:tab w:val="left" w:pos="197"/>
              </w:tabs>
              <w:spacing w:after="240"/>
            </w:pPr>
            <w:r>
              <w:t>а)</w:t>
            </w:r>
            <w:r>
              <w:tab/>
              <w:t>. такие сосуды должны подвергаться испытанию на герметичность воздухом или инертным газом давлением, равным рабочему давлению</w:t>
            </w:r>
          </w:p>
          <w:p w14:paraId="67B73624" w14:textId="77777777" w:rsidR="00517C6A" w:rsidRDefault="00876F57">
            <w:pPr>
              <w:pStyle w:val="a7"/>
              <w:tabs>
                <w:tab w:val="left" w:pos="206"/>
              </w:tabs>
              <w:spacing w:after="240"/>
            </w:pPr>
            <w:r>
              <w:t>б)</w:t>
            </w:r>
            <w:r>
              <w:tab/>
              <w:t>. испытания должны пр</w:t>
            </w:r>
            <w:r>
              <w:t>оводиться в соответствии с инструкцией, утвержденной эксплуатирующей организацией</w:t>
            </w:r>
          </w:p>
          <w:p w14:paraId="7AA4E83A" w14:textId="77777777" w:rsidR="00517C6A" w:rsidRDefault="00876F57">
            <w:pPr>
              <w:pStyle w:val="a7"/>
              <w:tabs>
                <w:tab w:val="left" w:pos="197"/>
              </w:tabs>
              <w:spacing w:after="240"/>
            </w:pPr>
            <w:r>
              <w:t>в)</w:t>
            </w:r>
            <w:r>
              <w:tab/>
              <w:t>. испытания должны проводиться до пуска в работу после окончания технического освидетельствования сосуда</w:t>
            </w:r>
          </w:p>
          <w:p w14:paraId="236E0184" w14:textId="77777777" w:rsidR="00517C6A" w:rsidRDefault="00876F57">
            <w:pPr>
              <w:pStyle w:val="a7"/>
              <w:tabs>
                <w:tab w:val="left" w:pos="187"/>
              </w:tabs>
              <w:spacing w:after="240"/>
            </w:pPr>
            <w:r>
              <w:t>г)</w:t>
            </w:r>
            <w:r>
              <w:tab/>
              <w:t>. все требования, приведенные в вариантах ответов, предъявляютс</w:t>
            </w:r>
            <w:r>
              <w:t>я к испытаниям таких сосудов</w:t>
            </w:r>
          </w:p>
        </w:tc>
      </w:tr>
      <w:tr w:rsidR="00517C6A" w14:paraId="46B347D8" w14:textId="77777777">
        <w:tblPrEx>
          <w:tblCellMar>
            <w:top w:w="0" w:type="dxa"/>
            <w:bottom w:w="0" w:type="dxa"/>
          </w:tblCellMar>
        </w:tblPrEx>
        <w:trPr>
          <w:trHeight w:hRule="exact" w:val="2506"/>
          <w:jc w:val="center"/>
        </w:trPr>
        <w:tc>
          <w:tcPr>
            <w:tcW w:w="571" w:type="dxa"/>
            <w:tcBorders>
              <w:top w:val="single" w:sz="4" w:space="0" w:color="auto"/>
              <w:left w:val="single" w:sz="4" w:space="0" w:color="auto"/>
              <w:bottom w:val="single" w:sz="4" w:space="0" w:color="auto"/>
            </w:tcBorders>
            <w:shd w:val="clear" w:color="auto" w:fill="FFFFFF"/>
          </w:tcPr>
          <w:p w14:paraId="13B452AE" w14:textId="77777777" w:rsidR="00517C6A" w:rsidRDefault="00876F57">
            <w:pPr>
              <w:pStyle w:val="a7"/>
            </w:pPr>
            <w:r>
              <w:t>36</w:t>
            </w:r>
          </w:p>
        </w:tc>
        <w:tc>
          <w:tcPr>
            <w:tcW w:w="2976" w:type="dxa"/>
            <w:tcBorders>
              <w:top w:val="single" w:sz="4" w:space="0" w:color="auto"/>
              <w:left w:val="single" w:sz="4" w:space="0" w:color="auto"/>
              <w:bottom w:val="single" w:sz="4" w:space="0" w:color="auto"/>
            </w:tcBorders>
            <w:shd w:val="clear" w:color="auto" w:fill="FFFFFF"/>
          </w:tcPr>
          <w:p w14:paraId="07D4AA2B" w14:textId="77777777" w:rsidR="00517C6A" w:rsidRDefault="00876F57">
            <w:pPr>
              <w:pStyle w:val="a7"/>
            </w:pPr>
            <w:r>
              <w:t>Какие из приведенных требований должны быть выполнены в целях обеспечения безопасности при работах, проводимых внутри сосуда, до начала этих работ?</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0490D5A4" w14:textId="77777777" w:rsidR="00517C6A" w:rsidRDefault="00876F57">
            <w:pPr>
              <w:pStyle w:val="a7"/>
              <w:tabs>
                <w:tab w:val="left" w:pos="202"/>
              </w:tabs>
              <w:spacing w:after="240"/>
            </w:pPr>
            <w:r>
              <w:t>а)</w:t>
            </w:r>
            <w:r>
              <w:tab/>
              <w:t xml:space="preserve">. сосуд, соединенный с другими работающими сосудами общим </w:t>
            </w:r>
            <w:r>
              <w:t>трубопроводом, должен быть отделен от них заглушками или отсоединен</w:t>
            </w:r>
          </w:p>
          <w:p w14:paraId="4360B9E3" w14:textId="77777777" w:rsidR="00517C6A" w:rsidRDefault="00876F57">
            <w:pPr>
              <w:pStyle w:val="a7"/>
              <w:tabs>
                <w:tab w:val="left" w:pos="216"/>
              </w:tabs>
              <w:spacing w:after="240"/>
            </w:pPr>
            <w:r>
              <w:t>б)</w:t>
            </w:r>
            <w:r>
              <w:tab/>
              <w:t>. для отключения сосуда должны применяться только заглушки, толщина которых определена расчетом на прочность</w:t>
            </w:r>
          </w:p>
          <w:p w14:paraId="70C813FA" w14:textId="77777777" w:rsidR="00517C6A" w:rsidRDefault="00876F57">
            <w:pPr>
              <w:pStyle w:val="a7"/>
              <w:tabs>
                <w:tab w:val="left" w:pos="206"/>
              </w:tabs>
              <w:spacing w:after="240"/>
            </w:pPr>
            <w:r>
              <w:t>в)</w:t>
            </w:r>
            <w:r>
              <w:tab/>
              <w:t>. заглушки должны иметь выступающую часть (хвостовик), а при установке пр</w:t>
            </w:r>
            <w:r>
              <w:t>окладок между фланцами прокладки должны быть без хвостовиков</w:t>
            </w:r>
          </w:p>
        </w:tc>
      </w:tr>
    </w:tbl>
    <w:p w14:paraId="66D8043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48EDE39F"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08263DD3"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E1E6F97"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vAlign w:val="bottom"/>
          </w:tcPr>
          <w:p w14:paraId="30ABC694" w14:textId="77777777" w:rsidR="00517C6A" w:rsidRDefault="00876F57">
            <w:pPr>
              <w:pStyle w:val="a7"/>
            </w:pPr>
            <w:r>
              <w:t>г). все требования, приведенные в вариантах ответов, должны быть выполнены</w:t>
            </w:r>
          </w:p>
        </w:tc>
      </w:tr>
      <w:tr w:rsidR="00517C6A" w14:paraId="060E0A94"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69422C04" w14:textId="77777777" w:rsidR="00517C6A" w:rsidRDefault="00876F57">
            <w:pPr>
              <w:pStyle w:val="a7"/>
            </w:pPr>
            <w:r>
              <w:t>37</w:t>
            </w:r>
          </w:p>
        </w:tc>
        <w:tc>
          <w:tcPr>
            <w:tcW w:w="2976" w:type="dxa"/>
            <w:tcBorders>
              <w:top w:val="single" w:sz="4" w:space="0" w:color="auto"/>
              <w:left w:val="single" w:sz="4" w:space="0" w:color="auto"/>
            </w:tcBorders>
            <w:shd w:val="clear" w:color="auto" w:fill="FFFFFF"/>
          </w:tcPr>
          <w:p w14:paraId="2A9F8CD1" w14:textId="77777777" w:rsidR="00517C6A" w:rsidRDefault="00876F57">
            <w:pPr>
              <w:pStyle w:val="a7"/>
            </w:pPr>
            <w:r>
              <w:t xml:space="preserve">Какие из приведенных мер безопасности должны быть предусмотрены при работе внутри сосуда (внутренний </w:t>
            </w:r>
            <w:r>
              <w:t>осмотр, ремонт, чистка)?</w:t>
            </w:r>
          </w:p>
        </w:tc>
        <w:tc>
          <w:tcPr>
            <w:tcW w:w="12034" w:type="dxa"/>
            <w:tcBorders>
              <w:top w:val="single" w:sz="4" w:space="0" w:color="auto"/>
              <w:left w:val="single" w:sz="4" w:space="0" w:color="auto"/>
              <w:right w:val="single" w:sz="4" w:space="0" w:color="auto"/>
            </w:tcBorders>
            <w:shd w:val="clear" w:color="auto" w:fill="FFFFFF"/>
            <w:vAlign w:val="bottom"/>
          </w:tcPr>
          <w:p w14:paraId="45E9EEF7" w14:textId="77777777" w:rsidR="00517C6A" w:rsidRDefault="00876F57">
            <w:pPr>
              <w:pStyle w:val="a7"/>
              <w:tabs>
                <w:tab w:val="left" w:pos="197"/>
              </w:tabs>
              <w:spacing w:after="240"/>
            </w:pPr>
            <w:r>
              <w:t>а)</w:t>
            </w:r>
            <w:r>
              <w:tab/>
              <w:t>. должны применяться безопасные светильники на напряжение не выше 24 В, а при взрывоопасных средах - во взрывобезопасном исполнении.</w:t>
            </w:r>
          </w:p>
          <w:p w14:paraId="3A8146AF" w14:textId="77777777" w:rsidR="00517C6A" w:rsidRDefault="00876F57">
            <w:pPr>
              <w:pStyle w:val="a7"/>
              <w:tabs>
                <w:tab w:val="left" w:pos="211"/>
              </w:tabs>
              <w:spacing w:after="240"/>
            </w:pPr>
            <w:r>
              <w:t>б)</w:t>
            </w:r>
            <w:r>
              <w:tab/>
              <w:t>. не допускаются работы внутри сосудов, работавших с опасными и инертными средами, без средс</w:t>
            </w:r>
            <w:r>
              <w:t>тв индивидуальной защиты органов дыхания</w:t>
            </w:r>
          </w:p>
          <w:p w14:paraId="0C816FF5" w14:textId="77777777" w:rsidR="00517C6A" w:rsidRDefault="00876F57">
            <w:pPr>
              <w:pStyle w:val="a7"/>
              <w:tabs>
                <w:tab w:val="left" w:pos="202"/>
              </w:tabs>
              <w:spacing w:after="240"/>
            </w:pPr>
            <w:r>
              <w:t>в)</w:t>
            </w:r>
            <w:r>
              <w:tab/>
              <w:t>. работы внутри сосуда должны быть выполнены по наряду-допуску</w:t>
            </w:r>
          </w:p>
          <w:p w14:paraId="5CB0CF50" w14:textId="77777777" w:rsidR="00517C6A" w:rsidRDefault="00876F57">
            <w:pPr>
              <w:pStyle w:val="a7"/>
              <w:tabs>
                <w:tab w:val="left" w:pos="192"/>
              </w:tabs>
              <w:spacing w:after="240"/>
            </w:pPr>
            <w:r>
              <w:t>г)</w:t>
            </w:r>
            <w:r>
              <w:tab/>
              <w:t>. все меры безопасности, приведенные в вариантах ответов, должны быть предусмотрены</w:t>
            </w:r>
          </w:p>
        </w:tc>
      </w:tr>
      <w:tr w:rsidR="00517C6A" w14:paraId="5ACCFAE1" w14:textId="7777777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14:paraId="63B8936D" w14:textId="77777777" w:rsidR="00517C6A" w:rsidRDefault="00876F57">
            <w:pPr>
              <w:pStyle w:val="a7"/>
            </w:pPr>
            <w:r>
              <w:t>38</w:t>
            </w:r>
          </w:p>
        </w:tc>
        <w:tc>
          <w:tcPr>
            <w:tcW w:w="2976" w:type="dxa"/>
            <w:tcBorders>
              <w:top w:val="single" w:sz="4" w:space="0" w:color="auto"/>
              <w:left w:val="single" w:sz="4" w:space="0" w:color="auto"/>
            </w:tcBorders>
            <w:shd w:val="clear" w:color="auto" w:fill="FFFFFF"/>
          </w:tcPr>
          <w:p w14:paraId="3AFC9743" w14:textId="77777777" w:rsidR="00517C6A" w:rsidRDefault="00876F57">
            <w:pPr>
              <w:pStyle w:val="a7"/>
            </w:pPr>
            <w:r>
              <w:t xml:space="preserve">Установите правильную последовательность операций </w:t>
            </w:r>
            <w:r>
              <w:t>перед проведением работ внутри сосуда (ремонт, визуальный и измерительный контроль)?</w:t>
            </w:r>
          </w:p>
        </w:tc>
        <w:tc>
          <w:tcPr>
            <w:tcW w:w="12034" w:type="dxa"/>
            <w:tcBorders>
              <w:top w:val="single" w:sz="4" w:space="0" w:color="auto"/>
              <w:left w:val="single" w:sz="4" w:space="0" w:color="auto"/>
              <w:right w:val="single" w:sz="4" w:space="0" w:color="auto"/>
            </w:tcBorders>
            <w:shd w:val="clear" w:color="auto" w:fill="FFFFFF"/>
            <w:vAlign w:val="bottom"/>
          </w:tcPr>
          <w:p w14:paraId="0743B6F1" w14:textId="77777777" w:rsidR="00517C6A" w:rsidRDefault="00876F57">
            <w:pPr>
              <w:pStyle w:val="a7"/>
              <w:numPr>
                <w:ilvl w:val="0"/>
                <w:numId w:val="848"/>
              </w:numPr>
              <w:tabs>
                <w:tab w:val="left" w:pos="221"/>
              </w:tabs>
              <w:spacing w:after="240"/>
            </w:pPr>
            <w:r>
              <w:t>остановка сосуда</w:t>
            </w:r>
          </w:p>
          <w:p w14:paraId="4BCDE79C" w14:textId="77777777" w:rsidR="00517C6A" w:rsidRDefault="00876F57">
            <w:pPr>
              <w:pStyle w:val="a7"/>
              <w:numPr>
                <w:ilvl w:val="0"/>
                <w:numId w:val="848"/>
              </w:numPr>
              <w:tabs>
                <w:tab w:val="left" w:pos="240"/>
              </w:tabs>
              <w:spacing w:after="240"/>
            </w:pPr>
            <w:r>
              <w:t>отключение сосуда от источника питания и трубопроводов технологического оборудования</w:t>
            </w:r>
          </w:p>
          <w:p w14:paraId="353B1E05" w14:textId="77777777" w:rsidR="00517C6A" w:rsidRDefault="00876F57">
            <w:pPr>
              <w:pStyle w:val="a7"/>
              <w:numPr>
                <w:ilvl w:val="0"/>
                <w:numId w:val="848"/>
              </w:numPr>
              <w:tabs>
                <w:tab w:val="left" w:pos="240"/>
              </w:tabs>
              <w:spacing w:after="240"/>
            </w:pPr>
            <w:r>
              <w:t>освобождение сосуда от заполняющей его среды</w:t>
            </w:r>
          </w:p>
          <w:p w14:paraId="37FB7132" w14:textId="77777777" w:rsidR="00517C6A" w:rsidRDefault="00876F57">
            <w:pPr>
              <w:pStyle w:val="a7"/>
              <w:numPr>
                <w:ilvl w:val="0"/>
                <w:numId w:val="848"/>
              </w:numPr>
              <w:tabs>
                <w:tab w:val="left" w:pos="245"/>
              </w:tabs>
              <w:spacing w:after="240"/>
            </w:pPr>
            <w:r>
              <w:t>охлаждение (отогрев) сос</w:t>
            </w:r>
            <w:r>
              <w:t>уда</w:t>
            </w:r>
          </w:p>
          <w:p w14:paraId="44325AAA" w14:textId="77777777" w:rsidR="00517C6A" w:rsidRDefault="00876F57">
            <w:pPr>
              <w:pStyle w:val="a7"/>
              <w:numPr>
                <w:ilvl w:val="0"/>
                <w:numId w:val="848"/>
              </w:numPr>
              <w:tabs>
                <w:tab w:val="left" w:pos="235"/>
              </w:tabs>
              <w:spacing w:after="240"/>
            </w:pPr>
            <w:r>
              <w:t>продувка сосуда</w:t>
            </w:r>
          </w:p>
        </w:tc>
      </w:tr>
      <w:tr w:rsidR="00517C6A" w14:paraId="713A41F3"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04C182C0" w14:textId="77777777" w:rsidR="00517C6A" w:rsidRDefault="00876F57">
            <w:pPr>
              <w:pStyle w:val="a7"/>
            </w:pPr>
            <w:r>
              <w:t>39</w:t>
            </w:r>
          </w:p>
        </w:tc>
        <w:tc>
          <w:tcPr>
            <w:tcW w:w="2976" w:type="dxa"/>
            <w:tcBorders>
              <w:top w:val="single" w:sz="4" w:space="0" w:color="auto"/>
              <w:left w:val="single" w:sz="4" w:space="0" w:color="auto"/>
            </w:tcBorders>
            <w:shd w:val="clear" w:color="auto" w:fill="FFFFFF"/>
            <w:vAlign w:val="bottom"/>
          </w:tcPr>
          <w:p w14:paraId="0EC1C0A4" w14:textId="77777777" w:rsidR="00517C6A" w:rsidRDefault="00876F57">
            <w:pPr>
              <w:pStyle w:val="a7"/>
            </w:pPr>
            <w:r>
              <w:t>Что должно быть предусмотрено до начала выполнения работ внутри сосуда (ремонт, визуальный и измерительный контроль), работавшего с токсичными веществами?</w:t>
            </w:r>
          </w:p>
        </w:tc>
        <w:tc>
          <w:tcPr>
            <w:tcW w:w="12034" w:type="dxa"/>
            <w:tcBorders>
              <w:top w:val="single" w:sz="4" w:space="0" w:color="auto"/>
              <w:left w:val="single" w:sz="4" w:space="0" w:color="auto"/>
              <w:right w:val="single" w:sz="4" w:space="0" w:color="auto"/>
            </w:tcBorders>
            <w:shd w:val="clear" w:color="auto" w:fill="FFFFFF"/>
          </w:tcPr>
          <w:p w14:paraId="3A081298" w14:textId="77777777" w:rsidR="00517C6A" w:rsidRDefault="00876F57">
            <w:pPr>
              <w:pStyle w:val="a7"/>
              <w:tabs>
                <w:tab w:val="left" w:pos="197"/>
              </w:tabs>
              <w:spacing w:after="240"/>
            </w:pPr>
            <w:r>
              <w:t>а)</w:t>
            </w:r>
            <w:r>
              <w:tab/>
              <w:t>. продувка сосуда воздухом</w:t>
            </w:r>
          </w:p>
          <w:p w14:paraId="62BE21D7" w14:textId="77777777" w:rsidR="00517C6A" w:rsidRDefault="00876F57">
            <w:pPr>
              <w:pStyle w:val="a7"/>
              <w:tabs>
                <w:tab w:val="left" w:pos="211"/>
              </w:tabs>
              <w:spacing w:after="240"/>
            </w:pPr>
            <w:r>
              <w:t>б)</w:t>
            </w:r>
            <w:r>
              <w:tab/>
              <w:t>. продувка сосуда инертным газом</w:t>
            </w:r>
          </w:p>
          <w:p w14:paraId="33252007" w14:textId="77777777" w:rsidR="00517C6A" w:rsidRDefault="00876F57">
            <w:pPr>
              <w:pStyle w:val="a7"/>
              <w:tabs>
                <w:tab w:val="left" w:pos="202"/>
              </w:tabs>
              <w:spacing w:after="240"/>
            </w:pPr>
            <w:r>
              <w:t>в)</w:t>
            </w:r>
            <w:r>
              <w:tab/>
              <w:t xml:space="preserve">. </w:t>
            </w:r>
            <w:r>
              <w:t>пропаривание сосуда и его продувка воздухом и (или) инертным газом</w:t>
            </w:r>
          </w:p>
          <w:p w14:paraId="324A8E1A" w14:textId="77777777" w:rsidR="00517C6A" w:rsidRDefault="00876F57">
            <w:pPr>
              <w:pStyle w:val="a7"/>
              <w:tabs>
                <w:tab w:val="left" w:pos="187"/>
              </w:tabs>
              <w:spacing w:after="240"/>
            </w:pPr>
            <w:r>
              <w:t>г)</w:t>
            </w:r>
            <w:r>
              <w:tab/>
              <w:t>. нейтрализация, дегазация сосуда</w:t>
            </w:r>
          </w:p>
        </w:tc>
      </w:tr>
      <w:tr w:rsidR="00517C6A" w14:paraId="5730AC0A" w14:textId="7777777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14:paraId="6301048E" w14:textId="77777777" w:rsidR="00517C6A" w:rsidRDefault="00876F57">
            <w:pPr>
              <w:pStyle w:val="a7"/>
            </w:pPr>
            <w:r>
              <w:t>40</w:t>
            </w:r>
          </w:p>
        </w:tc>
        <w:tc>
          <w:tcPr>
            <w:tcW w:w="2976" w:type="dxa"/>
            <w:tcBorders>
              <w:top w:val="single" w:sz="4" w:space="0" w:color="auto"/>
              <w:left w:val="single" w:sz="4" w:space="0" w:color="auto"/>
              <w:bottom w:val="single" w:sz="4" w:space="0" w:color="auto"/>
            </w:tcBorders>
            <w:shd w:val="clear" w:color="auto" w:fill="FFFFFF"/>
          </w:tcPr>
          <w:p w14:paraId="3918B066" w14:textId="77777777" w:rsidR="00517C6A" w:rsidRDefault="00876F57">
            <w:pPr>
              <w:pStyle w:val="a7"/>
            </w:pPr>
            <w:r>
              <w:t>При наружном осмотре трубопроводов пара и горячей воды для каких трубопроводов обязательно снятие изоляции?</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033419B7" w14:textId="77777777" w:rsidR="00517C6A" w:rsidRDefault="00876F57">
            <w:pPr>
              <w:pStyle w:val="a7"/>
              <w:tabs>
                <w:tab w:val="left" w:pos="197"/>
              </w:tabs>
              <w:spacing w:after="240"/>
            </w:pPr>
            <w:r>
              <w:t>а)</w:t>
            </w:r>
            <w:r>
              <w:tab/>
              <w:t xml:space="preserve">. для трубопроводов, </w:t>
            </w:r>
            <w:r>
              <w:t>проложенных открытым способом</w:t>
            </w:r>
          </w:p>
          <w:p w14:paraId="00CB4119" w14:textId="77777777" w:rsidR="00517C6A" w:rsidRDefault="00876F57">
            <w:pPr>
              <w:pStyle w:val="a7"/>
              <w:tabs>
                <w:tab w:val="left" w:pos="211"/>
              </w:tabs>
              <w:spacing w:after="240"/>
            </w:pPr>
            <w:r>
              <w:t>б)</w:t>
            </w:r>
            <w:r>
              <w:tab/>
              <w:t>. для трубопроводов, проложенных в проходных и полупроходных каналах</w:t>
            </w:r>
          </w:p>
          <w:p w14:paraId="108D17BB" w14:textId="77777777" w:rsidR="00517C6A" w:rsidRDefault="00876F57">
            <w:pPr>
              <w:pStyle w:val="a7"/>
              <w:tabs>
                <w:tab w:val="left" w:pos="202"/>
              </w:tabs>
              <w:spacing w:after="240"/>
            </w:pPr>
            <w:r>
              <w:t>в)</w:t>
            </w:r>
            <w:r>
              <w:tab/>
              <w:t>. для трубопроводов при их бесканальной прокладке</w:t>
            </w:r>
          </w:p>
          <w:p w14:paraId="0FD41B86" w14:textId="77777777" w:rsidR="00517C6A" w:rsidRDefault="00876F57">
            <w:pPr>
              <w:pStyle w:val="a7"/>
              <w:tabs>
                <w:tab w:val="left" w:pos="192"/>
              </w:tabs>
              <w:spacing w:after="240"/>
            </w:pPr>
            <w:r>
              <w:t>г)</w:t>
            </w:r>
            <w:r>
              <w:tab/>
              <w:t>. для всех трубопроводов, приведенных в вариантах ответов</w:t>
            </w:r>
          </w:p>
        </w:tc>
      </w:tr>
    </w:tbl>
    <w:p w14:paraId="0144EF28" w14:textId="77777777" w:rsidR="00517C6A" w:rsidRDefault="00876F57">
      <w:pPr>
        <w:spacing w:line="1" w:lineRule="exact"/>
      </w:pPr>
      <w:r>
        <w:br w:type="page"/>
      </w:r>
    </w:p>
    <w:p w14:paraId="4C979052" w14:textId="77777777" w:rsidR="00517C6A" w:rsidRDefault="00876F57">
      <w:pPr>
        <w:pStyle w:val="a5"/>
        <w:ind w:left="96"/>
      </w:pPr>
      <w:r>
        <w:t xml:space="preserve">Безопасные методы и приемы </w:t>
      </w:r>
      <w:r>
        <w:t>обращения с животными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40C2E531"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vAlign w:val="center"/>
          </w:tcPr>
          <w:p w14:paraId="6D887BDE" w14:textId="77777777" w:rsidR="00517C6A" w:rsidRDefault="00876F57">
            <w:pPr>
              <w:pStyle w:val="a7"/>
              <w:spacing w:line="233" w:lineRule="auto"/>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2804F666" w14:textId="77777777" w:rsidR="00517C6A" w:rsidRDefault="00876F57">
            <w:pPr>
              <w:pStyle w:val="a7"/>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616D7F8B" w14:textId="77777777" w:rsidR="00517C6A" w:rsidRDefault="00876F57">
            <w:pPr>
              <w:pStyle w:val="a7"/>
              <w:jc w:val="center"/>
            </w:pPr>
            <w:r>
              <w:rPr>
                <w:b/>
                <w:bCs/>
              </w:rPr>
              <w:t>Ответы на вопрос</w:t>
            </w:r>
          </w:p>
        </w:tc>
      </w:tr>
    </w:tbl>
    <w:p w14:paraId="0FDF5FA5" w14:textId="77777777" w:rsidR="00517C6A" w:rsidRDefault="00517C6A">
      <w:pPr>
        <w:spacing w:after="419" w:line="1" w:lineRule="exact"/>
      </w:pPr>
    </w:p>
    <w:p w14:paraId="0765046D"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19D1F962" w14:textId="77777777">
        <w:tblPrEx>
          <w:tblCellMar>
            <w:top w:w="0" w:type="dxa"/>
            <w:bottom w:w="0" w:type="dxa"/>
          </w:tblCellMar>
        </w:tblPrEx>
        <w:trPr>
          <w:trHeight w:hRule="exact" w:val="2107"/>
          <w:jc w:val="center"/>
        </w:trPr>
        <w:tc>
          <w:tcPr>
            <w:tcW w:w="571" w:type="dxa"/>
            <w:tcBorders>
              <w:top w:val="single" w:sz="4" w:space="0" w:color="auto"/>
              <w:left w:val="single" w:sz="4" w:space="0" w:color="auto"/>
            </w:tcBorders>
            <w:shd w:val="clear" w:color="auto" w:fill="FFFFFF"/>
          </w:tcPr>
          <w:p w14:paraId="49678803" w14:textId="77777777" w:rsidR="00517C6A" w:rsidRDefault="00876F57">
            <w:pPr>
              <w:pStyle w:val="a7"/>
              <w:ind w:firstLine="380"/>
              <w:jc w:val="both"/>
            </w:pPr>
            <w:r>
              <w:t>1.</w:t>
            </w:r>
          </w:p>
        </w:tc>
        <w:tc>
          <w:tcPr>
            <w:tcW w:w="2976" w:type="dxa"/>
            <w:tcBorders>
              <w:top w:val="single" w:sz="4" w:space="0" w:color="auto"/>
              <w:left w:val="single" w:sz="4" w:space="0" w:color="auto"/>
            </w:tcBorders>
            <w:shd w:val="clear" w:color="auto" w:fill="FFFFFF"/>
          </w:tcPr>
          <w:p w14:paraId="23D9C0B2" w14:textId="77777777" w:rsidR="00517C6A" w:rsidRDefault="00876F57">
            <w:pPr>
              <w:pStyle w:val="a7"/>
            </w:pPr>
            <w:r>
              <w:t>Какая связь должна быть обеспечена между работниками при выполнении технологических операций несколькими работниками?</w:t>
            </w:r>
          </w:p>
        </w:tc>
        <w:tc>
          <w:tcPr>
            <w:tcW w:w="12034" w:type="dxa"/>
            <w:tcBorders>
              <w:top w:val="single" w:sz="4" w:space="0" w:color="auto"/>
              <w:left w:val="single" w:sz="4" w:space="0" w:color="auto"/>
              <w:right w:val="single" w:sz="4" w:space="0" w:color="auto"/>
            </w:tcBorders>
            <w:shd w:val="clear" w:color="auto" w:fill="FFFFFF"/>
          </w:tcPr>
          <w:p w14:paraId="73C22BD3" w14:textId="77777777" w:rsidR="00517C6A" w:rsidRDefault="00876F57">
            <w:pPr>
              <w:pStyle w:val="a7"/>
              <w:tabs>
                <w:tab w:val="left" w:pos="810"/>
              </w:tabs>
              <w:ind w:firstLine="460"/>
            </w:pPr>
            <w:r>
              <w:t>а)</w:t>
            </w:r>
            <w:r>
              <w:tab/>
              <w:t>Визуальная</w:t>
            </w:r>
          </w:p>
          <w:p w14:paraId="7B184292" w14:textId="77777777" w:rsidR="00517C6A" w:rsidRDefault="00876F57">
            <w:pPr>
              <w:pStyle w:val="a7"/>
              <w:tabs>
                <w:tab w:val="left" w:pos="810"/>
              </w:tabs>
              <w:ind w:firstLine="460"/>
            </w:pPr>
            <w:r>
              <w:t>б)</w:t>
            </w:r>
            <w:r>
              <w:tab/>
              <w:t>Кинестетическая</w:t>
            </w:r>
          </w:p>
          <w:p w14:paraId="6CBEE43B" w14:textId="77777777" w:rsidR="00517C6A" w:rsidRDefault="00876F57">
            <w:pPr>
              <w:pStyle w:val="a7"/>
              <w:tabs>
                <w:tab w:val="left" w:pos="815"/>
              </w:tabs>
              <w:ind w:firstLine="460"/>
            </w:pPr>
            <w:r>
              <w:t>в)</w:t>
            </w:r>
            <w:r>
              <w:tab/>
              <w:t>Звуковая</w:t>
            </w:r>
          </w:p>
          <w:p w14:paraId="72469BC0" w14:textId="77777777" w:rsidR="00517C6A" w:rsidRDefault="00876F57">
            <w:pPr>
              <w:pStyle w:val="a7"/>
              <w:tabs>
                <w:tab w:val="left" w:pos="815"/>
              </w:tabs>
              <w:ind w:firstLine="460"/>
            </w:pPr>
            <w:r>
              <w:t>г)</w:t>
            </w:r>
            <w:r>
              <w:tab/>
              <w:t>Дигитальная</w:t>
            </w:r>
          </w:p>
        </w:tc>
      </w:tr>
      <w:tr w:rsidR="00517C6A" w14:paraId="6F2F5DDF" w14:textId="77777777">
        <w:tblPrEx>
          <w:tblCellMar>
            <w:top w:w="0" w:type="dxa"/>
            <w:bottom w:w="0" w:type="dxa"/>
          </w:tblCellMar>
        </w:tblPrEx>
        <w:trPr>
          <w:trHeight w:hRule="exact" w:val="3206"/>
          <w:jc w:val="center"/>
        </w:trPr>
        <w:tc>
          <w:tcPr>
            <w:tcW w:w="571" w:type="dxa"/>
            <w:tcBorders>
              <w:top w:val="single" w:sz="4" w:space="0" w:color="auto"/>
              <w:left w:val="single" w:sz="4" w:space="0" w:color="auto"/>
            </w:tcBorders>
            <w:shd w:val="clear" w:color="auto" w:fill="FFFFFF"/>
          </w:tcPr>
          <w:p w14:paraId="2758D5FB" w14:textId="77777777" w:rsidR="00517C6A" w:rsidRDefault="00876F57">
            <w:pPr>
              <w:pStyle w:val="a7"/>
              <w:ind w:firstLine="380"/>
              <w:jc w:val="both"/>
            </w:pPr>
            <w:r>
              <w:t>2.</w:t>
            </w:r>
          </w:p>
        </w:tc>
        <w:tc>
          <w:tcPr>
            <w:tcW w:w="2976" w:type="dxa"/>
            <w:tcBorders>
              <w:top w:val="single" w:sz="4" w:space="0" w:color="auto"/>
              <w:left w:val="single" w:sz="4" w:space="0" w:color="auto"/>
            </w:tcBorders>
            <w:shd w:val="clear" w:color="auto" w:fill="FFFFFF"/>
          </w:tcPr>
          <w:p w14:paraId="1615CC90" w14:textId="77777777" w:rsidR="00517C6A" w:rsidRDefault="00876F57">
            <w:pPr>
              <w:pStyle w:val="a7"/>
            </w:pPr>
            <w:r>
              <w:t xml:space="preserve">Кто может </w:t>
            </w:r>
            <w:r>
              <w:t>заниматься очисткой мест хранения от вредных и опасных веществ, а также от болезнетворных микроорганизмов с последующей обработкой обезвреживающими, обеззараживающими и дезинфицирующими средствами?</w:t>
            </w:r>
          </w:p>
        </w:tc>
        <w:tc>
          <w:tcPr>
            <w:tcW w:w="12034" w:type="dxa"/>
            <w:tcBorders>
              <w:top w:val="single" w:sz="4" w:space="0" w:color="auto"/>
              <w:left w:val="single" w:sz="4" w:space="0" w:color="auto"/>
              <w:right w:val="single" w:sz="4" w:space="0" w:color="auto"/>
            </w:tcBorders>
            <w:shd w:val="clear" w:color="auto" w:fill="FFFFFF"/>
          </w:tcPr>
          <w:p w14:paraId="5D5563A3" w14:textId="77777777" w:rsidR="00517C6A" w:rsidRDefault="00876F57">
            <w:pPr>
              <w:pStyle w:val="a7"/>
              <w:tabs>
                <w:tab w:val="left" w:pos="815"/>
              </w:tabs>
              <w:ind w:firstLine="460"/>
            </w:pPr>
            <w:r>
              <w:t>а)</w:t>
            </w:r>
            <w:r>
              <w:tab/>
              <w:t>У борщик производственных помещений, обеспеченный соотв</w:t>
            </w:r>
            <w:r>
              <w:t>етствующими СИЗ</w:t>
            </w:r>
          </w:p>
          <w:p w14:paraId="2FDC4E51" w14:textId="77777777" w:rsidR="00517C6A" w:rsidRDefault="00876F57">
            <w:pPr>
              <w:pStyle w:val="a7"/>
              <w:tabs>
                <w:tab w:val="left" w:pos="820"/>
              </w:tabs>
              <w:ind w:firstLine="460"/>
            </w:pPr>
            <w:r>
              <w:t>б)</w:t>
            </w:r>
            <w:r>
              <w:tab/>
              <w:t>Специализированные организации</w:t>
            </w:r>
          </w:p>
          <w:p w14:paraId="31B534B2" w14:textId="77777777" w:rsidR="00517C6A" w:rsidRDefault="00876F57">
            <w:pPr>
              <w:pStyle w:val="a7"/>
              <w:tabs>
                <w:tab w:val="left" w:pos="810"/>
              </w:tabs>
              <w:ind w:firstLine="460"/>
              <w:jc w:val="both"/>
            </w:pPr>
            <w:r>
              <w:t>в)</w:t>
            </w:r>
            <w:r>
              <w:tab/>
              <w:t>Кипер</w:t>
            </w:r>
          </w:p>
          <w:p w14:paraId="0FB35E25" w14:textId="77777777" w:rsidR="00517C6A" w:rsidRDefault="00876F57">
            <w:pPr>
              <w:pStyle w:val="a7"/>
              <w:tabs>
                <w:tab w:val="left" w:pos="820"/>
              </w:tabs>
              <w:ind w:left="820" w:hanging="360"/>
            </w:pPr>
            <w:r>
              <w:t>г)</w:t>
            </w:r>
            <w:r>
              <w:tab/>
              <w:t>Сотрудники, допущенные к выполнению данной работы согласно внутренних локально-нормативных актов организаций</w:t>
            </w:r>
          </w:p>
        </w:tc>
      </w:tr>
      <w:tr w:rsidR="00517C6A" w14:paraId="21B67AEA" w14:textId="77777777">
        <w:tblPrEx>
          <w:tblCellMar>
            <w:top w:w="0" w:type="dxa"/>
            <w:bottom w:w="0" w:type="dxa"/>
          </w:tblCellMar>
        </w:tblPrEx>
        <w:trPr>
          <w:trHeight w:hRule="exact" w:val="1949"/>
          <w:jc w:val="center"/>
        </w:trPr>
        <w:tc>
          <w:tcPr>
            <w:tcW w:w="571" w:type="dxa"/>
            <w:tcBorders>
              <w:top w:val="single" w:sz="4" w:space="0" w:color="auto"/>
              <w:left w:val="single" w:sz="4" w:space="0" w:color="auto"/>
              <w:bottom w:val="single" w:sz="4" w:space="0" w:color="auto"/>
            </w:tcBorders>
            <w:shd w:val="clear" w:color="auto" w:fill="FFFFFF"/>
          </w:tcPr>
          <w:p w14:paraId="07312934" w14:textId="77777777" w:rsidR="00517C6A" w:rsidRDefault="00876F57">
            <w:pPr>
              <w:pStyle w:val="a7"/>
              <w:ind w:firstLine="380"/>
              <w:jc w:val="both"/>
            </w:pPr>
            <w:r>
              <w:t>3.</w:t>
            </w:r>
          </w:p>
        </w:tc>
        <w:tc>
          <w:tcPr>
            <w:tcW w:w="2976" w:type="dxa"/>
            <w:tcBorders>
              <w:top w:val="single" w:sz="4" w:space="0" w:color="auto"/>
              <w:left w:val="single" w:sz="4" w:space="0" w:color="auto"/>
              <w:bottom w:val="single" w:sz="4" w:space="0" w:color="auto"/>
            </w:tcBorders>
            <w:shd w:val="clear" w:color="auto" w:fill="FFFFFF"/>
            <w:vAlign w:val="bottom"/>
          </w:tcPr>
          <w:p w14:paraId="040666AB" w14:textId="77777777" w:rsidR="00517C6A" w:rsidRDefault="00876F57">
            <w:pPr>
              <w:pStyle w:val="a7"/>
            </w:pPr>
            <w:r>
              <w:t xml:space="preserve">Какие требования охраны труда предъявляются к производственным </w:t>
            </w:r>
            <w:r>
              <w:t>территориям (производственным помещениям), размещению</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049D5922" w14:textId="77777777" w:rsidR="00517C6A" w:rsidRDefault="00876F57">
            <w:pPr>
              <w:pStyle w:val="a7"/>
              <w:tabs>
                <w:tab w:val="left" w:pos="810"/>
              </w:tabs>
              <w:ind w:firstLine="460"/>
            </w:pPr>
            <w:r>
              <w:t>а)</w:t>
            </w:r>
            <w:r>
              <w:tab/>
              <w:t>Пол может быть выполнен только из искусственного или натурального камня</w:t>
            </w:r>
          </w:p>
          <w:p w14:paraId="23712ADF" w14:textId="77777777" w:rsidR="00517C6A" w:rsidRDefault="00876F57">
            <w:pPr>
              <w:pStyle w:val="a7"/>
              <w:tabs>
                <w:tab w:val="left" w:pos="810"/>
              </w:tabs>
              <w:ind w:left="820" w:hanging="360"/>
            </w:pPr>
            <w:r>
              <w:t>б)</w:t>
            </w:r>
            <w:r>
              <w:tab/>
              <w:t xml:space="preserve">Все виды рекламы, портреты актеров, электроаппаратура для подсвета и другие предметы после подвеса и размещения должны быть </w:t>
            </w:r>
            <w:r>
              <w:t>закреплены</w:t>
            </w:r>
          </w:p>
          <w:p w14:paraId="4786655C" w14:textId="77777777" w:rsidR="00517C6A" w:rsidRDefault="00876F57">
            <w:pPr>
              <w:pStyle w:val="a7"/>
              <w:tabs>
                <w:tab w:val="left" w:pos="810"/>
              </w:tabs>
              <w:ind w:firstLine="460"/>
            </w:pPr>
            <w:r>
              <w:t>в)</w:t>
            </w:r>
            <w:r>
              <w:tab/>
              <w:t>Гардеробный барьер должен свободным, чтобы при скоплении зрителей не препятствовать проходу</w:t>
            </w:r>
          </w:p>
          <w:p w14:paraId="09EB44AE" w14:textId="77777777" w:rsidR="00517C6A" w:rsidRDefault="00876F57">
            <w:pPr>
              <w:pStyle w:val="a7"/>
              <w:tabs>
                <w:tab w:val="left" w:pos="820"/>
              </w:tabs>
              <w:ind w:left="820" w:hanging="360"/>
            </w:pPr>
            <w:r>
              <w:t>г)</w:t>
            </w:r>
            <w:r>
              <w:tab/>
              <w:t>Остекленные проемы в наружных или внутренних стенах, которые начинаются от пола, должны быть ограждены декоративными решетками или специальными пер</w:t>
            </w:r>
            <w:r>
              <w:t>илами</w:t>
            </w:r>
          </w:p>
        </w:tc>
      </w:tr>
    </w:tbl>
    <w:p w14:paraId="7096233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023792D1" w14:textId="77777777">
        <w:tblPrEx>
          <w:tblCellMar>
            <w:top w:w="0" w:type="dxa"/>
            <w:bottom w:w="0" w:type="dxa"/>
          </w:tblCellMar>
        </w:tblPrEx>
        <w:trPr>
          <w:trHeight w:hRule="exact" w:val="1277"/>
          <w:jc w:val="center"/>
        </w:trPr>
        <w:tc>
          <w:tcPr>
            <w:tcW w:w="571" w:type="dxa"/>
            <w:tcBorders>
              <w:top w:val="single" w:sz="4" w:space="0" w:color="auto"/>
              <w:left w:val="single" w:sz="4" w:space="0" w:color="auto"/>
            </w:tcBorders>
            <w:shd w:val="clear" w:color="auto" w:fill="FFFFFF"/>
          </w:tcPr>
          <w:p w14:paraId="4AD20EBC"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778C11A5" w14:textId="77777777" w:rsidR="00517C6A" w:rsidRDefault="00876F57">
            <w:pPr>
              <w:pStyle w:val="a7"/>
            </w:pPr>
            <w:r>
              <w:t>оборудования и организации рабочих мест в театрах и концертных залах?</w:t>
            </w:r>
          </w:p>
        </w:tc>
        <w:tc>
          <w:tcPr>
            <w:tcW w:w="12034" w:type="dxa"/>
            <w:tcBorders>
              <w:top w:val="single" w:sz="4" w:space="0" w:color="auto"/>
              <w:left w:val="single" w:sz="4" w:space="0" w:color="auto"/>
              <w:right w:val="single" w:sz="4" w:space="0" w:color="auto"/>
            </w:tcBorders>
            <w:shd w:val="clear" w:color="auto" w:fill="FFFFFF"/>
          </w:tcPr>
          <w:p w14:paraId="538DCE7E" w14:textId="77777777" w:rsidR="00517C6A" w:rsidRDefault="00517C6A">
            <w:pPr>
              <w:rPr>
                <w:sz w:val="10"/>
                <w:szCs w:val="10"/>
              </w:rPr>
            </w:pPr>
          </w:p>
        </w:tc>
      </w:tr>
      <w:tr w:rsidR="00517C6A" w14:paraId="1F25D319"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290803A4" w14:textId="77777777" w:rsidR="00517C6A" w:rsidRDefault="00876F57">
            <w:pPr>
              <w:pStyle w:val="a7"/>
              <w:ind w:firstLine="380"/>
              <w:jc w:val="both"/>
            </w:pPr>
            <w:r>
              <w:t>4.</w:t>
            </w:r>
          </w:p>
        </w:tc>
        <w:tc>
          <w:tcPr>
            <w:tcW w:w="2976" w:type="dxa"/>
            <w:tcBorders>
              <w:top w:val="single" w:sz="4" w:space="0" w:color="auto"/>
              <w:left w:val="single" w:sz="4" w:space="0" w:color="auto"/>
            </w:tcBorders>
            <w:shd w:val="clear" w:color="auto" w:fill="FFFFFF"/>
          </w:tcPr>
          <w:p w14:paraId="33806866" w14:textId="77777777" w:rsidR="00517C6A" w:rsidRDefault="00876F57">
            <w:pPr>
              <w:pStyle w:val="a7"/>
            </w:pPr>
            <w:r>
              <w:t>Что запрещено делать в сценических трюмах?</w:t>
            </w:r>
          </w:p>
        </w:tc>
        <w:tc>
          <w:tcPr>
            <w:tcW w:w="12034" w:type="dxa"/>
            <w:tcBorders>
              <w:top w:val="single" w:sz="4" w:space="0" w:color="auto"/>
              <w:left w:val="single" w:sz="4" w:space="0" w:color="auto"/>
              <w:right w:val="single" w:sz="4" w:space="0" w:color="auto"/>
            </w:tcBorders>
            <w:shd w:val="clear" w:color="auto" w:fill="FFFFFF"/>
            <w:vAlign w:val="bottom"/>
          </w:tcPr>
          <w:p w14:paraId="6031D5EA" w14:textId="77777777" w:rsidR="00517C6A" w:rsidRDefault="00876F57">
            <w:pPr>
              <w:pStyle w:val="a7"/>
              <w:tabs>
                <w:tab w:val="left" w:pos="810"/>
              </w:tabs>
              <w:ind w:left="820" w:hanging="360"/>
            </w:pPr>
            <w:r>
              <w:t>а)</w:t>
            </w:r>
            <w:r>
              <w:tab/>
              <w:t xml:space="preserve">Размещать в проходах постановочного трюма какие-либо устройства, механизмы, станки, снижающие высоту трюма и </w:t>
            </w:r>
            <w:r>
              <w:t>препятствующие проходу работников</w:t>
            </w:r>
          </w:p>
          <w:p w14:paraId="72E84912" w14:textId="77777777" w:rsidR="00517C6A" w:rsidRDefault="00876F57">
            <w:pPr>
              <w:pStyle w:val="a7"/>
              <w:tabs>
                <w:tab w:val="left" w:pos="815"/>
              </w:tabs>
              <w:ind w:left="820" w:hanging="360"/>
            </w:pPr>
            <w:r>
              <w:t>б)</w:t>
            </w:r>
            <w:r>
              <w:tab/>
              <w:t>Устанавливать в трюмах стационарное оборудование и аппараты, работающие под давлением (компрессоры, рессиверы, баллоны)</w:t>
            </w:r>
          </w:p>
          <w:p w14:paraId="54483A4A" w14:textId="77777777" w:rsidR="00517C6A" w:rsidRDefault="00876F57">
            <w:pPr>
              <w:pStyle w:val="a7"/>
              <w:tabs>
                <w:tab w:val="left" w:pos="810"/>
              </w:tabs>
              <w:ind w:firstLine="460"/>
            </w:pPr>
            <w:r>
              <w:t>в)</w:t>
            </w:r>
            <w:r>
              <w:tab/>
              <w:t>Устанавливать в трюмах гидроприводы сценических механизмов</w:t>
            </w:r>
          </w:p>
          <w:p w14:paraId="71F1015F" w14:textId="77777777" w:rsidR="00517C6A" w:rsidRDefault="00876F57">
            <w:pPr>
              <w:pStyle w:val="a7"/>
              <w:tabs>
                <w:tab w:val="left" w:pos="815"/>
              </w:tabs>
              <w:ind w:firstLine="460"/>
            </w:pPr>
            <w:r>
              <w:t>г)</w:t>
            </w:r>
            <w:r>
              <w:tab/>
              <w:t xml:space="preserve">Устанавливать в трюмах </w:t>
            </w:r>
            <w:r>
              <w:t>оборудование для систем пожаротушения</w:t>
            </w:r>
          </w:p>
          <w:p w14:paraId="45CE8735" w14:textId="77777777" w:rsidR="00517C6A" w:rsidRDefault="00876F57">
            <w:pPr>
              <w:pStyle w:val="a7"/>
              <w:tabs>
                <w:tab w:val="left" w:pos="820"/>
              </w:tabs>
              <w:ind w:firstLine="460"/>
            </w:pPr>
            <w:r>
              <w:t>д)</w:t>
            </w:r>
            <w:r>
              <w:tab/>
              <w:t>Устраивать в трюмах подсобные мастерские и склады</w:t>
            </w:r>
          </w:p>
        </w:tc>
      </w:tr>
      <w:tr w:rsidR="00517C6A" w14:paraId="3EA92073" w14:textId="77777777">
        <w:tblPrEx>
          <w:tblCellMar>
            <w:top w:w="0" w:type="dxa"/>
            <w:bottom w:w="0" w:type="dxa"/>
          </w:tblCellMar>
        </w:tblPrEx>
        <w:trPr>
          <w:trHeight w:hRule="exact" w:val="1277"/>
          <w:jc w:val="center"/>
        </w:trPr>
        <w:tc>
          <w:tcPr>
            <w:tcW w:w="571" w:type="dxa"/>
            <w:tcBorders>
              <w:top w:val="single" w:sz="4" w:space="0" w:color="auto"/>
              <w:left w:val="single" w:sz="4" w:space="0" w:color="auto"/>
            </w:tcBorders>
            <w:shd w:val="clear" w:color="auto" w:fill="FFFFFF"/>
          </w:tcPr>
          <w:p w14:paraId="09202D91" w14:textId="77777777" w:rsidR="00517C6A" w:rsidRDefault="00876F57">
            <w:pPr>
              <w:pStyle w:val="a7"/>
              <w:ind w:firstLine="380"/>
              <w:jc w:val="both"/>
            </w:pPr>
            <w:r>
              <w:t>5.</w:t>
            </w:r>
          </w:p>
        </w:tc>
        <w:tc>
          <w:tcPr>
            <w:tcW w:w="2976" w:type="dxa"/>
            <w:tcBorders>
              <w:top w:val="single" w:sz="4" w:space="0" w:color="auto"/>
              <w:left w:val="single" w:sz="4" w:space="0" w:color="auto"/>
            </w:tcBorders>
            <w:shd w:val="clear" w:color="auto" w:fill="FFFFFF"/>
          </w:tcPr>
          <w:p w14:paraId="3280D218" w14:textId="77777777" w:rsidR="00517C6A" w:rsidRDefault="00876F57">
            <w:pPr>
              <w:pStyle w:val="a7"/>
            </w:pPr>
            <w:r>
              <w:t>Какие требования предъявляются к покрытию полов в помещении аппаратной?</w:t>
            </w:r>
          </w:p>
        </w:tc>
        <w:tc>
          <w:tcPr>
            <w:tcW w:w="12034" w:type="dxa"/>
            <w:tcBorders>
              <w:top w:val="single" w:sz="4" w:space="0" w:color="auto"/>
              <w:left w:val="single" w:sz="4" w:space="0" w:color="auto"/>
              <w:right w:val="single" w:sz="4" w:space="0" w:color="auto"/>
            </w:tcBorders>
            <w:shd w:val="clear" w:color="auto" w:fill="FFFFFF"/>
          </w:tcPr>
          <w:p w14:paraId="1308A1F6" w14:textId="77777777" w:rsidR="00517C6A" w:rsidRDefault="00876F57">
            <w:pPr>
              <w:pStyle w:val="a7"/>
              <w:tabs>
                <w:tab w:val="left" w:pos="810"/>
              </w:tabs>
              <w:ind w:firstLine="460"/>
            </w:pPr>
            <w:r>
              <w:t>а)</w:t>
            </w:r>
            <w:r>
              <w:tab/>
              <w:t>Покрытие должно быть теплоизоляционным и шумоизоляционным</w:t>
            </w:r>
          </w:p>
          <w:p w14:paraId="4D3A1988" w14:textId="77777777" w:rsidR="00517C6A" w:rsidRDefault="00876F57">
            <w:pPr>
              <w:pStyle w:val="a7"/>
              <w:tabs>
                <w:tab w:val="left" w:pos="810"/>
              </w:tabs>
              <w:ind w:firstLine="460"/>
            </w:pPr>
            <w:r>
              <w:t>б)</w:t>
            </w:r>
            <w:r>
              <w:tab/>
              <w:t>Покрытие должно быть анти</w:t>
            </w:r>
            <w:r>
              <w:t>статическим и противоскользящим</w:t>
            </w:r>
          </w:p>
          <w:p w14:paraId="48F254F7" w14:textId="77777777" w:rsidR="00517C6A" w:rsidRDefault="00876F57">
            <w:pPr>
              <w:pStyle w:val="a7"/>
              <w:tabs>
                <w:tab w:val="left" w:pos="806"/>
              </w:tabs>
              <w:ind w:firstLine="460"/>
            </w:pPr>
            <w:r>
              <w:t>в)</w:t>
            </w:r>
            <w:r>
              <w:tab/>
              <w:t>Покрытие должно быть износостойким и шумоизоляционным</w:t>
            </w:r>
          </w:p>
          <w:p w14:paraId="13B26A6A" w14:textId="77777777" w:rsidR="00517C6A" w:rsidRDefault="00876F57">
            <w:pPr>
              <w:pStyle w:val="a7"/>
              <w:tabs>
                <w:tab w:val="left" w:pos="806"/>
              </w:tabs>
              <w:ind w:firstLine="460"/>
            </w:pPr>
            <w:r>
              <w:t>г)</w:t>
            </w:r>
            <w:r>
              <w:tab/>
              <w:t>Покрытие должно быть влагооталкивающим и износостойким</w:t>
            </w:r>
          </w:p>
        </w:tc>
      </w:tr>
      <w:tr w:rsidR="00517C6A" w14:paraId="3562EC21" w14:textId="77777777">
        <w:tblPrEx>
          <w:tblCellMar>
            <w:top w:w="0" w:type="dxa"/>
            <w:bottom w:w="0" w:type="dxa"/>
          </w:tblCellMar>
        </w:tblPrEx>
        <w:trPr>
          <w:trHeight w:hRule="exact" w:val="1550"/>
          <w:jc w:val="center"/>
        </w:trPr>
        <w:tc>
          <w:tcPr>
            <w:tcW w:w="571" w:type="dxa"/>
            <w:tcBorders>
              <w:top w:val="single" w:sz="4" w:space="0" w:color="auto"/>
              <w:left w:val="single" w:sz="4" w:space="0" w:color="auto"/>
            </w:tcBorders>
            <w:shd w:val="clear" w:color="auto" w:fill="FFFFFF"/>
          </w:tcPr>
          <w:p w14:paraId="794EC19A" w14:textId="77777777" w:rsidR="00517C6A" w:rsidRDefault="00876F57">
            <w:pPr>
              <w:pStyle w:val="a7"/>
              <w:ind w:firstLine="380"/>
              <w:jc w:val="both"/>
            </w:pPr>
            <w:r>
              <w:t>6.</w:t>
            </w:r>
          </w:p>
        </w:tc>
        <w:tc>
          <w:tcPr>
            <w:tcW w:w="2976" w:type="dxa"/>
            <w:tcBorders>
              <w:top w:val="single" w:sz="4" w:space="0" w:color="auto"/>
              <w:left w:val="single" w:sz="4" w:space="0" w:color="auto"/>
            </w:tcBorders>
            <w:shd w:val="clear" w:color="auto" w:fill="FFFFFF"/>
          </w:tcPr>
          <w:p w14:paraId="5D662B60" w14:textId="77777777" w:rsidR="00517C6A" w:rsidRDefault="00876F57">
            <w:pPr>
              <w:pStyle w:val="a7"/>
            </w:pPr>
            <w:r>
              <w:t>Какие краски запрещено использовать в помещении живописно</w:t>
            </w:r>
            <w:r>
              <w:softHyphen/>
              <w:t>декорационной мастерской?</w:t>
            </w:r>
          </w:p>
        </w:tc>
        <w:tc>
          <w:tcPr>
            <w:tcW w:w="12034" w:type="dxa"/>
            <w:tcBorders>
              <w:top w:val="single" w:sz="4" w:space="0" w:color="auto"/>
              <w:left w:val="single" w:sz="4" w:space="0" w:color="auto"/>
              <w:right w:val="single" w:sz="4" w:space="0" w:color="auto"/>
            </w:tcBorders>
            <w:shd w:val="clear" w:color="auto" w:fill="FFFFFF"/>
          </w:tcPr>
          <w:p w14:paraId="339AFA96" w14:textId="77777777" w:rsidR="00517C6A" w:rsidRDefault="00876F57">
            <w:pPr>
              <w:pStyle w:val="a7"/>
              <w:tabs>
                <w:tab w:val="left" w:pos="810"/>
              </w:tabs>
              <w:ind w:firstLine="460"/>
            </w:pPr>
            <w:r>
              <w:t>а)</w:t>
            </w:r>
            <w:r>
              <w:tab/>
            </w:r>
            <w:r>
              <w:t>Нитрокраски</w:t>
            </w:r>
          </w:p>
          <w:p w14:paraId="5B8C17DE" w14:textId="77777777" w:rsidR="00517C6A" w:rsidRDefault="00876F57">
            <w:pPr>
              <w:pStyle w:val="a7"/>
              <w:tabs>
                <w:tab w:val="left" w:pos="810"/>
              </w:tabs>
              <w:ind w:firstLine="460"/>
            </w:pPr>
            <w:r>
              <w:t>б)</w:t>
            </w:r>
            <w:r>
              <w:tab/>
              <w:t>Масляные</w:t>
            </w:r>
          </w:p>
          <w:p w14:paraId="287C9583" w14:textId="77777777" w:rsidR="00517C6A" w:rsidRDefault="00876F57">
            <w:pPr>
              <w:pStyle w:val="a7"/>
              <w:tabs>
                <w:tab w:val="left" w:pos="820"/>
              </w:tabs>
              <w:spacing w:line="233" w:lineRule="auto"/>
              <w:ind w:firstLine="460"/>
            </w:pPr>
            <w:r>
              <w:t>в)</w:t>
            </w:r>
            <w:r>
              <w:tab/>
              <w:t>Терморасширяющиеся краски на основе эпоксидных составов</w:t>
            </w:r>
          </w:p>
          <w:p w14:paraId="4E8091B7" w14:textId="77777777" w:rsidR="00517C6A" w:rsidRDefault="00876F57">
            <w:pPr>
              <w:pStyle w:val="a7"/>
              <w:tabs>
                <w:tab w:val="left" w:pos="815"/>
              </w:tabs>
              <w:ind w:firstLine="460"/>
            </w:pPr>
            <w:r>
              <w:t>г)</w:t>
            </w:r>
            <w:r>
              <w:tab/>
              <w:t>Акриловые</w:t>
            </w:r>
          </w:p>
        </w:tc>
      </w:tr>
      <w:tr w:rsidR="00517C6A" w14:paraId="69439884" w14:textId="77777777">
        <w:tblPrEx>
          <w:tblCellMar>
            <w:top w:w="0" w:type="dxa"/>
            <w:bottom w:w="0" w:type="dxa"/>
          </w:tblCellMar>
        </w:tblPrEx>
        <w:trPr>
          <w:trHeight w:hRule="exact" w:val="1550"/>
          <w:jc w:val="center"/>
        </w:trPr>
        <w:tc>
          <w:tcPr>
            <w:tcW w:w="571" w:type="dxa"/>
            <w:tcBorders>
              <w:top w:val="single" w:sz="4" w:space="0" w:color="auto"/>
              <w:left w:val="single" w:sz="4" w:space="0" w:color="auto"/>
            </w:tcBorders>
            <w:shd w:val="clear" w:color="auto" w:fill="FFFFFF"/>
          </w:tcPr>
          <w:p w14:paraId="2F096EE1" w14:textId="77777777" w:rsidR="00517C6A" w:rsidRDefault="00876F57">
            <w:pPr>
              <w:pStyle w:val="a7"/>
              <w:ind w:firstLine="380"/>
              <w:jc w:val="both"/>
            </w:pPr>
            <w:r>
              <w:t>7.</w:t>
            </w:r>
          </w:p>
        </w:tc>
        <w:tc>
          <w:tcPr>
            <w:tcW w:w="2976" w:type="dxa"/>
            <w:tcBorders>
              <w:top w:val="single" w:sz="4" w:space="0" w:color="auto"/>
              <w:left w:val="single" w:sz="4" w:space="0" w:color="auto"/>
            </w:tcBorders>
            <w:shd w:val="clear" w:color="auto" w:fill="FFFFFF"/>
          </w:tcPr>
          <w:p w14:paraId="17EF6CC1" w14:textId="77777777" w:rsidR="00517C6A" w:rsidRDefault="00876F57">
            <w:pPr>
              <w:pStyle w:val="a7"/>
            </w:pPr>
            <w:r>
              <w:t>Какие требования предъявляются к помещениям для выполнения газосварочных работ?</w:t>
            </w:r>
          </w:p>
        </w:tc>
        <w:tc>
          <w:tcPr>
            <w:tcW w:w="12034" w:type="dxa"/>
            <w:tcBorders>
              <w:top w:val="single" w:sz="4" w:space="0" w:color="auto"/>
              <w:left w:val="single" w:sz="4" w:space="0" w:color="auto"/>
              <w:right w:val="single" w:sz="4" w:space="0" w:color="auto"/>
            </w:tcBorders>
            <w:shd w:val="clear" w:color="auto" w:fill="FFFFFF"/>
          </w:tcPr>
          <w:p w14:paraId="572BF8BC" w14:textId="77777777" w:rsidR="00517C6A" w:rsidRDefault="00876F57">
            <w:pPr>
              <w:pStyle w:val="a7"/>
              <w:tabs>
                <w:tab w:val="left" w:pos="806"/>
              </w:tabs>
              <w:ind w:firstLine="460"/>
            </w:pPr>
            <w:r>
              <w:t>а)</w:t>
            </w:r>
            <w:r>
              <w:tab/>
              <w:t>Помещения разрешается размещать в здании театра, концертного зала</w:t>
            </w:r>
          </w:p>
          <w:p w14:paraId="4CF22F38" w14:textId="77777777" w:rsidR="00517C6A" w:rsidRDefault="00876F57">
            <w:pPr>
              <w:pStyle w:val="a7"/>
              <w:tabs>
                <w:tab w:val="left" w:pos="806"/>
              </w:tabs>
              <w:ind w:firstLine="460"/>
            </w:pPr>
            <w:r>
              <w:t>б)</w:t>
            </w:r>
            <w:r>
              <w:tab/>
            </w:r>
            <w:r>
              <w:t>Помещения разрешается устраивать только в отдельных зданиях производственного комплекса</w:t>
            </w:r>
          </w:p>
          <w:p w14:paraId="020A58E8" w14:textId="77777777" w:rsidR="00517C6A" w:rsidRDefault="00876F57">
            <w:pPr>
              <w:pStyle w:val="a7"/>
              <w:tabs>
                <w:tab w:val="left" w:pos="806"/>
              </w:tabs>
              <w:ind w:firstLine="460"/>
            </w:pPr>
            <w:r>
              <w:t>в)</w:t>
            </w:r>
            <w:r>
              <w:tab/>
              <w:t>Помещения должны размещаться на первом этаже</w:t>
            </w:r>
          </w:p>
          <w:p w14:paraId="62015C6C" w14:textId="77777777" w:rsidR="00517C6A" w:rsidRDefault="00876F57">
            <w:pPr>
              <w:pStyle w:val="a7"/>
              <w:tabs>
                <w:tab w:val="left" w:pos="806"/>
              </w:tabs>
              <w:ind w:firstLine="460"/>
              <w:jc w:val="both"/>
            </w:pPr>
            <w:r>
              <w:t>г)</w:t>
            </w:r>
            <w:r>
              <w:tab/>
              <w:t>Помещения должны быть размещены в подвале</w:t>
            </w:r>
          </w:p>
        </w:tc>
      </w:tr>
      <w:tr w:rsidR="00517C6A" w14:paraId="2BF29516" w14:textId="77777777">
        <w:tblPrEx>
          <w:tblCellMar>
            <w:top w:w="0" w:type="dxa"/>
            <w:bottom w:w="0" w:type="dxa"/>
          </w:tblCellMar>
        </w:tblPrEx>
        <w:trPr>
          <w:trHeight w:hRule="exact" w:val="2270"/>
          <w:jc w:val="center"/>
        </w:trPr>
        <w:tc>
          <w:tcPr>
            <w:tcW w:w="571" w:type="dxa"/>
            <w:tcBorders>
              <w:top w:val="single" w:sz="4" w:space="0" w:color="auto"/>
              <w:left w:val="single" w:sz="4" w:space="0" w:color="auto"/>
              <w:bottom w:val="single" w:sz="4" w:space="0" w:color="auto"/>
            </w:tcBorders>
            <w:shd w:val="clear" w:color="auto" w:fill="FFFFFF"/>
          </w:tcPr>
          <w:p w14:paraId="613EE568" w14:textId="77777777" w:rsidR="00517C6A" w:rsidRDefault="00876F57">
            <w:pPr>
              <w:pStyle w:val="a7"/>
              <w:ind w:firstLine="380"/>
              <w:jc w:val="both"/>
            </w:pPr>
            <w:r>
              <w:t>8.</w:t>
            </w:r>
          </w:p>
        </w:tc>
        <w:tc>
          <w:tcPr>
            <w:tcW w:w="2976" w:type="dxa"/>
            <w:tcBorders>
              <w:top w:val="single" w:sz="4" w:space="0" w:color="auto"/>
              <w:left w:val="single" w:sz="4" w:space="0" w:color="auto"/>
              <w:bottom w:val="single" w:sz="4" w:space="0" w:color="auto"/>
            </w:tcBorders>
            <w:shd w:val="clear" w:color="auto" w:fill="FFFFFF"/>
          </w:tcPr>
          <w:p w14:paraId="44F39E5F" w14:textId="77777777" w:rsidR="00517C6A" w:rsidRDefault="00876F57">
            <w:pPr>
              <w:pStyle w:val="a7"/>
            </w:pPr>
            <w:r>
              <w:t xml:space="preserve">Какие требования предъявляются к участию животных на сцене, </w:t>
            </w:r>
            <w:r>
              <w:t>предоставляемых специализированной организацией?</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510F8950" w14:textId="77777777" w:rsidR="00517C6A" w:rsidRDefault="00876F57">
            <w:pPr>
              <w:pStyle w:val="a7"/>
              <w:tabs>
                <w:tab w:val="left" w:pos="815"/>
              </w:tabs>
              <w:ind w:left="820" w:hanging="360"/>
            </w:pPr>
            <w:r>
              <w:t>а)</w:t>
            </w:r>
            <w:r>
              <w:tab/>
              <w:t>Для безопасного ожидания выхода на сцену для животных должен быть продуман вольер/выгородка/ограждение, куда нет доступа артистам и работникам театра, концертного зала</w:t>
            </w:r>
          </w:p>
          <w:p w14:paraId="5C13A3FE" w14:textId="77777777" w:rsidR="00517C6A" w:rsidRDefault="00876F57">
            <w:pPr>
              <w:pStyle w:val="a7"/>
              <w:tabs>
                <w:tab w:val="left" w:pos="820"/>
              </w:tabs>
              <w:ind w:firstLine="460"/>
            </w:pPr>
            <w:r>
              <w:t>б)</w:t>
            </w:r>
            <w:r>
              <w:tab/>
              <w:t>Сопровождающие животных обязатель</w:t>
            </w:r>
            <w:r>
              <w:t>но принимают участие в концерте и спектаклях</w:t>
            </w:r>
          </w:p>
          <w:p w14:paraId="7887309F" w14:textId="77777777" w:rsidR="00517C6A" w:rsidRDefault="00876F57">
            <w:pPr>
              <w:pStyle w:val="a7"/>
              <w:tabs>
                <w:tab w:val="left" w:pos="820"/>
              </w:tabs>
              <w:ind w:firstLine="460"/>
            </w:pPr>
            <w:r>
              <w:t>в)</w:t>
            </w:r>
            <w:r>
              <w:tab/>
              <w:t>Сопровождающие животных не могут принимать участие в концерте и спектаклях</w:t>
            </w:r>
          </w:p>
          <w:p w14:paraId="75612C6F" w14:textId="77777777" w:rsidR="00517C6A" w:rsidRDefault="00876F57">
            <w:pPr>
              <w:pStyle w:val="a7"/>
              <w:tabs>
                <w:tab w:val="left" w:pos="815"/>
              </w:tabs>
              <w:ind w:left="820" w:hanging="360"/>
            </w:pPr>
            <w:r>
              <w:t>г)</w:t>
            </w:r>
            <w:r>
              <w:tab/>
              <w:t>Сопровождающие животных участвуют во внутренних репетициях, организованных режиссерами до начала спектакля</w:t>
            </w:r>
          </w:p>
        </w:tc>
      </w:tr>
    </w:tbl>
    <w:p w14:paraId="144E431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0AA7F1BA" w14:textId="77777777">
        <w:tblPrEx>
          <w:tblCellMar>
            <w:top w:w="0" w:type="dxa"/>
            <w:bottom w:w="0" w:type="dxa"/>
          </w:tblCellMar>
        </w:tblPrEx>
        <w:trPr>
          <w:trHeight w:hRule="exact" w:val="1714"/>
          <w:jc w:val="center"/>
        </w:trPr>
        <w:tc>
          <w:tcPr>
            <w:tcW w:w="571" w:type="dxa"/>
            <w:tcBorders>
              <w:top w:val="single" w:sz="4" w:space="0" w:color="auto"/>
              <w:left w:val="single" w:sz="4" w:space="0" w:color="auto"/>
            </w:tcBorders>
            <w:shd w:val="clear" w:color="auto" w:fill="FFFFFF"/>
          </w:tcPr>
          <w:p w14:paraId="19707185" w14:textId="77777777" w:rsidR="00517C6A" w:rsidRDefault="00876F57">
            <w:pPr>
              <w:pStyle w:val="a7"/>
              <w:ind w:firstLine="380"/>
            </w:pPr>
            <w:r>
              <w:t>9.</w:t>
            </w:r>
          </w:p>
        </w:tc>
        <w:tc>
          <w:tcPr>
            <w:tcW w:w="2976" w:type="dxa"/>
            <w:tcBorders>
              <w:top w:val="single" w:sz="4" w:space="0" w:color="auto"/>
              <w:left w:val="single" w:sz="4" w:space="0" w:color="auto"/>
            </w:tcBorders>
            <w:shd w:val="clear" w:color="auto" w:fill="FFFFFF"/>
          </w:tcPr>
          <w:p w14:paraId="09BFBC95" w14:textId="77777777" w:rsidR="00517C6A" w:rsidRDefault="00876F57">
            <w:pPr>
              <w:pStyle w:val="a7"/>
            </w:pPr>
            <w:r>
              <w:t xml:space="preserve">Какие </w:t>
            </w:r>
            <w:r>
              <w:t>требования предъявляются к помещениям для содержания животных?</w:t>
            </w:r>
          </w:p>
        </w:tc>
        <w:tc>
          <w:tcPr>
            <w:tcW w:w="12034" w:type="dxa"/>
            <w:tcBorders>
              <w:top w:val="single" w:sz="4" w:space="0" w:color="auto"/>
              <w:left w:val="single" w:sz="4" w:space="0" w:color="auto"/>
              <w:right w:val="single" w:sz="4" w:space="0" w:color="auto"/>
            </w:tcBorders>
            <w:shd w:val="clear" w:color="auto" w:fill="FFFFFF"/>
            <w:vAlign w:val="bottom"/>
          </w:tcPr>
          <w:p w14:paraId="1BB25BA0" w14:textId="77777777" w:rsidR="00517C6A" w:rsidRDefault="00876F57">
            <w:pPr>
              <w:pStyle w:val="a7"/>
              <w:tabs>
                <w:tab w:val="left" w:pos="810"/>
              </w:tabs>
              <w:ind w:firstLine="460"/>
            </w:pPr>
            <w:r>
              <w:t>а)</w:t>
            </w:r>
            <w:r>
              <w:tab/>
              <w:t>Помещения должны быть недоступны для лиц, не связанных с обслуживанием животных</w:t>
            </w:r>
          </w:p>
          <w:p w14:paraId="2471C525" w14:textId="77777777" w:rsidR="00517C6A" w:rsidRDefault="00876F57">
            <w:pPr>
              <w:pStyle w:val="a7"/>
              <w:tabs>
                <w:tab w:val="left" w:pos="810"/>
              </w:tabs>
              <w:ind w:left="820" w:hanging="360"/>
            </w:pPr>
            <w:r>
              <w:t>б)</w:t>
            </w:r>
            <w:r>
              <w:tab/>
              <w:t>Полы клеток должны иметь дренажную поверхность и уклон в сторону, противоположную обслуживанию животных</w:t>
            </w:r>
          </w:p>
          <w:p w14:paraId="3BA4E2E0" w14:textId="77777777" w:rsidR="00517C6A" w:rsidRDefault="00876F57">
            <w:pPr>
              <w:pStyle w:val="a7"/>
              <w:tabs>
                <w:tab w:val="left" w:pos="820"/>
              </w:tabs>
              <w:ind w:left="820" w:hanging="360"/>
            </w:pPr>
            <w:r>
              <w:t>в)</w:t>
            </w:r>
            <w:r>
              <w:tab/>
            </w:r>
            <w:r>
              <w:t>Оконные проемы в помещениях должны иметь прочные решетки или сетки, не препятствующие проветриванию помещений</w:t>
            </w:r>
          </w:p>
          <w:p w14:paraId="3FA07B53" w14:textId="77777777" w:rsidR="00517C6A" w:rsidRDefault="00876F57">
            <w:pPr>
              <w:pStyle w:val="a7"/>
              <w:tabs>
                <w:tab w:val="left" w:pos="810"/>
              </w:tabs>
              <w:ind w:firstLine="460"/>
            </w:pPr>
            <w:r>
              <w:t>г)</w:t>
            </w:r>
            <w:r>
              <w:tab/>
              <w:t>Габариты дверей и ворот не должны препятствовать свободному передвижению клеток с животными</w:t>
            </w:r>
          </w:p>
        </w:tc>
      </w:tr>
      <w:tr w:rsidR="00517C6A" w14:paraId="72DF99C6" w14:textId="77777777">
        <w:tblPrEx>
          <w:tblCellMar>
            <w:top w:w="0" w:type="dxa"/>
            <w:bottom w:w="0" w:type="dxa"/>
          </w:tblCellMar>
        </w:tblPrEx>
        <w:trPr>
          <w:trHeight w:hRule="exact" w:val="1982"/>
          <w:jc w:val="center"/>
        </w:trPr>
        <w:tc>
          <w:tcPr>
            <w:tcW w:w="571" w:type="dxa"/>
            <w:tcBorders>
              <w:top w:val="single" w:sz="4" w:space="0" w:color="auto"/>
              <w:left w:val="single" w:sz="4" w:space="0" w:color="auto"/>
            </w:tcBorders>
            <w:shd w:val="clear" w:color="auto" w:fill="FFFFFF"/>
          </w:tcPr>
          <w:p w14:paraId="67F1267D" w14:textId="77777777" w:rsidR="00517C6A" w:rsidRDefault="00876F57">
            <w:pPr>
              <w:pStyle w:val="a7"/>
              <w:ind w:firstLine="380"/>
            </w:pPr>
            <w:r>
              <w:t>1(</w:t>
            </w:r>
          </w:p>
        </w:tc>
        <w:tc>
          <w:tcPr>
            <w:tcW w:w="2976" w:type="dxa"/>
            <w:tcBorders>
              <w:top w:val="single" w:sz="4" w:space="0" w:color="auto"/>
              <w:left w:val="single" w:sz="4" w:space="0" w:color="auto"/>
            </w:tcBorders>
            <w:shd w:val="clear" w:color="auto" w:fill="FFFFFF"/>
          </w:tcPr>
          <w:p w14:paraId="295E72E9" w14:textId="77777777" w:rsidR="00517C6A" w:rsidRDefault="00876F57">
            <w:pPr>
              <w:pStyle w:val="a7"/>
            </w:pPr>
            <w:r>
              <w:t xml:space="preserve">Что необходимо предпринять в случае </w:t>
            </w:r>
            <w:r>
              <w:t>опасных схваток между животными, грозящих гибелью одному из них?</w:t>
            </w:r>
          </w:p>
        </w:tc>
        <w:tc>
          <w:tcPr>
            <w:tcW w:w="12034" w:type="dxa"/>
            <w:tcBorders>
              <w:top w:val="single" w:sz="4" w:space="0" w:color="auto"/>
              <w:left w:val="single" w:sz="4" w:space="0" w:color="auto"/>
              <w:right w:val="single" w:sz="4" w:space="0" w:color="auto"/>
            </w:tcBorders>
            <w:shd w:val="clear" w:color="auto" w:fill="FFFFFF"/>
          </w:tcPr>
          <w:p w14:paraId="276B24E5" w14:textId="77777777" w:rsidR="00517C6A" w:rsidRDefault="00876F57">
            <w:pPr>
              <w:pStyle w:val="a7"/>
              <w:tabs>
                <w:tab w:val="left" w:pos="806"/>
              </w:tabs>
              <w:ind w:firstLine="460"/>
            </w:pPr>
            <w:r>
              <w:t>а)</w:t>
            </w:r>
            <w:r>
              <w:tab/>
              <w:t>Применить шумовые отпугивающие средства</w:t>
            </w:r>
          </w:p>
          <w:p w14:paraId="54732D46" w14:textId="77777777" w:rsidR="00517C6A" w:rsidRDefault="00876F57">
            <w:pPr>
              <w:pStyle w:val="a7"/>
              <w:tabs>
                <w:tab w:val="left" w:pos="815"/>
              </w:tabs>
              <w:ind w:firstLine="460"/>
            </w:pPr>
            <w:r>
              <w:t>б)</w:t>
            </w:r>
            <w:r>
              <w:tab/>
              <w:t>Уведомить руководство о возможной гибели животного</w:t>
            </w:r>
          </w:p>
          <w:p w14:paraId="619CA63A" w14:textId="77777777" w:rsidR="00517C6A" w:rsidRDefault="00876F57">
            <w:pPr>
              <w:pStyle w:val="a7"/>
              <w:tabs>
                <w:tab w:val="left" w:pos="815"/>
              </w:tabs>
              <w:ind w:firstLine="460"/>
            </w:pPr>
            <w:r>
              <w:t>в)</w:t>
            </w:r>
            <w:r>
              <w:tab/>
              <w:t>Уведомить дрессировщика об инциденте</w:t>
            </w:r>
          </w:p>
          <w:p w14:paraId="51A1EA11" w14:textId="77777777" w:rsidR="00517C6A" w:rsidRDefault="00876F57">
            <w:pPr>
              <w:pStyle w:val="a7"/>
              <w:tabs>
                <w:tab w:val="left" w:pos="806"/>
              </w:tabs>
              <w:ind w:firstLine="460"/>
            </w:pPr>
            <w:r>
              <w:t>г)</w:t>
            </w:r>
            <w:r>
              <w:tab/>
              <w:t>Привлечь внимание животного, кинув им еду</w:t>
            </w:r>
          </w:p>
          <w:p w14:paraId="4B9D76B3" w14:textId="77777777" w:rsidR="00517C6A" w:rsidRDefault="00876F57">
            <w:pPr>
              <w:pStyle w:val="a7"/>
              <w:tabs>
                <w:tab w:val="left" w:pos="810"/>
              </w:tabs>
              <w:ind w:firstLine="460"/>
            </w:pPr>
            <w:r>
              <w:t>д)</w:t>
            </w:r>
            <w:r>
              <w:tab/>
              <w:t>Примен</w:t>
            </w:r>
            <w:r>
              <w:t>ить дистанционно успокоительные уколы</w:t>
            </w:r>
          </w:p>
        </w:tc>
      </w:tr>
      <w:tr w:rsidR="00517C6A" w14:paraId="60B6C24B"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071B3E97" w14:textId="77777777" w:rsidR="00517C6A" w:rsidRDefault="00876F57">
            <w:pPr>
              <w:pStyle w:val="a7"/>
              <w:ind w:firstLine="380"/>
            </w:pPr>
            <w:r>
              <w:t>1</w:t>
            </w:r>
          </w:p>
        </w:tc>
        <w:tc>
          <w:tcPr>
            <w:tcW w:w="2976" w:type="dxa"/>
            <w:tcBorders>
              <w:top w:val="single" w:sz="4" w:space="0" w:color="auto"/>
              <w:left w:val="single" w:sz="4" w:space="0" w:color="auto"/>
            </w:tcBorders>
            <w:shd w:val="clear" w:color="auto" w:fill="FFFFFF"/>
          </w:tcPr>
          <w:p w14:paraId="3B3CCB7F" w14:textId="77777777" w:rsidR="00517C6A" w:rsidRDefault="00876F57">
            <w:pPr>
              <w:pStyle w:val="a7"/>
            </w:pPr>
            <w:r>
              <w:t>Как часто нужно дезинфицировать мусоросборники и помещения для содержания животных и хранения инвентаря для уборки?</w:t>
            </w:r>
          </w:p>
        </w:tc>
        <w:tc>
          <w:tcPr>
            <w:tcW w:w="12034" w:type="dxa"/>
            <w:tcBorders>
              <w:top w:val="single" w:sz="4" w:space="0" w:color="auto"/>
              <w:left w:val="single" w:sz="4" w:space="0" w:color="auto"/>
              <w:right w:val="single" w:sz="4" w:space="0" w:color="auto"/>
            </w:tcBorders>
            <w:shd w:val="clear" w:color="auto" w:fill="FFFFFF"/>
          </w:tcPr>
          <w:p w14:paraId="26579A29" w14:textId="77777777" w:rsidR="00517C6A" w:rsidRDefault="00876F57">
            <w:pPr>
              <w:pStyle w:val="a7"/>
              <w:tabs>
                <w:tab w:val="left" w:pos="806"/>
              </w:tabs>
              <w:ind w:firstLine="460"/>
            </w:pPr>
            <w:r>
              <w:t>а)</w:t>
            </w:r>
            <w:r>
              <w:tab/>
              <w:t>Перед началом работы каждой новой программы</w:t>
            </w:r>
          </w:p>
          <w:p w14:paraId="09C1D444" w14:textId="77777777" w:rsidR="00517C6A" w:rsidRDefault="00876F57">
            <w:pPr>
              <w:pStyle w:val="a7"/>
              <w:tabs>
                <w:tab w:val="left" w:pos="810"/>
              </w:tabs>
              <w:ind w:firstLine="460"/>
            </w:pPr>
            <w:r>
              <w:t>б)</w:t>
            </w:r>
            <w:r>
              <w:tab/>
              <w:t>Не реже 1 раза в день</w:t>
            </w:r>
          </w:p>
          <w:p w14:paraId="6BF8DF1C" w14:textId="77777777" w:rsidR="00517C6A" w:rsidRDefault="00876F57">
            <w:pPr>
              <w:pStyle w:val="a7"/>
              <w:tabs>
                <w:tab w:val="left" w:pos="810"/>
              </w:tabs>
              <w:ind w:firstLine="460"/>
            </w:pPr>
            <w:r>
              <w:t>в)</w:t>
            </w:r>
            <w:r>
              <w:tab/>
              <w:t xml:space="preserve">Не реже 1 раза в </w:t>
            </w:r>
            <w:r>
              <w:t>неделю</w:t>
            </w:r>
          </w:p>
          <w:p w14:paraId="45942E08" w14:textId="77777777" w:rsidR="00517C6A" w:rsidRDefault="00876F57">
            <w:pPr>
              <w:pStyle w:val="a7"/>
              <w:tabs>
                <w:tab w:val="left" w:pos="806"/>
              </w:tabs>
              <w:ind w:firstLine="460"/>
            </w:pPr>
            <w:r>
              <w:t>г)</w:t>
            </w:r>
            <w:r>
              <w:tab/>
              <w:t>Не реже двух раз в месяц</w:t>
            </w:r>
          </w:p>
        </w:tc>
      </w:tr>
      <w:tr w:rsidR="00517C6A" w14:paraId="388603C2"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5E48ABD5" w14:textId="77777777" w:rsidR="00517C6A" w:rsidRDefault="00876F57">
            <w:pPr>
              <w:pStyle w:val="a7"/>
              <w:ind w:firstLine="380"/>
            </w:pPr>
            <w:r>
              <w:t>Е</w:t>
            </w:r>
          </w:p>
        </w:tc>
        <w:tc>
          <w:tcPr>
            <w:tcW w:w="2976" w:type="dxa"/>
            <w:tcBorders>
              <w:top w:val="single" w:sz="4" w:space="0" w:color="auto"/>
              <w:left w:val="single" w:sz="4" w:space="0" w:color="auto"/>
            </w:tcBorders>
            <w:shd w:val="clear" w:color="auto" w:fill="FFFFFF"/>
          </w:tcPr>
          <w:p w14:paraId="24F4FC7F" w14:textId="77777777" w:rsidR="00517C6A" w:rsidRDefault="00876F57">
            <w:pPr>
              <w:pStyle w:val="a7"/>
            </w:pPr>
            <w:r>
              <w:t>Какие требования предъявляются к цирковым выступлениям на воде?</w:t>
            </w:r>
          </w:p>
        </w:tc>
        <w:tc>
          <w:tcPr>
            <w:tcW w:w="12034" w:type="dxa"/>
            <w:tcBorders>
              <w:top w:val="single" w:sz="4" w:space="0" w:color="auto"/>
              <w:left w:val="single" w:sz="4" w:space="0" w:color="auto"/>
              <w:right w:val="single" w:sz="4" w:space="0" w:color="auto"/>
            </w:tcBorders>
            <w:shd w:val="clear" w:color="auto" w:fill="FFFFFF"/>
            <w:vAlign w:val="bottom"/>
          </w:tcPr>
          <w:p w14:paraId="6587601D" w14:textId="77777777" w:rsidR="00517C6A" w:rsidRDefault="00876F57">
            <w:pPr>
              <w:pStyle w:val="a7"/>
              <w:tabs>
                <w:tab w:val="left" w:pos="806"/>
              </w:tabs>
              <w:ind w:firstLine="460"/>
            </w:pPr>
            <w:r>
              <w:t>а)</w:t>
            </w:r>
            <w:r>
              <w:tab/>
              <w:t>Нахождение в воде работников совместно с животными допускается с разрешения терапевта</w:t>
            </w:r>
          </w:p>
          <w:p w14:paraId="157F196C" w14:textId="77777777" w:rsidR="00517C6A" w:rsidRDefault="00876F57">
            <w:pPr>
              <w:pStyle w:val="a7"/>
              <w:tabs>
                <w:tab w:val="left" w:pos="801"/>
              </w:tabs>
              <w:ind w:firstLine="460"/>
            </w:pPr>
            <w:r>
              <w:t>б)</w:t>
            </w:r>
            <w:r>
              <w:tab/>
              <w:t xml:space="preserve">Нахождение в воде работников совместно с животными </w:t>
            </w:r>
            <w:r>
              <w:t>допускается с разрешения ветеринарного врача</w:t>
            </w:r>
          </w:p>
          <w:p w14:paraId="47FEF264" w14:textId="77777777" w:rsidR="00517C6A" w:rsidRDefault="00876F57">
            <w:pPr>
              <w:pStyle w:val="a7"/>
              <w:tabs>
                <w:tab w:val="left" w:pos="810"/>
              </w:tabs>
              <w:ind w:left="820" w:hanging="360"/>
            </w:pPr>
            <w:r>
              <w:t>в)</w:t>
            </w:r>
            <w:r>
              <w:tab/>
              <w:t>Пребывание работников в воде допускается не более 180 минут в день с обязательным двухчасовым перерывом через каждые 60 минут</w:t>
            </w:r>
          </w:p>
          <w:p w14:paraId="1AA5BBF9" w14:textId="77777777" w:rsidR="00517C6A" w:rsidRDefault="00876F57">
            <w:pPr>
              <w:pStyle w:val="a7"/>
              <w:tabs>
                <w:tab w:val="left" w:pos="810"/>
              </w:tabs>
              <w:ind w:left="820" w:hanging="360"/>
            </w:pPr>
            <w:r>
              <w:t>г)</w:t>
            </w:r>
            <w:r>
              <w:tab/>
              <w:t xml:space="preserve">Пребывание работников в воде допускается не более 90 минут в день с </w:t>
            </w:r>
            <w:r>
              <w:t>обязательным двухчасовым перерывом через каждые 30 минут</w:t>
            </w:r>
          </w:p>
          <w:p w14:paraId="63290A89" w14:textId="77777777" w:rsidR="00517C6A" w:rsidRDefault="00876F57">
            <w:pPr>
              <w:pStyle w:val="a7"/>
              <w:tabs>
                <w:tab w:val="left" w:pos="820"/>
              </w:tabs>
              <w:ind w:firstLine="460"/>
            </w:pPr>
            <w:r>
              <w:t>д)</w:t>
            </w:r>
            <w:r>
              <w:tab/>
              <w:t>Запрещено находиться в воде во время перерывов и отдыха</w:t>
            </w:r>
          </w:p>
        </w:tc>
      </w:tr>
      <w:tr w:rsidR="00517C6A" w14:paraId="267160F1" w14:textId="77777777">
        <w:tblPrEx>
          <w:tblCellMar>
            <w:top w:w="0" w:type="dxa"/>
            <w:bottom w:w="0" w:type="dxa"/>
          </w:tblCellMar>
        </w:tblPrEx>
        <w:trPr>
          <w:trHeight w:hRule="exact" w:val="2270"/>
          <w:jc w:val="center"/>
        </w:trPr>
        <w:tc>
          <w:tcPr>
            <w:tcW w:w="571" w:type="dxa"/>
            <w:tcBorders>
              <w:top w:val="single" w:sz="4" w:space="0" w:color="auto"/>
              <w:left w:val="single" w:sz="4" w:space="0" w:color="auto"/>
              <w:bottom w:val="single" w:sz="4" w:space="0" w:color="auto"/>
            </w:tcBorders>
            <w:shd w:val="clear" w:color="auto" w:fill="FFFFFF"/>
          </w:tcPr>
          <w:p w14:paraId="084B0917" w14:textId="77777777" w:rsidR="00517C6A" w:rsidRDefault="00876F57">
            <w:pPr>
              <w:pStyle w:val="a7"/>
              <w:ind w:firstLine="380"/>
            </w:pPr>
            <w:r>
              <w:t>Е</w:t>
            </w:r>
          </w:p>
        </w:tc>
        <w:tc>
          <w:tcPr>
            <w:tcW w:w="2976" w:type="dxa"/>
            <w:tcBorders>
              <w:top w:val="single" w:sz="4" w:space="0" w:color="auto"/>
              <w:left w:val="single" w:sz="4" w:space="0" w:color="auto"/>
              <w:bottom w:val="single" w:sz="4" w:space="0" w:color="auto"/>
            </w:tcBorders>
            <w:shd w:val="clear" w:color="auto" w:fill="FFFFFF"/>
          </w:tcPr>
          <w:p w14:paraId="41A86224" w14:textId="77777777" w:rsidR="00517C6A" w:rsidRDefault="00876F57">
            <w:pPr>
              <w:pStyle w:val="a7"/>
            </w:pPr>
            <w:r>
              <w:t>Какие требования предъявляются к выступлениям на манеже с участием хищных животных без манежной клетки?</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73C9CE0D" w14:textId="77777777" w:rsidR="00517C6A" w:rsidRDefault="00876F57">
            <w:pPr>
              <w:pStyle w:val="a7"/>
              <w:tabs>
                <w:tab w:val="left" w:pos="810"/>
              </w:tabs>
              <w:ind w:firstLine="460"/>
            </w:pPr>
            <w:r>
              <w:t>а)</w:t>
            </w:r>
            <w:r>
              <w:tab/>
              <w:t>Выступление допускается при уч</w:t>
            </w:r>
            <w:r>
              <w:t>астии не более двух хищных животных</w:t>
            </w:r>
          </w:p>
          <w:p w14:paraId="1FF2B3CC" w14:textId="77777777" w:rsidR="00517C6A" w:rsidRDefault="00876F57">
            <w:pPr>
              <w:pStyle w:val="a7"/>
              <w:tabs>
                <w:tab w:val="left" w:pos="810"/>
              </w:tabs>
              <w:ind w:firstLine="460"/>
            </w:pPr>
            <w:r>
              <w:t>б)</w:t>
            </w:r>
            <w:r>
              <w:tab/>
              <w:t>Выступление допускается при участии не более 1 хищного животного</w:t>
            </w:r>
          </w:p>
          <w:p w14:paraId="3CE86251" w14:textId="77777777" w:rsidR="00517C6A" w:rsidRDefault="00876F57">
            <w:pPr>
              <w:pStyle w:val="a7"/>
              <w:tabs>
                <w:tab w:val="left" w:pos="806"/>
              </w:tabs>
              <w:ind w:left="820" w:hanging="360"/>
            </w:pPr>
            <w:r>
              <w:t>в)</w:t>
            </w:r>
            <w:r>
              <w:tab/>
              <w:t>Выступление допускается при условии страховки хищных животных с помощью поводка, удерживаемого двумя работниками</w:t>
            </w:r>
          </w:p>
          <w:p w14:paraId="3A1082A9" w14:textId="77777777" w:rsidR="00517C6A" w:rsidRDefault="00876F57">
            <w:pPr>
              <w:pStyle w:val="a7"/>
              <w:tabs>
                <w:tab w:val="left" w:pos="806"/>
              </w:tabs>
              <w:ind w:left="820" w:hanging="360"/>
            </w:pPr>
            <w:r>
              <w:t>г)</w:t>
            </w:r>
            <w:r>
              <w:tab/>
              <w:t xml:space="preserve">При передвижении опасных </w:t>
            </w:r>
            <w:r>
              <w:t>животных между зрителями и животными обязаны следовать опытные и подготовленные работники</w:t>
            </w:r>
          </w:p>
        </w:tc>
      </w:tr>
    </w:tbl>
    <w:p w14:paraId="66A0C55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1311D84C" w14:textId="77777777">
        <w:tblPrEx>
          <w:tblCellMar>
            <w:top w:w="0" w:type="dxa"/>
            <w:bottom w:w="0" w:type="dxa"/>
          </w:tblCellMar>
        </w:tblPrEx>
        <w:trPr>
          <w:trHeight w:hRule="exact" w:val="1714"/>
          <w:jc w:val="center"/>
        </w:trPr>
        <w:tc>
          <w:tcPr>
            <w:tcW w:w="571" w:type="dxa"/>
            <w:tcBorders>
              <w:top w:val="single" w:sz="4" w:space="0" w:color="auto"/>
              <w:left w:val="single" w:sz="4" w:space="0" w:color="auto"/>
            </w:tcBorders>
            <w:shd w:val="clear" w:color="auto" w:fill="FFFFFF"/>
          </w:tcPr>
          <w:p w14:paraId="40BF282B" w14:textId="77777777" w:rsidR="00517C6A" w:rsidRDefault="00876F57">
            <w:pPr>
              <w:pStyle w:val="a7"/>
              <w:ind w:firstLine="380"/>
              <w:jc w:val="both"/>
            </w:pPr>
            <w:r>
              <w:t>Г</w:t>
            </w:r>
          </w:p>
        </w:tc>
        <w:tc>
          <w:tcPr>
            <w:tcW w:w="2976" w:type="dxa"/>
            <w:tcBorders>
              <w:top w:val="single" w:sz="4" w:space="0" w:color="auto"/>
              <w:left w:val="single" w:sz="4" w:space="0" w:color="auto"/>
            </w:tcBorders>
            <w:shd w:val="clear" w:color="auto" w:fill="FFFFFF"/>
          </w:tcPr>
          <w:p w14:paraId="0074CEBE" w14:textId="77777777" w:rsidR="00517C6A" w:rsidRDefault="00876F57">
            <w:pPr>
              <w:pStyle w:val="a7"/>
            </w:pPr>
            <w:r>
              <w:t>Какие требования предъявляются к выступлениям на манеже с участием медведя?</w:t>
            </w:r>
          </w:p>
        </w:tc>
        <w:tc>
          <w:tcPr>
            <w:tcW w:w="12034" w:type="dxa"/>
            <w:tcBorders>
              <w:top w:val="single" w:sz="4" w:space="0" w:color="auto"/>
              <w:left w:val="single" w:sz="4" w:space="0" w:color="auto"/>
              <w:right w:val="single" w:sz="4" w:space="0" w:color="auto"/>
            </w:tcBorders>
            <w:shd w:val="clear" w:color="auto" w:fill="FFFFFF"/>
          </w:tcPr>
          <w:p w14:paraId="1C2C0FB0" w14:textId="77777777" w:rsidR="00517C6A" w:rsidRDefault="00876F57">
            <w:pPr>
              <w:pStyle w:val="a7"/>
              <w:tabs>
                <w:tab w:val="left" w:pos="815"/>
              </w:tabs>
              <w:ind w:left="820" w:hanging="360"/>
            </w:pPr>
            <w:r>
              <w:t>а)</w:t>
            </w:r>
            <w:r>
              <w:tab/>
              <w:t>Допускается вывод медведя без поводка, в случае если есть соответствующее заключен</w:t>
            </w:r>
            <w:r>
              <w:t>ие ветеринарного врача</w:t>
            </w:r>
          </w:p>
          <w:p w14:paraId="6162A369" w14:textId="77777777" w:rsidR="00517C6A" w:rsidRDefault="00876F57">
            <w:pPr>
              <w:pStyle w:val="a7"/>
              <w:tabs>
                <w:tab w:val="left" w:pos="810"/>
              </w:tabs>
              <w:ind w:firstLine="460"/>
            </w:pPr>
            <w:r>
              <w:t>б)</w:t>
            </w:r>
            <w:r>
              <w:tab/>
              <w:t>Бурых медведей допускается выводить на манеж в намордниках и ошейниках</w:t>
            </w:r>
          </w:p>
          <w:p w14:paraId="2023DBA2" w14:textId="77777777" w:rsidR="00517C6A" w:rsidRDefault="00876F57">
            <w:pPr>
              <w:pStyle w:val="a7"/>
              <w:tabs>
                <w:tab w:val="left" w:pos="810"/>
              </w:tabs>
              <w:ind w:firstLine="460"/>
            </w:pPr>
            <w:r>
              <w:t>в)</w:t>
            </w:r>
            <w:r>
              <w:tab/>
              <w:t>Дрессировщик должен надеть намордник внутри клетки</w:t>
            </w:r>
          </w:p>
          <w:p w14:paraId="1AADA7FA" w14:textId="77777777" w:rsidR="00517C6A" w:rsidRDefault="00876F57">
            <w:pPr>
              <w:pStyle w:val="a7"/>
              <w:tabs>
                <w:tab w:val="left" w:pos="815"/>
              </w:tabs>
              <w:ind w:firstLine="460"/>
            </w:pPr>
            <w:r>
              <w:t>г)</w:t>
            </w:r>
            <w:r>
              <w:tab/>
              <w:t>Запрещен вывод медведей за барьер</w:t>
            </w:r>
          </w:p>
        </w:tc>
      </w:tr>
      <w:tr w:rsidR="00517C6A" w14:paraId="77AC2590" w14:textId="77777777">
        <w:tblPrEx>
          <w:tblCellMar>
            <w:top w:w="0" w:type="dxa"/>
            <w:bottom w:w="0" w:type="dxa"/>
          </w:tblCellMar>
        </w:tblPrEx>
        <w:trPr>
          <w:trHeight w:hRule="exact" w:val="2376"/>
          <w:jc w:val="center"/>
        </w:trPr>
        <w:tc>
          <w:tcPr>
            <w:tcW w:w="571" w:type="dxa"/>
            <w:tcBorders>
              <w:top w:val="single" w:sz="4" w:space="0" w:color="auto"/>
              <w:left w:val="single" w:sz="4" w:space="0" w:color="auto"/>
            </w:tcBorders>
            <w:shd w:val="clear" w:color="auto" w:fill="FFFFFF"/>
          </w:tcPr>
          <w:p w14:paraId="2EA3911C" w14:textId="77777777" w:rsidR="00517C6A" w:rsidRDefault="00876F57">
            <w:pPr>
              <w:pStyle w:val="a7"/>
              <w:ind w:firstLine="380"/>
              <w:jc w:val="both"/>
            </w:pPr>
            <w:r>
              <w:t>1:</w:t>
            </w:r>
          </w:p>
        </w:tc>
        <w:tc>
          <w:tcPr>
            <w:tcW w:w="2976" w:type="dxa"/>
            <w:tcBorders>
              <w:top w:val="single" w:sz="4" w:space="0" w:color="auto"/>
              <w:left w:val="single" w:sz="4" w:space="0" w:color="auto"/>
            </w:tcBorders>
            <w:shd w:val="clear" w:color="auto" w:fill="FFFFFF"/>
          </w:tcPr>
          <w:p w14:paraId="5402AD2C" w14:textId="77777777" w:rsidR="00517C6A" w:rsidRDefault="00876F57">
            <w:pPr>
              <w:pStyle w:val="a7"/>
            </w:pPr>
            <w:r>
              <w:t xml:space="preserve">Какие действия нужно предпринять в случае, если перед </w:t>
            </w:r>
            <w:r>
              <w:t>репетицией или работой номера с медведями на манеж попадает даже незначительное количество крови?</w:t>
            </w:r>
          </w:p>
        </w:tc>
        <w:tc>
          <w:tcPr>
            <w:tcW w:w="12034" w:type="dxa"/>
            <w:tcBorders>
              <w:top w:val="single" w:sz="4" w:space="0" w:color="auto"/>
              <w:left w:val="single" w:sz="4" w:space="0" w:color="auto"/>
              <w:right w:val="single" w:sz="4" w:space="0" w:color="auto"/>
            </w:tcBorders>
            <w:shd w:val="clear" w:color="auto" w:fill="FFFFFF"/>
          </w:tcPr>
          <w:p w14:paraId="05BA4E33" w14:textId="77777777" w:rsidR="00517C6A" w:rsidRDefault="00876F57">
            <w:pPr>
              <w:pStyle w:val="a7"/>
              <w:tabs>
                <w:tab w:val="left" w:pos="820"/>
              </w:tabs>
              <w:ind w:firstLine="460"/>
            </w:pPr>
            <w:r>
              <w:t>а)</w:t>
            </w:r>
            <w:r>
              <w:tab/>
              <w:t>Сообщить о случившемся ветеринарному врачу</w:t>
            </w:r>
          </w:p>
          <w:p w14:paraId="5756AC81" w14:textId="77777777" w:rsidR="00517C6A" w:rsidRDefault="00876F57">
            <w:pPr>
              <w:pStyle w:val="a7"/>
              <w:tabs>
                <w:tab w:val="left" w:pos="820"/>
              </w:tabs>
              <w:ind w:firstLine="460"/>
            </w:pPr>
            <w:r>
              <w:t>б)</w:t>
            </w:r>
            <w:r>
              <w:tab/>
              <w:t>Снять с работы или репетиции номер, в котором участвуют медведи</w:t>
            </w:r>
          </w:p>
          <w:p w14:paraId="3324B09F" w14:textId="77777777" w:rsidR="00517C6A" w:rsidRDefault="00876F57">
            <w:pPr>
              <w:pStyle w:val="a7"/>
              <w:tabs>
                <w:tab w:val="left" w:pos="810"/>
              </w:tabs>
              <w:ind w:firstLine="460"/>
            </w:pPr>
            <w:r>
              <w:t>в)</w:t>
            </w:r>
            <w:r>
              <w:tab/>
              <w:t>Провести санитарную обработку манежа</w:t>
            </w:r>
          </w:p>
          <w:p w14:paraId="2198A2D9" w14:textId="77777777" w:rsidR="00517C6A" w:rsidRDefault="00876F57">
            <w:pPr>
              <w:pStyle w:val="a7"/>
              <w:tabs>
                <w:tab w:val="left" w:pos="810"/>
              </w:tabs>
              <w:ind w:firstLine="460"/>
            </w:pPr>
            <w:r>
              <w:t>г)</w:t>
            </w:r>
            <w:r>
              <w:tab/>
            </w:r>
            <w:r>
              <w:t>Не выводить больше в этот день на манеж хищников, во избежание непредсказуемых действий хищников</w:t>
            </w:r>
          </w:p>
        </w:tc>
      </w:tr>
      <w:tr w:rsidR="00517C6A" w14:paraId="3656EB08" w14:textId="77777777">
        <w:tblPrEx>
          <w:tblCellMar>
            <w:top w:w="0" w:type="dxa"/>
            <w:bottom w:w="0" w:type="dxa"/>
          </w:tblCellMar>
        </w:tblPrEx>
        <w:trPr>
          <w:trHeight w:hRule="exact" w:val="2146"/>
          <w:jc w:val="center"/>
        </w:trPr>
        <w:tc>
          <w:tcPr>
            <w:tcW w:w="571" w:type="dxa"/>
            <w:tcBorders>
              <w:top w:val="single" w:sz="4" w:space="0" w:color="auto"/>
              <w:left w:val="single" w:sz="4" w:space="0" w:color="auto"/>
            </w:tcBorders>
            <w:shd w:val="clear" w:color="auto" w:fill="FFFFFF"/>
          </w:tcPr>
          <w:p w14:paraId="2229F123" w14:textId="77777777" w:rsidR="00517C6A" w:rsidRDefault="00876F57">
            <w:pPr>
              <w:pStyle w:val="a7"/>
              <w:ind w:firstLine="380"/>
              <w:jc w:val="both"/>
            </w:pPr>
            <w:r>
              <w:t>1(</w:t>
            </w:r>
          </w:p>
        </w:tc>
        <w:tc>
          <w:tcPr>
            <w:tcW w:w="2976" w:type="dxa"/>
            <w:tcBorders>
              <w:top w:val="single" w:sz="4" w:space="0" w:color="auto"/>
              <w:left w:val="single" w:sz="4" w:space="0" w:color="auto"/>
            </w:tcBorders>
            <w:shd w:val="clear" w:color="auto" w:fill="FFFFFF"/>
          </w:tcPr>
          <w:p w14:paraId="3E148DE1" w14:textId="77777777" w:rsidR="00517C6A" w:rsidRDefault="00876F57">
            <w:pPr>
              <w:pStyle w:val="a7"/>
            </w:pPr>
            <w:r>
              <w:t>Какие требования предъявляются к выступлениям на манеже с участием лошадей?</w:t>
            </w:r>
          </w:p>
        </w:tc>
        <w:tc>
          <w:tcPr>
            <w:tcW w:w="12034" w:type="dxa"/>
            <w:tcBorders>
              <w:top w:val="single" w:sz="4" w:space="0" w:color="auto"/>
              <w:left w:val="single" w:sz="4" w:space="0" w:color="auto"/>
              <w:right w:val="single" w:sz="4" w:space="0" w:color="auto"/>
            </w:tcBorders>
            <w:shd w:val="clear" w:color="auto" w:fill="FFFFFF"/>
          </w:tcPr>
          <w:p w14:paraId="3593B320" w14:textId="77777777" w:rsidR="00517C6A" w:rsidRDefault="00876F57">
            <w:pPr>
              <w:pStyle w:val="a7"/>
              <w:tabs>
                <w:tab w:val="left" w:pos="806"/>
              </w:tabs>
              <w:ind w:left="820" w:hanging="360"/>
            </w:pPr>
            <w:r>
              <w:t>а)</w:t>
            </w:r>
            <w:r>
              <w:tab/>
              <w:t>Подготовку лошадей к выходу на манеж допустимо проводить опытным работникам,</w:t>
            </w:r>
            <w:r>
              <w:t xml:space="preserve"> например, из числа униформистов</w:t>
            </w:r>
          </w:p>
          <w:p w14:paraId="7E4BA9EA" w14:textId="77777777" w:rsidR="00517C6A" w:rsidRDefault="00876F57">
            <w:pPr>
              <w:pStyle w:val="a7"/>
              <w:tabs>
                <w:tab w:val="left" w:pos="806"/>
              </w:tabs>
              <w:ind w:left="820" w:hanging="360"/>
            </w:pPr>
            <w:r>
              <w:t>б)</w:t>
            </w:r>
            <w:r>
              <w:tab/>
              <w:t>Дрессировщику или руководителю номера допускается сесть на лошадь в стойле для вывода лошади на манеж</w:t>
            </w:r>
          </w:p>
          <w:p w14:paraId="37C2674D" w14:textId="77777777" w:rsidR="00517C6A" w:rsidRDefault="00876F57">
            <w:pPr>
              <w:pStyle w:val="a7"/>
              <w:tabs>
                <w:tab w:val="left" w:pos="810"/>
              </w:tabs>
              <w:ind w:left="820" w:hanging="360"/>
            </w:pPr>
            <w:r>
              <w:t>в)</w:t>
            </w:r>
            <w:r>
              <w:tab/>
              <w:t>Вывод лошади из конюшни и начало их разминки проводят непосредственно пред выступлением, не ранее чем за 10 минут д</w:t>
            </w:r>
            <w:r>
              <w:t>о начала работы номера</w:t>
            </w:r>
          </w:p>
          <w:p w14:paraId="3801C107" w14:textId="77777777" w:rsidR="00517C6A" w:rsidRDefault="00876F57">
            <w:pPr>
              <w:pStyle w:val="a7"/>
              <w:tabs>
                <w:tab w:val="left" w:pos="810"/>
              </w:tabs>
              <w:ind w:firstLine="460"/>
            </w:pPr>
            <w:r>
              <w:t>г)</w:t>
            </w:r>
            <w:r>
              <w:tab/>
              <w:t>Запрещается привлекать зрителей к участию в номерах с лошадьми</w:t>
            </w:r>
          </w:p>
        </w:tc>
      </w:tr>
      <w:tr w:rsidR="00517C6A" w14:paraId="41382A70"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3F83624E" w14:textId="77777777" w:rsidR="00517C6A" w:rsidRDefault="00876F57">
            <w:pPr>
              <w:pStyle w:val="a7"/>
              <w:ind w:firstLine="380"/>
              <w:jc w:val="both"/>
            </w:pPr>
            <w:r>
              <w:t>Г</w:t>
            </w:r>
          </w:p>
        </w:tc>
        <w:tc>
          <w:tcPr>
            <w:tcW w:w="2976" w:type="dxa"/>
            <w:tcBorders>
              <w:top w:val="single" w:sz="4" w:space="0" w:color="auto"/>
              <w:left w:val="single" w:sz="4" w:space="0" w:color="auto"/>
            </w:tcBorders>
            <w:shd w:val="clear" w:color="auto" w:fill="FFFFFF"/>
          </w:tcPr>
          <w:p w14:paraId="2E5F205B" w14:textId="77777777" w:rsidR="00517C6A" w:rsidRDefault="00876F57">
            <w:pPr>
              <w:pStyle w:val="a7"/>
            </w:pPr>
            <w:r>
              <w:t>Какие требования предъявляются к помещениям, в которых содержатся опасные животные?</w:t>
            </w:r>
          </w:p>
        </w:tc>
        <w:tc>
          <w:tcPr>
            <w:tcW w:w="12034" w:type="dxa"/>
            <w:tcBorders>
              <w:top w:val="single" w:sz="4" w:space="0" w:color="auto"/>
              <w:left w:val="single" w:sz="4" w:space="0" w:color="auto"/>
              <w:right w:val="single" w:sz="4" w:space="0" w:color="auto"/>
            </w:tcBorders>
            <w:shd w:val="clear" w:color="auto" w:fill="FFFFFF"/>
            <w:vAlign w:val="bottom"/>
          </w:tcPr>
          <w:p w14:paraId="12690A9E" w14:textId="77777777" w:rsidR="00517C6A" w:rsidRDefault="00876F57">
            <w:pPr>
              <w:pStyle w:val="a7"/>
              <w:tabs>
                <w:tab w:val="left" w:pos="806"/>
              </w:tabs>
              <w:ind w:firstLine="460"/>
            </w:pPr>
            <w:r>
              <w:t>а)</w:t>
            </w:r>
            <w:r>
              <w:tab/>
              <w:t xml:space="preserve">На дверях помещений должны быть указаны ответственные лица за уборку </w:t>
            </w:r>
            <w:r>
              <w:t>помещений</w:t>
            </w:r>
          </w:p>
          <w:p w14:paraId="62C914C8" w14:textId="77777777" w:rsidR="00517C6A" w:rsidRDefault="00876F57">
            <w:pPr>
              <w:pStyle w:val="a7"/>
              <w:tabs>
                <w:tab w:val="left" w:pos="801"/>
              </w:tabs>
              <w:ind w:left="820" w:hanging="360"/>
            </w:pPr>
            <w:r>
              <w:t>б)</w:t>
            </w:r>
            <w:r>
              <w:tab/>
              <w:t>На дверях помещений и клеток должны быть размещены плакаты с предупреждающими надписями «Осторожно! Хищники!»</w:t>
            </w:r>
          </w:p>
          <w:p w14:paraId="572F1E23" w14:textId="77777777" w:rsidR="00517C6A" w:rsidRDefault="00876F57">
            <w:pPr>
              <w:pStyle w:val="a7"/>
              <w:tabs>
                <w:tab w:val="left" w:pos="806"/>
              </w:tabs>
              <w:ind w:left="820" w:hanging="360"/>
            </w:pPr>
            <w:r>
              <w:t>в)</w:t>
            </w:r>
            <w:r>
              <w:tab/>
              <w:t>Непосредственно в зоне обслуживания должны быть вывешены инструкции по охране труда для обслуживающего персонала</w:t>
            </w:r>
          </w:p>
          <w:p w14:paraId="45A40A9E" w14:textId="77777777" w:rsidR="00517C6A" w:rsidRDefault="00876F57">
            <w:pPr>
              <w:pStyle w:val="a7"/>
              <w:tabs>
                <w:tab w:val="left" w:pos="810"/>
              </w:tabs>
              <w:ind w:firstLine="460"/>
            </w:pPr>
            <w:r>
              <w:t>г)</w:t>
            </w:r>
            <w:r>
              <w:tab/>
              <w:t xml:space="preserve">В зоне </w:t>
            </w:r>
            <w:r>
              <w:t>обслуживания должны быть установлены кулеры с питьевой водой</w:t>
            </w:r>
          </w:p>
        </w:tc>
      </w:tr>
      <w:tr w:rsidR="00517C6A" w14:paraId="1CC0312F" w14:textId="7777777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14:paraId="22C0D8C4" w14:textId="77777777" w:rsidR="00517C6A" w:rsidRDefault="00876F57">
            <w:pPr>
              <w:pStyle w:val="a7"/>
              <w:ind w:firstLine="380"/>
              <w:jc w:val="both"/>
            </w:pPr>
            <w:r>
              <w:t>Г</w:t>
            </w:r>
          </w:p>
        </w:tc>
        <w:tc>
          <w:tcPr>
            <w:tcW w:w="2976" w:type="dxa"/>
            <w:tcBorders>
              <w:top w:val="single" w:sz="4" w:space="0" w:color="auto"/>
              <w:left w:val="single" w:sz="4" w:space="0" w:color="auto"/>
            </w:tcBorders>
            <w:shd w:val="clear" w:color="auto" w:fill="FFFFFF"/>
          </w:tcPr>
          <w:p w14:paraId="5B489505" w14:textId="77777777" w:rsidR="00517C6A" w:rsidRDefault="00876F57">
            <w:pPr>
              <w:pStyle w:val="a7"/>
            </w:pPr>
            <w:r>
              <w:t>Кому разрешен доступ в помещения, где содержатся животные?</w:t>
            </w:r>
          </w:p>
        </w:tc>
        <w:tc>
          <w:tcPr>
            <w:tcW w:w="12034" w:type="dxa"/>
            <w:tcBorders>
              <w:top w:val="single" w:sz="4" w:space="0" w:color="auto"/>
              <w:left w:val="single" w:sz="4" w:space="0" w:color="auto"/>
              <w:right w:val="single" w:sz="4" w:space="0" w:color="auto"/>
            </w:tcBorders>
            <w:shd w:val="clear" w:color="auto" w:fill="FFFFFF"/>
            <w:vAlign w:val="bottom"/>
          </w:tcPr>
          <w:p w14:paraId="0A89B50A" w14:textId="77777777" w:rsidR="00517C6A" w:rsidRDefault="00876F57">
            <w:pPr>
              <w:pStyle w:val="a7"/>
              <w:tabs>
                <w:tab w:val="left" w:pos="810"/>
              </w:tabs>
              <w:ind w:firstLine="460"/>
            </w:pPr>
            <w:r>
              <w:t>а)</w:t>
            </w:r>
            <w:r>
              <w:tab/>
              <w:t>Работникам, в должностные обязанности которых входит осуществление ухода за животными</w:t>
            </w:r>
          </w:p>
          <w:p w14:paraId="5FF2FA67" w14:textId="77777777" w:rsidR="00517C6A" w:rsidRDefault="00876F57">
            <w:pPr>
              <w:pStyle w:val="a7"/>
              <w:tabs>
                <w:tab w:val="left" w:pos="810"/>
              </w:tabs>
              <w:ind w:firstLine="460"/>
            </w:pPr>
            <w:r>
              <w:t>б)</w:t>
            </w:r>
            <w:r>
              <w:tab/>
              <w:t>Работникам, в должностные обязанности вхо</w:t>
            </w:r>
            <w:r>
              <w:t>дит ремонт помещений</w:t>
            </w:r>
          </w:p>
          <w:p w14:paraId="077D1CFC" w14:textId="77777777" w:rsidR="00517C6A" w:rsidRDefault="00876F57">
            <w:pPr>
              <w:pStyle w:val="a7"/>
              <w:tabs>
                <w:tab w:val="left" w:pos="806"/>
              </w:tabs>
              <w:ind w:firstLine="460"/>
            </w:pPr>
            <w:r>
              <w:t>в)</w:t>
            </w:r>
            <w:r>
              <w:tab/>
              <w:t>Работникам, в должностные обязанности которых входит ремонт систем жизнеобеспечения животных</w:t>
            </w:r>
          </w:p>
          <w:p w14:paraId="65CDA1AC" w14:textId="77777777" w:rsidR="00517C6A" w:rsidRDefault="00876F57">
            <w:pPr>
              <w:pStyle w:val="a7"/>
              <w:tabs>
                <w:tab w:val="left" w:pos="810"/>
              </w:tabs>
              <w:ind w:firstLine="460"/>
            </w:pPr>
            <w:r>
              <w:t>г)</w:t>
            </w:r>
            <w:r>
              <w:tab/>
              <w:t>Работникам, ответственным за охрану труда в данных помещениях</w:t>
            </w:r>
          </w:p>
        </w:tc>
      </w:tr>
      <w:tr w:rsidR="00517C6A" w14:paraId="5B033E48" w14:textId="77777777">
        <w:tblPrEx>
          <w:tblCellMar>
            <w:top w:w="0" w:type="dxa"/>
            <w:bottom w:w="0" w:type="dxa"/>
          </w:tblCellMar>
        </w:tblPrEx>
        <w:trPr>
          <w:trHeight w:hRule="exact" w:val="1008"/>
          <w:jc w:val="center"/>
        </w:trPr>
        <w:tc>
          <w:tcPr>
            <w:tcW w:w="571" w:type="dxa"/>
            <w:tcBorders>
              <w:top w:val="single" w:sz="4" w:space="0" w:color="auto"/>
              <w:left w:val="single" w:sz="4" w:space="0" w:color="auto"/>
              <w:bottom w:val="single" w:sz="4" w:space="0" w:color="auto"/>
            </w:tcBorders>
            <w:shd w:val="clear" w:color="auto" w:fill="FFFFFF"/>
          </w:tcPr>
          <w:p w14:paraId="142B888E" w14:textId="77777777" w:rsidR="00517C6A" w:rsidRDefault="00876F57">
            <w:pPr>
              <w:pStyle w:val="a7"/>
              <w:ind w:firstLine="380"/>
              <w:jc w:val="both"/>
            </w:pPr>
            <w:r>
              <w:t>Г</w:t>
            </w:r>
          </w:p>
        </w:tc>
        <w:tc>
          <w:tcPr>
            <w:tcW w:w="2976" w:type="dxa"/>
            <w:tcBorders>
              <w:top w:val="single" w:sz="4" w:space="0" w:color="auto"/>
              <w:left w:val="single" w:sz="4" w:space="0" w:color="auto"/>
              <w:bottom w:val="single" w:sz="4" w:space="0" w:color="auto"/>
            </w:tcBorders>
            <w:shd w:val="clear" w:color="auto" w:fill="FFFFFF"/>
          </w:tcPr>
          <w:p w14:paraId="65227711" w14:textId="77777777" w:rsidR="00517C6A" w:rsidRDefault="00876F57">
            <w:pPr>
              <w:pStyle w:val="a7"/>
            </w:pPr>
            <w:r>
              <w:t xml:space="preserve">Какие требования предъявляются к переносу крупных </w:t>
            </w:r>
            <w:r>
              <w:t>земноводных?</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763EABF4" w14:textId="77777777" w:rsidR="00517C6A" w:rsidRDefault="00876F57">
            <w:pPr>
              <w:pStyle w:val="a7"/>
              <w:tabs>
                <w:tab w:val="left" w:pos="815"/>
              </w:tabs>
              <w:ind w:firstLine="460"/>
            </w:pPr>
            <w:r>
              <w:t>а)</w:t>
            </w:r>
            <w:r>
              <w:tab/>
              <w:t>Допускается ловля и переноска крупных земноводных с применением соответсвующих СИЗ.</w:t>
            </w:r>
          </w:p>
          <w:p w14:paraId="5D57953E" w14:textId="77777777" w:rsidR="00517C6A" w:rsidRDefault="00876F57">
            <w:pPr>
              <w:pStyle w:val="a7"/>
              <w:tabs>
                <w:tab w:val="left" w:pos="815"/>
              </w:tabs>
              <w:ind w:firstLine="460"/>
            </w:pPr>
            <w:r>
              <w:t>б)</w:t>
            </w:r>
            <w:r>
              <w:tab/>
              <w:t>Для переноса используются прочные сачки, корзины, баки, ведра, боксы с крышками.</w:t>
            </w:r>
          </w:p>
          <w:p w14:paraId="0405510E" w14:textId="77777777" w:rsidR="00517C6A" w:rsidRDefault="00876F57">
            <w:pPr>
              <w:pStyle w:val="a7"/>
              <w:tabs>
                <w:tab w:val="left" w:pos="806"/>
              </w:tabs>
              <w:ind w:firstLine="460"/>
            </w:pPr>
            <w:r>
              <w:t>в)</w:t>
            </w:r>
            <w:r>
              <w:tab/>
              <w:t xml:space="preserve">Перенос осуществляется только при участии двух работников с </w:t>
            </w:r>
            <w:r>
              <w:t>целью визуального контроля.</w:t>
            </w:r>
          </w:p>
        </w:tc>
      </w:tr>
    </w:tbl>
    <w:p w14:paraId="267932D7"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7EA8766B"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12A01E0D"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23AD9830"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vAlign w:val="bottom"/>
          </w:tcPr>
          <w:p w14:paraId="55B43D82" w14:textId="77777777" w:rsidR="00517C6A" w:rsidRDefault="00876F57">
            <w:pPr>
              <w:pStyle w:val="a7"/>
              <w:ind w:left="820" w:hanging="360"/>
            </w:pPr>
            <w:r>
              <w:t>г) Животные должны вылавливаться и пересаживаться с помощью сачков, плетеных корзин, металлических баков и иных приспособлений с отверстиями для стока воды.</w:t>
            </w:r>
          </w:p>
        </w:tc>
      </w:tr>
      <w:tr w:rsidR="00517C6A" w14:paraId="6E45D5E2"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1FD3F10B" w14:textId="77777777" w:rsidR="00517C6A" w:rsidRDefault="00876F57">
            <w:pPr>
              <w:pStyle w:val="a7"/>
              <w:ind w:firstLine="380"/>
            </w:pPr>
            <w:r>
              <w:t>2(</w:t>
            </w:r>
          </w:p>
        </w:tc>
        <w:tc>
          <w:tcPr>
            <w:tcW w:w="2976" w:type="dxa"/>
            <w:tcBorders>
              <w:top w:val="single" w:sz="4" w:space="0" w:color="auto"/>
              <w:left w:val="single" w:sz="4" w:space="0" w:color="auto"/>
            </w:tcBorders>
            <w:shd w:val="clear" w:color="auto" w:fill="FFFFFF"/>
          </w:tcPr>
          <w:p w14:paraId="20D2E460" w14:textId="77777777" w:rsidR="00517C6A" w:rsidRDefault="00876F57">
            <w:pPr>
              <w:pStyle w:val="a7"/>
            </w:pPr>
            <w:r>
              <w:t xml:space="preserve">Какие опасности могут быть при контакте с </w:t>
            </w:r>
            <w:r>
              <w:t>пресмыкающимися животными?</w:t>
            </w:r>
          </w:p>
        </w:tc>
        <w:tc>
          <w:tcPr>
            <w:tcW w:w="12034" w:type="dxa"/>
            <w:tcBorders>
              <w:top w:val="single" w:sz="4" w:space="0" w:color="auto"/>
              <w:left w:val="single" w:sz="4" w:space="0" w:color="auto"/>
              <w:right w:val="single" w:sz="4" w:space="0" w:color="auto"/>
            </w:tcBorders>
            <w:shd w:val="clear" w:color="auto" w:fill="FFFFFF"/>
            <w:vAlign w:val="bottom"/>
          </w:tcPr>
          <w:p w14:paraId="55900540" w14:textId="77777777" w:rsidR="00517C6A" w:rsidRDefault="00876F57">
            <w:pPr>
              <w:pStyle w:val="a7"/>
              <w:tabs>
                <w:tab w:val="left" w:pos="810"/>
              </w:tabs>
              <w:ind w:firstLine="460"/>
            </w:pPr>
            <w:r>
              <w:t>а)</w:t>
            </w:r>
            <w:r>
              <w:tab/>
              <w:t>Ранение челюстями</w:t>
            </w:r>
          </w:p>
          <w:p w14:paraId="112641F1" w14:textId="77777777" w:rsidR="00517C6A" w:rsidRDefault="00876F57">
            <w:pPr>
              <w:pStyle w:val="a7"/>
              <w:tabs>
                <w:tab w:val="left" w:pos="810"/>
              </w:tabs>
              <w:ind w:firstLine="460"/>
            </w:pPr>
            <w:r>
              <w:t>б)</w:t>
            </w:r>
            <w:r>
              <w:tab/>
              <w:t>Ранение когтями</w:t>
            </w:r>
          </w:p>
          <w:p w14:paraId="03BC7E4A" w14:textId="77777777" w:rsidR="00517C6A" w:rsidRDefault="00876F57">
            <w:pPr>
              <w:pStyle w:val="a7"/>
              <w:tabs>
                <w:tab w:val="left" w:pos="815"/>
              </w:tabs>
              <w:ind w:firstLine="460"/>
            </w:pPr>
            <w:r>
              <w:t>в)</w:t>
            </w:r>
            <w:r>
              <w:tab/>
              <w:t>Удары хвостом</w:t>
            </w:r>
          </w:p>
          <w:p w14:paraId="71459826" w14:textId="77777777" w:rsidR="00517C6A" w:rsidRDefault="00876F57">
            <w:pPr>
              <w:pStyle w:val="a7"/>
              <w:tabs>
                <w:tab w:val="left" w:pos="815"/>
              </w:tabs>
              <w:ind w:firstLine="460"/>
            </w:pPr>
            <w:r>
              <w:t>г)</w:t>
            </w:r>
            <w:r>
              <w:tab/>
              <w:t>Удушение</w:t>
            </w:r>
          </w:p>
          <w:p w14:paraId="15EADDA6" w14:textId="77777777" w:rsidR="00517C6A" w:rsidRDefault="00876F57">
            <w:pPr>
              <w:pStyle w:val="a7"/>
              <w:tabs>
                <w:tab w:val="left" w:pos="815"/>
              </w:tabs>
              <w:ind w:firstLine="460"/>
            </w:pPr>
            <w:r>
              <w:t>д)</w:t>
            </w:r>
            <w:r>
              <w:tab/>
              <w:t>Попадание ядовитого секрета на кожу и слизистые</w:t>
            </w:r>
          </w:p>
        </w:tc>
      </w:tr>
      <w:tr w:rsidR="00517C6A" w14:paraId="7E95C2D8"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082B423B" w14:textId="77777777" w:rsidR="00517C6A" w:rsidRDefault="00876F57">
            <w:pPr>
              <w:pStyle w:val="a7"/>
              <w:ind w:firstLine="380"/>
            </w:pPr>
            <w:r>
              <w:t>2'</w:t>
            </w:r>
          </w:p>
        </w:tc>
        <w:tc>
          <w:tcPr>
            <w:tcW w:w="2976" w:type="dxa"/>
            <w:tcBorders>
              <w:top w:val="single" w:sz="4" w:space="0" w:color="auto"/>
              <w:left w:val="single" w:sz="4" w:space="0" w:color="auto"/>
            </w:tcBorders>
            <w:shd w:val="clear" w:color="auto" w:fill="FFFFFF"/>
          </w:tcPr>
          <w:p w14:paraId="7E98801C" w14:textId="77777777" w:rsidR="00517C6A" w:rsidRDefault="00876F57">
            <w:pPr>
              <w:pStyle w:val="a7"/>
            </w:pPr>
            <w:r>
              <w:t>Какие требования предъявляются к транпортировке и перемещению животных?</w:t>
            </w:r>
          </w:p>
        </w:tc>
        <w:tc>
          <w:tcPr>
            <w:tcW w:w="12034" w:type="dxa"/>
            <w:tcBorders>
              <w:top w:val="single" w:sz="4" w:space="0" w:color="auto"/>
              <w:left w:val="single" w:sz="4" w:space="0" w:color="auto"/>
              <w:right w:val="single" w:sz="4" w:space="0" w:color="auto"/>
            </w:tcBorders>
            <w:shd w:val="clear" w:color="auto" w:fill="FFFFFF"/>
            <w:vAlign w:val="bottom"/>
          </w:tcPr>
          <w:p w14:paraId="3B77B898" w14:textId="77777777" w:rsidR="00517C6A" w:rsidRDefault="00876F57">
            <w:pPr>
              <w:pStyle w:val="a7"/>
              <w:tabs>
                <w:tab w:val="left" w:pos="810"/>
              </w:tabs>
              <w:ind w:left="820" w:hanging="360"/>
            </w:pPr>
            <w:r>
              <w:t>а)</w:t>
            </w:r>
            <w:r>
              <w:tab/>
              <w:t xml:space="preserve">Клетки должны быть с </w:t>
            </w:r>
            <w:r>
              <w:t>прочным дном, стенками и крышкой; решетки и прочие отверстия должны быть достаточного размера, чтобы животные могли просунуть в них морду</w:t>
            </w:r>
          </w:p>
          <w:p w14:paraId="7AF173F6" w14:textId="77777777" w:rsidR="00517C6A" w:rsidRDefault="00876F57">
            <w:pPr>
              <w:pStyle w:val="a7"/>
              <w:tabs>
                <w:tab w:val="left" w:pos="815"/>
              </w:tabs>
              <w:ind w:left="820" w:hanging="360"/>
            </w:pPr>
            <w:r>
              <w:t>б)</w:t>
            </w:r>
            <w:r>
              <w:tab/>
              <w:t>Допускается транспортировка хищников с другими группами животных одном вагоне, фургоне, автомашине</w:t>
            </w:r>
          </w:p>
          <w:p w14:paraId="1BFA8EEB" w14:textId="77777777" w:rsidR="00517C6A" w:rsidRDefault="00876F57">
            <w:pPr>
              <w:pStyle w:val="a7"/>
              <w:tabs>
                <w:tab w:val="left" w:pos="810"/>
              </w:tabs>
              <w:ind w:firstLine="460"/>
            </w:pPr>
            <w:r>
              <w:t>в)</w:t>
            </w:r>
            <w:r>
              <w:tab/>
              <w:t>Разрешается с</w:t>
            </w:r>
            <w:r>
              <w:t>овместная перевозка мелких хищников</w:t>
            </w:r>
          </w:p>
          <w:p w14:paraId="76498C3C" w14:textId="77777777" w:rsidR="00517C6A" w:rsidRDefault="00876F57">
            <w:pPr>
              <w:pStyle w:val="a7"/>
              <w:tabs>
                <w:tab w:val="left" w:pos="810"/>
              </w:tabs>
              <w:ind w:left="820" w:hanging="360"/>
            </w:pPr>
            <w:r>
              <w:t>г)</w:t>
            </w:r>
            <w:r>
              <w:tab/>
              <w:t>Допускается использование стеклянных аквариумов, наполненных водой, в качестве транспортировочных ёмкостей</w:t>
            </w:r>
          </w:p>
        </w:tc>
      </w:tr>
      <w:tr w:rsidR="00517C6A" w14:paraId="0D6E6339"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260CBC8" w14:textId="77777777" w:rsidR="00517C6A" w:rsidRDefault="00876F57">
            <w:pPr>
              <w:pStyle w:val="a7"/>
              <w:ind w:firstLine="380"/>
            </w:pPr>
            <w:r>
              <w:rPr>
                <w:i/>
                <w:iCs/>
              </w:rPr>
              <w:t>2</w:t>
            </w:r>
          </w:p>
        </w:tc>
        <w:tc>
          <w:tcPr>
            <w:tcW w:w="2976" w:type="dxa"/>
            <w:tcBorders>
              <w:top w:val="single" w:sz="4" w:space="0" w:color="auto"/>
              <w:left w:val="single" w:sz="4" w:space="0" w:color="auto"/>
            </w:tcBorders>
            <w:shd w:val="clear" w:color="auto" w:fill="FFFFFF"/>
          </w:tcPr>
          <w:p w14:paraId="6676A679" w14:textId="77777777" w:rsidR="00517C6A" w:rsidRDefault="00876F57">
            <w:pPr>
              <w:pStyle w:val="a7"/>
            </w:pPr>
            <w:r>
              <w:t>Какие требования охраны труда необходимо соблюдать при работе с морскими млекопитающими?</w:t>
            </w:r>
          </w:p>
        </w:tc>
        <w:tc>
          <w:tcPr>
            <w:tcW w:w="12034" w:type="dxa"/>
            <w:tcBorders>
              <w:top w:val="single" w:sz="4" w:space="0" w:color="auto"/>
              <w:left w:val="single" w:sz="4" w:space="0" w:color="auto"/>
              <w:right w:val="single" w:sz="4" w:space="0" w:color="auto"/>
            </w:tcBorders>
            <w:shd w:val="clear" w:color="auto" w:fill="FFFFFF"/>
            <w:vAlign w:val="bottom"/>
          </w:tcPr>
          <w:p w14:paraId="70DD6298" w14:textId="77777777" w:rsidR="00517C6A" w:rsidRDefault="00876F57">
            <w:pPr>
              <w:pStyle w:val="a7"/>
              <w:tabs>
                <w:tab w:val="left" w:pos="810"/>
              </w:tabs>
              <w:ind w:firstLine="460"/>
            </w:pPr>
            <w:r>
              <w:t>а)</w:t>
            </w:r>
            <w:r>
              <w:tab/>
              <w:t xml:space="preserve">При </w:t>
            </w:r>
            <w:r>
              <w:t>работе следует применять специальную обувь -резиновые сапоги</w:t>
            </w:r>
          </w:p>
          <w:p w14:paraId="781C5DF9" w14:textId="77777777" w:rsidR="00517C6A" w:rsidRDefault="00876F57">
            <w:pPr>
              <w:pStyle w:val="a7"/>
              <w:tabs>
                <w:tab w:val="left" w:pos="810"/>
              </w:tabs>
              <w:ind w:left="820" w:hanging="360"/>
            </w:pPr>
            <w:r>
              <w:t>б)</w:t>
            </w:r>
            <w:r>
              <w:tab/>
              <w:t>Не допускается поворачиваться спиной к ластоногим, даже если с ними в этот момент работает другой работник</w:t>
            </w:r>
          </w:p>
          <w:p w14:paraId="734E03ED" w14:textId="77777777" w:rsidR="00517C6A" w:rsidRDefault="00876F57">
            <w:pPr>
              <w:pStyle w:val="a7"/>
              <w:tabs>
                <w:tab w:val="left" w:pos="815"/>
              </w:tabs>
              <w:ind w:firstLine="460"/>
            </w:pPr>
            <w:r>
              <w:t>в)</w:t>
            </w:r>
            <w:r>
              <w:tab/>
              <w:t>Двери в вольер с ластоногими должны открываться наружу или перекрываться шиберами</w:t>
            </w:r>
          </w:p>
          <w:p w14:paraId="12F99FA6" w14:textId="77777777" w:rsidR="00517C6A" w:rsidRDefault="00876F57">
            <w:pPr>
              <w:pStyle w:val="a7"/>
              <w:tabs>
                <w:tab w:val="left" w:pos="806"/>
              </w:tabs>
              <w:ind w:left="820" w:hanging="360"/>
            </w:pPr>
            <w:r>
              <w:t>г)</w:t>
            </w:r>
            <w:r>
              <w:tab/>
              <w:t>Работник при работе с ластоногими должен располагаться между животным и водой, чтобы в случае внезапного испуга зверя был обеспечен его быстрый доступ в воду</w:t>
            </w:r>
          </w:p>
        </w:tc>
      </w:tr>
      <w:tr w:rsidR="00517C6A" w14:paraId="4DBE900E"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EE132DC" w14:textId="77777777" w:rsidR="00517C6A" w:rsidRDefault="00876F57">
            <w:pPr>
              <w:pStyle w:val="a7"/>
              <w:ind w:firstLine="380"/>
            </w:pPr>
            <w:r>
              <w:rPr>
                <w:i/>
                <w:iCs/>
              </w:rPr>
              <w:t>2.</w:t>
            </w:r>
          </w:p>
        </w:tc>
        <w:tc>
          <w:tcPr>
            <w:tcW w:w="2976" w:type="dxa"/>
            <w:tcBorders>
              <w:top w:val="single" w:sz="4" w:space="0" w:color="auto"/>
              <w:left w:val="single" w:sz="4" w:space="0" w:color="auto"/>
            </w:tcBorders>
            <w:shd w:val="clear" w:color="auto" w:fill="FFFFFF"/>
          </w:tcPr>
          <w:p w14:paraId="006901C2" w14:textId="77777777" w:rsidR="00517C6A" w:rsidRDefault="00876F57">
            <w:pPr>
              <w:pStyle w:val="a7"/>
            </w:pPr>
            <w:r>
              <w:t>Какие требования охраны труда необходимо соблюдать при работе с морскими млекопитающими?</w:t>
            </w:r>
          </w:p>
        </w:tc>
        <w:tc>
          <w:tcPr>
            <w:tcW w:w="12034" w:type="dxa"/>
            <w:tcBorders>
              <w:top w:val="single" w:sz="4" w:space="0" w:color="auto"/>
              <w:left w:val="single" w:sz="4" w:space="0" w:color="auto"/>
              <w:right w:val="single" w:sz="4" w:space="0" w:color="auto"/>
            </w:tcBorders>
            <w:shd w:val="clear" w:color="auto" w:fill="FFFFFF"/>
            <w:vAlign w:val="bottom"/>
          </w:tcPr>
          <w:p w14:paraId="57752F2A" w14:textId="77777777" w:rsidR="00517C6A" w:rsidRDefault="00876F57">
            <w:pPr>
              <w:pStyle w:val="a7"/>
              <w:tabs>
                <w:tab w:val="left" w:pos="806"/>
              </w:tabs>
              <w:ind w:firstLine="460"/>
            </w:pPr>
            <w:r>
              <w:t>а)</w:t>
            </w:r>
            <w:r>
              <w:tab/>
              <w:t>Работа осуществляется в прямом контакте работника с животным</w:t>
            </w:r>
          </w:p>
          <w:p w14:paraId="459F473C" w14:textId="77777777" w:rsidR="00517C6A" w:rsidRDefault="00876F57">
            <w:pPr>
              <w:pStyle w:val="a7"/>
              <w:tabs>
                <w:tab w:val="left" w:pos="810"/>
              </w:tabs>
              <w:ind w:firstLine="460"/>
            </w:pPr>
            <w:r>
              <w:t>б)</w:t>
            </w:r>
            <w:r>
              <w:tab/>
              <w:t>Кормление животных запрещено производить непосредственно с рук работника</w:t>
            </w:r>
          </w:p>
          <w:p w14:paraId="0A7C9D05" w14:textId="77777777" w:rsidR="00517C6A" w:rsidRDefault="00876F57">
            <w:pPr>
              <w:pStyle w:val="a7"/>
              <w:tabs>
                <w:tab w:val="left" w:pos="810"/>
              </w:tabs>
              <w:ind w:left="820" w:hanging="360"/>
            </w:pPr>
            <w:r>
              <w:t>в)</w:t>
            </w:r>
            <w:r>
              <w:tab/>
              <w:t xml:space="preserve">Вход в вольер с животными допустим без страхующего снаружи или ассистента в самом вольере, в случае, если есть </w:t>
            </w:r>
            <w:r>
              <w:t>заключение ветеринарного врача, о чем должна быть сделана запись у входа в вольер</w:t>
            </w:r>
          </w:p>
          <w:p w14:paraId="69A08295" w14:textId="77777777" w:rsidR="00517C6A" w:rsidRDefault="00876F57">
            <w:pPr>
              <w:pStyle w:val="a7"/>
              <w:tabs>
                <w:tab w:val="left" w:pos="806"/>
              </w:tabs>
              <w:ind w:left="820" w:hanging="360"/>
            </w:pPr>
            <w:r>
              <w:t>г)</w:t>
            </w:r>
            <w:r>
              <w:tab/>
              <w:t>Работники, осуществляющие работы в бассейне с морскими млекопитающими, должны работать парами или по одному, но под контролем другого работника (в зоне видимости)</w:t>
            </w:r>
          </w:p>
        </w:tc>
      </w:tr>
      <w:tr w:rsidR="00517C6A" w14:paraId="0E669E9D"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22A94194" w14:textId="77777777" w:rsidR="00517C6A" w:rsidRDefault="00876F57">
            <w:pPr>
              <w:pStyle w:val="a7"/>
              <w:ind w:firstLine="380"/>
            </w:pPr>
            <w:r>
              <w:rPr>
                <w:i/>
                <w:iCs/>
              </w:rPr>
              <w:t>2</w:t>
            </w:r>
          </w:p>
        </w:tc>
        <w:tc>
          <w:tcPr>
            <w:tcW w:w="2976" w:type="dxa"/>
            <w:tcBorders>
              <w:top w:val="single" w:sz="4" w:space="0" w:color="auto"/>
              <w:left w:val="single" w:sz="4" w:space="0" w:color="auto"/>
            </w:tcBorders>
            <w:shd w:val="clear" w:color="auto" w:fill="FFFFFF"/>
          </w:tcPr>
          <w:p w14:paraId="52459219" w14:textId="77777777" w:rsidR="00517C6A" w:rsidRDefault="00876F57">
            <w:pPr>
              <w:pStyle w:val="a7"/>
            </w:pPr>
            <w:r>
              <w:t>Какие</w:t>
            </w:r>
            <w:r>
              <w:t xml:space="preserve"> требования охраны труда необходимо соблюдать при работе с морскими безпозвоночными?</w:t>
            </w:r>
          </w:p>
        </w:tc>
        <w:tc>
          <w:tcPr>
            <w:tcW w:w="12034" w:type="dxa"/>
            <w:tcBorders>
              <w:top w:val="single" w:sz="4" w:space="0" w:color="auto"/>
              <w:left w:val="single" w:sz="4" w:space="0" w:color="auto"/>
              <w:right w:val="single" w:sz="4" w:space="0" w:color="auto"/>
            </w:tcBorders>
            <w:shd w:val="clear" w:color="auto" w:fill="FFFFFF"/>
            <w:vAlign w:val="bottom"/>
          </w:tcPr>
          <w:p w14:paraId="52029FEC" w14:textId="77777777" w:rsidR="00517C6A" w:rsidRDefault="00876F57">
            <w:pPr>
              <w:pStyle w:val="a7"/>
              <w:tabs>
                <w:tab w:val="left" w:pos="810"/>
              </w:tabs>
              <w:ind w:left="820" w:hanging="360"/>
            </w:pPr>
            <w:r>
              <w:t>а)</w:t>
            </w:r>
            <w:r>
              <w:tab/>
              <w:t>Чистку аквариумов и кормление животных необходимо производить с применением инвентаря и приспособлений с ручками, позволяющими избежать погружения рук в аквариум</w:t>
            </w:r>
          </w:p>
          <w:p w14:paraId="49BE0E94" w14:textId="77777777" w:rsidR="00517C6A" w:rsidRDefault="00876F57">
            <w:pPr>
              <w:pStyle w:val="a7"/>
              <w:tabs>
                <w:tab w:val="left" w:pos="815"/>
              </w:tabs>
              <w:ind w:left="820" w:hanging="360"/>
            </w:pPr>
            <w:r>
              <w:t>б)</w:t>
            </w:r>
            <w:r>
              <w:tab/>
              <w:t>Доп</w:t>
            </w:r>
            <w:r>
              <w:t>ускается использовать инвентарь для очистки разных аквариумов при условии его обработки 6% раствором питьевой соды после каждого применения</w:t>
            </w:r>
          </w:p>
          <w:p w14:paraId="1B42288C" w14:textId="77777777" w:rsidR="00517C6A" w:rsidRDefault="00876F57">
            <w:pPr>
              <w:pStyle w:val="a7"/>
              <w:tabs>
                <w:tab w:val="left" w:pos="810"/>
              </w:tabs>
              <w:ind w:left="820" w:hanging="360"/>
            </w:pPr>
            <w:r>
              <w:t>в)</w:t>
            </w:r>
            <w:r>
              <w:tab/>
              <w:t>Промывка фильтрующих элементов в аквариумах с опасными кишечнополостными производится с применением СИЗ рук, орга</w:t>
            </w:r>
            <w:r>
              <w:t>нов дыхания и глаз</w:t>
            </w:r>
          </w:p>
          <w:p w14:paraId="541A4219" w14:textId="77777777" w:rsidR="00517C6A" w:rsidRDefault="00876F57">
            <w:pPr>
              <w:pStyle w:val="a7"/>
              <w:tabs>
                <w:tab w:val="left" w:pos="806"/>
              </w:tabs>
              <w:ind w:left="820" w:hanging="360"/>
            </w:pPr>
            <w:r>
              <w:t>г)</w:t>
            </w:r>
            <w:r>
              <w:tab/>
              <w:t>Промывка грунта, оборудования из аквариумов с опасными кишечнополостными должна производиться горячей водой</w:t>
            </w:r>
          </w:p>
        </w:tc>
      </w:tr>
      <w:tr w:rsidR="00517C6A" w14:paraId="6CF00EF7"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11DFA53C" w14:textId="77777777" w:rsidR="00517C6A" w:rsidRDefault="00876F57">
            <w:pPr>
              <w:pStyle w:val="a7"/>
              <w:ind w:firstLine="380"/>
            </w:pPr>
            <w:r>
              <w:rPr>
                <w:i/>
                <w:iCs/>
              </w:rPr>
              <w:t>2.</w:t>
            </w:r>
          </w:p>
        </w:tc>
        <w:tc>
          <w:tcPr>
            <w:tcW w:w="2976" w:type="dxa"/>
            <w:tcBorders>
              <w:top w:val="single" w:sz="4" w:space="0" w:color="auto"/>
              <w:left w:val="single" w:sz="4" w:space="0" w:color="auto"/>
              <w:bottom w:val="single" w:sz="4" w:space="0" w:color="auto"/>
            </w:tcBorders>
            <w:shd w:val="clear" w:color="auto" w:fill="FFFFFF"/>
            <w:vAlign w:val="bottom"/>
          </w:tcPr>
          <w:p w14:paraId="4BD2AB1D" w14:textId="77777777" w:rsidR="00517C6A" w:rsidRDefault="00876F57">
            <w:pPr>
              <w:pStyle w:val="a7"/>
            </w:pPr>
            <w:r>
              <w:t>Чем необходимо обработать повреждения</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6BFB59D7" w14:textId="77777777" w:rsidR="00517C6A" w:rsidRDefault="00876F57">
            <w:pPr>
              <w:pStyle w:val="a7"/>
              <w:tabs>
                <w:tab w:val="left" w:pos="815"/>
              </w:tabs>
              <w:ind w:firstLine="460"/>
            </w:pPr>
            <w:r>
              <w:t>а)</w:t>
            </w:r>
            <w:r>
              <w:tab/>
              <w:t>Хлоргексидином</w:t>
            </w:r>
          </w:p>
          <w:p w14:paraId="24B272EF" w14:textId="77777777" w:rsidR="00517C6A" w:rsidRDefault="00876F57">
            <w:pPr>
              <w:pStyle w:val="a7"/>
              <w:tabs>
                <w:tab w:val="left" w:pos="810"/>
              </w:tabs>
              <w:ind w:firstLine="460"/>
            </w:pPr>
            <w:r>
              <w:t>б)</w:t>
            </w:r>
            <w:r>
              <w:tab/>
              <w:t>Раствором перикиси водорода и 6% раствором питьевой соды</w:t>
            </w:r>
          </w:p>
        </w:tc>
      </w:tr>
    </w:tbl>
    <w:p w14:paraId="507B194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37278502" w14:textId="77777777">
        <w:tblPrEx>
          <w:tblCellMar>
            <w:top w:w="0" w:type="dxa"/>
            <w:bottom w:w="0" w:type="dxa"/>
          </w:tblCellMar>
        </w:tblPrEx>
        <w:trPr>
          <w:trHeight w:hRule="exact" w:val="1829"/>
          <w:jc w:val="center"/>
        </w:trPr>
        <w:tc>
          <w:tcPr>
            <w:tcW w:w="571" w:type="dxa"/>
            <w:tcBorders>
              <w:top w:val="single" w:sz="4" w:space="0" w:color="auto"/>
              <w:left w:val="single" w:sz="4" w:space="0" w:color="auto"/>
            </w:tcBorders>
            <w:shd w:val="clear" w:color="auto" w:fill="FFFFFF"/>
          </w:tcPr>
          <w:p w14:paraId="1D84D8D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0C7E6341" w14:textId="77777777" w:rsidR="00517C6A" w:rsidRDefault="00876F57">
            <w:pPr>
              <w:pStyle w:val="a7"/>
            </w:pPr>
            <w:r>
              <w:t>кожного покрова, возникшие при обслуживании аквариумов и осуществлении ухода за морскими беспозвоночными?</w:t>
            </w:r>
          </w:p>
        </w:tc>
        <w:tc>
          <w:tcPr>
            <w:tcW w:w="12034" w:type="dxa"/>
            <w:tcBorders>
              <w:top w:val="single" w:sz="4" w:space="0" w:color="auto"/>
              <w:left w:val="single" w:sz="4" w:space="0" w:color="auto"/>
              <w:right w:val="single" w:sz="4" w:space="0" w:color="auto"/>
            </w:tcBorders>
            <w:shd w:val="clear" w:color="auto" w:fill="FFFFFF"/>
          </w:tcPr>
          <w:p w14:paraId="67B27739" w14:textId="77777777" w:rsidR="00517C6A" w:rsidRDefault="00876F57">
            <w:pPr>
              <w:pStyle w:val="a7"/>
              <w:tabs>
                <w:tab w:val="left" w:pos="815"/>
              </w:tabs>
              <w:ind w:firstLine="460"/>
            </w:pPr>
            <w:r>
              <w:t>в)</w:t>
            </w:r>
            <w:r>
              <w:tab/>
              <w:t>Амонийсодержащими препаратами</w:t>
            </w:r>
          </w:p>
          <w:p w14:paraId="4494B1E7" w14:textId="77777777" w:rsidR="00517C6A" w:rsidRDefault="00876F57">
            <w:pPr>
              <w:pStyle w:val="a7"/>
              <w:tabs>
                <w:tab w:val="left" w:pos="820"/>
              </w:tabs>
              <w:ind w:firstLine="460"/>
            </w:pPr>
            <w:r>
              <w:t>г)</w:t>
            </w:r>
            <w:r>
              <w:tab/>
              <w:t>Слабым раствором перманганата калия</w:t>
            </w:r>
          </w:p>
          <w:p w14:paraId="1779CFD9" w14:textId="77777777" w:rsidR="00517C6A" w:rsidRDefault="00876F57">
            <w:pPr>
              <w:pStyle w:val="a7"/>
              <w:tabs>
                <w:tab w:val="left" w:pos="825"/>
              </w:tabs>
              <w:ind w:firstLine="460"/>
            </w:pPr>
            <w:r>
              <w:t>д)</w:t>
            </w:r>
            <w:r>
              <w:tab/>
              <w:t>Фурацилином</w:t>
            </w:r>
          </w:p>
        </w:tc>
      </w:tr>
      <w:tr w:rsidR="00517C6A" w14:paraId="57311432"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2267B04" w14:textId="77777777" w:rsidR="00517C6A" w:rsidRDefault="00876F57">
            <w:pPr>
              <w:pStyle w:val="a7"/>
              <w:ind w:firstLine="380"/>
              <w:jc w:val="both"/>
            </w:pPr>
            <w:r>
              <w:t>2(</w:t>
            </w:r>
          </w:p>
        </w:tc>
        <w:tc>
          <w:tcPr>
            <w:tcW w:w="2976" w:type="dxa"/>
            <w:tcBorders>
              <w:top w:val="single" w:sz="4" w:space="0" w:color="auto"/>
              <w:left w:val="single" w:sz="4" w:space="0" w:color="auto"/>
            </w:tcBorders>
            <w:shd w:val="clear" w:color="auto" w:fill="FFFFFF"/>
          </w:tcPr>
          <w:p w14:paraId="194A0167" w14:textId="77777777" w:rsidR="00517C6A" w:rsidRDefault="00876F57">
            <w:pPr>
              <w:pStyle w:val="a7"/>
            </w:pPr>
            <w:r>
              <w:t xml:space="preserve">Какие требования охраны труда необходимо соблюдать при </w:t>
            </w:r>
            <w:r>
              <w:t>работе с черепахами?</w:t>
            </w:r>
          </w:p>
        </w:tc>
        <w:tc>
          <w:tcPr>
            <w:tcW w:w="12034" w:type="dxa"/>
            <w:tcBorders>
              <w:top w:val="single" w:sz="4" w:space="0" w:color="auto"/>
              <w:left w:val="single" w:sz="4" w:space="0" w:color="auto"/>
              <w:right w:val="single" w:sz="4" w:space="0" w:color="auto"/>
            </w:tcBorders>
            <w:shd w:val="clear" w:color="auto" w:fill="FFFFFF"/>
            <w:vAlign w:val="bottom"/>
          </w:tcPr>
          <w:p w14:paraId="472481B2" w14:textId="77777777" w:rsidR="00517C6A" w:rsidRDefault="00876F57">
            <w:pPr>
              <w:pStyle w:val="a7"/>
              <w:tabs>
                <w:tab w:val="left" w:pos="815"/>
              </w:tabs>
              <w:ind w:firstLine="460"/>
            </w:pPr>
            <w:r>
              <w:t>а)</w:t>
            </w:r>
            <w:r>
              <w:tab/>
              <w:t>Допускается кормить крупных черепах с рук</w:t>
            </w:r>
          </w:p>
          <w:p w14:paraId="5E9059C3" w14:textId="77777777" w:rsidR="00517C6A" w:rsidRDefault="00876F57">
            <w:pPr>
              <w:pStyle w:val="a7"/>
              <w:tabs>
                <w:tab w:val="left" w:pos="810"/>
              </w:tabs>
              <w:ind w:firstLine="460"/>
            </w:pPr>
            <w:r>
              <w:t>б)</w:t>
            </w:r>
            <w:r>
              <w:tab/>
              <w:t>При уборке помещения с черепахами их следует перенести в специальные прозрачные контейнеры</w:t>
            </w:r>
          </w:p>
          <w:p w14:paraId="62D06E58" w14:textId="77777777" w:rsidR="00517C6A" w:rsidRDefault="00876F57">
            <w:pPr>
              <w:pStyle w:val="a7"/>
              <w:tabs>
                <w:tab w:val="left" w:pos="810"/>
              </w:tabs>
              <w:ind w:left="820" w:hanging="360"/>
            </w:pPr>
            <w:r>
              <w:t>в)</w:t>
            </w:r>
            <w:r>
              <w:tab/>
              <w:t>При уборке помещения с крупными водяными черепахами допускается временно накрывать их специал</w:t>
            </w:r>
            <w:r>
              <w:t>ьным приспособлением (сачком)</w:t>
            </w:r>
          </w:p>
          <w:p w14:paraId="7126245F" w14:textId="77777777" w:rsidR="00517C6A" w:rsidRDefault="00876F57">
            <w:pPr>
              <w:pStyle w:val="a7"/>
              <w:tabs>
                <w:tab w:val="left" w:pos="810"/>
              </w:tabs>
              <w:ind w:firstLine="460"/>
            </w:pPr>
            <w:r>
              <w:t>г)</w:t>
            </w:r>
            <w:r>
              <w:tab/>
              <w:t>Допускается перенос крупных черепах на руках при условии участия двух киперов</w:t>
            </w:r>
          </w:p>
          <w:p w14:paraId="5F4E3AC2" w14:textId="77777777" w:rsidR="00517C6A" w:rsidRDefault="00876F57">
            <w:pPr>
              <w:pStyle w:val="a7"/>
              <w:tabs>
                <w:tab w:val="left" w:pos="820"/>
              </w:tabs>
              <w:ind w:firstLine="460"/>
            </w:pPr>
            <w:r>
              <w:t>д)</w:t>
            </w:r>
            <w:r>
              <w:tab/>
              <w:t>Допускается переносить крупных черепах с использованием носилок, сетей, сачков</w:t>
            </w:r>
          </w:p>
        </w:tc>
      </w:tr>
      <w:tr w:rsidR="00517C6A" w14:paraId="4D17B07D"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10E09556" w14:textId="77777777" w:rsidR="00517C6A" w:rsidRDefault="00876F57">
            <w:pPr>
              <w:pStyle w:val="a7"/>
              <w:ind w:firstLine="380"/>
              <w:jc w:val="both"/>
            </w:pPr>
            <w:r>
              <w:t>2'</w:t>
            </w:r>
          </w:p>
        </w:tc>
        <w:tc>
          <w:tcPr>
            <w:tcW w:w="2976" w:type="dxa"/>
            <w:tcBorders>
              <w:top w:val="single" w:sz="4" w:space="0" w:color="auto"/>
              <w:left w:val="single" w:sz="4" w:space="0" w:color="auto"/>
            </w:tcBorders>
            <w:shd w:val="clear" w:color="auto" w:fill="FFFFFF"/>
          </w:tcPr>
          <w:p w14:paraId="12CDCF8C" w14:textId="77777777" w:rsidR="00517C6A" w:rsidRDefault="00876F57">
            <w:pPr>
              <w:pStyle w:val="a7"/>
            </w:pPr>
            <w:r>
              <w:t xml:space="preserve">Какие требования охраны труда необходимо соблюдать при </w:t>
            </w:r>
            <w:r>
              <w:t>работе с крокодилами?</w:t>
            </w:r>
          </w:p>
        </w:tc>
        <w:tc>
          <w:tcPr>
            <w:tcW w:w="12034" w:type="dxa"/>
            <w:tcBorders>
              <w:top w:val="single" w:sz="4" w:space="0" w:color="auto"/>
              <w:left w:val="single" w:sz="4" w:space="0" w:color="auto"/>
              <w:right w:val="single" w:sz="4" w:space="0" w:color="auto"/>
            </w:tcBorders>
            <w:shd w:val="clear" w:color="auto" w:fill="FFFFFF"/>
            <w:vAlign w:val="bottom"/>
          </w:tcPr>
          <w:p w14:paraId="7C9FF663" w14:textId="77777777" w:rsidR="00517C6A" w:rsidRDefault="00876F57">
            <w:pPr>
              <w:pStyle w:val="a7"/>
              <w:tabs>
                <w:tab w:val="left" w:pos="815"/>
              </w:tabs>
              <w:ind w:left="820" w:hanging="360"/>
            </w:pPr>
            <w:r>
              <w:t>а)</w:t>
            </w:r>
            <w:r>
              <w:tab/>
              <w:t>Допускается уход в бассейне, заполненном водой за крокодилами, размером не более 2 метров одним работником</w:t>
            </w:r>
          </w:p>
          <w:p w14:paraId="1FBC2D93" w14:textId="77777777" w:rsidR="00517C6A" w:rsidRDefault="00876F57">
            <w:pPr>
              <w:pStyle w:val="a7"/>
              <w:tabs>
                <w:tab w:val="left" w:pos="815"/>
              </w:tabs>
              <w:ind w:left="820" w:hanging="360"/>
            </w:pPr>
            <w:r>
              <w:t>б)</w:t>
            </w:r>
            <w:r>
              <w:tab/>
              <w:t>Уборка водоемов, в которых содержатся крокодилы, производится после того, как животные будут выгнаны на береговую часть п</w:t>
            </w:r>
            <w:r>
              <w:t>омещений и перекрыты от водоёмов шибером</w:t>
            </w:r>
          </w:p>
          <w:p w14:paraId="112D32C0" w14:textId="77777777" w:rsidR="00517C6A" w:rsidRDefault="00876F57">
            <w:pPr>
              <w:pStyle w:val="a7"/>
              <w:tabs>
                <w:tab w:val="left" w:pos="815"/>
              </w:tabs>
              <w:ind w:firstLine="460"/>
            </w:pPr>
            <w:r>
              <w:t>в)</w:t>
            </w:r>
            <w:r>
              <w:tab/>
              <w:t>Допускается кормить крокодилов длинной до 1 метра с рук</w:t>
            </w:r>
          </w:p>
          <w:p w14:paraId="0E00BB22" w14:textId="77777777" w:rsidR="00517C6A" w:rsidRDefault="00876F57">
            <w:pPr>
              <w:pStyle w:val="a7"/>
              <w:tabs>
                <w:tab w:val="left" w:pos="810"/>
              </w:tabs>
              <w:ind w:left="820" w:hanging="360"/>
            </w:pPr>
            <w:r>
              <w:t>г)</w:t>
            </w:r>
            <w:r>
              <w:tab/>
              <w:t>Бассейны должны заполняться водой сразу после уборки, чтобы крокодилы могли находиться в воде во время уборки оставшихся береговых частей</w:t>
            </w:r>
          </w:p>
        </w:tc>
      </w:tr>
      <w:tr w:rsidR="00517C6A" w14:paraId="6DAF55E3"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20DA7A89" w14:textId="77777777" w:rsidR="00517C6A" w:rsidRDefault="00876F57">
            <w:pPr>
              <w:pStyle w:val="a7"/>
              <w:ind w:firstLine="380"/>
              <w:jc w:val="both"/>
            </w:pPr>
            <w:r>
              <w:t>2&lt;</w:t>
            </w:r>
          </w:p>
        </w:tc>
        <w:tc>
          <w:tcPr>
            <w:tcW w:w="2976" w:type="dxa"/>
            <w:tcBorders>
              <w:top w:val="single" w:sz="4" w:space="0" w:color="auto"/>
              <w:left w:val="single" w:sz="4" w:space="0" w:color="auto"/>
            </w:tcBorders>
            <w:shd w:val="clear" w:color="auto" w:fill="FFFFFF"/>
          </w:tcPr>
          <w:p w14:paraId="789BAC6A" w14:textId="77777777" w:rsidR="00517C6A" w:rsidRDefault="00876F57">
            <w:pPr>
              <w:pStyle w:val="a7"/>
            </w:pPr>
            <w:r>
              <w:t xml:space="preserve">Какие </w:t>
            </w:r>
            <w:r>
              <w:t>требования охраны труда необходимо соблюдать при работе с крокодилами?</w:t>
            </w:r>
          </w:p>
        </w:tc>
        <w:tc>
          <w:tcPr>
            <w:tcW w:w="12034" w:type="dxa"/>
            <w:tcBorders>
              <w:top w:val="single" w:sz="4" w:space="0" w:color="auto"/>
              <w:left w:val="single" w:sz="4" w:space="0" w:color="auto"/>
              <w:right w:val="single" w:sz="4" w:space="0" w:color="auto"/>
            </w:tcBorders>
            <w:shd w:val="clear" w:color="auto" w:fill="FFFFFF"/>
            <w:vAlign w:val="bottom"/>
          </w:tcPr>
          <w:p w14:paraId="073245C3" w14:textId="77777777" w:rsidR="00517C6A" w:rsidRDefault="00876F57">
            <w:pPr>
              <w:pStyle w:val="a7"/>
              <w:tabs>
                <w:tab w:val="left" w:pos="810"/>
              </w:tabs>
              <w:ind w:left="820" w:hanging="360"/>
            </w:pPr>
            <w:r>
              <w:t>а)</w:t>
            </w:r>
            <w:r>
              <w:tab/>
              <w:t>Перед отловом крокодилов или при необходимости их фиксации на месте нельзя полностью спускать воду из бассейна</w:t>
            </w:r>
          </w:p>
          <w:p w14:paraId="2EAB0901" w14:textId="77777777" w:rsidR="00517C6A" w:rsidRDefault="00876F57">
            <w:pPr>
              <w:pStyle w:val="a7"/>
              <w:tabs>
                <w:tab w:val="left" w:pos="806"/>
              </w:tabs>
              <w:ind w:firstLine="460"/>
            </w:pPr>
            <w:r>
              <w:t>б)</w:t>
            </w:r>
            <w:r>
              <w:tab/>
              <w:t>Переноска и перевозка крокодилов допускается в прочных и глубоких пл</w:t>
            </w:r>
            <w:r>
              <w:t>астиковых прозрачных ящиках</w:t>
            </w:r>
          </w:p>
          <w:p w14:paraId="728549EC" w14:textId="77777777" w:rsidR="00517C6A" w:rsidRDefault="00876F57">
            <w:pPr>
              <w:pStyle w:val="a7"/>
              <w:tabs>
                <w:tab w:val="left" w:pos="810"/>
              </w:tabs>
              <w:ind w:left="820" w:hanging="360"/>
            </w:pPr>
            <w:r>
              <w:t>в)</w:t>
            </w:r>
            <w:r>
              <w:tab/>
              <w:t>Для ограничения видимости морды животных перед отловом должны накрываться мягкой влажной мешковиной или полотном</w:t>
            </w:r>
          </w:p>
          <w:p w14:paraId="7E71C569" w14:textId="77777777" w:rsidR="00517C6A" w:rsidRDefault="00876F57">
            <w:pPr>
              <w:pStyle w:val="a7"/>
              <w:tabs>
                <w:tab w:val="left" w:pos="806"/>
              </w:tabs>
              <w:ind w:left="820" w:hanging="360"/>
            </w:pPr>
            <w:r>
              <w:t>г)</w:t>
            </w:r>
            <w:r>
              <w:tab/>
              <w:t>Бассейны для содержания крокодилов должны иметь береговые ограждения (бортики), предотвращающие скольжение но</w:t>
            </w:r>
            <w:r>
              <w:t>г обслуживающего персонала</w:t>
            </w:r>
          </w:p>
        </w:tc>
      </w:tr>
      <w:tr w:rsidR="00517C6A" w14:paraId="1A132893" w14:textId="77777777">
        <w:tblPrEx>
          <w:tblCellMar>
            <w:top w:w="0" w:type="dxa"/>
            <w:bottom w:w="0" w:type="dxa"/>
          </w:tblCellMar>
        </w:tblPrEx>
        <w:trPr>
          <w:trHeight w:hRule="exact" w:val="1824"/>
          <w:jc w:val="center"/>
        </w:trPr>
        <w:tc>
          <w:tcPr>
            <w:tcW w:w="571" w:type="dxa"/>
            <w:tcBorders>
              <w:top w:val="single" w:sz="4" w:space="0" w:color="auto"/>
              <w:left w:val="single" w:sz="4" w:space="0" w:color="auto"/>
            </w:tcBorders>
            <w:shd w:val="clear" w:color="auto" w:fill="FFFFFF"/>
          </w:tcPr>
          <w:p w14:paraId="7A7ED255" w14:textId="77777777" w:rsidR="00517C6A" w:rsidRDefault="00876F57">
            <w:pPr>
              <w:pStyle w:val="a7"/>
              <w:ind w:firstLine="380"/>
              <w:jc w:val="both"/>
            </w:pPr>
            <w:r>
              <w:t>2&lt;</w:t>
            </w:r>
          </w:p>
        </w:tc>
        <w:tc>
          <w:tcPr>
            <w:tcW w:w="2976" w:type="dxa"/>
            <w:tcBorders>
              <w:top w:val="single" w:sz="4" w:space="0" w:color="auto"/>
              <w:left w:val="single" w:sz="4" w:space="0" w:color="auto"/>
            </w:tcBorders>
            <w:shd w:val="clear" w:color="auto" w:fill="FFFFFF"/>
          </w:tcPr>
          <w:p w14:paraId="6E58043B" w14:textId="77777777" w:rsidR="00517C6A" w:rsidRDefault="00876F57">
            <w:pPr>
              <w:pStyle w:val="a7"/>
            </w:pPr>
            <w:r>
              <w:t>Какие требования по охране труда предъявляются при осмотре туловища, взвешивании и лечении крокодила?</w:t>
            </w:r>
          </w:p>
        </w:tc>
        <w:tc>
          <w:tcPr>
            <w:tcW w:w="12034" w:type="dxa"/>
            <w:tcBorders>
              <w:top w:val="single" w:sz="4" w:space="0" w:color="auto"/>
              <w:left w:val="single" w:sz="4" w:space="0" w:color="auto"/>
              <w:right w:val="single" w:sz="4" w:space="0" w:color="auto"/>
            </w:tcBorders>
            <w:shd w:val="clear" w:color="auto" w:fill="FFFFFF"/>
          </w:tcPr>
          <w:p w14:paraId="41A7474A" w14:textId="77777777" w:rsidR="00517C6A" w:rsidRDefault="00876F57">
            <w:pPr>
              <w:pStyle w:val="a7"/>
              <w:tabs>
                <w:tab w:val="left" w:pos="810"/>
              </w:tabs>
              <w:ind w:firstLine="460"/>
            </w:pPr>
            <w:r>
              <w:t>а)</w:t>
            </w:r>
            <w:r>
              <w:tab/>
              <w:t>Животное фиксируют при помощи защитных приспособлений (граблями, крейцерами, щетками)</w:t>
            </w:r>
          </w:p>
          <w:p w14:paraId="4966C576" w14:textId="77777777" w:rsidR="00517C6A" w:rsidRDefault="00876F57">
            <w:pPr>
              <w:pStyle w:val="a7"/>
              <w:tabs>
                <w:tab w:val="left" w:pos="810"/>
              </w:tabs>
              <w:ind w:firstLine="460"/>
            </w:pPr>
            <w:r>
              <w:t>б)</w:t>
            </w:r>
            <w:r>
              <w:tab/>
              <w:t xml:space="preserve">Животное фиксируют в </w:t>
            </w:r>
            <w:r>
              <w:t>специальном ящике-клетке с прижимным устройством</w:t>
            </w:r>
          </w:p>
          <w:p w14:paraId="06B22912" w14:textId="77777777" w:rsidR="00517C6A" w:rsidRDefault="00876F57">
            <w:pPr>
              <w:pStyle w:val="a7"/>
              <w:tabs>
                <w:tab w:val="left" w:pos="806"/>
              </w:tabs>
              <w:ind w:firstLine="460"/>
            </w:pPr>
            <w:r>
              <w:t>в)</w:t>
            </w:r>
            <w:r>
              <w:tab/>
              <w:t>При удалении зубов в разрез пасти вкладываются круглые чурки из дерева</w:t>
            </w:r>
          </w:p>
          <w:p w14:paraId="7BDE4BE9" w14:textId="77777777" w:rsidR="00517C6A" w:rsidRDefault="00876F57">
            <w:pPr>
              <w:pStyle w:val="a7"/>
              <w:tabs>
                <w:tab w:val="left" w:pos="806"/>
              </w:tabs>
              <w:ind w:left="820" w:hanging="360"/>
            </w:pPr>
            <w:r>
              <w:t>г)</w:t>
            </w:r>
            <w:r>
              <w:tab/>
              <w:t>При лечении зубов верхняя и нижняя челюсть фиксируются отдельно прижимными устройствами, ограничивающими движение головы животного</w:t>
            </w:r>
          </w:p>
        </w:tc>
      </w:tr>
      <w:tr w:rsidR="00517C6A" w14:paraId="5E73D207"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6C085DDA" w14:textId="77777777" w:rsidR="00517C6A" w:rsidRDefault="00876F57">
            <w:pPr>
              <w:pStyle w:val="a7"/>
              <w:ind w:firstLine="380"/>
              <w:jc w:val="both"/>
            </w:pPr>
            <w:r>
              <w:t>3(</w:t>
            </w:r>
          </w:p>
        </w:tc>
        <w:tc>
          <w:tcPr>
            <w:tcW w:w="2976" w:type="dxa"/>
            <w:tcBorders>
              <w:top w:val="single" w:sz="4" w:space="0" w:color="auto"/>
              <w:left w:val="single" w:sz="4" w:space="0" w:color="auto"/>
              <w:bottom w:val="single" w:sz="4" w:space="0" w:color="auto"/>
            </w:tcBorders>
            <w:shd w:val="clear" w:color="auto" w:fill="FFFFFF"/>
            <w:vAlign w:val="bottom"/>
          </w:tcPr>
          <w:p w14:paraId="180554DB" w14:textId="77777777" w:rsidR="00517C6A" w:rsidRDefault="00876F57">
            <w:pPr>
              <w:pStyle w:val="a7"/>
            </w:pPr>
            <w:r>
              <w:t>Какие средства защиты применяются работниками от резких и</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1F951553" w14:textId="77777777" w:rsidR="00517C6A" w:rsidRDefault="00876F57">
            <w:pPr>
              <w:pStyle w:val="a7"/>
              <w:tabs>
                <w:tab w:val="left" w:pos="810"/>
              </w:tabs>
              <w:ind w:firstLine="460"/>
            </w:pPr>
            <w:r>
              <w:t>а)</w:t>
            </w:r>
            <w:r>
              <w:tab/>
              <w:t>Деревянные щиты, шесты с рогатинами</w:t>
            </w:r>
          </w:p>
          <w:p w14:paraId="355FDABC" w14:textId="77777777" w:rsidR="00517C6A" w:rsidRDefault="00876F57">
            <w:pPr>
              <w:pStyle w:val="a7"/>
              <w:tabs>
                <w:tab w:val="left" w:pos="810"/>
              </w:tabs>
              <w:ind w:firstLine="460"/>
            </w:pPr>
            <w:r>
              <w:t>б)</w:t>
            </w:r>
            <w:r>
              <w:tab/>
              <w:t>Верёвки и ремни</w:t>
            </w:r>
          </w:p>
          <w:p w14:paraId="39572002" w14:textId="77777777" w:rsidR="00517C6A" w:rsidRDefault="00876F57">
            <w:pPr>
              <w:pStyle w:val="a7"/>
              <w:tabs>
                <w:tab w:val="left" w:pos="810"/>
              </w:tabs>
              <w:ind w:firstLine="460"/>
            </w:pPr>
            <w:r>
              <w:t>в)</w:t>
            </w:r>
            <w:r>
              <w:tab/>
              <w:t>Перегонные устройства</w:t>
            </w:r>
          </w:p>
        </w:tc>
      </w:tr>
    </w:tbl>
    <w:p w14:paraId="1C4D469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3B33141D" w14:textId="77777777">
        <w:tblPrEx>
          <w:tblCellMar>
            <w:top w:w="0" w:type="dxa"/>
            <w:bottom w:w="0" w:type="dxa"/>
          </w:tblCellMar>
        </w:tblPrEx>
        <w:trPr>
          <w:trHeight w:hRule="exact" w:val="725"/>
          <w:jc w:val="center"/>
        </w:trPr>
        <w:tc>
          <w:tcPr>
            <w:tcW w:w="571" w:type="dxa"/>
            <w:tcBorders>
              <w:top w:val="single" w:sz="4" w:space="0" w:color="auto"/>
              <w:left w:val="single" w:sz="4" w:space="0" w:color="auto"/>
            </w:tcBorders>
            <w:shd w:val="clear" w:color="auto" w:fill="FFFFFF"/>
          </w:tcPr>
          <w:p w14:paraId="5B98CAFE"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0FB05375" w14:textId="77777777" w:rsidR="00517C6A" w:rsidRDefault="00876F57">
            <w:pPr>
              <w:pStyle w:val="a7"/>
            </w:pPr>
            <w:r>
              <w:t>внезапных ударов крокодилов?</w:t>
            </w:r>
          </w:p>
        </w:tc>
        <w:tc>
          <w:tcPr>
            <w:tcW w:w="12034" w:type="dxa"/>
            <w:tcBorders>
              <w:top w:val="single" w:sz="4" w:space="0" w:color="auto"/>
              <w:left w:val="single" w:sz="4" w:space="0" w:color="auto"/>
              <w:right w:val="single" w:sz="4" w:space="0" w:color="auto"/>
            </w:tcBorders>
            <w:shd w:val="clear" w:color="auto" w:fill="FFFFFF"/>
          </w:tcPr>
          <w:p w14:paraId="7A7E7988" w14:textId="77777777" w:rsidR="00517C6A" w:rsidRDefault="00876F57">
            <w:pPr>
              <w:pStyle w:val="a7"/>
              <w:tabs>
                <w:tab w:val="left" w:pos="810"/>
              </w:tabs>
              <w:ind w:firstLine="460"/>
            </w:pPr>
            <w:r>
              <w:t>г)</w:t>
            </w:r>
            <w:r>
              <w:tab/>
              <w:t xml:space="preserve">Индивидуальные средства защиты, выполненные из ударопрочного </w:t>
            </w:r>
            <w:r>
              <w:t>металла</w:t>
            </w:r>
          </w:p>
          <w:p w14:paraId="610941ED" w14:textId="77777777" w:rsidR="00517C6A" w:rsidRDefault="00876F57">
            <w:pPr>
              <w:pStyle w:val="a7"/>
              <w:tabs>
                <w:tab w:val="left" w:pos="815"/>
              </w:tabs>
              <w:ind w:firstLine="460"/>
            </w:pPr>
            <w:r>
              <w:t>д)</w:t>
            </w:r>
            <w:r>
              <w:tab/>
              <w:t>Влажная мешковина, брошенная на глаза животного</w:t>
            </w:r>
          </w:p>
        </w:tc>
      </w:tr>
      <w:tr w:rsidR="00517C6A" w14:paraId="75EBED94"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31976F68" w14:textId="77777777" w:rsidR="00517C6A" w:rsidRDefault="00876F57">
            <w:pPr>
              <w:pStyle w:val="a7"/>
              <w:ind w:firstLine="380"/>
            </w:pPr>
            <w:r>
              <w:rPr>
                <w:i/>
                <w:iCs/>
              </w:rPr>
              <w:t>3</w:t>
            </w:r>
          </w:p>
        </w:tc>
        <w:tc>
          <w:tcPr>
            <w:tcW w:w="2976" w:type="dxa"/>
            <w:tcBorders>
              <w:top w:val="single" w:sz="4" w:space="0" w:color="auto"/>
              <w:left w:val="single" w:sz="4" w:space="0" w:color="auto"/>
            </w:tcBorders>
            <w:shd w:val="clear" w:color="auto" w:fill="FFFFFF"/>
          </w:tcPr>
          <w:p w14:paraId="1999BE94" w14:textId="77777777" w:rsidR="00517C6A" w:rsidRDefault="00876F57">
            <w:pPr>
              <w:pStyle w:val="a7"/>
            </w:pPr>
            <w:r>
              <w:t>Какой длины должны быть рукоятки защитных приспособлений от крокодилов?</w:t>
            </w:r>
          </w:p>
        </w:tc>
        <w:tc>
          <w:tcPr>
            <w:tcW w:w="12034" w:type="dxa"/>
            <w:tcBorders>
              <w:top w:val="single" w:sz="4" w:space="0" w:color="auto"/>
              <w:left w:val="single" w:sz="4" w:space="0" w:color="auto"/>
              <w:right w:val="single" w:sz="4" w:space="0" w:color="auto"/>
            </w:tcBorders>
            <w:shd w:val="clear" w:color="auto" w:fill="FFFFFF"/>
            <w:vAlign w:val="bottom"/>
          </w:tcPr>
          <w:p w14:paraId="3A30E66B" w14:textId="77777777" w:rsidR="00517C6A" w:rsidRDefault="00876F57">
            <w:pPr>
              <w:pStyle w:val="a7"/>
              <w:tabs>
                <w:tab w:val="left" w:pos="810"/>
              </w:tabs>
              <w:ind w:firstLine="460"/>
            </w:pPr>
            <w:r>
              <w:t>а)</w:t>
            </w:r>
            <w:r>
              <w:tab/>
              <w:t>Не менее 0,5 метра</w:t>
            </w:r>
          </w:p>
          <w:p w14:paraId="0104689F" w14:textId="77777777" w:rsidR="00517C6A" w:rsidRDefault="00876F57">
            <w:pPr>
              <w:pStyle w:val="a7"/>
              <w:tabs>
                <w:tab w:val="left" w:pos="810"/>
              </w:tabs>
              <w:ind w:firstLine="460"/>
            </w:pPr>
            <w:r>
              <w:t>б)</w:t>
            </w:r>
            <w:r>
              <w:tab/>
              <w:t>Не менее 1 метра</w:t>
            </w:r>
          </w:p>
          <w:p w14:paraId="212E55C2" w14:textId="77777777" w:rsidR="00517C6A" w:rsidRDefault="00876F57">
            <w:pPr>
              <w:pStyle w:val="a7"/>
              <w:tabs>
                <w:tab w:val="left" w:pos="810"/>
              </w:tabs>
              <w:spacing w:line="233" w:lineRule="auto"/>
              <w:ind w:firstLine="460"/>
            </w:pPr>
            <w:r>
              <w:t>в)</w:t>
            </w:r>
            <w:r>
              <w:tab/>
              <w:t>Не менее 1,5 метров</w:t>
            </w:r>
          </w:p>
          <w:p w14:paraId="099CBD96" w14:textId="77777777" w:rsidR="00517C6A" w:rsidRDefault="00876F57">
            <w:pPr>
              <w:pStyle w:val="a7"/>
              <w:tabs>
                <w:tab w:val="left" w:pos="810"/>
              </w:tabs>
              <w:ind w:firstLine="460"/>
            </w:pPr>
            <w:r>
              <w:t>г)</w:t>
            </w:r>
            <w:r>
              <w:tab/>
              <w:t>Не менее 2 метров</w:t>
            </w:r>
          </w:p>
          <w:p w14:paraId="5D21D4C2" w14:textId="77777777" w:rsidR="00517C6A" w:rsidRDefault="00876F57">
            <w:pPr>
              <w:pStyle w:val="a7"/>
              <w:tabs>
                <w:tab w:val="left" w:pos="815"/>
              </w:tabs>
              <w:ind w:firstLine="460"/>
            </w:pPr>
            <w:r>
              <w:t>д)</w:t>
            </w:r>
            <w:r>
              <w:tab/>
              <w:t>Не менее 2,5 метров</w:t>
            </w:r>
          </w:p>
        </w:tc>
      </w:tr>
      <w:tr w:rsidR="00517C6A" w14:paraId="284FFF01" w14:textId="77777777">
        <w:tblPrEx>
          <w:tblCellMar>
            <w:top w:w="0" w:type="dxa"/>
            <w:bottom w:w="0" w:type="dxa"/>
          </w:tblCellMar>
        </w:tblPrEx>
        <w:trPr>
          <w:trHeight w:hRule="exact" w:val="1555"/>
          <w:jc w:val="center"/>
        </w:trPr>
        <w:tc>
          <w:tcPr>
            <w:tcW w:w="571" w:type="dxa"/>
            <w:tcBorders>
              <w:top w:val="single" w:sz="4" w:space="0" w:color="auto"/>
              <w:left w:val="single" w:sz="4" w:space="0" w:color="auto"/>
            </w:tcBorders>
            <w:shd w:val="clear" w:color="auto" w:fill="FFFFFF"/>
          </w:tcPr>
          <w:p w14:paraId="770639DA" w14:textId="77777777" w:rsidR="00517C6A" w:rsidRDefault="00876F57">
            <w:pPr>
              <w:pStyle w:val="a7"/>
              <w:ind w:firstLine="380"/>
            </w:pPr>
            <w:r>
              <w:t>з:</w:t>
            </w:r>
          </w:p>
        </w:tc>
        <w:tc>
          <w:tcPr>
            <w:tcW w:w="2976" w:type="dxa"/>
            <w:tcBorders>
              <w:top w:val="single" w:sz="4" w:space="0" w:color="auto"/>
              <w:left w:val="single" w:sz="4" w:space="0" w:color="auto"/>
            </w:tcBorders>
            <w:shd w:val="clear" w:color="auto" w:fill="FFFFFF"/>
          </w:tcPr>
          <w:p w14:paraId="44E66066" w14:textId="77777777" w:rsidR="00517C6A" w:rsidRDefault="00876F57">
            <w:pPr>
              <w:pStyle w:val="a7"/>
            </w:pPr>
            <w:r>
              <w:t>Какой длины должны быть рукоятки специальных приспособлений для кормления крокодилов?</w:t>
            </w:r>
          </w:p>
        </w:tc>
        <w:tc>
          <w:tcPr>
            <w:tcW w:w="12034" w:type="dxa"/>
            <w:tcBorders>
              <w:top w:val="single" w:sz="4" w:space="0" w:color="auto"/>
              <w:left w:val="single" w:sz="4" w:space="0" w:color="auto"/>
              <w:right w:val="single" w:sz="4" w:space="0" w:color="auto"/>
            </w:tcBorders>
            <w:shd w:val="clear" w:color="auto" w:fill="FFFFFF"/>
          </w:tcPr>
          <w:p w14:paraId="550CFACD" w14:textId="77777777" w:rsidR="00517C6A" w:rsidRDefault="00876F57">
            <w:pPr>
              <w:pStyle w:val="a7"/>
              <w:tabs>
                <w:tab w:val="left" w:pos="801"/>
              </w:tabs>
              <w:ind w:firstLine="460"/>
            </w:pPr>
            <w:r>
              <w:t>а)</w:t>
            </w:r>
            <w:r>
              <w:tab/>
              <w:t>Не менее 0,5 метра</w:t>
            </w:r>
          </w:p>
          <w:p w14:paraId="6DFE6AD4" w14:textId="77777777" w:rsidR="00517C6A" w:rsidRDefault="00876F57">
            <w:pPr>
              <w:pStyle w:val="a7"/>
              <w:tabs>
                <w:tab w:val="left" w:pos="806"/>
              </w:tabs>
              <w:ind w:firstLine="460"/>
            </w:pPr>
            <w:r>
              <w:t>б)</w:t>
            </w:r>
            <w:r>
              <w:tab/>
              <w:t>Не менее 1 метра</w:t>
            </w:r>
          </w:p>
          <w:p w14:paraId="5455377B" w14:textId="77777777" w:rsidR="00517C6A" w:rsidRDefault="00876F57">
            <w:pPr>
              <w:pStyle w:val="a7"/>
              <w:tabs>
                <w:tab w:val="left" w:pos="806"/>
              </w:tabs>
              <w:ind w:firstLine="460"/>
            </w:pPr>
            <w:r>
              <w:t>в)</w:t>
            </w:r>
            <w:r>
              <w:tab/>
              <w:t>Не менее 1,5 метров</w:t>
            </w:r>
          </w:p>
          <w:p w14:paraId="643E5C3F" w14:textId="77777777" w:rsidR="00517C6A" w:rsidRDefault="00876F57">
            <w:pPr>
              <w:pStyle w:val="a7"/>
              <w:tabs>
                <w:tab w:val="left" w:pos="806"/>
              </w:tabs>
              <w:ind w:firstLine="460"/>
            </w:pPr>
            <w:r>
              <w:t>г)</w:t>
            </w:r>
            <w:r>
              <w:tab/>
              <w:t>Не менее 2 метров</w:t>
            </w:r>
          </w:p>
          <w:p w14:paraId="4765D2AD" w14:textId="77777777" w:rsidR="00517C6A" w:rsidRDefault="00876F57">
            <w:pPr>
              <w:pStyle w:val="a7"/>
              <w:tabs>
                <w:tab w:val="left" w:pos="810"/>
              </w:tabs>
              <w:ind w:firstLine="460"/>
            </w:pPr>
            <w:r>
              <w:t>д)</w:t>
            </w:r>
            <w:r>
              <w:tab/>
              <w:t>Не менее 2,5 метров</w:t>
            </w:r>
          </w:p>
        </w:tc>
      </w:tr>
      <w:tr w:rsidR="00517C6A" w14:paraId="333471FE" w14:textId="77777777">
        <w:tblPrEx>
          <w:tblCellMar>
            <w:top w:w="0" w:type="dxa"/>
            <w:bottom w:w="0" w:type="dxa"/>
          </w:tblCellMar>
        </w:tblPrEx>
        <w:trPr>
          <w:trHeight w:hRule="exact" w:val="1272"/>
          <w:jc w:val="center"/>
        </w:trPr>
        <w:tc>
          <w:tcPr>
            <w:tcW w:w="571" w:type="dxa"/>
            <w:tcBorders>
              <w:top w:val="single" w:sz="4" w:space="0" w:color="auto"/>
              <w:left w:val="single" w:sz="4" w:space="0" w:color="auto"/>
            </w:tcBorders>
            <w:shd w:val="clear" w:color="auto" w:fill="FFFFFF"/>
          </w:tcPr>
          <w:p w14:paraId="1FF6A022" w14:textId="77777777" w:rsidR="00517C6A" w:rsidRDefault="00876F57">
            <w:pPr>
              <w:pStyle w:val="a7"/>
              <w:ind w:firstLine="380"/>
            </w:pPr>
            <w:r>
              <w:rPr>
                <w:i/>
                <w:iCs/>
              </w:rPr>
              <w:t>з:</w:t>
            </w:r>
          </w:p>
        </w:tc>
        <w:tc>
          <w:tcPr>
            <w:tcW w:w="2976" w:type="dxa"/>
            <w:tcBorders>
              <w:top w:val="single" w:sz="4" w:space="0" w:color="auto"/>
              <w:left w:val="single" w:sz="4" w:space="0" w:color="auto"/>
            </w:tcBorders>
            <w:shd w:val="clear" w:color="auto" w:fill="FFFFFF"/>
          </w:tcPr>
          <w:p w14:paraId="5369F8DD" w14:textId="77777777" w:rsidR="00517C6A" w:rsidRDefault="00876F57">
            <w:pPr>
              <w:pStyle w:val="a7"/>
            </w:pPr>
            <w:r>
              <w:t xml:space="preserve">Какие требования по охране труда </w:t>
            </w:r>
            <w:r>
              <w:t>предъявляются при кормлении змей?</w:t>
            </w:r>
          </w:p>
        </w:tc>
        <w:tc>
          <w:tcPr>
            <w:tcW w:w="12034" w:type="dxa"/>
            <w:tcBorders>
              <w:top w:val="single" w:sz="4" w:space="0" w:color="auto"/>
              <w:left w:val="single" w:sz="4" w:space="0" w:color="auto"/>
              <w:right w:val="single" w:sz="4" w:space="0" w:color="auto"/>
            </w:tcBorders>
            <w:shd w:val="clear" w:color="auto" w:fill="FFFFFF"/>
          </w:tcPr>
          <w:p w14:paraId="237D1F30" w14:textId="77777777" w:rsidR="00517C6A" w:rsidRDefault="00876F57">
            <w:pPr>
              <w:pStyle w:val="a7"/>
              <w:tabs>
                <w:tab w:val="left" w:pos="815"/>
              </w:tabs>
              <w:ind w:firstLine="460"/>
            </w:pPr>
            <w:r>
              <w:t>а)</w:t>
            </w:r>
            <w:r>
              <w:tab/>
              <w:t>Допускается кормление удавов и питонов с рук</w:t>
            </w:r>
          </w:p>
          <w:p w14:paraId="1222334E" w14:textId="77777777" w:rsidR="00517C6A" w:rsidRDefault="00876F57">
            <w:pPr>
              <w:pStyle w:val="a7"/>
              <w:tabs>
                <w:tab w:val="left" w:pos="815"/>
              </w:tabs>
              <w:ind w:firstLine="460"/>
            </w:pPr>
            <w:r>
              <w:t>б)</w:t>
            </w:r>
            <w:r>
              <w:tab/>
              <w:t>Допускается кормление через дверцы террариумов</w:t>
            </w:r>
          </w:p>
          <w:p w14:paraId="4516FA06" w14:textId="77777777" w:rsidR="00517C6A" w:rsidRDefault="00876F57">
            <w:pPr>
              <w:pStyle w:val="a7"/>
              <w:tabs>
                <w:tab w:val="left" w:pos="810"/>
              </w:tabs>
              <w:ind w:firstLine="460"/>
            </w:pPr>
            <w:r>
              <w:t>в)</w:t>
            </w:r>
            <w:r>
              <w:tab/>
              <w:t>Допускается кормление в присутствии посетителей через окна, обращенные в зрительные залы</w:t>
            </w:r>
          </w:p>
          <w:p w14:paraId="1D8284FC" w14:textId="77777777" w:rsidR="00517C6A" w:rsidRDefault="00876F57">
            <w:pPr>
              <w:pStyle w:val="a7"/>
              <w:tabs>
                <w:tab w:val="left" w:pos="810"/>
              </w:tabs>
              <w:ind w:firstLine="460"/>
            </w:pPr>
            <w:r>
              <w:t>г)</w:t>
            </w:r>
            <w:r>
              <w:tab/>
              <w:t>Кормление пресмыкающихся в од</w:t>
            </w:r>
            <w:r>
              <w:t>иночку запрещается</w:t>
            </w:r>
          </w:p>
        </w:tc>
      </w:tr>
      <w:tr w:rsidR="00517C6A" w14:paraId="3C89C49D"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7E05EAD2" w14:textId="77777777" w:rsidR="00517C6A" w:rsidRDefault="00876F57">
            <w:pPr>
              <w:pStyle w:val="a7"/>
              <w:ind w:firstLine="380"/>
            </w:pPr>
            <w:r>
              <w:rPr>
                <w:i/>
                <w:iCs/>
              </w:rPr>
              <w:t>3&lt;</w:t>
            </w:r>
          </w:p>
        </w:tc>
        <w:tc>
          <w:tcPr>
            <w:tcW w:w="2976" w:type="dxa"/>
            <w:tcBorders>
              <w:top w:val="single" w:sz="4" w:space="0" w:color="auto"/>
              <w:left w:val="single" w:sz="4" w:space="0" w:color="auto"/>
            </w:tcBorders>
            <w:shd w:val="clear" w:color="auto" w:fill="FFFFFF"/>
          </w:tcPr>
          <w:p w14:paraId="440E7A6B" w14:textId="77777777" w:rsidR="00517C6A" w:rsidRDefault="00876F57">
            <w:pPr>
              <w:pStyle w:val="a7"/>
            </w:pPr>
            <w:r>
              <w:t>Какие требования по охране труда предъявляются к содержанию ядовитых змей?</w:t>
            </w:r>
          </w:p>
        </w:tc>
        <w:tc>
          <w:tcPr>
            <w:tcW w:w="12034" w:type="dxa"/>
            <w:tcBorders>
              <w:top w:val="single" w:sz="4" w:space="0" w:color="auto"/>
              <w:left w:val="single" w:sz="4" w:space="0" w:color="auto"/>
              <w:right w:val="single" w:sz="4" w:space="0" w:color="auto"/>
            </w:tcBorders>
            <w:shd w:val="clear" w:color="auto" w:fill="FFFFFF"/>
            <w:vAlign w:val="bottom"/>
          </w:tcPr>
          <w:p w14:paraId="7A7B25B9" w14:textId="77777777" w:rsidR="00517C6A" w:rsidRDefault="00876F57">
            <w:pPr>
              <w:pStyle w:val="a7"/>
              <w:tabs>
                <w:tab w:val="left" w:pos="806"/>
              </w:tabs>
              <w:ind w:left="820" w:hanging="360"/>
            </w:pPr>
            <w:r>
              <w:t>а)</w:t>
            </w:r>
            <w:r>
              <w:tab/>
              <w:t>Допускается показ ядовитых змей через сетки и решетки без стекол при условии, что животные не смогут проникнуть через их ячейки</w:t>
            </w:r>
          </w:p>
          <w:p w14:paraId="616315A7" w14:textId="77777777" w:rsidR="00517C6A" w:rsidRDefault="00876F57">
            <w:pPr>
              <w:pStyle w:val="a7"/>
              <w:tabs>
                <w:tab w:val="left" w:pos="815"/>
              </w:tabs>
              <w:ind w:firstLine="460"/>
            </w:pPr>
            <w:r>
              <w:t>б)</w:t>
            </w:r>
            <w:r>
              <w:tab/>
              <w:t xml:space="preserve">Запрещается </w:t>
            </w:r>
            <w:r>
              <w:t>содержание ядовитых змей в открытых вольерах</w:t>
            </w:r>
          </w:p>
          <w:p w14:paraId="314293CA" w14:textId="77777777" w:rsidR="00517C6A" w:rsidRDefault="00876F57">
            <w:pPr>
              <w:pStyle w:val="a7"/>
              <w:tabs>
                <w:tab w:val="left" w:pos="806"/>
              </w:tabs>
              <w:ind w:left="820" w:hanging="360"/>
            </w:pPr>
            <w:r>
              <w:t>в)</w:t>
            </w:r>
            <w:r>
              <w:tab/>
              <w:t>В местах содержания ядовитых змей должны быть антидоты, нейтрализующие действие яда на организм человека</w:t>
            </w:r>
          </w:p>
          <w:p w14:paraId="622C8A57" w14:textId="77777777" w:rsidR="00517C6A" w:rsidRDefault="00876F57">
            <w:pPr>
              <w:pStyle w:val="a7"/>
              <w:tabs>
                <w:tab w:val="left" w:pos="810"/>
              </w:tabs>
              <w:ind w:firstLine="460"/>
            </w:pPr>
            <w:r>
              <w:t>г)</w:t>
            </w:r>
            <w:r>
              <w:tab/>
              <w:t>В местах содержания ядовитых змей должны быть вывешены предупредительные надписи «Внимание!</w:t>
            </w:r>
          </w:p>
          <w:p w14:paraId="61C42344" w14:textId="77777777" w:rsidR="00517C6A" w:rsidRDefault="00876F57">
            <w:pPr>
              <w:pStyle w:val="a7"/>
              <w:ind w:firstLine="820"/>
            </w:pPr>
            <w:r>
              <w:t>Осторожно! Ядовитые змеи»</w:t>
            </w:r>
          </w:p>
        </w:tc>
      </w:tr>
      <w:tr w:rsidR="00517C6A" w14:paraId="362B3953" w14:textId="77777777">
        <w:tblPrEx>
          <w:tblCellMar>
            <w:top w:w="0" w:type="dxa"/>
            <w:bottom w:w="0" w:type="dxa"/>
          </w:tblCellMar>
        </w:tblPrEx>
        <w:trPr>
          <w:trHeight w:hRule="exact" w:val="2779"/>
          <w:jc w:val="center"/>
        </w:trPr>
        <w:tc>
          <w:tcPr>
            <w:tcW w:w="571" w:type="dxa"/>
            <w:tcBorders>
              <w:top w:val="single" w:sz="4" w:space="0" w:color="auto"/>
              <w:left w:val="single" w:sz="4" w:space="0" w:color="auto"/>
              <w:bottom w:val="single" w:sz="4" w:space="0" w:color="auto"/>
            </w:tcBorders>
            <w:shd w:val="clear" w:color="auto" w:fill="FFFFFF"/>
          </w:tcPr>
          <w:p w14:paraId="0C489DDE" w14:textId="77777777" w:rsidR="00517C6A" w:rsidRDefault="00876F57">
            <w:pPr>
              <w:pStyle w:val="a7"/>
              <w:ind w:firstLine="380"/>
            </w:pPr>
            <w:r>
              <w:rPr>
                <w:i/>
                <w:iCs/>
              </w:rPr>
              <w:t>3;</w:t>
            </w:r>
          </w:p>
        </w:tc>
        <w:tc>
          <w:tcPr>
            <w:tcW w:w="2976" w:type="dxa"/>
            <w:tcBorders>
              <w:top w:val="single" w:sz="4" w:space="0" w:color="auto"/>
              <w:left w:val="single" w:sz="4" w:space="0" w:color="auto"/>
              <w:bottom w:val="single" w:sz="4" w:space="0" w:color="auto"/>
            </w:tcBorders>
            <w:shd w:val="clear" w:color="auto" w:fill="FFFFFF"/>
            <w:vAlign w:val="bottom"/>
          </w:tcPr>
          <w:p w14:paraId="58DD1787" w14:textId="77777777" w:rsidR="00517C6A" w:rsidRDefault="00876F57">
            <w:pPr>
              <w:pStyle w:val="a7"/>
            </w:pPr>
            <w:r>
              <w:t>Какие требования по охране труда предъявляются к содержанию и обслуживанию водоплавающих птиц на прудах, озерах, в отдельных бассейнах, каналах (максимальная глубина которых</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34DC73A1" w14:textId="77777777" w:rsidR="00517C6A" w:rsidRDefault="00876F57">
            <w:pPr>
              <w:pStyle w:val="a7"/>
              <w:tabs>
                <w:tab w:val="left" w:pos="815"/>
              </w:tabs>
              <w:ind w:left="820" w:hanging="360"/>
            </w:pPr>
            <w:r>
              <w:t>а)</w:t>
            </w:r>
            <w:r>
              <w:tab/>
              <w:t>Лодки, плоты и другие средства передвижения по во</w:t>
            </w:r>
            <w:r>
              <w:t>де применяются и используются по желанию работников зоопарка, в зависимости от погодных условий и самочувствия животных</w:t>
            </w:r>
          </w:p>
          <w:p w14:paraId="084CBC50" w14:textId="77777777" w:rsidR="00517C6A" w:rsidRDefault="00876F57">
            <w:pPr>
              <w:pStyle w:val="a7"/>
              <w:tabs>
                <w:tab w:val="left" w:pos="810"/>
              </w:tabs>
              <w:ind w:firstLine="460"/>
            </w:pPr>
            <w:r>
              <w:t>б)</w:t>
            </w:r>
            <w:r>
              <w:tab/>
              <w:t>Для кормления птиц должны оборудоваться специальные мостики</w:t>
            </w:r>
          </w:p>
          <w:p w14:paraId="02E0EDDB" w14:textId="77777777" w:rsidR="00517C6A" w:rsidRDefault="00876F57">
            <w:pPr>
              <w:pStyle w:val="a7"/>
              <w:tabs>
                <w:tab w:val="left" w:pos="810"/>
              </w:tabs>
              <w:ind w:firstLine="460"/>
            </w:pPr>
            <w:r>
              <w:t>в)</w:t>
            </w:r>
            <w:r>
              <w:tab/>
              <w:t>Берега водоемов должны быть с резким обрывом, чтобы предотвратить подх</w:t>
            </w:r>
            <w:r>
              <w:t>од к ним посторонних лиц</w:t>
            </w:r>
          </w:p>
          <w:p w14:paraId="0A11A528" w14:textId="77777777" w:rsidR="00517C6A" w:rsidRDefault="00876F57">
            <w:pPr>
              <w:pStyle w:val="a7"/>
              <w:tabs>
                <w:tab w:val="left" w:pos="806"/>
              </w:tabs>
              <w:ind w:left="820" w:hanging="360"/>
            </w:pPr>
            <w:r>
              <w:t>г)</w:t>
            </w:r>
            <w:r>
              <w:tab/>
              <w:t>В летнее время и при оборудовании проруби и (или) полыньи в зимнее время водоем должен быть обеспечен спасательным оборудованием и инвентарем</w:t>
            </w:r>
          </w:p>
          <w:p w14:paraId="61F9A4A8" w14:textId="77777777" w:rsidR="00517C6A" w:rsidRDefault="00876F57">
            <w:pPr>
              <w:pStyle w:val="a7"/>
              <w:tabs>
                <w:tab w:val="left" w:pos="815"/>
              </w:tabs>
              <w:ind w:firstLine="460"/>
            </w:pPr>
            <w:r>
              <w:t>д)</w:t>
            </w:r>
            <w:r>
              <w:tab/>
              <w:t>Допускается хождение по мелководью с целью подкормки рыб</w:t>
            </w:r>
          </w:p>
          <w:p w14:paraId="412EA98C" w14:textId="77777777" w:rsidR="00517C6A" w:rsidRDefault="00876F57">
            <w:pPr>
              <w:pStyle w:val="a7"/>
              <w:tabs>
                <w:tab w:val="left" w:pos="806"/>
              </w:tabs>
              <w:ind w:firstLine="460"/>
            </w:pPr>
            <w:r>
              <w:t>е)</w:t>
            </w:r>
            <w:r>
              <w:tab/>
              <w:t xml:space="preserve">Купание в </w:t>
            </w:r>
            <w:r>
              <w:t>водоемах с птицами запрещено</w:t>
            </w:r>
          </w:p>
        </w:tc>
      </w:tr>
    </w:tbl>
    <w:p w14:paraId="3342FA5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026A8531"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2B8AEFF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0C24A316" w14:textId="77777777" w:rsidR="00517C6A" w:rsidRDefault="00876F57">
            <w:pPr>
              <w:pStyle w:val="a7"/>
            </w:pPr>
            <w:r>
              <w:t>превышает 1 м)?</w:t>
            </w:r>
          </w:p>
        </w:tc>
        <w:tc>
          <w:tcPr>
            <w:tcW w:w="12034" w:type="dxa"/>
            <w:tcBorders>
              <w:top w:val="single" w:sz="4" w:space="0" w:color="auto"/>
              <w:left w:val="single" w:sz="4" w:space="0" w:color="auto"/>
              <w:right w:val="single" w:sz="4" w:space="0" w:color="auto"/>
            </w:tcBorders>
            <w:shd w:val="clear" w:color="auto" w:fill="FFFFFF"/>
          </w:tcPr>
          <w:p w14:paraId="749139FD" w14:textId="77777777" w:rsidR="00517C6A" w:rsidRDefault="00517C6A">
            <w:pPr>
              <w:rPr>
                <w:sz w:val="10"/>
                <w:szCs w:val="10"/>
              </w:rPr>
            </w:pPr>
          </w:p>
        </w:tc>
      </w:tr>
      <w:tr w:rsidR="00517C6A" w14:paraId="22107CD4" w14:textId="77777777">
        <w:tblPrEx>
          <w:tblCellMar>
            <w:top w:w="0" w:type="dxa"/>
            <w:bottom w:w="0" w:type="dxa"/>
          </w:tblCellMar>
        </w:tblPrEx>
        <w:trPr>
          <w:trHeight w:hRule="exact" w:val="1824"/>
          <w:jc w:val="center"/>
        </w:trPr>
        <w:tc>
          <w:tcPr>
            <w:tcW w:w="571" w:type="dxa"/>
            <w:tcBorders>
              <w:top w:val="single" w:sz="4" w:space="0" w:color="auto"/>
              <w:left w:val="single" w:sz="4" w:space="0" w:color="auto"/>
            </w:tcBorders>
            <w:shd w:val="clear" w:color="auto" w:fill="FFFFFF"/>
          </w:tcPr>
          <w:p w14:paraId="4B845A07" w14:textId="77777777" w:rsidR="00517C6A" w:rsidRDefault="00876F57">
            <w:pPr>
              <w:pStyle w:val="a7"/>
              <w:ind w:firstLine="380"/>
            </w:pPr>
            <w:r>
              <w:t>3(</w:t>
            </w:r>
          </w:p>
        </w:tc>
        <w:tc>
          <w:tcPr>
            <w:tcW w:w="2976" w:type="dxa"/>
            <w:tcBorders>
              <w:top w:val="single" w:sz="4" w:space="0" w:color="auto"/>
              <w:left w:val="single" w:sz="4" w:space="0" w:color="auto"/>
            </w:tcBorders>
            <w:shd w:val="clear" w:color="auto" w:fill="FFFFFF"/>
          </w:tcPr>
          <w:p w14:paraId="2F7EA559" w14:textId="77777777" w:rsidR="00517C6A" w:rsidRDefault="00876F57">
            <w:pPr>
              <w:pStyle w:val="a7"/>
            </w:pPr>
            <w:r>
              <w:t>Какие требования охраны труда должны соблюдаться при эксплуатации отдельного атрациона «Мотогонки»?</w:t>
            </w:r>
          </w:p>
        </w:tc>
        <w:tc>
          <w:tcPr>
            <w:tcW w:w="12034" w:type="dxa"/>
            <w:tcBorders>
              <w:top w:val="single" w:sz="4" w:space="0" w:color="auto"/>
              <w:left w:val="single" w:sz="4" w:space="0" w:color="auto"/>
              <w:right w:val="single" w:sz="4" w:space="0" w:color="auto"/>
            </w:tcBorders>
            <w:shd w:val="clear" w:color="auto" w:fill="FFFFFF"/>
          </w:tcPr>
          <w:p w14:paraId="289A19E8" w14:textId="77777777" w:rsidR="00517C6A" w:rsidRDefault="00876F57">
            <w:pPr>
              <w:pStyle w:val="a7"/>
              <w:tabs>
                <w:tab w:val="left" w:pos="820"/>
              </w:tabs>
              <w:ind w:firstLine="460"/>
            </w:pPr>
            <w:r>
              <w:t>а)</w:t>
            </w:r>
            <w:r>
              <w:tab/>
              <w:t>Организация движения должна быть построена как "встречная езда"</w:t>
            </w:r>
          </w:p>
          <w:p w14:paraId="3AE09334" w14:textId="77777777" w:rsidR="00517C6A" w:rsidRDefault="00876F57">
            <w:pPr>
              <w:pStyle w:val="a7"/>
              <w:tabs>
                <w:tab w:val="left" w:pos="815"/>
              </w:tabs>
              <w:ind w:left="820" w:hanging="360"/>
            </w:pPr>
            <w:r>
              <w:t>б)</w:t>
            </w:r>
            <w:r>
              <w:tab/>
              <w:t xml:space="preserve">Движение трюковых машин выше </w:t>
            </w:r>
            <w:r>
              <w:t>красной черты, должно производиться не более, чем в течение 1 минуты;</w:t>
            </w:r>
          </w:p>
          <w:p w14:paraId="547BF507" w14:textId="77777777" w:rsidR="00517C6A" w:rsidRDefault="00876F57">
            <w:pPr>
              <w:pStyle w:val="a7"/>
              <w:tabs>
                <w:tab w:val="left" w:pos="820"/>
              </w:tabs>
              <w:ind w:firstLine="460"/>
            </w:pPr>
            <w:r>
              <w:t>в)</w:t>
            </w:r>
            <w:r>
              <w:tab/>
              <w:t>Совместная езда с животными возможна при условии организации безопасного движения</w:t>
            </w:r>
          </w:p>
          <w:p w14:paraId="3273DDCB" w14:textId="77777777" w:rsidR="00517C6A" w:rsidRDefault="00876F57">
            <w:pPr>
              <w:pStyle w:val="a7"/>
              <w:tabs>
                <w:tab w:val="left" w:pos="815"/>
              </w:tabs>
              <w:ind w:firstLine="460"/>
            </w:pPr>
            <w:r>
              <w:t>г)</w:t>
            </w:r>
            <w:r>
              <w:tab/>
              <w:t>Эксплуатация аттракциона "Мотогонки" при отрицательной температуре (ниже 0°С)не допустима</w:t>
            </w:r>
          </w:p>
        </w:tc>
      </w:tr>
      <w:tr w:rsidR="00517C6A" w14:paraId="7155E6B7" w14:textId="77777777">
        <w:tblPrEx>
          <w:tblCellMar>
            <w:top w:w="0" w:type="dxa"/>
            <w:bottom w:w="0" w:type="dxa"/>
          </w:tblCellMar>
        </w:tblPrEx>
        <w:trPr>
          <w:trHeight w:hRule="exact" w:val="1550"/>
          <w:jc w:val="center"/>
        </w:trPr>
        <w:tc>
          <w:tcPr>
            <w:tcW w:w="571" w:type="dxa"/>
            <w:tcBorders>
              <w:top w:val="single" w:sz="4" w:space="0" w:color="auto"/>
              <w:left w:val="single" w:sz="4" w:space="0" w:color="auto"/>
            </w:tcBorders>
            <w:shd w:val="clear" w:color="auto" w:fill="FFFFFF"/>
          </w:tcPr>
          <w:p w14:paraId="6D91A0D0" w14:textId="77777777" w:rsidR="00517C6A" w:rsidRDefault="00876F57">
            <w:pPr>
              <w:pStyle w:val="a7"/>
              <w:ind w:firstLine="380"/>
            </w:pPr>
            <w:r>
              <w:rPr>
                <w:i/>
                <w:iCs/>
              </w:rPr>
              <w:t>3’</w:t>
            </w:r>
          </w:p>
        </w:tc>
        <w:tc>
          <w:tcPr>
            <w:tcW w:w="2976" w:type="dxa"/>
            <w:tcBorders>
              <w:top w:val="single" w:sz="4" w:space="0" w:color="auto"/>
              <w:left w:val="single" w:sz="4" w:space="0" w:color="auto"/>
            </w:tcBorders>
            <w:shd w:val="clear" w:color="auto" w:fill="FFFFFF"/>
          </w:tcPr>
          <w:p w14:paraId="06D33690" w14:textId="77777777" w:rsidR="00517C6A" w:rsidRDefault="00876F57">
            <w:pPr>
              <w:pStyle w:val="a7"/>
            </w:pPr>
            <w:r>
              <w:t xml:space="preserve">В </w:t>
            </w:r>
            <w:r>
              <w:t>какой ситуации допустимо производить эксплуатацию отдельного аттракциона "Мотогонки"?</w:t>
            </w:r>
          </w:p>
        </w:tc>
        <w:tc>
          <w:tcPr>
            <w:tcW w:w="12034" w:type="dxa"/>
            <w:tcBorders>
              <w:top w:val="single" w:sz="4" w:space="0" w:color="auto"/>
              <w:left w:val="single" w:sz="4" w:space="0" w:color="auto"/>
              <w:right w:val="single" w:sz="4" w:space="0" w:color="auto"/>
            </w:tcBorders>
            <w:shd w:val="clear" w:color="auto" w:fill="FFFFFF"/>
          </w:tcPr>
          <w:p w14:paraId="6FE0F479" w14:textId="77777777" w:rsidR="00517C6A" w:rsidRDefault="00876F57">
            <w:pPr>
              <w:pStyle w:val="a7"/>
              <w:tabs>
                <w:tab w:val="left" w:pos="820"/>
              </w:tabs>
              <w:ind w:firstLine="460"/>
            </w:pPr>
            <w:r>
              <w:t>а)</w:t>
            </w:r>
            <w:r>
              <w:tab/>
              <w:t>при температуре наружного воздуха 15°С и ниже;</w:t>
            </w:r>
          </w:p>
          <w:p w14:paraId="240FAEB5" w14:textId="77777777" w:rsidR="00517C6A" w:rsidRDefault="00876F57">
            <w:pPr>
              <w:pStyle w:val="a7"/>
              <w:tabs>
                <w:tab w:val="left" w:pos="815"/>
              </w:tabs>
              <w:ind w:firstLine="460"/>
            </w:pPr>
            <w:r>
              <w:t>б)</w:t>
            </w:r>
            <w:r>
              <w:tab/>
              <w:t>при наличии сырости и конденсата инея на рабочей поверхности барабана;</w:t>
            </w:r>
          </w:p>
          <w:p w14:paraId="08AE2D33" w14:textId="77777777" w:rsidR="00517C6A" w:rsidRDefault="00876F57">
            <w:pPr>
              <w:pStyle w:val="a7"/>
              <w:tabs>
                <w:tab w:val="left" w:pos="820"/>
              </w:tabs>
              <w:ind w:firstLine="460"/>
            </w:pPr>
            <w:r>
              <w:t>в)</w:t>
            </w:r>
            <w:r>
              <w:tab/>
              <w:t>при ветре с пылью;</w:t>
            </w:r>
          </w:p>
          <w:p w14:paraId="1D08B008" w14:textId="77777777" w:rsidR="00517C6A" w:rsidRDefault="00876F57">
            <w:pPr>
              <w:pStyle w:val="a7"/>
              <w:tabs>
                <w:tab w:val="left" w:pos="820"/>
              </w:tabs>
              <w:ind w:firstLine="460"/>
            </w:pPr>
            <w:r>
              <w:t>г)</w:t>
            </w:r>
            <w:r>
              <w:tab/>
              <w:t>во время дождя и гроз</w:t>
            </w:r>
            <w:r>
              <w:t>ы</w:t>
            </w:r>
          </w:p>
        </w:tc>
      </w:tr>
      <w:tr w:rsidR="00517C6A" w14:paraId="2671D491"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780E316" w14:textId="77777777" w:rsidR="00517C6A" w:rsidRDefault="00876F57">
            <w:pPr>
              <w:pStyle w:val="a7"/>
              <w:ind w:firstLine="380"/>
            </w:pPr>
            <w:r>
              <w:t>3!</w:t>
            </w:r>
          </w:p>
        </w:tc>
        <w:tc>
          <w:tcPr>
            <w:tcW w:w="2976" w:type="dxa"/>
            <w:tcBorders>
              <w:top w:val="single" w:sz="4" w:space="0" w:color="auto"/>
              <w:left w:val="single" w:sz="4" w:space="0" w:color="auto"/>
            </w:tcBorders>
            <w:shd w:val="clear" w:color="auto" w:fill="FFFFFF"/>
          </w:tcPr>
          <w:p w14:paraId="769465FB" w14:textId="77777777" w:rsidR="00517C6A" w:rsidRDefault="00876F57">
            <w:pPr>
              <w:pStyle w:val="a7"/>
            </w:pPr>
            <w:r>
              <w:t>Что должно быть размещено у помещений с опасными животными?</w:t>
            </w:r>
          </w:p>
        </w:tc>
        <w:tc>
          <w:tcPr>
            <w:tcW w:w="12034" w:type="dxa"/>
            <w:tcBorders>
              <w:top w:val="single" w:sz="4" w:space="0" w:color="auto"/>
              <w:left w:val="single" w:sz="4" w:space="0" w:color="auto"/>
              <w:right w:val="single" w:sz="4" w:space="0" w:color="auto"/>
            </w:tcBorders>
            <w:shd w:val="clear" w:color="auto" w:fill="FFFFFF"/>
            <w:vAlign w:val="bottom"/>
          </w:tcPr>
          <w:p w14:paraId="361947B8" w14:textId="77777777" w:rsidR="00517C6A" w:rsidRDefault="00876F57">
            <w:pPr>
              <w:pStyle w:val="a7"/>
              <w:tabs>
                <w:tab w:val="left" w:pos="810"/>
              </w:tabs>
              <w:ind w:firstLine="460"/>
            </w:pPr>
            <w:r>
              <w:t>а)</w:t>
            </w:r>
            <w:r>
              <w:tab/>
              <w:t>Кулеры с питьевой водой и санитайзеры</w:t>
            </w:r>
          </w:p>
          <w:p w14:paraId="02E1294D" w14:textId="77777777" w:rsidR="00517C6A" w:rsidRDefault="00876F57">
            <w:pPr>
              <w:pStyle w:val="a7"/>
              <w:tabs>
                <w:tab w:val="left" w:pos="810"/>
              </w:tabs>
              <w:ind w:firstLine="460"/>
            </w:pPr>
            <w:r>
              <w:t>б)</w:t>
            </w:r>
            <w:r>
              <w:tab/>
              <w:t>Отпугивающие средства и необходимый инвентарь</w:t>
            </w:r>
          </w:p>
          <w:p w14:paraId="12FA1F14" w14:textId="77777777" w:rsidR="00517C6A" w:rsidRDefault="00876F57">
            <w:pPr>
              <w:pStyle w:val="a7"/>
              <w:tabs>
                <w:tab w:val="left" w:pos="810"/>
              </w:tabs>
              <w:ind w:firstLine="460"/>
            </w:pPr>
            <w:r>
              <w:t>в)</w:t>
            </w:r>
            <w:r>
              <w:tab/>
              <w:t>Планы аварийных и эвакуационных выходов</w:t>
            </w:r>
          </w:p>
          <w:p w14:paraId="20870D46" w14:textId="77777777" w:rsidR="00517C6A" w:rsidRDefault="00876F57">
            <w:pPr>
              <w:pStyle w:val="a7"/>
              <w:tabs>
                <w:tab w:val="left" w:pos="820"/>
              </w:tabs>
              <w:ind w:firstLine="460"/>
            </w:pPr>
            <w:r>
              <w:t>г)</w:t>
            </w:r>
            <w:r>
              <w:tab/>
              <w:t xml:space="preserve">Таблички (плакаты) с </w:t>
            </w:r>
            <w:r>
              <w:t>предупредительными надписями</w:t>
            </w:r>
          </w:p>
          <w:p w14:paraId="7814FA16" w14:textId="77777777" w:rsidR="00517C6A" w:rsidRDefault="00876F57">
            <w:pPr>
              <w:pStyle w:val="a7"/>
              <w:tabs>
                <w:tab w:val="left" w:pos="815"/>
              </w:tabs>
              <w:ind w:firstLine="460"/>
            </w:pPr>
            <w:r>
              <w:t>д)</w:t>
            </w:r>
            <w:r>
              <w:tab/>
              <w:t>Кормушки для животных</w:t>
            </w:r>
          </w:p>
          <w:p w14:paraId="57CB1F05" w14:textId="77777777" w:rsidR="00517C6A" w:rsidRDefault="00876F57">
            <w:pPr>
              <w:pStyle w:val="a7"/>
              <w:tabs>
                <w:tab w:val="left" w:pos="810"/>
              </w:tabs>
              <w:ind w:firstLine="460"/>
            </w:pPr>
            <w:r>
              <w:t>е)</w:t>
            </w:r>
            <w:r>
              <w:tab/>
              <w:t>Инструкции по охране труда для обслуживающего персонала</w:t>
            </w:r>
          </w:p>
        </w:tc>
      </w:tr>
      <w:tr w:rsidR="00517C6A" w14:paraId="1825AC68" w14:textId="77777777">
        <w:tblPrEx>
          <w:tblCellMar>
            <w:top w:w="0" w:type="dxa"/>
            <w:bottom w:w="0" w:type="dxa"/>
          </w:tblCellMar>
        </w:tblPrEx>
        <w:trPr>
          <w:trHeight w:hRule="exact" w:val="3768"/>
          <w:jc w:val="center"/>
        </w:trPr>
        <w:tc>
          <w:tcPr>
            <w:tcW w:w="571" w:type="dxa"/>
            <w:tcBorders>
              <w:top w:val="single" w:sz="4" w:space="0" w:color="auto"/>
              <w:left w:val="single" w:sz="4" w:space="0" w:color="auto"/>
              <w:bottom w:val="single" w:sz="4" w:space="0" w:color="auto"/>
            </w:tcBorders>
            <w:shd w:val="clear" w:color="auto" w:fill="FFFFFF"/>
          </w:tcPr>
          <w:p w14:paraId="77F478AB" w14:textId="77777777" w:rsidR="00517C6A" w:rsidRDefault="00876F57">
            <w:pPr>
              <w:pStyle w:val="a7"/>
              <w:ind w:firstLine="380"/>
            </w:pPr>
            <w:r>
              <w:t>3&lt;</w:t>
            </w:r>
          </w:p>
        </w:tc>
        <w:tc>
          <w:tcPr>
            <w:tcW w:w="2976" w:type="dxa"/>
            <w:tcBorders>
              <w:top w:val="single" w:sz="4" w:space="0" w:color="auto"/>
              <w:left w:val="single" w:sz="4" w:space="0" w:color="auto"/>
              <w:bottom w:val="single" w:sz="4" w:space="0" w:color="auto"/>
            </w:tcBorders>
            <w:shd w:val="clear" w:color="auto" w:fill="FFFFFF"/>
          </w:tcPr>
          <w:p w14:paraId="78C62896" w14:textId="77777777" w:rsidR="00517C6A" w:rsidRDefault="00876F57">
            <w:pPr>
              <w:pStyle w:val="a7"/>
            </w:pPr>
            <w:r>
              <w:t>Какие плакаты (таблички) должны быть размещены на дверях помещений и клеток с опасными животными?</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650FF50E" w14:textId="77777777" w:rsidR="00517C6A" w:rsidRDefault="00876F57">
            <w:pPr>
              <w:pStyle w:val="a7"/>
              <w:tabs>
                <w:tab w:val="left" w:pos="1511"/>
              </w:tabs>
              <w:spacing w:after="1080"/>
              <w:ind w:firstLine="460"/>
            </w:pPr>
            <w:r>
              <w:rPr>
                <w:vertAlign w:val="superscript"/>
              </w:rPr>
              <w:t>а)</w:t>
            </w:r>
            <w:r>
              <w:tab/>
              <w:t>А</w:t>
            </w:r>
          </w:p>
          <w:p w14:paraId="30390FF3" w14:textId="77777777" w:rsidR="00517C6A" w:rsidRDefault="00876F57">
            <w:pPr>
              <w:pStyle w:val="a7"/>
              <w:tabs>
                <w:tab w:val="left" w:leader="underscore" w:pos="9600"/>
              </w:tabs>
              <w:jc w:val="right"/>
              <w:rPr>
                <w:sz w:val="22"/>
                <w:szCs w:val="22"/>
              </w:rPr>
            </w:pPr>
            <w:r>
              <w:rPr>
                <w:rFonts w:ascii="Arial" w:eastAsia="Arial" w:hAnsi="Arial" w:cs="Arial"/>
                <w:b/>
                <w:bCs/>
                <w:i/>
                <w:iCs/>
                <w:w w:val="70"/>
                <w:sz w:val="22"/>
                <w:szCs w:val="22"/>
              </w:rPr>
              <w:tab/>
            </w:r>
          </w:p>
        </w:tc>
      </w:tr>
    </w:tbl>
    <w:p w14:paraId="7853BE1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750A8B99" w14:textId="77777777">
        <w:tblPrEx>
          <w:tblCellMar>
            <w:top w:w="0" w:type="dxa"/>
            <w:bottom w:w="0" w:type="dxa"/>
          </w:tblCellMar>
        </w:tblPrEx>
        <w:trPr>
          <w:trHeight w:hRule="exact" w:val="5333"/>
          <w:jc w:val="center"/>
        </w:trPr>
        <w:tc>
          <w:tcPr>
            <w:tcW w:w="571" w:type="dxa"/>
            <w:tcBorders>
              <w:top w:val="single" w:sz="4" w:space="0" w:color="auto"/>
              <w:left w:val="single" w:sz="4" w:space="0" w:color="auto"/>
            </w:tcBorders>
            <w:shd w:val="clear" w:color="auto" w:fill="FFFFFF"/>
          </w:tcPr>
          <w:p w14:paraId="3FAF5310"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44127257" w14:textId="77777777" w:rsidR="00517C6A" w:rsidRDefault="00517C6A">
            <w:pPr>
              <w:rPr>
                <w:sz w:val="10"/>
                <w:szCs w:val="10"/>
              </w:rPr>
            </w:pPr>
          </w:p>
        </w:tc>
        <w:tc>
          <w:tcPr>
            <w:tcW w:w="12034" w:type="dxa"/>
            <w:tcBorders>
              <w:top w:val="single" w:sz="4" w:space="0" w:color="auto"/>
              <w:left w:val="single" w:sz="4" w:space="0" w:color="auto"/>
              <w:right w:val="single" w:sz="4" w:space="0" w:color="auto"/>
            </w:tcBorders>
            <w:shd w:val="clear" w:color="auto" w:fill="FFFFFF"/>
          </w:tcPr>
          <w:p w14:paraId="12B9522B" w14:textId="77777777" w:rsidR="00517C6A" w:rsidRDefault="00876F57">
            <w:pPr>
              <w:pStyle w:val="a7"/>
              <w:tabs>
                <w:tab w:val="left" w:leader="dot" w:pos="1102"/>
                <w:tab w:val="left" w:pos="1280"/>
                <w:tab w:val="left" w:leader="dot" w:pos="1726"/>
              </w:tabs>
              <w:spacing w:after="260"/>
              <w:ind w:firstLine="800"/>
              <w:rPr>
                <w:sz w:val="14"/>
                <w:szCs w:val="14"/>
              </w:rPr>
            </w:pPr>
            <w:r>
              <w:rPr>
                <w:rFonts w:ascii="Arial" w:eastAsia="Arial" w:hAnsi="Arial" w:cs="Arial"/>
                <w:b/>
                <w:bCs/>
                <w:color w:val="3A393B"/>
                <w:sz w:val="14"/>
                <w:szCs w:val="14"/>
                <w:u w:val="single"/>
              </w:rPr>
              <w:t>Т</w:t>
            </w:r>
            <w:r>
              <w:rPr>
                <w:rFonts w:ascii="Arial" w:eastAsia="Arial" w:hAnsi="Arial" w:cs="Arial"/>
                <w:b/>
                <w:bCs/>
                <w:color w:val="3A393B"/>
                <w:sz w:val="14"/>
                <w:szCs w:val="14"/>
                <w:u w:val="single"/>
              </w:rPr>
              <w:tab/>
            </w:r>
            <w:r>
              <w:rPr>
                <w:rFonts w:ascii="Arial" w:eastAsia="Arial" w:hAnsi="Arial" w:cs="Arial"/>
                <w:b/>
                <w:bCs/>
                <w:color w:val="3A393B"/>
                <w:sz w:val="14"/>
                <w:szCs w:val="14"/>
                <w:u w:val="single"/>
              </w:rPr>
              <w:tab/>
            </w:r>
            <w:r>
              <w:rPr>
                <w:rFonts w:ascii="Arial" w:eastAsia="Arial" w:hAnsi="Arial" w:cs="Arial"/>
                <w:b/>
                <w:bCs/>
                <w:color w:val="3A393B"/>
                <w:sz w:val="14"/>
                <w:szCs w:val="14"/>
                <w:u w:val="single"/>
              </w:rPr>
              <w:tab/>
              <w:t xml:space="preserve"> </w:t>
            </w:r>
            <w:r>
              <w:rPr>
                <w:rFonts w:ascii="Arial" w:eastAsia="Arial" w:hAnsi="Arial" w:cs="Arial"/>
                <w:b/>
                <w:bCs/>
                <w:color w:val="A82627"/>
                <w:sz w:val="14"/>
                <w:szCs w:val="14"/>
                <w:u w:val="single"/>
              </w:rPr>
              <w:t>J</w:t>
            </w:r>
          </w:p>
          <w:p w14:paraId="6A91F7F0" w14:textId="77777777" w:rsidR="00517C6A" w:rsidRDefault="00876F57">
            <w:pPr>
              <w:pStyle w:val="a7"/>
              <w:jc w:val="center"/>
              <w:rPr>
                <w:sz w:val="22"/>
                <w:szCs w:val="22"/>
              </w:rPr>
            </w:pPr>
            <w:r>
              <w:rPr>
                <w:rFonts w:ascii="Arial" w:eastAsia="Arial" w:hAnsi="Arial" w:cs="Arial"/>
                <w:b/>
                <w:bCs/>
                <w:color w:val="A82627"/>
                <w:sz w:val="22"/>
                <w:szCs w:val="22"/>
              </w:rPr>
              <w:t xml:space="preserve">ОСТОРОЖНО! </w:t>
            </w:r>
            <w:r>
              <w:rPr>
                <w:rFonts w:ascii="Arial" w:eastAsia="Arial" w:hAnsi="Arial" w:cs="Arial"/>
                <w:b/>
                <w:bCs/>
                <w:color w:val="A82627"/>
                <w:sz w:val="22"/>
                <w:szCs w:val="22"/>
              </w:rPr>
              <w:t>ЖИВОТНОЕ ОПАСНО!</w:t>
            </w:r>
          </w:p>
          <w:p w14:paraId="7CE1947D" w14:textId="77777777" w:rsidR="00517C6A" w:rsidRDefault="00876F57">
            <w:pPr>
              <w:pStyle w:val="a7"/>
              <w:spacing w:line="1061" w:lineRule="exact"/>
              <w:ind w:left="360" w:firstLine="720"/>
            </w:pPr>
            <w:r>
              <w:rPr>
                <w:rFonts w:ascii="Arial" w:eastAsia="Arial" w:hAnsi="Arial" w:cs="Arial"/>
                <w:b/>
                <w:bCs/>
                <w:color w:val="A82627"/>
                <w:sz w:val="22"/>
                <w:szCs w:val="22"/>
              </w:rPr>
              <w:t xml:space="preserve">ЗА БАРЬЕР </w:t>
            </w:r>
            <w:r>
              <w:t xml:space="preserve">в) </w:t>
            </w:r>
            <w:r>
              <w:rPr>
                <w:rFonts w:ascii="Arial" w:eastAsia="Arial" w:hAnsi="Arial" w:cs="Arial"/>
                <w:b/>
                <w:bCs/>
                <w:color w:val="A82627"/>
                <w:sz w:val="22"/>
                <w:szCs w:val="22"/>
              </w:rPr>
              <w:t xml:space="preserve">НЕ ЗАХОДИТЬ, </w:t>
            </w:r>
            <w:r>
              <w:rPr>
                <w:color w:val="C30102"/>
              </w:rPr>
              <w:t xml:space="preserve">А </w:t>
            </w:r>
            <w:r>
              <w:t xml:space="preserve">. </w:t>
            </w:r>
            <w:r>
              <w:rPr>
                <w:color w:val="0671AD"/>
              </w:rPr>
              <w:t>0</w:t>
            </w:r>
          </w:p>
        </w:tc>
      </w:tr>
      <w:tr w:rsidR="00517C6A" w14:paraId="461A8AE5" w14:textId="77777777">
        <w:tblPrEx>
          <w:tblCellMar>
            <w:top w:w="0" w:type="dxa"/>
            <w:bottom w:w="0" w:type="dxa"/>
          </w:tblCellMar>
        </w:tblPrEx>
        <w:trPr>
          <w:trHeight w:hRule="exact" w:val="2150"/>
          <w:jc w:val="center"/>
        </w:trPr>
        <w:tc>
          <w:tcPr>
            <w:tcW w:w="571" w:type="dxa"/>
            <w:tcBorders>
              <w:top w:val="single" w:sz="4" w:space="0" w:color="auto"/>
              <w:left w:val="single" w:sz="4" w:space="0" w:color="auto"/>
            </w:tcBorders>
            <w:shd w:val="clear" w:color="auto" w:fill="FFFFFF"/>
          </w:tcPr>
          <w:p w14:paraId="309A6717" w14:textId="77777777" w:rsidR="00517C6A" w:rsidRDefault="00876F57">
            <w:pPr>
              <w:pStyle w:val="a7"/>
              <w:ind w:firstLine="380"/>
            </w:pPr>
            <w:r>
              <w:t>4(</w:t>
            </w:r>
          </w:p>
        </w:tc>
        <w:tc>
          <w:tcPr>
            <w:tcW w:w="2976" w:type="dxa"/>
            <w:tcBorders>
              <w:top w:val="single" w:sz="4" w:space="0" w:color="auto"/>
              <w:left w:val="single" w:sz="4" w:space="0" w:color="auto"/>
            </w:tcBorders>
            <w:shd w:val="clear" w:color="auto" w:fill="FFFFFF"/>
          </w:tcPr>
          <w:p w14:paraId="2E71B699" w14:textId="77777777" w:rsidR="00517C6A" w:rsidRDefault="00876F57">
            <w:pPr>
              <w:pStyle w:val="a7"/>
            </w:pPr>
            <w:r>
              <w:t>Что запрещено делать работникам, обслуживающим животных?</w:t>
            </w:r>
          </w:p>
        </w:tc>
        <w:tc>
          <w:tcPr>
            <w:tcW w:w="12034" w:type="dxa"/>
            <w:tcBorders>
              <w:top w:val="single" w:sz="4" w:space="0" w:color="auto"/>
              <w:left w:val="single" w:sz="4" w:space="0" w:color="auto"/>
              <w:right w:val="single" w:sz="4" w:space="0" w:color="auto"/>
            </w:tcBorders>
            <w:shd w:val="clear" w:color="auto" w:fill="FFFFFF"/>
          </w:tcPr>
          <w:p w14:paraId="5B76CBDF" w14:textId="77777777" w:rsidR="00517C6A" w:rsidRDefault="00876F57">
            <w:pPr>
              <w:pStyle w:val="a7"/>
              <w:tabs>
                <w:tab w:val="left" w:pos="710"/>
              </w:tabs>
              <w:ind w:firstLine="360"/>
            </w:pPr>
            <w:r>
              <w:t>а)</w:t>
            </w:r>
            <w:r>
              <w:tab/>
              <w:t>Находиться в пределах их досягаемости</w:t>
            </w:r>
          </w:p>
          <w:p w14:paraId="7777FE01" w14:textId="77777777" w:rsidR="00517C6A" w:rsidRDefault="00876F57">
            <w:pPr>
              <w:pStyle w:val="a7"/>
              <w:tabs>
                <w:tab w:val="left" w:pos="710"/>
              </w:tabs>
              <w:ind w:firstLine="360"/>
            </w:pPr>
            <w:r>
              <w:t>б)</w:t>
            </w:r>
            <w:r>
              <w:tab/>
              <w:t>Просовывать руки в клетку и гладить животных</w:t>
            </w:r>
          </w:p>
          <w:p w14:paraId="51585DF4" w14:textId="77777777" w:rsidR="00517C6A" w:rsidRDefault="00876F57">
            <w:pPr>
              <w:pStyle w:val="a7"/>
              <w:tabs>
                <w:tab w:val="left" w:pos="710"/>
              </w:tabs>
              <w:ind w:firstLine="360"/>
            </w:pPr>
            <w:r>
              <w:t>в)</w:t>
            </w:r>
            <w:r>
              <w:tab/>
              <w:t xml:space="preserve">Проявлять к животным эмоциональную </w:t>
            </w:r>
            <w:r>
              <w:t>привязанность</w:t>
            </w:r>
          </w:p>
          <w:p w14:paraId="46194191" w14:textId="77777777" w:rsidR="00517C6A" w:rsidRDefault="00876F57">
            <w:pPr>
              <w:pStyle w:val="a7"/>
              <w:tabs>
                <w:tab w:val="left" w:pos="710"/>
              </w:tabs>
              <w:ind w:firstLine="360"/>
            </w:pPr>
            <w:r>
              <w:t>г)</w:t>
            </w:r>
            <w:r>
              <w:tab/>
              <w:t>Кормить животных</w:t>
            </w:r>
          </w:p>
          <w:p w14:paraId="51F52F0B" w14:textId="77777777" w:rsidR="00517C6A" w:rsidRDefault="00876F57">
            <w:pPr>
              <w:pStyle w:val="a7"/>
              <w:tabs>
                <w:tab w:val="left" w:pos="725"/>
              </w:tabs>
              <w:ind w:firstLine="360"/>
            </w:pPr>
            <w:r>
              <w:t>д)</w:t>
            </w:r>
            <w:r>
              <w:tab/>
              <w:t>Совершать резкие движения, пугать и раздражать животных</w:t>
            </w:r>
          </w:p>
        </w:tc>
      </w:tr>
      <w:tr w:rsidR="00517C6A" w14:paraId="1C257CD6" w14:textId="77777777">
        <w:tblPrEx>
          <w:tblCellMar>
            <w:top w:w="0" w:type="dxa"/>
            <w:bottom w:w="0" w:type="dxa"/>
          </w:tblCellMar>
        </w:tblPrEx>
        <w:trPr>
          <w:trHeight w:hRule="exact" w:val="2222"/>
          <w:jc w:val="center"/>
        </w:trPr>
        <w:tc>
          <w:tcPr>
            <w:tcW w:w="571" w:type="dxa"/>
            <w:tcBorders>
              <w:top w:val="single" w:sz="4" w:space="0" w:color="auto"/>
              <w:left w:val="single" w:sz="4" w:space="0" w:color="auto"/>
              <w:bottom w:val="single" w:sz="4" w:space="0" w:color="auto"/>
            </w:tcBorders>
            <w:shd w:val="clear" w:color="auto" w:fill="FFFFFF"/>
          </w:tcPr>
          <w:p w14:paraId="034F3B20" w14:textId="77777777" w:rsidR="00517C6A" w:rsidRDefault="00876F57">
            <w:pPr>
              <w:pStyle w:val="a7"/>
              <w:ind w:firstLine="380"/>
            </w:pPr>
            <w:r>
              <w:rPr>
                <w:i/>
                <w:iCs/>
              </w:rPr>
              <w:t>4</w:t>
            </w:r>
          </w:p>
        </w:tc>
        <w:tc>
          <w:tcPr>
            <w:tcW w:w="2976" w:type="dxa"/>
            <w:tcBorders>
              <w:top w:val="single" w:sz="4" w:space="0" w:color="auto"/>
              <w:left w:val="single" w:sz="4" w:space="0" w:color="auto"/>
              <w:bottom w:val="single" w:sz="4" w:space="0" w:color="auto"/>
            </w:tcBorders>
            <w:shd w:val="clear" w:color="auto" w:fill="FFFFFF"/>
            <w:vAlign w:val="bottom"/>
          </w:tcPr>
          <w:p w14:paraId="119BFC7D" w14:textId="77777777" w:rsidR="00517C6A" w:rsidRDefault="00876F57">
            <w:pPr>
              <w:pStyle w:val="a7"/>
            </w:pPr>
            <w:r>
              <w:t>Кому разрешено при особой необходимости входить в клетки, вольеры, бассейны и загоны с опасными животными, а также производить кормление животных</w:t>
            </w:r>
          </w:p>
        </w:tc>
        <w:tc>
          <w:tcPr>
            <w:tcW w:w="12034" w:type="dxa"/>
            <w:tcBorders>
              <w:top w:val="single" w:sz="4" w:space="0" w:color="auto"/>
              <w:left w:val="single" w:sz="4" w:space="0" w:color="auto"/>
              <w:bottom w:val="single" w:sz="4" w:space="0" w:color="auto"/>
              <w:right w:val="single" w:sz="4" w:space="0" w:color="auto"/>
            </w:tcBorders>
            <w:shd w:val="clear" w:color="auto" w:fill="FFFFFF"/>
          </w:tcPr>
          <w:p w14:paraId="2832144A" w14:textId="77777777" w:rsidR="00517C6A" w:rsidRDefault="00876F57">
            <w:pPr>
              <w:pStyle w:val="a7"/>
              <w:tabs>
                <w:tab w:val="left" w:pos="720"/>
              </w:tabs>
              <w:ind w:firstLine="360"/>
            </w:pPr>
            <w:r>
              <w:t>а)</w:t>
            </w:r>
            <w:r>
              <w:tab/>
            </w:r>
            <w:r>
              <w:t>Смотрителям</w:t>
            </w:r>
          </w:p>
          <w:p w14:paraId="2441334D" w14:textId="77777777" w:rsidR="00517C6A" w:rsidRDefault="00876F57">
            <w:pPr>
              <w:pStyle w:val="a7"/>
              <w:tabs>
                <w:tab w:val="left" w:pos="715"/>
              </w:tabs>
              <w:ind w:firstLine="360"/>
            </w:pPr>
            <w:r>
              <w:t>б)</w:t>
            </w:r>
            <w:r>
              <w:tab/>
              <w:t>Дрессировщикам</w:t>
            </w:r>
          </w:p>
          <w:p w14:paraId="7459D155" w14:textId="77777777" w:rsidR="00517C6A" w:rsidRDefault="00876F57">
            <w:pPr>
              <w:pStyle w:val="a7"/>
              <w:tabs>
                <w:tab w:val="left" w:pos="715"/>
              </w:tabs>
              <w:ind w:firstLine="360"/>
            </w:pPr>
            <w:r>
              <w:t>в)</w:t>
            </w:r>
            <w:r>
              <w:tab/>
              <w:t>Директору зоопарка</w:t>
            </w:r>
          </w:p>
          <w:p w14:paraId="34C0AB35" w14:textId="77777777" w:rsidR="00517C6A" w:rsidRDefault="00876F57">
            <w:pPr>
              <w:pStyle w:val="a7"/>
              <w:tabs>
                <w:tab w:val="left" w:pos="715"/>
              </w:tabs>
              <w:ind w:firstLine="360"/>
            </w:pPr>
            <w:r>
              <w:t>г)</w:t>
            </w:r>
            <w:r>
              <w:tab/>
              <w:t>Сотрудникам службы безопасности</w:t>
            </w:r>
          </w:p>
          <w:p w14:paraId="5E74D782" w14:textId="77777777" w:rsidR="00517C6A" w:rsidRDefault="00876F57">
            <w:pPr>
              <w:pStyle w:val="a7"/>
              <w:tabs>
                <w:tab w:val="left" w:pos="715"/>
              </w:tabs>
              <w:ind w:firstLine="360"/>
            </w:pPr>
            <w:r>
              <w:t>д)</w:t>
            </w:r>
            <w:r>
              <w:tab/>
              <w:t>Инспекторам манежа</w:t>
            </w:r>
          </w:p>
          <w:p w14:paraId="437C8C77" w14:textId="77777777" w:rsidR="00517C6A" w:rsidRDefault="00876F57">
            <w:pPr>
              <w:pStyle w:val="a7"/>
              <w:tabs>
                <w:tab w:val="left" w:pos="710"/>
              </w:tabs>
              <w:ind w:firstLine="360"/>
            </w:pPr>
            <w:r>
              <w:t>е)</w:t>
            </w:r>
            <w:r>
              <w:tab/>
              <w:t>Руководителю номера</w:t>
            </w:r>
          </w:p>
        </w:tc>
      </w:tr>
    </w:tbl>
    <w:p w14:paraId="6532DBC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76"/>
        <w:gridCol w:w="12034"/>
      </w:tblGrid>
      <w:tr w:rsidR="00517C6A" w14:paraId="5A9B042F" w14:textId="77777777">
        <w:tblPrEx>
          <w:tblCellMar>
            <w:top w:w="0" w:type="dxa"/>
            <w:bottom w:w="0" w:type="dxa"/>
          </w:tblCellMar>
        </w:tblPrEx>
        <w:trPr>
          <w:trHeight w:hRule="exact" w:val="451"/>
          <w:jc w:val="center"/>
        </w:trPr>
        <w:tc>
          <w:tcPr>
            <w:tcW w:w="571" w:type="dxa"/>
            <w:tcBorders>
              <w:top w:val="single" w:sz="4" w:space="0" w:color="auto"/>
              <w:left w:val="single" w:sz="4" w:space="0" w:color="auto"/>
            </w:tcBorders>
            <w:shd w:val="clear" w:color="auto" w:fill="FFFFFF"/>
          </w:tcPr>
          <w:p w14:paraId="6B2670C7" w14:textId="77777777" w:rsidR="00517C6A" w:rsidRDefault="00517C6A">
            <w:pPr>
              <w:rPr>
                <w:sz w:val="10"/>
                <w:szCs w:val="10"/>
              </w:rPr>
            </w:pPr>
          </w:p>
        </w:tc>
        <w:tc>
          <w:tcPr>
            <w:tcW w:w="2976" w:type="dxa"/>
            <w:tcBorders>
              <w:top w:val="single" w:sz="4" w:space="0" w:color="auto"/>
              <w:left w:val="single" w:sz="4" w:space="0" w:color="auto"/>
            </w:tcBorders>
            <w:shd w:val="clear" w:color="auto" w:fill="FFFFFF"/>
          </w:tcPr>
          <w:p w14:paraId="3CC17C6D" w14:textId="77777777" w:rsidR="00517C6A" w:rsidRDefault="00876F57">
            <w:pPr>
              <w:pStyle w:val="a7"/>
            </w:pPr>
            <w:r>
              <w:t>непосредственно из рук?</w:t>
            </w:r>
          </w:p>
        </w:tc>
        <w:tc>
          <w:tcPr>
            <w:tcW w:w="12034" w:type="dxa"/>
            <w:tcBorders>
              <w:top w:val="single" w:sz="4" w:space="0" w:color="auto"/>
              <w:left w:val="single" w:sz="4" w:space="0" w:color="auto"/>
              <w:right w:val="single" w:sz="4" w:space="0" w:color="auto"/>
            </w:tcBorders>
            <w:shd w:val="clear" w:color="auto" w:fill="FFFFFF"/>
          </w:tcPr>
          <w:p w14:paraId="65CF3E6F" w14:textId="77777777" w:rsidR="00517C6A" w:rsidRDefault="00517C6A">
            <w:pPr>
              <w:rPr>
                <w:sz w:val="10"/>
                <w:szCs w:val="10"/>
              </w:rPr>
            </w:pPr>
          </w:p>
        </w:tc>
      </w:tr>
      <w:tr w:rsidR="00517C6A" w14:paraId="5B4B9DB8" w14:textId="77777777">
        <w:tblPrEx>
          <w:tblCellMar>
            <w:top w:w="0" w:type="dxa"/>
            <w:bottom w:w="0" w:type="dxa"/>
          </w:tblCellMar>
        </w:tblPrEx>
        <w:trPr>
          <w:trHeight w:hRule="exact" w:val="2213"/>
          <w:jc w:val="center"/>
        </w:trPr>
        <w:tc>
          <w:tcPr>
            <w:tcW w:w="571" w:type="dxa"/>
            <w:tcBorders>
              <w:top w:val="single" w:sz="4" w:space="0" w:color="auto"/>
              <w:left w:val="single" w:sz="4" w:space="0" w:color="auto"/>
            </w:tcBorders>
            <w:shd w:val="clear" w:color="auto" w:fill="FFFFFF"/>
          </w:tcPr>
          <w:p w14:paraId="07FC7371" w14:textId="77777777" w:rsidR="00517C6A" w:rsidRDefault="00876F57">
            <w:pPr>
              <w:pStyle w:val="a7"/>
              <w:ind w:firstLine="380"/>
              <w:jc w:val="both"/>
            </w:pPr>
            <w:r>
              <w:rPr>
                <w:i/>
                <w:iCs/>
              </w:rPr>
              <w:t>4</w:t>
            </w:r>
          </w:p>
        </w:tc>
        <w:tc>
          <w:tcPr>
            <w:tcW w:w="2976" w:type="dxa"/>
            <w:tcBorders>
              <w:top w:val="single" w:sz="4" w:space="0" w:color="auto"/>
              <w:left w:val="single" w:sz="4" w:space="0" w:color="auto"/>
            </w:tcBorders>
            <w:shd w:val="clear" w:color="auto" w:fill="FFFFFF"/>
          </w:tcPr>
          <w:p w14:paraId="7AE56CE5" w14:textId="77777777" w:rsidR="00517C6A" w:rsidRDefault="00876F57">
            <w:pPr>
              <w:pStyle w:val="a7"/>
            </w:pPr>
            <w:r>
              <w:t xml:space="preserve">Какие требования охраны труда предъявляются к организации и проведению цирковых </w:t>
            </w:r>
            <w:r>
              <w:t>представлений с опасными животными?</w:t>
            </w:r>
          </w:p>
        </w:tc>
        <w:tc>
          <w:tcPr>
            <w:tcW w:w="12034" w:type="dxa"/>
            <w:tcBorders>
              <w:top w:val="single" w:sz="4" w:space="0" w:color="auto"/>
              <w:left w:val="single" w:sz="4" w:space="0" w:color="auto"/>
              <w:right w:val="single" w:sz="4" w:space="0" w:color="auto"/>
            </w:tcBorders>
            <w:shd w:val="clear" w:color="auto" w:fill="FFFFFF"/>
            <w:vAlign w:val="bottom"/>
          </w:tcPr>
          <w:p w14:paraId="4E8F8BE5" w14:textId="77777777" w:rsidR="00517C6A" w:rsidRDefault="00876F57">
            <w:pPr>
              <w:pStyle w:val="a7"/>
              <w:tabs>
                <w:tab w:val="left" w:pos="810"/>
              </w:tabs>
              <w:ind w:left="820" w:hanging="360"/>
            </w:pPr>
            <w:r>
              <w:t>а)</w:t>
            </w:r>
            <w:r>
              <w:tab/>
              <w:t>Во время вывода опасных животных на манеж на пути следования обязательно должны находиться рабочие по уходу за животными</w:t>
            </w:r>
          </w:p>
          <w:p w14:paraId="73F6B006" w14:textId="77777777" w:rsidR="00517C6A" w:rsidRDefault="00876F57">
            <w:pPr>
              <w:pStyle w:val="a7"/>
              <w:tabs>
                <w:tab w:val="left" w:pos="820"/>
              </w:tabs>
              <w:ind w:left="820" w:hanging="360"/>
            </w:pPr>
            <w:r>
              <w:t>б)</w:t>
            </w:r>
            <w:r>
              <w:tab/>
              <w:t>Опасные животные должны изолироваться от зрителей барьером, решеткой, манежной клеткой или др</w:t>
            </w:r>
            <w:r>
              <w:t>угими защитными ограждениями</w:t>
            </w:r>
          </w:p>
          <w:p w14:paraId="59CBBC3B" w14:textId="77777777" w:rsidR="00517C6A" w:rsidRDefault="00876F57">
            <w:pPr>
              <w:pStyle w:val="a7"/>
              <w:tabs>
                <w:tab w:val="left" w:pos="810"/>
              </w:tabs>
              <w:ind w:left="820" w:hanging="360"/>
            </w:pPr>
            <w:r>
              <w:t>в)</w:t>
            </w:r>
            <w:r>
              <w:tab/>
              <w:t>При исполнении номеров с опасными животными запрещено размещение работников в проходах зрительного зала</w:t>
            </w:r>
          </w:p>
          <w:p w14:paraId="78010C8E" w14:textId="77777777" w:rsidR="00517C6A" w:rsidRDefault="00876F57">
            <w:pPr>
              <w:pStyle w:val="a7"/>
              <w:tabs>
                <w:tab w:val="left" w:pos="806"/>
              </w:tabs>
              <w:ind w:left="820" w:hanging="360"/>
            </w:pPr>
            <w:r>
              <w:t>г)</w:t>
            </w:r>
            <w:r>
              <w:tab/>
              <w:t>Во время выступления с опасными животными допускается отсутствие средств защиты у дрессировщика в случае если с наруж</w:t>
            </w:r>
            <w:r>
              <w:t>ной стороны клетки находятся специально подготовленные работники</w:t>
            </w:r>
          </w:p>
        </w:tc>
      </w:tr>
      <w:tr w:rsidR="00517C6A" w14:paraId="0DB23F09" w14:textId="77777777">
        <w:tblPrEx>
          <w:tblCellMar>
            <w:top w:w="0" w:type="dxa"/>
            <w:bottom w:w="0" w:type="dxa"/>
          </w:tblCellMar>
        </w:tblPrEx>
        <w:trPr>
          <w:trHeight w:hRule="exact" w:val="2102"/>
          <w:jc w:val="center"/>
        </w:trPr>
        <w:tc>
          <w:tcPr>
            <w:tcW w:w="571" w:type="dxa"/>
            <w:tcBorders>
              <w:top w:val="single" w:sz="4" w:space="0" w:color="auto"/>
              <w:left w:val="single" w:sz="4" w:space="0" w:color="auto"/>
            </w:tcBorders>
            <w:shd w:val="clear" w:color="auto" w:fill="FFFFFF"/>
          </w:tcPr>
          <w:p w14:paraId="7EEE78AD" w14:textId="77777777" w:rsidR="00517C6A" w:rsidRDefault="00876F57">
            <w:pPr>
              <w:pStyle w:val="a7"/>
              <w:ind w:firstLine="380"/>
              <w:jc w:val="both"/>
            </w:pPr>
            <w:r>
              <w:t>4:</w:t>
            </w:r>
          </w:p>
        </w:tc>
        <w:tc>
          <w:tcPr>
            <w:tcW w:w="2976" w:type="dxa"/>
            <w:tcBorders>
              <w:top w:val="single" w:sz="4" w:space="0" w:color="auto"/>
              <w:left w:val="single" w:sz="4" w:space="0" w:color="auto"/>
            </w:tcBorders>
            <w:shd w:val="clear" w:color="auto" w:fill="FFFFFF"/>
          </w:tcPr>
          <w:p w14:paraId="1D988713" w14:textId="77777777" w:rsidR="00517C6A" w:rsidRDefault="00876F57">
            <w:pPr>
              <w:pStyle w:val="a7"/>
            </w:pPr>
            <w:r>
              <w:t>Кто принимает решение о допуске работника к прямому контакту с опасными животными (например, крупные виды варанов, крокодилы всех видов, ластоногие)?</w:t>
            </w:r>
          </w:p>
        </w:tc>
        <w:tc>
          <w:tcPr>
            <w:tcW w:w="12034" w:type="dxa"/>
            <w:tcBorders>
              <w:top w:val="single" w:sz="4" w:space="0" w:color="auto"/>
              <w:left w:val="single" w:sz="4" w:space="0" w:color="auto"/>
              <w:right w:val="single" w:sz="4" w:space="0" w:color="auto"/>
            </w:tcBorders>
            <w:shd w:val="clear" w:color="auto" w:fill="FFFFFF"/>
          </w:tcPr>
          <w:p w14:paraId="7F82B20D" w14:textId="77777777" w:rsidR="00517C6A" w:rsidRDefault="00876F57">
            <w:pPr>
              <w:pStyle w:val="a7"/>
              <w:tabs>
                <w:tab w:val="left" w:pos="810"/>
              </w:tabs>
              <w:ind w:firstLine="460"/>
            </w:pPr>
            <w:r>
              <w:t>а)</w:t>
            </w:r>
            <w:r>
              <w:tab/>
              <w:t xml:space="preserve">Руководитель </w:t>
            </w:r>
            <w:r>
              <w:t>структурного подразделения</w:t>
            </w:r>
          </w:p>
          <w:p w14:paraId="53F587DF" w14:textId="77777777" w:rsidR="00517C6A" w:rsidRDefault="00876F57">
            <w:pPr>
              <w:pStyle w:val="a7"/>
              <w:tabs>
                <w:tab w:val="left" w:pos="815"/>
              </w:tabs>
              <w:ind w:firstLine="460"/>
            </w:pPr>
            <w:r>
              <w:t>б)</w:t>
            </w:r>
            <w:r>
              <w:tab/>
              <w:t>Директор зоопарка /директор океанариума</w:t>
            </w:r>
          </w:p>
          <w:p w14:paraId="0D6A4643" w14:textId="77777777" w:rsidR="00517C6A" w:rsidRDefault="00876F57">
            <w:pPr>
              <w:pStyle w:val="a7"/>
              <w:tabs>
                <w:tab w:val="left" w:pos="806"/>
              </w:tabs>
              <w:spacing w:line="233" w:lineRule="auto"/>
              <w:ind w:firstLine="460"/>
            </w:pPr>
            <w:r>
              <w:t>в)</w:t>
            </w:r>
            <w:r>
              <w:tab/>
              <w:t>Ветеринарный врач</w:t>
            </w:r>
          </w:p>
          <w:p w14:paraId="4116406C" w14:textId="77777777" w:rsidR="00517C6A" w:rsidRDefault="00876F57">
            <w:pPr>
              <w:pStyle w:val="a7"/>
              <w:tabs>
                <w:tab w:val="left" w:pos="810"/>
              </w:tabs>
              <w:ind w:firstLine="460"/>
            </w:pPr>
            <w:r>
              <w:t>г)</w:t>
            </w:r>
            <w:r>
              <w:tab/>
              <w:t>Начальник службы безопасности</w:t>
            </w:r>
          </w:p>
        </w:tc>
      </w:tr>
      <w:tr w:rsidR="00517C6A" w14:paraId="48688545" w14:textId="77777777">
        <w:tblPrEx>
          <w:tblCellMar>
            <w:top w:w="0" w:type="dxa"/>
            <w:bottom w:w="0" w:type="dxa"/>
          </w:tblCellMar>
        </w:tblPrEx>
        <w:trPr>
          <w:trHeight w:hRule="exact" w:val="2654"/>
          <w:jc w:val="center"/>
        </w:trPr>
        <w:tc>
          <w:tcPr>
            <w:tcW w:w="571" w:type="dxa"/>
            <w:tcBorders>
              <w:top w:val="single" w:sz="4" w:space="0" w:color="auto"/>
              <w:left w:val="single" w:sz="4" w:space="0" w:color="auto"/>
            </w:tcBorders>
            <w:shd w:val="clear" w:color="auto" w:fill="FFFFFF"/>
          </w:tcPr>
          <w:p w14:paraId="0A2900E8" w14:textId="77777777" w:rsidR="00517C6A" w:rsidRDefault="00876F57">
            <w:pPr>
              <w:pStyle w:val="a7"/>
              <w:ind w:firstLine="380"/>
              <w:jc w:val="both"/>
            </w:pPr>
            <w:r>
              <w:t>4</w:t>
            </w:r>
          </w:p>
        </w:tc>
        <w:tc>
          <w:tcPr>
            <w:tcW w:w="2976" w:type="dxa"/>
            <w:tcBorders>
              <w:top w:val="single" w:sz="4" w:space="0" w:color="auto"/>
              <w:left w:val="single" w:sz="4" w:space="0" w:color="auto"/>
            </w:tcBorders>
            <w:shd w:val="clear" w:color="auto" w:fill="FFFFFF"/>
          </w:tcPr>
          <w:p w14:paraId="62148671" w14:textId="77777777" w:rsidR="00517C6A" w:rsidRDefault="00876F57">
            <w:pPr>
              <w:pStyle w:val="a7"/>
            </w:pPr>
            <w:r>
              <w:t xml:space="preserve">Как часто необходимо проводить тренировки по действию работников в чрезвычайных ситуациях, связанных со случайным выходом </w:t>
            </w:r>
            <w:r>
              <w:t>особо опасных животных или случайным попаданием к ним в вольер посторонних лиц?</w:t>
            </w:r>
          </w:p>
        </w:tc>
        <w:tc>
          <w:tcPr>
            <w:tcW w:w="12034" w:type="dxa"/>
            <w:tcBorders>
              <w:top w:val="single" w:sz="4" w:space="0" w:color="auto"/>
              <w:left w:val="single" w:sz="4" w:space="0" w:color="auto"/>
              <w:right w:val="single" w:sz="4" w:space="0" w:color="auto"/>
            </w:tcBorders>
            <w:shd w:val="clear" w:color="auto" w:fill="FFFFFF"/>
          </w:tcPr>
          <w:p w14:paraId="487685CD" w14:textId="77777777" w:rsidR="00517C6A" w:rsidRDefault="00876F57">
            <w:pPr>
              <w:pStyle w:val="a7"/>
              <w:tabs>
                <w:tab w:val="left" w:pos="810"/>
              </w:tabs>
              <w:ind w:firstLine="460"/>
            </w:pPr>
            <w:r>
              <w:t>а)</w:t>
            </w:r>
            <w:r>
              <w:tab/>
              <w:t>Не реже 1 раза в месяц</w:t>
            </w:r>
          </w:p>
          <w:p w14:paraId="05F7E0C5" w14:textId="77777777" w:rsidR="00517C6A" w:rsidRDefault="00876F57">
            <w:pPr>
              <w:pStyle w:val="a7"/>
              <w:tabs>
                <w:tab w:val="left" w:pos="810"/>
              </w:tabs>
              <w:ind w:firstLine="460"/>
            </w:pPr>
            <w:r>
              <w:t>б)</w:t>
            </w:r>
            <w:r>
              <w:tab/>
              <w:t>Не реже 1 раза в квартал</w:t>
            </w:r>
          </w:p>
          <w:p w14:paraId="11768A22" w14:textId="77777777" w:rsidR="00517C6A" w:rsidRDefault="00876F57">
            <w:pPr>
              <w:pStyle w:val="a7"/>
              <w:tabs>
                <w:tab w:val="left" w:pos="806"/>
              </w:tabs>
              <w:ind w:firstLine="460"/>
            </w:pPr>
            <w:r>
              <w:t>в)</w:t>
            </w:r>
            <w:r>
              <w:tab/>
              <w:t>Не реже одного раза в полгода</w:t>
            </w:r>
          </w:p>
          <w:p w14:paraId="0B9E0668" w14:textId="77777777" w:rsidR="00517C6A" w:rsidRDefault="00876F57">
            <w:pPr>
              <w:pStyle w:val="a7"/>
              <w:tabs>
                <w:tab w:val="left" w:pos="806"/>
              </w:tabs>
              <w:ind w:firstLine="460"/>
            </w:pPr>
            <w:r>
              <w:t>г)</w:t>
            </w:r>
            <w:r>
              <w:tab/>
              <w:t>Не реже одного раза в год</w:t>
            </w:r>
          </w:p>
        </w:tc>
      </w:tr>
      <w:tr w:rsidR="00517C6A" w14:paraId="145EAA94" w14:textId="77777777">
        <w:tblPrEx>
          <w:tblCellMar>
            <w:top w:w="0" w:type="dxa"/>
            <w:bottom w:w="0" w:type="dxa"/>
          </w:tblCellMar>
        </w:tblPrEx>
        <w:trPr>
          <w:trHeight w:hRule="exact" w:val="1829"/>
          <w:jc w:val="center"/>
        </w:trPr>
        <w:tc>
          <w:tcPr>
            <w:tcW w:w="571" w:type="dxa"/>
            <w:tcBorders>
              <w:top w:val="single" w:sz="4" w:space="0" w:color="auto"/>
              <w:left w:val="single" w:sz="4" w:space="0" w:color="auto"/>
            </w:tcBorders>
            <w:shd w:val="clear" w:color="auto" w:fill="FFFFFF"/>
          </w:tcPr>
          <w:p w14:paraId="6CCD7876" w14:textId="77777777" w:rsidR="00517C6A" w:rsidRDefault="00876F57">
            <w:pPr>
              <w:pStyle w:val="a7"/>
              <w:ind w:firstLine="380"/>
              <w:jc w:val="both"/>
            </w:pPr>
            <w:r>
              <w:rPr>
                <w:i/>
                <w:iCs/>
              </w:rPr>
              <w:t>4:</w:t>
            </w:r>
          </w:p>
        </w:tc>
        <w:tc>
          <w:tcPr>
            <w:tcW w:w="2976" w:type="dxa"/>
            <w:tcBorders>
              <w:top w:val="single" w:sz="4" w:space="0" w:color="auto"/>
              <w:left w:val="single" w:sz="4" w:space="0" w:color="auto"/>
            </w:tcBorders>
            <w:shd w:val="clear" w:color="auto" w:fill="FFFFFF"/>
          </w:tcPr>
          <w:p w14:paraId="21934340" w14:textId="77777777" w:rsidR="00517C6A" w:rsidRDefault="00876F57">
            <w:pPr>
              <w:pStyle w:val="a7"/>
            </w:pPr>
            <w:r>
              <w:t xml:space="preserve">Как допустимо осуществлять вход в клетки, </w:t>
            </w:r>
            <w:r>
              <w:t>вольеры, загоны работникам, осуществляющим уход за животными?</w:t>
            </w:r>
          </w:p>
        </w:tc>
        <w:tc>
          <w:tcPr>
            <w:tcW w:w="12034" w:type="dxa"/>
            <w:tcBorders>
              <w:top w:val="single" w:sz="4" w:space="0" w:color="auto"/>
              <w:left w:val="single" w:sz="4" w:space="0" w:color="auto"/>
              <w:right w:val="single" w:sz="4" w:space="0" w:color="auto"/>
            </w:tcBorders>
            <w:shd w:val="clear" w:color="auto" w:fill="FFFFFF"/>
          </w:tcPr>
          <w:p w14:paraId="2987B5CF" w14:textId="77777777" w:rsidR="00517C6A" w:rsidRDefault="00876F57">
            <w:pPr>
              <w:pStyle w:val="a7"/>
              <w:tabs>
                <w:tab w:val="left" w:pos="810"/>
              </w:tabs>
              <w:ind w:firstLine="460"/>
            </w:pPr>
            <w:r>
              <w:t>а)</w:t>
            </w:r>
            <w:r>
              <w:tab/>
              <w:t>Через двери, ворота, калитки</w:t>
            </w:r>
          </w:p>
          <w:p w14:paraId="56568B95" w14:textId="77777777" w:rsidR="00517C6A" w:rsidRDefault="00876F57">
            <w:pPr>
              <w:pStyle w:val="a7"/>
              <w:tabs>
                <w:tab w:val="left" w:pos="810"/>
              </w:tabs>
              <w:ind w:firstLine="460"/>
            </w:pPr>
            <w:r>
              <w:t>б)</w:t>
            </w:r>
            <w:r>
              <w:tab/>
              <w:t>Через ограждения высотой не более 1 мЧерез барьеры высотой не более 80 сантиметров</w:t>
            </w:r>
          </w:p>
          <w:p w14:paraId="5135B49C" w14:textId="77777777" w:rsidR="00517C6A" w:rsidRDefault="00876F57">
            <w:pPr>
              <w:pStyle w:val="a7"/>
              <w:tabs>
                <w:tab w:val="left" w:pos="806"/>
              </w:tabs>
              <w:ind w:firstLine="460"/>
            </w:pPr>
            <w:r>
              <w:t>в)</w:t>
            </w:r>
            <w:r>
              <w:tab/>
              <w:t>Через рвы, в которых отсутствует вода</w:t>
            </w:r>
          </w:p>
        </w:tc>
      </w:tr>
      <w:tr w:rsidR="00517C6A" w14:paraId="5861DF0E"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0EC2A472" w14:textId="77777777" w:rsidR="00517C6A" w:rsidRDefault="00876F57">
            <w:pPr>
              <w:pStyle w:val="a7"/>
              <w:ind w:firstLine="380"/>
              <w:jc w:val="both"/>
            </w:pPr>
            <w:r>
              <w:rPr>
                <w:i/>
                <w:iCs/>
              </w:rPr>
              <w:t>4(</w:t>
            </w:r>
          </w:p>
        </w:tc>
        <w:tc>
          <w:tcPr>
            <w:tcW w:w="2976" w:type="dxa"/>
            <w:tcBorders>
              <w:top w:val="single" w:sz="4" w:space="0" w:color="auto"/>
              <w:left w:val="single" w:sz="4" w:space="0" w:color="auto"/>
              <w:bottom w:val="single" w:sz="4" w:space="0" w:color="auto"/>
            </w:tcBorders>
            <w:shd w:val="clear" w:color="auto" w:fill="FFFFFF"/>
            <w:vAlign w:val="bottom"/>
          </w:tcPr>
          <w:p w14:paraId="5C2B5120" w14:textId="77777777" w:rsidR="00517C6A" w:rsidRDefault="00876F57">
            <w:pPr>
              <w:pStyle w:val="a7"/>
            </w:pPr>
            <w:r>
              <w:t xml:space="preserve">Какие требования охраны </w:t>
            </w:r>
            <w:r>
              <w:t>труда должны</w:t>
            </w:r>
          </w:p>
        </w:tc>
        <w:tc>
          <w:tcPr>
            <w:tcW w:w="12034" w:type="dxa"/>
            <w:tcBorders>
              <w:top w:val="single" w:sz="4" w:space="0" w:color="auto"/>
              <w:left w:val="single" w:sz="4" w:space="0" w:color="auto"/>
              <w:bottom w:val="single" w:sz="4" w:space="0" w:color="auto"/>
              <w:right w:val="single" w:sz="4" w:space="0" w:color="auto"/>
            </w:tcBorders>
            <w:shd w:val="clear" w:color="auto" w:fill="FFFFFF"/>
            <w:vAlign w:val="bottom"/>
          </w:tcPr>
          <w:p w14:paraId="04D41CCF" w14:textId="77777777" w:rsidR="00517C6A" w:rsidRDefault="00876F57">
            <w:pPr>
              <w:pStyle w:val="a7"/>
              <w:ind w:left="820" w:hanging="360"/>
            </w:pPr>
            <w:r>
              <w:t>а) Животных следует перемещать в перегонные устройства или оттеснять в глубокие места с помощью специальных приспособлений, прикрепленных к длинным шестам, соблюдая особую осторожность</w:t>
            </w:r>
          </w:p>
        </w:tc>
      </w:tr>
    </w:tbl>
    <w:p w14:paraId="3DB6FC38" w14:textId="77777777" w:rsidR="00517C6A" w:rsidRDefault="00876F57">
      <w:pPr>
        <w:spacing w:line="1" w:lineRule="exact"/>
        <w:rPr>
          <w:sz w:val="2"/>
          <w:szCs w:val="2"/>
        </w:rPr>
      </w:pPr>
      <w:r>
        <w:br w:type="page"/>
      </w:r>
    </w:p>
    <w:p w14:paraId="2FF6CBE8" w14:textId="77777777" w:rsidR="00517C6A" w:rsidRDefault="00876F57">
      <w:pPr>
        <w:pStyle w:val="1"/>
        <w:pBdr>
          <w:top w:val="single" w:sz="4" w:space="0" w:color="auto"/>
          <w:left w:val="single" w:sz="4" w:space="0" w:color="auto"/>
          <w:bottom w:val="single" w:sz="4" w:space="0" w:color="auto"/>
          <w:right w:val="single" w:sz="4" w:space="0" w:color="auto"/>
        </w:pBdr>
        <w:tabs>
          <w:tab w:val="left" w:pos="847"/>
        </w:tabs>
        <w:ind w:firstLine="460"/>
      </w:pPr>
      <w:r>
        <w:rPr>
          <w:noProof/>
        </w:rPr>
        <mc:AlternateContent>
          <mc:Choice Requires="wps">
            <w:drawing>
              <wp:anchor distT="0" distB="0" distL="114300" distR="114300" simplePos="0" relativeHeight="125829392" behindDoc="0" locked="0" layoutInCell="1" allowOverlap="1" wp14:anchorId="078328AA" wp14:editId="4DBBC5B8">
                <wp:simplePos x="0" y="0"/>
                <wp:positionH relativeFrom="page">
                  <wp:posOffset>681355</wp:posOffset>
                </wp:positionH>
                <wp:positionV relativeFrom="margin">
                  <wp:posOffset>135890</wp:posOffset>
                </wp:positionV>
                <wp:extent cx="1722120" cy="393065"/>
                <wp:effectExtent l="0" t="0" r="0" b="0"/>
                <wp:wrapSquare wrapText="right"/>
                <wp:docPr id="32" name="Shape 32"/>
                <wp:cNvGraphicFramePr/>
                <a:graphic xmlns:a="http://schemas.openxmlformats.org/drawingml/2006/main">
                  <a:graphicData uri="http://schemas.microsoft.com/office/word/2010/wordprocessingShape">
                    <wps:wsp>
                      <wps:cNvSpPr txBox="1"/>
                      <wps:spPr>
                        <a:xfrm>
                          <a:off x="0" y="0"/>
                          <a:ext cx="1722120" cy="393065"/>
                        </a:xfrm>
                        <a:prstGeom prst="rect">
                          <a:avLst/>
                        </a:prstGeom>
                        <a:noFill/>
                      </wps:spPr>
                      <wps:txbx>
                        <w:txbxContent>
                          <w:p w14:paraId="562ACDDE" w14:textId="77777777" w:rsidR="00517C6A" w:rsidRDefault="00876F57">
                            <w:pPr>
                              <w:pStyle w:val="1"/>
                            </w:pPr>
                            <w:r>
                              <w:t>соблюдаться при уходе за ящерицами?</w:t>
                            </w:r>
                          </w:p>
                        </w:txbxContent>
                      </wps:txbx>
                      <wps:bodyPr lIns="0" tIns="0" rIns="0" bIns="0"/>
                    </wps:wsp>
                  </a:graphicData>
                </a:graphic>
              </wp:anchor>
            </w:drawing>
          </mc:Choice>
          <mc:Fallback>
            <w:pict>
              <v:shape id="_x0000_s1058" type="#_x0000_t202" style="position:absolute;margin-left:53.649999999999999pt;margin-top:10.700000000000001pt;width:135.59999999999999pt;height:30.949999999999999pt;z-index:-125829361;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соблюдаться при уходе за ящерицами?</w:t>
                      </w:r>
                    </w:p>
                  </w:txbxContent>
                </v:textbox>
                <w10:wrap type="square" side="right" anchorx="page" anchory="margin"/>
              </v:shape>
            </w:pict>
          </mc:Fallback>
        </mc:AlternateContent>
      </w:r>
      <w:bookmarkStart w:id="34" w:name="bookmark34"/>
      <w:r>
        <w:t>б</w:t>
      </w:r>
      <w:bookmarkEnd w:id="34"/>
      <w:r>
        <w:t>)</w:t>
      </w:r>
      <w:r>
        <w:tab/>
        <w:t xml:space="preserve">Ручки </w:t>
      </w:r>
      <w:r>
        <w:t>инструментов для ухода за ящерицами должны иметь электроизоляцию</w:t>
      </w:r>
    </w:p>
    <w:p w14:paraId="29F95BC6" w14:textId="77777777" w:rsidR="00517C6A" w:rsidRDefault="00876F57">
      <w:pPr>
        <w:pStyle w:val="1"/>
        <w:pBdr>
          <w:top w:val="single" w:sz="4" w:space="0" w:color="auto"/>
          <w:left w:val="single" w:sz="4" w:space="0" w:color="auto"/>
          <w:bottom w:val="single" w:sz="4" w:space="0" w:color="auto"/>
          <w:right w:val="single" w:sz="4" w:space="0" w:color="auto"/>
        </w:pBdr>
        <w:tabs>
          <w:tab w:val="left" w:pos="847"/>
        </w:tabs>
        <w:ind w:firstLine="460"/>
      </w:pPr>
      <w:bookmarkStart w:id="35" w:name="bookmark35"/>
      <w:r>
        <w:t>в</w:t>
      </w:r>
      <w:bookmarkEnd w:id="35"/>
      <w:r>
        <w:t>)</w:t>
      </w:r>
      <w:r>
        <w:tab/>
        <w:t>Запрещается использовать одежду синего цвета для операций, связанных с уходом за ящерицами</w:t>
      </w:r>
    </w:p>
    <w:p w14:paraId="5E428243" w14:textId="77777777" w:rsidR="00517C6A" w:rsidRDefault="00876F57">
      <w:pPr>
        <w:pStyle w:val="1"/>
        <w:pBdr>
          <w:top w:val="single" w:sz="4" w:space="0" w:color="auto"/>
          <w:left w:val="single" w:sz="4" w:space="0" w:color="auto"/>
          <w:bottom w:val="single" w:sz="4" w:space="0" w:color="auto"/>
          <w:right w:val="single" w:sz="4" w:space="0" w:color="auto"/>
        </w:pBdr>
        <w:tabs>
          <w:tab w:val="left" w:pos="847"/>
        </w:tabs>
        <w:ind w:firstLine="460"/>
      </w:pPr>
      <w:bookmarkStart w:id="36" w:name="bookmark36"/>
      <w:r>
        <w:t>г</w:t>
      </w:r>
      <w:bookmarkEnd w:id="36"/>
      <w:r>
        <w:t>)</w:t>
      </w:r>
      <w:r>
        <w:tab/>
        <w:t>Вход в помещение должен осуществляться в специальной обуви</w:t>
      </w:r>
    </w:p>
    <w:p w14:paraId="388C1B2F" w14:textId="77777777" w:rsidR="00517C6A" w:rsidRDefault="00876F57">
      <w:pPr>
        <w:pStyle w:val="1"/>
        <w:pBdr>
          <w:top w:val="single" w:sz="4" w:space="0" w:color="auto"/>
          <w:left w:val="single" w:sz="4" w:space="0" w:color="auto"/>
          <w:bottom w:val="single" w:sz="4" w:space="0" w:color="auto"/>
          <w:right w:val="single" w:sz="4" w:space="0" w:color="auto"/>
        </w:pBdr>
        <w:tabs>
          <w:tab w:val="left" w:pos="4312"/>
        </w:tabs>
        <w:spacing w:after="900"/>
        <w:ind w:left="3920"/>
      </w:pPr>
      <w:bookmarkStart w:id="37" w:name="bookmark37"/>
      <w:r>
        <w:t>д</w:t>
      </w:r>
      <w:bookmarkEnd w:id="37"/>
      <w:r>
        <w:t>)</w:t>
      </w:r>
      <w:r>
        <w:tab/>
        <w:t xml:space="preserve">Запрещено трогать ящериц за </w:t>
      </w:r>
      <w:r>
        <w:t>голову и хвост</w:t>
      </w:r>
    </w:p>
    <w:p w14:paraId="71FBA18E" w14:textId="77777777" w:rsidR="00517C6A" w:rsidRDefault="00876F57">
      <w:pPr>
        <w:pStyle w:val="a5"/>
        <w:ind w:left="96"/>
      </w:pPr>
      <w:r>
        <w:t>Безопасные методы и приемы при выполнении водолазных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976"/>
        <w:gridCol w:w="11971"/>
      </w:tblGrid>
      <w:tr w:rsidR="00517C6A" w14:paraId="6CCDA339"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vAlign w:val="center"/>
          </w:tcPr>
          <w:p w14:paraId="5D71A95D" w14:textId="77777777" w:rsidR="00517C6A" w:rsidRDefault="00876F57">
            <w:pPr>
              <w:pStyle w:val="a7"/>
              <w:spacing w:line="233" w:lineRule="auto"/>
              <w:jc w:val="center"/>
            </w:pPr>
            <w:r>
              <w:rPr>
                <w:b/>
                <w:bCs/>
              </w:rPr>
              <w:t>№ п/п</w:t>
            </w:r>
          </w:p>
        </w:tc>
        <w:tc>
          <w:tcPr>
            <w:tcW w:w="2976" w:type="dxa"/>
            <w:tcBorders>
              <w:top w:val="single" w:sz="4" w:space="0" w:color="auto"/>
              <w:left w:val="single" w:sz="4" w:space="0" w:color="auto"/>
              <w:bottom w:val="single" w:sz="4" w:space="0" w:color="auto"/>
            </w:tcBorders>
            <w:shd w:val="clear" w:color="auto" w:fill="FFFFFF"/>
            <w:vAlign w:val="center"/>
          </w:tcPr>
          <w:p w14:paraId="6C7B3A76" w14:textId="77777777" w:rsidR="00517C6A" w:rsidRDefault="00876F57">
            <w:pPr>
              <w:pStyle w:val="a7"/>
              <w:jc w:val="center"/>
            </w:pPr>
            <w:r>
              <w:rPr>
                <w:b/>
                <w:bCs/>
              </w:rPr>
              <w:t>Вопрос</w:t>
            </w:r>
          </w:p>
        </w:tc>
        <w:tc>
          <w:tcPr>
            <w:tcW w:w="11971" w:type="dxa"/>
            <w:tcBorders>
              <w:top w:val="single" w:sz="4" w:space="0" w:color="auto"/>
              <w:left w:val="single" w:sz="4" w:space="0" w:color="auto"/>
              <w:bottom w:val="single" w:sz="4" w:space="0" w:color="auto"/>
              <w:right w:val="single" w:sz="4" w:space="0" w:color="auto"/>
            </w:tcBorders>
            <w:shd w:val="clear" w:color="auto" w:fill="FFFFFF"/>
            <w:vAlign w:val="center"/>
          </w:tcPr>
          <w:p w14:paraId="4E7EAD5D" w14:textId="77777777" w:rsidR="00517C6A" w:rsidRDefault="00876F57">
            <w:pPr>
              <w:pStyle w:val="a7"/>
              <w:jc w:val="center"/>
            </w:pPr>
            <w:r>
              <w:rPr>
                <w:b/>
                <w:bCs/>
              </w:rPr>
              <w:t>Ответы на вопрос</w:t>
            </w:r>
          </w:p>
        </w:tc>
      </w:tr>
    </w:tbl>
    <w:p w14:paraId="27FBA4C4" w14:textId="77777777" w:rsidR="00517C6A" w:rsidRDefault="00517C6A">
      <w:pPr>
        <w:spacing w:after="399" w:line="1" w:lineRule="exact"/>
      </w:pPr>
    </w:p>
    <w:p w14:paraId="7BECABC5" w14:textId="77777777" w:rsidR="00517C6A" w:rsidRDefault="00876F57">
      <w:pPr>
        <w:pStyle w:val="1"/>
        <w:numPr>
          <w:ilvl w:val="0"/>
          <w:numId w:val="849"/>
        </w:numPr>
        <w:tabs>
          <w:tab w:val="left" w:pos="445"/>
        </w:tabs>
        <w:spacing w:after="120"/>
      </w:pPr>
      <w:r>
        <w:rPr>
          <w:noProof/>
        </w:rPr>
        <mc:AlternateContent>
          <mc:Choice Requires="wps">
            <w:drawing>
              <wp:anchor distT="0" distB="2691130" distL="142875" distR="2242820" simplePos="0" relativeHeight="125829394" behindDoc="0" locked="0" layoutInCell="1" allowOverlap="1" wp14:anchorId="379CF405" wp14:editId="1B4A24EF">
                <wp:simplePos x="0" y="0"/>
                <wp:positionH relativeFrom="page">
                  <wp:posOffset>340360</wp:posOffset>
                </wp:positionH>
                <wp:positionV relativeFrom="margin">
                  <wp:posOffset>2689860</wp:posOffset>
                </wp:positionV>
                <wp:extent cx="125095" cy="216535"/>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125095" cy="216535"/>
                        </a:xfrm>
                        <a:prstGeom prst="rect">
                          <a:avLst/>
                        </a:prstGeom>
                        <a:noFill/>
                      </wps:spPr>
                      <wps:txbx>
                        <w:txbxContent>
                          <w:p w14:paraId="076246EC" w14:textId="77777777" w:rsidR="00517C6A" w:rsidRDefault="00876F57">
                            <w:pPr>
                              <w:pStyle w:val="1"/>
                              <w:jc w:val="both"/>
                            </w:pPr>
                            <w:r>
                              <w:t>1.</w:t>
                            </w:r>
                          </w:p>
                        </w:txbxContent>
                      </wps:txbx>
                      <wps:bodyPr wrap="none" lIns="0" tIns="0" rIns="0" bIns="0"/>
                    </wps:wsp>
                  </a:graphicData>
                </a:graphic>
              </wp:anchor>
            </w:drawing>
          </mc:Choice>
          <mc:Fallback>
            <w:pict>
              <v:shape id="_x0000_s1060" type="#_x0000_t202" style="position:absolute;margin-left:26.800000000000001pt;margin-top:211.80000000000001pt;width:9.8499999999999996pt;height:17.050000000000001pt;z-index:-125829359;mso-wrap-distance-left:11.25pt;mso-wrap-distance-right:176.59999999999999pt;mso-wrap-distance-bottom:211.9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w:t>
                      </w:r>
                    </w:p>
                  </w:txbxContent>
                </v:textbox>
                <w10:wrap type="square" side="right" anchorx="page" anchory="margin"/>
              </v:shape>
            </w:pict>
          </mc:Fallback>
        </mc:AlternateContent>
      </w:r>
      <w:r>
        <w:rPr>
          <w:noProof/>
        </w:rPr>
        <mc:AlternateContent>
          <mc:Choice Requires="wps">
            <w:drawing>
              <wp:anchor distT="0" distB="1990090" distL="548005" distR="140335" simplePos="0" relativeHeight="125829396" behindDoc="0" locked="0" layoutInCell="1" allowOverlap="1" wp14:anchorId="06779262" wp14:editId="34377DDD">
                <wp:simplePos x="0" y="0"/>
                <wp:positionH relativeFrom="page">
                  <wp:posOffset>745490</wp:posOffset>
                </wp:positionH>
                <wp:positionV relativeFrom="margin">
                  <wp:posOffset>2689860</wp:posOffset>
                </wp:positionV>
                <wp:extent cx="1822450" cy="917575"/>
                <wp:effectExtent l="0" t="0" r="0" b="0"/>
                <wp:wrapSquare wrapText="right"/>
                <wp:docPr id="36" name="Shape 36"/>
                <wp:cNvGraphicFramePr/>
                <a:graphic xmlns:a="http://schemas.openxmlformats.org/drawingml/2006/main">
                  <a:graphicData uri="http://schemas.microsoft.com/office/word/2010/wordprocessingShape">
                    <wps:wsp>
                      <wps:cNvSpPr txBox="1"/>
                      <wps:spPr>
                        <a:xfrm>
                          <a:off x="0" y="0"/>
                          <a:ext cx="1822450" cy="917575"/>
                        </a:xfrm>
                        <a:prstGeom prst="rect">
                          <a:avLst/>
                        </a:prstGeom>
                        <a:noFill/>
                      </wps:spPr>
                      <wps:txbx>
                        <w:txbxContent>
                          <w:p w14:paraId="3207AADE" w14:textId="77777777" w:rsidR="00517C6A" w:rsidRDefault="00876F57">
                            <w:pPr>
                              <w:pStyle w:val="1"/>
                            </w:pPr>
                            <w:r>
                              <w:t>Что может оказать влияние на безопасность водолазных работ (выбрать полностью верное утверждение)</w:t>
                            </w:r>
                          </w:p>
                        </w:txbxContent>
                      </wps:txbx>
                      <wps:bodyPr lIns="0" tIns="0" rIns="0" bIns="0"/>
                    </wps:wsp>
                  </a:graphicData>
                </a:graphic>
              </wp:anchor>
            </w:drawing>
          </mc:Choice>
          <mc:Fallback>
            <w:pict>
              <v:shape id="_x0000_s1062" type="#_x0000_t202" style="position:absolute;margin-left:58.700000000000003pt;margin-top:211.80000000000001pt;width:143.5pt;height:72.25pt;z-index:-125829357;mso-wrap-distance-left:43.149999999999999pt;mso-wrap-distance-right:11.050000000000001pt;mso-wrap-distance-bottom:156.7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Что может оказать влияние на безопасность водолазных работ (выбрать полностью верное утверждение)</w:t>
                      </w:r>
                    </w:p>
                  </w:txbxContent>
                </v:textbox>
                <w10:wrap type="square" side="right" anchorx="page" anchory="margin"/>
              </v:shape>
            </w:pict>
          </mc:Fallback>
        </mc:AlternateContent>
      </w:r>
      <w:r>
        <w:rPr>
          <w:noProof/>
        </w:rPr>
        <mc:AlternateContent>
          <mc:Choice Requires="wps">
            <w:drawing>
              <wp:anchor distT="2340610" distB="350520" distL="139700" distR="2242820" simplePos="0" relativeHeight="125829398" behindDoc="0" locked="0" layoutInCell="1" allowOverlap="1" wp14:anchorId="4FE44CF8" wp14:editId="04699D17">
                <wp:simplePos x="0" y="0"/>
                <wp:positionH relativeFrom="page">
                  <wp:posOffset>337185</wp:posOffset>
                </wp:positionH>
                <wp:positionV relativeFrom="margin">
                  <wp:posOffset>5030470</wp:posOffset>
                </wp:positionV>
                <wp:extent cx="128270" cy="216535"/>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128270" cy="216535"/>
                        </a:xfrm>
                        <a:prstGeom prst="rect">
                          <a:avLst/>
                        </a:prstGeom>
                        <a:noFill/>
                      </wps:spPr>
                      <wps:txbx>
                        <w:txbxContent>
                          <w:p w14:paraId="18BE59E3" w14:textId="77777777" w:rsidR="00517C6A" w:rsidRDefault="00876F57">
                            <w:pPr>
                              <w:pStyle w:val="1"/>
                              <w:jc w:val="both"/>
                            </w:pPr>
                            <w:r>
                              <w:t>2.</w:t>
                            </w:r>
                          </w:p>
                        </w:txbxContent>
                      </wps:txbx>
                      <wps:bodyPr wrap="none" lIns="0" tIns="0" rIns="0" bIns="0"/>
                    </wps:wsp>
                  </a:graphicData>
                </a:graphic>
              </wp:anchor>
            </w:drawing>
          </mc:Choice>
          <mc:Fallback>
            <w:pict>
              <v:shape id="_x0000_s1064" type="#_x0000_t202" style="position:absolute;margin-left:26.550000000000001pt;margin-top:396.10000000000002pt;width:10.1pt;height:17.050000000000001pt;z-index:-125829355;mso-wrap-distance-left:11.pt;mso-wrap-distance-top:184.30000000000001pt;mso-wrap-distance-right:176.59999999999999pt;mso-wrap-distance-bottom:27.6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2.</w:t>
                      </w:r>
                    </w:p>
                  </w:txbxContent>
                </v:textbox>
                <w10:wrap type="square" side="right" anchorx="page" anchory="margin"/>
              </v:shape>
            </w:pict>
          </mc:Fallback>
        </mc:AlternateContent>
      </w:r>
      <w:r>
        <w:rPr>
          <w:noProof/>
        </w:rPr>
        <mc:AlternateContent>
          <mc:Choice Requires="wps">
            <w:drawing>
              <wp:anchor distT="2340610" distB="0" distL="548005" distR="149225" simplePos="0" relativeHeight="125829400" behindDoc="0" locked="0" layoutInCell="1" allowOverlap="1" wp14:anchorId="62BC2A69" wp14:editId="67B3DAAE">
                <wp:simplePos x="0" y="0"/>
                <wp:positionH relativeFrom="page">
                  <wp:posOffset>745490</wp:posOffset>
                </wp:positionH>
                <wp:positionV relativeFrom="margin">
                  <wp:posOffset>5030470</wp:posOffset>
                </wp:positionV>
                <wp:extent cx="1813560" cy="567055"/>
                <wp:effectExtent l="0" t="0" r="0" b="0"/>
                <wp:wrapSquare wrapText="right"/>
                <wp:docPr id="40" name="Shape 40"/>
                <wp:cNvGraphicFramePr/>
                <a:graphic xmlns:a="http://schemas.openxmlformats.org/drawingml/2006/main">
                  <a:graphicData uri="http://schemas.microsoft.com/office/word/2010/wordprocessingShape">
                    <wps:wsp>
                      <wps:cNvSpPr txBox="1"/>
                      <wps:spPr>
                        <a:xfrm>
                          <a:off x="0" y="0"/>
                          <a:ext cx="1813560" cy="567055"/>
                        </a:xfrm>
                        <a:prstGeom prst="rect">
                          <a:avLst/>
                        </a:prstGeom>
                        <a:noFill/>
                      </wps:spPr>
                      <wps:txbx>
                        <w:txbxContent>
                          <w:p w14:paraId="4A1421D7" w14:textId="77777777" w:rsidR="00517C6A" w:rsidRDefault="00876F57">
                            <w:pPr>
                              <w:pStyle w:val="1"/>
                            </w:pPr>
                            <w:r>
                              <w:t xml:space="preserve">Кто может быть допущен к </w:t>
                            </w:r>
                            <w:r>
                              <w:t>руководству водолазными спусками?</w:t>
                            </w:r>
                          </w:p>
                        </w:txbxContent>
                      </wps:txbx>
                      <wps:bodyPr lIns="0" tIns="0" rIns="0" bIns="0"/>
                    </wps:wsp>
                  </a:graphicData>
                </a:graphic>
              </wp:anchor>
            </w:drawing>
          </mc:Choice>
          <mc:Fallback>
            <w:pict>
              <v:shape id="_x0000_s1066" type="#_x0000_t202" style="position:absolute;margin-left:58.700000000000003pt;margin-top:396.10000000000002pt;width:142.80000000000001pt;height:44.649999999999999pt;z-index:-125829353;mso-wrap-distance-left:43.149999999999999pt;mso-wrap-distance-top:184.30000000000001pt;mso-wrap-distance-right:11.7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Кто может быть допущен к руководству водолазными спусками?</w:t>
                      </w:r>
                    </w:p>
                  </w:txbxContent>
                </v:textbox>
                <w10:wrap type="square" side="right" anchorx="page" anchory="margin"/>
              </v:shape>
            </w:pict>
          </mc:Fallback>
        </mc:AlternateContent>
      </w:r>
      <w:bookmarkStart w:id="38" w:name="bookmark38"/>
      <w:bookmarkEnd w:id="38"/>
      <w:r>
        <w:t>действия или бездействие руководителя организации, для которой производятся водолазные работы (владельца объекта, его уполномоченного представителя, заказчика работ), или руководителя организации, расположенной в непосредс</w:t>
      </w:r>
      <w:r>
        <w:t>твенной близости от места проведения водолазных работ.</w:t>
      </w:r>
    </w:p>
    <w:p w14:paraId="4186AA17" w14:textId="77777777" w:rsidR="00517C6A" w:rsidRDefault="00876F57">
      <w:pPr>
        <w:pStyle w:val="1"/>
        <w:spacing w:after="120"/>
      </w:pPr>
      <w:r>
        <w:t>Б) действия руководителя организации, для которой производятся водолазные работы (владельца объекта, его уполномоченного представителя, заказчика работ), или руководителя организации, расположенной в н</w:t>
      </w:r>
      <w:r>
        <w:t>епосредственной близости от места проведения водолазных работ.</w:t>
      </w:r>
    </w:p>
    <w:p w14:paraId="66380234" w14:textId="77777777" w:rsidR="00517C6A" w:rsidRDefault="00876F57">
      <w:pPr>
        <w:pStyle w:val="1"/>
        <w:numPr>
          <w:ilvl w:val="0"/>
          <w:numId w:val="849"/>
        </w:numPr>
        <w:tabs>
          <w:tab w:val="left" w:pos="445"/>
        </w:tabs>
        <w:spacing w:after="120"/>
      </w:pPr>
      <w:bookmarkStart w:id="39" w:name="bookmark39"/>
      <w:bookmarkEnd w:id="39"/>
      <w:r>
        <w:t xml:space="preserve">бездействие руководителя организации, для которой производятся водолазные работы (владельца объекта, его уполномоченного представителя, заказчика работ), или действия руководителя организации, </w:t>
      </w:r>
      <w:r>
        <w:t>расположенной в непосредственной близости от места проведения водолазных работ.</w:t>
      </w:r>
    </w:p>
    <w:p w14:paraId="0DB97A88" w14:textId="77777777" w:rsidR="00517C6A" w:rsidRDefault="00876F57">
      <w:pPr>
        <w:pStyle w:val="1"/>
        <w:spacing w:after="580"/>
      </w:pPr>
      <w:r>
        <w:t>Г) действие или бездействие руководителя организации, для которой производятся водолазные работы (владельца объекта, его уполномоченного представителя, заказчика работ).</w:t>
      </w:r>
    </w:p>
    <w:p w14:paraId="1F9E6DA1" w14:textId="77777777" w:rsidR="00517C6A" w:rsidRDefault="00876F57">
      <w:pPr>
        <w:pStyle w:val="1"/>
        <w:numPr>
          <w:ilvl w:val="0"/>
          <w:numId w:val="850"/>
        </w:numPr>
        <w:tabs>
          <w:tab w:val="left" w:pos="445"/>
        </w:tabs>
        <w:spacing w:after="120"/>
      </w:pPr>
      <w:bookmarkStart w:id="40" w:name="bookmark40"/>
      <w:bookmarkEnd w:id="40"/>
      <w:r>
        <w:t xml:space="preserve">Лицо, </w:t>
      </w:r>
      <w:r>
        <w:t>имеющее водолазную квалификацию и специальную подготовку по руководству водолазными спусками</w:t>
      </w:r>
    </w:p>
    <w:p w14:paraId="1BE07223" w14:textId="77777777" w:rsidR="00517C6A" w:rsidRDefault="00876F57">
      <w:pPr>
        <w:pStyle w:val="1"/>
        <w:spacing w:after="120"/>
        <w:ind w:left="3780"/>
      </w:pPr>
      <w:r>
        <w:t>Б) Лицо, имеющее водолазную квалификацию не ниже «водолаз 6 разряда» или «водолаз 7 разряда»</w:t>
      </w:r>
    </w:p>
    <w:p w14:paraId="0C87687B" w14:textId="77777777" w:rsidR="00517C6A" w:rsidRDefault="00876F57">
      <w:pPr>
        <w:pStyle w:val="1"/>
        <w:numPr>
          <w:ilvl w:val="0"/>
          <w:numId w:val="850"/>
        </w:numPr>
        <w:tabs>
          <w:tab w:val="left" w:pos="4225"/>
        </w:tabs>
        <w:spacing w:after="120"/>
        <w:ind w:left="3780" w:firstLine="20"/>
      </w:pPr>
      <w:bookmarkStart w:id="41" w:name="bookmark41"/>
      <w:bookmarkEnd w:id="41"/>
      <w:r>
        <w:t>Лицо, имеющее опыт работы водолазом, установленный в единых тарифных к</w:t>
      </w:r>
      <w:r>
        <w:t>валификационных справочниках или профессиональных стандартах, с учетом вида профессиональной деятельности и конкретных</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2E08A3D1" w14:textId="77777777">
        <w:tblPrEx>
          <w:tblCellMar>
            <w:top w:w="0" w:type="dxa"/>
            <w:bottom w:w="0" w:type="dxa"/>
          </w:tblCellMar>
        </w:tblPrEx>
        <w:trPr>
          <w:trHeight w:hRule="exact" w:val="2746"/>
          <w:jc w:val="center"/>
        </w:trPr>
        <w:tc>
          <w:tcPr>
            <w:tcW w:w="571" w:type="dxa"/>
            <w:tcBorders>
              <w:top w:val="single" w:sz="4" w:space="0" w:color="auto"/>
              <w:left w:val="single" w:sz="4" w:space="0" w:color="auto"/>
            </w:tcBorders>
            <w:shd w:val="clear" w:color="auto" w:fill="FFFFFF"/>
          </w:tcPr>
          <w:p w14:paraId="41C00043" w14:textId="77777777" w:rsidR="00517C6A" w:rsidRDefault="00517C6A">
            <w:pPr>
              <w:rPr>
                <w:sz w:val="10"/>
                <w:szCs w:val="10"/>
              </w:rPr>
            </w:pPr>
          </w:p>
        </w:tc>
        <w:tc>
          <w:tcPr>
            <w:tcW w:w="3115" w:type="dxa"/>
            <w:tcBorders>
              <w:top w:val="single" w:sz="4" w:space="0" w:color="auto"/>
              <w:left w:val="single" w:sz="4" w:space="0" w:color="auto"/>
            </w:tcBorders>
            <w:shd w:val="clear" w:color="auto" w:fill="FFFFFF"/>
          </w:tcPr>
          <w:p w14:paraId="7DD6F269" w14:textId="77777777" w:rsidR="00517C6A" w:rsidRDefault="00517C6A">
            <w:pPr>
              <w:rPr>
                <w:sz w:val="10"/>
                <w:szCs w:val="10"/>
              </w:rPr>
            </w:pPr>
          </w:p>
        </w:tc>
        <w:tc>
          <w:tcPr>
            <w:tcW w:w="11794" w:type="dxa"/>
            <w:tcBorders>
              <w:top w:val="single" w:sz="4" w:space="0" w:color="auto"/>
              <w:left w:val="single" w:sz="4" w:space="0" w:color="auto"/>
              <w:right w:val="single" w:sz="4" w:space="0" w:color="auto"/>
            </w:tcBorders>
            <w:shd w:val="clear" w:color="auto" w:fill="FFFFFF"/>
          </w:tcPr>
          <w:p w14:paraId="3A1EB1D0" w14:textId="77777777" w:rsidR="00517C6A" w:rsidRDefault="00876F57">
            <w:pPr>
              <w:pStyle w:val="a7"/>
              <w:spacing w:after="120"/>
            </w:pPr>
            <w:r>
              <w:t>условий производственной деятельности.</w:t>
            </w:r>
          </w:p>
          <w:p w14:paraId="46984238" w14:textId="77777777" w:rsidR="00517C6A" w:rsidRDefault="00876F57">
            <w:pPr>
              <w:pStyle w:val="a7"/>
              <w:spacing w:after="120"/>
            </w:pPr>
            <w:r>
              <w:t>Г) Лицо, имеющее стаж работы в должности или опыт работы не менее 1 года</w:t>
            </w:r>
          </w:p>
          <w:p w14:paraId="5A312706" w14:textId="77777777" w:rsidR="00517C6A" w:rsidRDefault="00876F57">
            <w:pPr>
              <w:pStyle w:val="a7"/>
              <w:spacing w:after="120"/>
            </w:pPr>
            <w:r>
              <w:t xml:space="preserve">Д) Лицо, </w:t>
            </w:r>
            <w:r>
              <w:t>имеющее опыт работы не менее 3 лет и не менее 1000 часов работы под водой</w:t>
            </w:r>
          </w:p>
          <w:p w14:paraId="2AB2F25D" w14:textId="77777777" w:rsidR="00517C6A" w:rsidRDefault="00876F57">
            <w:pPr>
              <w:pStyle w:val="a7"/>
              <w:spacing w:after="120"/>
            </w:pPr>
            <w:r>
              <w:t>Е) Лицо, имеющее специальную подготовку по руководству водолазными спусками, но не имеющие допуска к спускам по состоянию здоровья при наличии опыта работы водолазом с начала водолаз</w:t>
            </w:r>
            <w:r>
              <w:t>ной практики не менее 10 лет и руководства водолазными спусками не менее 3 лет.</w:t>
            </w:r>
          </w:p>
        </w:tc>
      </w:tr>
      <w:tr w:rsidR="00517C6A" w14:paraId="6229D9C2" w14:textId="77777777">
        <w:tblPrEx>
          <w:tblCellMar>
            <w:top w:w="0" w:type="dxa"/>
            <w:bottom w:w="0" w:type="dxa"/>
          </w:tblCellMar>
        </w:tblPrEx>
        <w:trPr>
          <w:trHeight w:hRule="exact" w:val="2189"/>
          <w:jc w:val="center"/>
        </w:trPr>
        <w:tc>
          <w:tcPr>
            <w:tcW w:w="571" w:type="dxa"/>
            <w:tcBorders>
              <w:top w:val="single" w:sz="4" w:space="0" w:color="auto"/>
              <w:left w:val="single" w:sz="4" w:space="0" w:color="auto"/>
            </w:tcBorders>
            <w:shd w:val="clear" w:color="auto" w:fill="FFFFFF"/>
          </w:tcPr>
          <w:p w14:paraId="1C814E16" w14:textId="77777777" w:rsidR="00517C6A" w:rsidRDefault="00876F57">
            <w:pPr>
              <w:pStyle w:val="a7"/>
              <w:jc w:val="both"/>
            </w:pPr>
            <w:r>
              <w:t>3.</w:t>
            </w:r>
          </w:p>
        </w:tc>
        <w:tc>
          <w:tcPr>
            <w:tcW w:w="3115" w:type="dxa"/>
            <w:tcBorders>
              <w:top w:val="single" w:sz="4" w:space="0" w:color="auto"/>
              <w:left w:val="single" w:sz="4" w:space="0" w:color="auto"/>
            </w:tcBorders>
            <w:shd w:val="clear" w:color="auto" w:fill="FFFFFF"/>
          </w:tcPr>
          <w:p w14:paraId="279D6E92" w14:textId="77777777" w:rsidR="00517C6A" w:rsidRDefault="00876F57">
            <w:pPr>
              <w:pStyle w:val="a7"/>
            </w:pPr>
            <w:r>
              <w:t>Что НЕ оказывает влияние на производительность труда водолазов и его безопасность в период выполнения работы?</w:t>
            </w:r>
          </w:p>
        </w:tc>
        <w:tc>
          <w:tcPr>
            <w:tcW w:w="11794" w:type="dxa"/>
            <w:tcBorders>
              <w:top w:val="single" w:sz="4" w:space="0" w:color="auto"/>
              <w:left w:val="single" w:sz="4" w:space="0" w:color="auto"/>
              <w:right w:val="single" w:sz="4" w:space="0" w:color="auto"/>
            </w:tcBorders>
            <w:shd w:val="clear" w:color="auto" w:fill="FFFFFF"/>
          </w:tcPr>
          <w:p w14:paraId="5DA7A2F1" w14:textId="77777777" w:rsidR="00517C6A" w:rsidRDefault="00876F57">
            <w:pPr>
              <w:pStyle w:val="a7"/>
              <w:numPr>
                <w:ilvl w:val="0"/>
                <w:numId w:val="851"/>
              </w:numPr>
              <w:tabs>
                <w:tab w:val="left" w:pos="322"/>
              </w:tabs>
              <w:spacing w:line="377" w:lineRule="auto"/>
            </w:pPr>
            <w:r>
              <w:t>объем подготовительных операций на поверхности</w:t>
            </w:r>
          </w:p>
          <w:p w14:paraId="0322D178" w14:textId="77777777" w:rsidR="00517C6A" w:rsidRDefault="00876F57">
            <w:pPr>
              <w:pStyle w:val="a7"/>
              <w:spacing w:line="377" w:lineRule="auto"/>
            </w:pPr>
            <w:r>
              <w:t xml:space="preserve">Б) </w:t>
            </w:r>
            <w:r>
              <w:t>качество подготовительных операций</w:t>
            </w:r>
          </w:p>
          <w:p w14:paraId="69CA9ADE" w14:textId="77777777" w:rsidR="00517C6A" w:rsidRDefault="00876F57">
            <w:pPr>
              <w:pStyle w:val="a7"/>
              <w:numPr>
                <w:ilvl w:val="0"/>
                <w:numId w:val="851"/>
              </w:numPr>
              <w:tabs>
                <w:tab w:val="left" w:pos="312"/>
              </w:tabs>
              <w:spacing w:line="377" w:lineRule="auto"/>
            </w:pPr>
            <w:r>
              <w:t>опыт и уровень подготовки водолазов</w:t>
            </w:r>
          </w:p>
          <w:p w14:paraId="1CA43249" w14:textId="77777777" w:rsidR="00517C6A" w:rsidRDefault="00876F57">
            <w:pPr>
              <w:pStyle w:val="a7"/>
              <w:spacing w:line="377" w:lineRule="auto"/>
            </w:pPr>
            <w:r>
              <w:t>Г) применение средств и способов механизации производственных процессов Д) степень оборудования рабочего места водолаза под водой.</w:t>
            </w:r>
          </w:p>
        </w:tc>
      </w:tr>
      <w:tr w:rsidR="00517C6A" w14:paraId="524A90D3" w14:textId="77777777">
        <w:tblPrEx>
          <w:tblCellMar>
            <w:top w:w="0" w:type="dxa"/>
            <w:bottom w:w="0" w:type="dxa"/>
          </w:tblCellMar>
        </w:tblPrEx>
        <w:trPr>
          <w:trHeight w:hRule="exact" w:val="5122"/>
          <w:jc w:val="center"/>
        </w:trPr>
        <w:tc>
          <w:tcPr>
            <w:tcW w:w="571" w:type="dxa"/>
            <w:tcBorders>
              <w:top w:val="single" w:sz="4" w:space="0" w:color="auto"/>
              <w:left w:val="single" w:sz="4" w:space="0" w:color="auto"/>
              <w:bottom w:val="single" w:sz="4" w:space="0" w:color="auto"/>
            </w:tcBorders>
            <w:shd w:val="clear" w:color="auto" w:fill="FFFFFF"/>
          </w:tcPr>
          <w:p w14:paraId="7A93CD00" w14:textId="77777777" w:rsidR="00517C6A" w:rsidRDefault="00876F57">
            <w:pPr>
              <w:pStyle w:val="a7"/>
              <w:jc w:val="both"/>
            </w:pPr>
            <w:r>
              <w:t>4.</w:t>
            </w:r>
          </w:p>
        </w:tc>
        <w:tc>
          <w:tcPr>
            <w:tcW w:w="3115" w:type="dxa"/>
            <w:tcBorders>
              <w:top w:val="single" w:sz="4" w:space="0" w:color="auto"/>
              <w:left w:val="single" w:sz="4" w:space="0" w:color="auto"/>
              <w:bottom w:val="single" w:sz="4" w:space="0" w:color="auto"/>
            </w:tcBorders>
            <w:shd w:val="clear" w:color="auto" w:fill="FFFFFF"/>
            <w:vAlign w:val="bottom"/>
          </w:tcPr>
          <w:p w14:paraId="132C7DED" w14:textId="77777777" w:rsidR="00517C6A" w:rsidRDefault="00876F57">
            <w:pPr>
              <w:pStyle w:val="a7"/>
              <w:spacing w:after="120"/>
            </w:pPr>
            <w:r>
              <w:t>Установить соответствие опасностей</w:t>
            </w:r>
          </w:p>
          <w:p w14:paraId="2CE7A991" w14:textId="77777777" w:rsidR="00517C6A" w:rsidRDefault="00876F57">
            <w:pPr>
              <w:pStyle w:val="a7"/>
              <w:spacing w:after="180"/>
            </w:pPr>
            <w:r>
              <w:t>1</w:t>
            </w:r>
          </w:p>
          <w:p w14:paraId="4E60E98E" w14:textId="77777777" w:rsidR="00517C6A" w:rsidRDefault="00876F57">
            <w:pPr>
              <w:pStyle w:val="a7"/>
              <w:spacing w:after="120"/>
            </w:pPr>
            <w:r>
              <w:t>опасность, св</w:t>
            </w:r>
            <w:r>
              <w:t>язанная с условиями среды, в которых проводятся водолазные спуски</w:t>
            </w:r>
          </w:p>
          <w:p w14:paraId="76ECCA2B" w14:textId="77777777" w:rsidR="00517C6A" w:rsidRDefault="00876F57">
            <w:pPr>
              <w:pStyle w:val="a7"/>
              <w:spacing w:after="180"/>
            </w:pPr>
            <w:r>
              <w:t>2</w:t>
            </w:r>
          </w:p>
          <w:p w14:paraId="7514CECD" w14:textId="77777777" w:rsidR="00517C6A" w:rsidRDefault="00876F57">
            <w:pPr>
              <w:pStyle w:val="a7"/>
              <w:spacing w:after="120"/>
            </w:pPr>
            <w:r>
              <w:t>опасность, связанная с условиями внешней окружающей среды</w:t>
            </w:r>
          </w:p>
          <w:p w14:paraId="3A4E7FFD" w14:textId="77777777" w:rsidR="00517C6A" w:rsidRDefault="00876F57">
            <w:pPr>
              <w:pStyle w:val="a7"/>
              <w:spacing w:after="180"/>
            </w:pPr>
            <w:r>
              <w:t>3</w:t>
            </w:r>
          </w:p>
          <w:p w14:paraId="7090EDF1" w14:textId="77777777" w:rsidR="00517C6A" w:rsidRDefault="00876F57">
            <w:pPr>
              <w:pStyle w:val="a7"/>
              <w:spacing w:after="160"/>
            </w:pPr>
            <w:r>
              <w:t>опасность, связанная с технологией выполнения работ и методом</w:t>
            </w:r>
          </w:p>
        </w:tc>
        <w:tc>
          <w:tcPr>
            <w:tcW w:w="11794" w:type="dxa"/>
            <w:tcBorders>
              <w:top w:val="single" w:sz="4" w:space="0" w:color="auto"/>
              <w:left w:val="single" w:sz="4" w:space="0" w:color="auto"/>
              <w:bottom w:val="single" w:sz="4" w:space="0" w:color="auto"/>
              <w:right w:val="single" w:sz="4" w:space="0" w:color="auto"/>
            </w:tcBorders>
            <w:shd w:val="clear" w:color="auto" w:fill="FFFFFF"/>
          </w:tcPr>
          <w:p w14:paraId="03051903" w14:textId="77777777" w:rsidR="00517C6A" w:rsidRDefault="00876F57">
            <w:pPr>
              <w:pStyle w:val="a7"/>
              <w:spacing w:after="120"/>
            </w:pPr>
            <w:r>
              <w:t>А</w:t>
            </w:r>
          </w:p>
          <w:p w14:paraId="759D2F46" w14:textId="77777777" w:rsidR="00517C6A" w:rsidRDefault="00876F57">
            <w:pPr>
              <w:pStyle w:val="a7"/>
              <w:spacing w:after="120"/>
            </w:pPr>
            <w:r>
              <w:t>приливы, отливы и течения в зоне работ</w:t>
            </w:r>
          </w:p>
          <w:p w14:paraId="2A2B9090" w14:textId="77777777" w:rsidR="00517C6A" w:rsidRDefault="00876F57">
            <w:pPr>
              <w:pStyle w:val="a7"/>
              <w:spacing w:after="180"/>
            </w:pPr>
            <w:r>
              <w:t>Б</w:t>
            </w:r>
          </w:p>
          <w:p w14:paraId="64559FBB" w14:textId="77777777" w:rsidR="00517C6A" w:rsidRDefault="00876F57">
            <w:pPr>
              <w:pStyle w:val="a7"/>
              <w:spacing w:after="180"/>
            </w:pPr>
            <w:r>
              <w:t xml:space="preserve">вероятность </w:t>
            </w:r>
            <w:r>
              <w:t>прекращения подачи воздуха для дыхания</w:t>
            </w:r>
          </w:p>
          <w:p w14:paraId="43DDA459" w14:textId="77777777" w:rsidR="00517C6A" w:rsidRDefault="00876F57">
            <w:pPr>
              <w:pStyle w:val="a7"/>
              <w:spacing w:after="180"/>
            </w:pPr>
            <w:r>
              <w:t>В</w:t>
            </w:r>
          </w:p>
          <w:p w14:paraId="28F6B4E3" w14:textId="77777777" w:rsidR="00517C6A" w:rsidRDefault="00876F57">
            <w:pPr>
              <w:pStyle w:val="a7"/>
              <w:spacing w:after="120"/>
            </w:pPr>
            <w:r>
              <w:t>отсутствие опыта выполнения работ по конкретному виду работ</w:t>
            </w:r>
          </w:p>
          <w:p w14:paraId="1B86380B" w14:textId="77777777" w:rsidR="00517C6A" w:rsidRDefault="00876F57">
            <w:pPr>
              <w:pStyle w:val="a7"/>
              <w:spacing w:after="120"/>
            </w:pPr>
            <w:r>
              <w:t>Г</w:t>
            </w:r>
          </w:p>
          <w:p w14:paraId="0720ADBB" w14:textId="77777777" w:rsidR="00517C6A" w:rsidRDefault="00876F57">
            <w:pPr>
              <w:pStyle w:val="a7"/>
              <w:spacing w:after="120"/>
            </w:pPr>
            <w:r>
              <w:t>перепады давления газовой и водной среды и скорость перепадов</w:t>
            </w:r>
          </w:p>
          <w:p w14:paraId="0BB58719" w14:textId="77777777" w:rsidR="00517C6A" w:rsidRDefault="00876F57">
            <w:pPr>
              <w:pStyle w:val="a7"/>
              <w:spacing w:after="180"/>
            </w:pPr>
            <w:r>
              <w:t>Д</w:t>
            </w:r>
          </w:p>
          <w:p w14:paraId="4E0C8B58" w14:textId="77777777" w:rsidR="00517C6A" w:rsidRDefault="00876F57">
            <w:pPr>
              <w:pStyle w:val="a7"/>
              <w:spacing w:after="160"/>
            </w:pPr>
            <w:r>
              <w:t>захват от работающего агрегата, вращающегося оборудования или потока</w:t>
            </w:r>
          </w:p>
        </w:tc>
      </w:tr>
    </w:tbl>
    <w:p w14:paraId="11A2D10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310DD0D3" w14:textId="77777777">
        <w:tblPrEx>
          <w:tblCellMar>
            <w:top w:w="0" w:type="dxa"/>
            <w:bottom w:w="0" w:type="dxa"/>
          </w:tblCellMar>
        </w:tblPrEx>
        <w:trPr>
          <w:trHeight w:hRule="exact" w:val="4560"/>
          <w:jc w:val="center"/>
        </w:trPr>
        <w:tc>
          <w:tcPr>
            <w:tcW w:w="571" w:type="dxa"/>
            <w:tcBorders>
              <w:top w:val="single" w:sz="4" w:space="0" w:color="auto"/>
              <w:left w:val="single" w:sz="4" w:space="0" w:color="auto"/>
            </w:tcBorders>
            <w:shd w:val="clear" w:color="auto" w:fill="FFFFFF"/>
          </w:tcPr>
          <w:p w14:paraId="2E3A0CB4" w14:textId="77777777" w:rsidR="00517C6A" w:rsidRDefault="00517C6A">
            <w:pPr>
              <w:rPr>
                <w:sz w:val="10"/>
                <w:szCs w:val="10"/>
              </w:rPr>
            </w:pPr>
          </w:p>
        </w:tc>
        <w:tc>
          <w:tcPr>
            <w:tcW w:w="3115" w:type="dxa"/>
            <w:tcBorders>
              <w:top w:val="single" w:sz="4" w:space="0" w:color="auto"/>
              <w:left w:val="single" w:sz="4" w:space="0" w:color="auto"/>
            </w:tcBorders>
            <w:shd w:val="clear" w:color="auto" w:fill="FFFFFF"/>
          </w:tcPr>
          <w:p w14:paraId="04062558" w14:textId="77777777" w:rsidR="00517C6A" w:rsidRDefault="00876F57">
            <w:pPr>
              <w:pStyle w:val="a7"/>
              <w:spacing w:after="120"/>
            </w:pPr>
            <w:r>
              <w:t>проведения спусков водолазов;</w:t>
            </w:r>
          </w:p>
          <w:p w14:paraId="7AD34D2C" w14:textId="77777777" w:rsidR="00517C6A" w:rsidRDefault="00876F57">
            <w:pPr>
              <w:pStyle w:val="a7"/>
              <w:spacing w:after="180"/>
            </w:pPr>
            <w:r>
              <w:t>4</w:t>
            </w:r>
          </w:p>
          <w:p w14:paraId="174497A2" w14:textId="77777777" w:rsidR="00517C6A" w:rsidRDefault="00876F57">
            <w:pPr>
              <w:pStyle w:val="a7"/>
              <w:spacing w:after="120"/>
            </w:pPr>
            <w:r>
              <w:t>опасность, связанная с применением (отказами, неисправностями) водолазного снаряжения и техники</w:t>
            </w:r>
          </w:p>
          <w:p w14:paraId="3D79E510" w14:textId="77777777" w:rsidR="00517C6A" w:rsidRDefault="00876F57">
            <w:pPr>
              <w:pStyle w:val="a7"/>
              <w:spacing w:after="180"/>
            </w:pPr>
            <w:r>
              <w:t>5</w:t>
            </w:r>
          </w:p>
          <w:p w14:paraId="08556E08" w14:textId="77777777" w:rsidR="00517C6A" w:rsidRDefault="00876F57">
            <w:pPr>
              <w:pStyle w:val="a7"/>
              <w:spacing w:after="140"/>
            </w:pPr>
            <w:r>
              <w:t>опасность, связанная с квалификацией персонала и человеческим фактором</w:t>
            </w:r>
          </w:p>
        </w:tc>
        <w:tc>
          <w:tcPr>
            <w:tcW w:w="11794" w:type="dxa"/>
            <w:tcBorders>
              <w:top w:val="single" w:sz="4" w:space="0" w:color="auto"/>
              <w:left w:val="single" w:sz="4" w:space="0" w:color="auto"/>
              <w:right w:val="single" w:sz="4" w:space="0" w:color="auto"/>
            </w:tcBorders>
            <w:shd w:val="clear" w:color="auto" w:fill="FFFFFF"/>
          </w:tcPr>
          <w:p w14:paraId="506AECDE" w14:textId="77777777" w:rsidR="00517C6A" w:rsidRDefault="00517C6A">
            <w:pPr>
              <w:rPr>
                <w:sz w:val="10"/>
                <w:szCs w:val="10"/>
              </w:rPr>
            </w:pPr>
          </w:p>
        </w:tc>
      </w:tr>
      <w:tr w:rsidR="00517C6A" w14:paraId="3F24160D" w14:textId="77777777">
        <w:tblPrEx>
          <w:tblCellMar>
            <w:top w:w="0" w:type="dxa"/>
            <w:bottom w:w="0" w:type="dxa"/>
          </w:tblCellMar>
        </w:tblPrEx>
        <w:trPr>
          <w:trHeight w:hRule="exact" w:val="5309"/>
          <w:jc w:val="center"/>
        </w:trPr>
        <w:tc>
          <w:tcPr>
            <w:tcW w:w="571" w:type="dxa"/>
            <w:tcBorders>
              <w:top w:val="single" w:sz="4" w:space="0" w:color="auto"/>
              <w:left w:val="single" w:sz="4" w:space="0" w:color="auto"/>
              <w:bottom w:val="single" w:sz="4" w:space="0" w:color="auto"/>
            </w:tcBorders>
            <w:shd w:val="clear" w:color="auto" w:fill="FFFFFF"/>
          </w:tcPr>
          <w:p w14:paraId="7A10EFC3" w14:textId="77777777" w:rsidR="00517C6A" w:rsidRDefault="00876F57">
            <w:pPr>
              <w:pStyle w:val="a7"/>
              <w:jc w:val="both"/>
            </w:pPr>
            <w:r>
              <w:t>5.</w:t>
            </w:r>
          </w:p>
        </w:tc>
        <w:tc>
          <w:tcPr>
            <w:tcW w:w="3115" w:type="dxa"/>
            <w:tcBorders>
              <w:top w:val="single" w:sz="4" w:space="0" w:color="auto"/>
              <w:left w:val="single" w:sz="4" w:space="0" w:color="auto"/>
              <w:bottom w:val="single" w:sz="4" w:space="0" w:color="auto"/>
            </w:tcBorders>
            <w:shd w:val="clear" w:color="auto" w:fill="FFFFFF"/>
            <w:vAlign w:val="bottom"/>
          </w:tcPr>
          <w:p w14:paraId="76CB061F" w14:textId="77777777" w:rsidR="00517C6A" w:rsidRDefault="00876F57">
            <w:pPr>
              <w:pStyle w:val="a7"/>
              <w:spacing w:after="560"/>
            </w:pPr>
            <w:r>
              <w:t>Установить соответствие опасностей</w:t>
            </w:r>
          </w:p>
          <w:p w14:paraId="65B6BDE2" w14:textId="77777777" w:rsidR="00517C6A" w:rsidRDefault="00876F57">
            <w:pPr>
              <w:pStyle w:val="a7"/>
              <w:numPr>
                <w:ilvl w:val="0"/>
                <w:numId w:val="852"/>
              </w:numPr>
              <w:tabs>
                <w:tab w:val="left" w:pos="801"/>
              </w:tabs>
              <w:ind w:left="820" w:hanging="360"/>
            </w:pPr>
            <w:r>
              <w:t>опасность, связанная с условиями среды, в которых проводятся водолазные спуски</w:t>
            </w:r>
          </w:p>
          <w:p w14:paraId="2E9F7339" w14:textId="77777777" w:rsidR="00517C6A" w:rsidRDefault="00876F57">
            <w:pPr>
              <w:pStyle w:val="a7"/>
              <w:numPr>
                <w:ilvl w:val="0"/>
                <w:numId w:val="852"/>
              </w:numPr>
              <w:tabs>
                <w:tab w:val="left" w:pos="825"/>
              </w:tabs>
              <w:ind w:left="820" w:hanging="360"/>
            </w:pPr>
            <w:r>
              <w:t>опасность, связанная с условиями внешней окружающей среды</w:t>
            </w:r>
          </w:p>
          <w:p w14:paraId="36142FAB" w14:textId="77777777" w:rsidR="00517C6A" w:rsidRDefault="00876F57">
            <w:pPr>
              <w:pStyle w:val="a7"/>
              <w:numPr>
                <w:ilvl w:val="0"/>
                <w:numId w:val="852"/>
              </w:numPr>
              <w:tabs>
                <w:tab w:val="left" w:pos="820"/>
              </w:tabs>
              <w:ind w:left="820" w:hanging="360"/>
            </w:pPr>
            <w:r>
              <w:t>опасность, связанная с технологией выполнения работ и методом проведения спусков водолазов;</w:t>
            </w:r>
          </w:p>
          <w:p w14:paraId="3F75846B" w14:textId="77777777" w:rsidR="00517C6A" w:rsidRDefault="00876F57">
            <w:pPr>
              <w:pStyle w:val="a7"/>
              <w:numPr>
                <w:ilvl w:val="0"/>
                <w:numId w:val="852"/>
              </w:numPr>
              <w:tabs>
                <w:tab w:val="left" w:pos="825"/>
              </w:tabs>
              <w:ind w:left="820" w:hanging="360"/>
            </w:pPr>
            <w:r>
              <w:t>опасность, связанная с прим</w:t>
            </w:r>
            <w:r>
              <w:t>енением</w:t>
            </w:r>
          </w:p>
        </w:tc>
        <w:tc>
          <w:tcPr>
            <w:tcW w:w="11794" w:type="dxa"/>
            <w:tcBorders>
              <w:top w:val="single" w:sz="4" w:space="0" w:color="auto"/>
              <w:left w:val="single" w:sz="4" w:space="0" w:color="auto"/>
              <w:bottom w:val="single" w:sz="4" w:space="0" w:color="auto"/>
              <w:right w:val="single" w:sz="4" w:space="0" w:color="auto"/>
            </w:tcBorders>
            <w:shd w:val="clear" w:color="auto" w:fill="FFFFFF"/>
            <w:vAlign w:val="bottom"/>
          </w:tcPr>
          <w:p w14:paraId="1A65D9C9" w14:textId="77777777" w:rsidR="00517C6A" w:rsidRDefault="00876F57">
            <w:pPr>
              <w:pStyle w:val="a7"/>
              <w:spacing w:after="180"/>
            </w:pPr>
            <w:r>
              <w:t>A.</w:t>
            </w:r>
          </w:p>
          <w:p w14:paraId="5060B07C" w14:textId="77777777" w:rsidR="00517C6A" w:rsidRDefault="00876F57">
            <w:pPr>
              <w:pStyle w:val="a7"/>
              <w:spacing w:after="560"/>
            </w:pPr>
            <w:r>
              <w:t>подача для дыхания неочищенного (загрязненного) воздуха</w:t>
            </w:r>
          </w:p>
          <w:p w14:paraId="285F754B" w14:textId="77777777" w:rsidR="00517C6A" w:rsidRDefault="00876F57">
            <w:pPr>
              <w:pStyle w:val="a7"/>
              <w:spacing w:after="180"/>
            </w:pPr>
            <w:r>
              <w:t>Б.</w:t>
            </w:r>
          </w:p>
          <w:p w14:paraId="71237577" w14:textId="77777777" w:rsidR="00517C6A" w:rsidRDefault="00876F57">
            <w:pPr>
              <w:pStyle w:val="a7"/>
              <w:spacing w:after="120"/>
            </w:pPr>
            <w:r>
              <w:t>повышенное (и (или) пониженное) парциальное давление основных газов дыхательной смеси</w:t>
            </w:r>
          </w:p>
          <w:p w14:paraId="785E5169" w14:textId="77777777" w:rsidR="00517C6A" w:rsidRDefault="00876F57">
            <w:pPr>
              <w:pStyle w:val="a7"/>
              <w:spacing w:after="180"/>
            </w:pPr>
            <w:r>
              <w:t>B.</w:t>
            </w:r>
          </w:p>
          <w:p w14:paraId="55661AA9" w14:textId="77777777" w:rsidR="00517C6A" w:rsidRDefault="00876F57">
            <w:pPr>
              <w:pStyle w:val="a7"/>
              <w:spacing w:after="120"/>
            </w:pPr>
            <w:r>
              <w:t>индивидуальная предрасположенность к декомпрессионной болезни</w:t>
            </w:r>
          </w:p>
          <w:p w14:paraId="4919A66D" w14:textId="77777777" w:rsidR="00517C6A" w:rsidRDefault="00876F57">
            <w:pPr>
              <w:pStyle w:val="a7"/>
              <w:spacing w:after="180"/>
            </w:pPr>
            <w:r>
              <w:t>Г.</w:t>
            </w:r>
          </w:p>
          <w:p w14:paraId="7812860D" w14:textId="77777777" w:rsidR="00517C6A" w:rsidRDefault="00876F57">
            <w:pPr>
              <w:pStyle w:val="a7"/>
              <w:spacing w:after="120"/>
            </w:pPr>
            <w:r>
              <w:t>неправильный выбор режимов деком</w:t>
            </w:r>
            <w:r>
              <w:t>прессии</w:t>
            </w:r>
          </w:p>
          <w:p w14:paraId="79AD947C" w14:textId="77777777" w:rsidR="00517C6A" w:rsidRDefault="00876F57">
            <w:pPr>
              <w:pStyle w:val="a7"/>
              <w:spacing w:after="80"/>
            </w:pPr>
            <w:r>
              <w:t>Д.</w:t>
            </w:r>
          </w:p>
          <w:p w14:paraId="13264B51" w14:textId="77777777" w:rsidR="00517C6A" w:rsidRDefault="00876F57">
            <w:pPr>
              <w:pStyle w:val="a7"/>
              <w:spacing w:after="180"/>
            </w:pPr>
            <w:r>
              <w:t>недостаточная видимость под водой (отсутствие видимости)</w:t>
            </w:r>
          </w:p>
        </w:tc>
      </w:tr>
    </w:tbl>
    <w:p w14:paraId="666ED05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13515C1E" w14:textId="77777777">
        <w:tblPrEx>
          <w:tblCellMar>
            <w:top w:w="0" w:type="dxa"/>
            <w:bottom w:w="0" w:type="dxa"/>
          </w:tblCellMar>
        </w:tblPrEx>
        <w:trPr>
          <w:trHeight w:hRule="exact" w:val="3206"/>
          <w:jc w:val="center"/>
        </w:trPr>
        <w:tc>
          <w:tcPr>
            <w:tcW w:w="571" w:type="dxa"/>
            <w:tcBorders>
              <w:top w:val="single" w:sz="4" w:space="0" w:color="auto"/>
              <w:left w:val="single" w:sz="4" w:space="0" w:color="auto"/>
            </w:tcBorders>
            <w:shd w:val="clear" w:color="auto" w:fill="FFFFFF"/>
          </w:tcPr>
          <w:p w14:paraId="443B1E07" w14:textId="77777777" w:rsidR="00517C6A" w:rsidRDefault="00517C6A">
            <w:pPr>
              <w:rPr>
                <w:sz w:val="10"/>
                <w:szCs w:val="10"/>
              </w:rPr>
            </w:pPr>
          </w:p>
        </w:tc>
        <w:tc>
          <w:tcPr>
            <w:tcW w:w="3115" w:type="dxa"/>
            <w:tcBorders>
              <w:top w:val="single" w:sz="4" w:space="0" w:color="auto"/>
              <w:left w:val="single" w:sz="4" w:space="0" w:color="auto"/>
            </w:tcBorders>
            <w:shd w:val="clear" w:color="auto" w:fill="FFFFFF"/>
          </w:tcPr>
          <w:p w14:paraId="2AFBC185" w14:textId="77777777" w:rsidR="00517C6A" w:rsidRDefault="00876F57">
            <w:pPr>
              <w:pStyle w:val="a7"/>
              <w:ind w:left="820"/>
            </w:pPr>
            <w:r>
              <w:t>(отказами, неисправностями) водолазного снаряжения и техники</w:t>
            </w:r>
          </w:p>
          <w:p w14:paraId="173BD007" w14:textId="77777777" w:rsidR="00517C6A" w:rsidRDefault="00876F57">
            <w:pPr>
              <w:pStyle w:val="a7"/>
              <w:ind w:left="820" w:hanging="360"/>
            </w:pPr>
            <w:r>
              <w:t>5. опасность, связанная с квалификацией персонала и человеческим фактором</w:t>
            </w:r>
          </w:p>
        </w:tc>
        <w:tc>
          <w:tcPr>
            <w:tcW w:w="11794" w:type="dxa"/>
            <w:tcBorders>
              <w:top w:val="single" w:sz="4" w:space="0" w:color="auto"/>
              <w:left w:val="single" w:sz="4" w:space="0" w:color="auto"/>
              <w:right w:val="single" w:sz="4" w:space="0" w:color="auto"/>
            </w:tcBorders>
            <w:shd w:val="clear" w:color="auto" w:fill="FFFFFF"/>
          </w:tcPr>
          <w:p w14:paraId="6CA865AC" w14:textId="77777777" w:rsidR="00517C6A" w:rsidRDefault="00517C6A">
            <w:pPr>
              <w:rPr>
                <w:sz w:val="10"/>
                <w:szCs w:val="10"/>
              </w:rPr>
            </w:pPr>
          </w:p>
        </w:tc>
      </w:tr>
      <w:tr w:rsidR="00517C6A" w14:paraId="24398CAA" w14:textId="77777777">
        <w:tblPrEx>
          <w:tblCellMar>
            <w:top w:w="0" w:type="dxa"/>
            <w:bottom w:w="0" w:type="dxa"/>
          </w:tblCellMar>
        </w:tblPrEx>
        <w:trPr>
          <w:trHeight w:hRule="exact" w:val="3062"/>
          <w:jc w:val="center"/>
        </w:trPr>
        <w:tc>
          <w:tcPr>
            <w:tcW w:w="571" w:type="dxa"/>
            <w:tcBorders>
              <w:top w:val="single" w:sz="4" w:space="0" w:color="auto"/>
              <w:left w:val="single" w:sz="4" w:space="0" w:color="auto"/>
            </w:tcBorders>
            <w:shd w:val="clear" w:color="auto" w:fill="FFFFFF"/>
          </w:tcPr>
          <w:p w14:paraId="33479C47" w14:textId="77777777" w:rsidR="00517C6A" w:rsidRDefault="00876F57">
            <w:pPr>
              <w:pStyle w:val="a7"/>
              <w:jc w:val="both"/>
            </w:pPr>
            <w:r>
              <w:t>6.</w:t>
            </w:r>
          </w:p>
        </w:tc>
        <w:tc>
          <w:tcPr>
            <w:tcW w:w="3115" w:type="dxa"/>
            <w:tcBorders>
              <w:top w:val="single" w:sz="4" w:space="0" w:color="auto"/>
              <w:left w:val="single" w:sz="4" w:space="0" w:color="auto"/>
            </w:tcBorders>
            <w:shd w:val="clear" w:color="auto" w:fill="FFFFFF"/>
          </w:tcPr>
          <w:p w14:paraId="5D431E2B" w14:textId="77777777" w:rsidR="00517C6A" w:rsidRDefault="00876F57">
            <w:pPr>
              <w:pStyle w:val="a7"/>
            </w:pPr>
            <w:r>
              <w:t xml:space="preserve">Какие основные вредные и опасные </w:t>
            </w:r>
            <w:r>
              <w:t>производственные факторы имеют место во всех случаях при производстве водолазных работ?</w:t>
            </w:r>
          </w:p>
        </w:tc>
        <w:tc>
          <w:tcPr>
            <w:tcW w:w="11794" w:type="dxa"/>
            <w:tcBorders>
              <w:top w:val="single" w:sz="4" w:space="0" w:color="auto"/>
              <w:left w:val="single" w:sz="4" w:space="0" w:color="auto"/>
              <w:right w:val="single" w:sz="4" w:space="0" w:color="auto"/>
            </w:tcBorders>
            <w:shd w:val="clear" w:color="auto" w:fill="FFFFFF"/>
          </w:tcPr>
          <w:p w14:paraId="72E9314F" w14:textId="77777777" w:rsidR="00517C6A" w:rsidRDefault="00876F57">
            <w:pPr>
              <w:pStyle w:val="a7"/>
              <w:numPr>
                <w:ilvl w:val="0"/>
                <w:numId w:val="853"/>
              </w:numPr>
              <w:tabs>
                <w:tab w:val="left" w:pos="322"/>
              </w:tabs>
              <w:spacing w:after="120"/>
              <w:jc w:val="both"/>
            </w:pPr>
            <w:r>
              <w:t>повышенное давление газовой и водной среды;</w:t>
            </w:r>
          </w:p>
          <w:p w14:paraId="77158DCB" w14:textId="77777777" w:rsidR="00517C6A" w:rsidRDefault="00876F57">
            <w:pPr>
              <w:pStyle w:val="a7"/>
              <w:spacing w:after="120"/>
              <w:jc w:val="both"/>
            </w:pPr>
            <w:r>
              <w:t>Б) перепады давления газовой и водной среды;</w:t>
            </w:r>
          </w:p>
          <w:p w14:paraId="10EDACBF" w14:textId="77777777" w:rsidR="00517C6A" w:rsidRDefault="00876F57">
            <w:pPr>
              <w:pStyle w:val="a7"/>
              <w:numPr>
                <w:ilvl w:val="0"/>
                <w:numId w:val="853"/>
              </w:numPr>
              <w:tabs>
                <w:tab w:val="left" w:pos="302"/>
              </w:tabs>
              <w:spacing w:after="120"/>
              <w:jc w:val="both"/>
            </w:pPr>
            <w:r>
              <w:t>динамическое воздействие водной среды (течения и волнение воды);</w:t>
            </w:r>
          </w:p>
          <w:p w14:paraId="0908C294" w14:textId="77777777" w:rsidR="00517C6A" w:rsidRDefault="00876F57">
            <w:pPr>
              <w:pStyle w:val="a7"/>
              <w:spacing w:after="120"/>
              <w:jc w:val="both"/>
            </w:pPr>
            <w:r>
              <w:t xml:space="preserve">Г) повышенное </w:t>
            </w:r>
            <w:r>
              <w:t>парциальное давление кислорода и индифферентных газов;</w:t>
            </w:r>
          </w:p>
          <w:p w14:paraId="301D5B2B" w14:textId="77777777" w:rsidR="00517C6A" w:rsidRDefault="00876F57">
            <w:pPr>
              <w:pStyle w:val="a7"/>
              <w:spacing w:after="120"/>
              <w:jc w:val="both"/>
            </w:pPr>
            <w:r>
              <w:t>Д) отсутствие технической и физиологической возможностей прервать нахождение под водой</w:t>
            </w:r>
          </w:p>
          <w:p w14:paraId="713F4B52" w14:textId="77777777" w:rsidR="00517C6A" w:rsidRDefault="00876F57">
            <w:pPr>
              <w:pStyle w:val="a7"/>
              <w:spacing w:after="120"/>
              <w:jc w:val="both"/>
            </w:pPr>
            <w:r>
              <w:t>Е) наличие естественных и техногенных препятствий и опасностей под водой</w:t>
            </w:r>
          </w:p>
        </w:tc>
      </w:tr>
      <w:tr w:rsidR="00517C6A" w14:paraId="14092BFF" w14:textId="77777777">
        <w:tblPrEx>
          <w:tblCellMar>
            <w:top w:w="0" w:type="dxa"/>
            <w:bottom w:w="0" w:type="dxa"/>
          </w:tblCellMar>
        </w:tblPrEx>
        <w:trPr>
          <w:trHeight w:hRule="exact" w:val="3062"/>
          <w:jc w:val="center"/>
        </w:trPr>
        <w:tc>
          <w:tcPr>
            <w:tcW w:w="571" w:type="dxa"/>
            <w:tcBorders>
              <w:top w:val="single" w:sz="4" w:space="0" w:color="auto"/>
              <w:left w:val="single" w:sz="4" w:space="0" w:color="auto"/>
            </w:tcBorders>
            <w:shd w:val="clear" w:color="auto" w:fill="FFFFFF"/>
          </w:tcPr>
          <w:p w14:paraId="4ED6239C" w14:textId="77777777" w:rsidR="00517C6A" w:rsidRDefault="00876F57">
            <w:pPr>
              <w:pStyle w:val="a7"/>
              <w:jc w:val="both"/>
            </w:pPr>
            <w:r>
              <w:t>7.</w:t>
            </w:r>
          </w:p>
        </w:tc>
        <w:tc>
          <w:tcPr>
            <w:tcW w:w="3115" w:type="dxa"/>
            <w:tcBorders>
              <w:top w:val="single" w:sz="4" w:space="0" w:color="auto"/>
              <w:left w:val="single" w:sz="4" w:space="0" w:color="auto"/>
            </w:tcBorders>
            <w:shd w:val="clear" w:color="auto" w:fill="FFFFFF"/>
          </w:tcPr>
          <w:p w14:paraId="0820E6F3" w14:textId="77777777" w:rsidR="00517C6A" w:rsidRDefault="00876F57">
            <w:pPr>
              <w:pStyle w:val="a7"/>
            </w:pPr>
            <w:r>
              <w:t xml:space="preserve">Какие основные вредные и </w:t>
            </w:r>
            <w:r>
              <w:t>опасные производственные факторы зависят от условий водолазного спуска, видов водолазного снаряжения и водолазных работ?</w:t>
            </w:r>
          </w:p>
        </w:tc>
        <w:tc>
          <w:tcPr>
            <w:tcW w:w="11794" w:type="dxa"/>
            <w:tcBorders>
              <w:top w:val="single" w:sz="4" w:space="0" w:color="auto"/>
              <w:left w:val="single" w:sz="4" w:space="0" w:color="auto"/>
              <w:right w:val="single" w:sz="4" w:space="0" w:color="auto"/>
            </w:tcBorders>
            <w:shd w:val="clear" w:color="auto" w:fill="FFFFFF"/>
          </w:tcPr>
          <w:p w14:paraId="7148B27E" w14:textId="77777777" w:rsidR="00517C6A" w:rsidRDefault="00876F57">
            <w:pPr>
              <w:pStyle w:val="a7"/>
              <w:spacing w:after="120"/>
              <w:jc w:val="both"/>
            </w:pPr>
            <w:r>
              <w:t>А повышенные концентрации углекислого газа и вредных веществ в дыхательной газовой смеси</w:t>
            </w:r>
          </w:p>
          <w:p w14:paraId="0CF49126" w14:textId="77777777" w:rsidR="00517C6A" w:rsidRDefault="00876F57">
            <w:pPr>
              <w:pStyle w:val="a7"/>
              <w:spacing w:after="120"/>
              <w:jc w:val="both"/>
            </w:pPr>
            <w:r>
              <w:t>Б повышенная плотность водной (газовой) среды;</w:t>
            </w:r>
          </w:p>
          <w:p w14:paraId="1D711E92" w14:textId="77777777" w:rsidR="00517C6A" w:rsidRDefault="00876F57">
            <w:pPr>
              <w:pStyle w:val="a7"/>
              <w:spacing w:after="120"/>
              <w:jc w:val="both"/>
            </w:pPr>
            <w:r>
              <w:t>В недостаточная освещенность и видимость на рабочем месте, полное отсутствие видимости;</w:t>
            </w:r>
          </w:p>
          <w:p w14:paraId="17AE909F" w14:textId="77777777" w:rsidR="00517C6A" w:rsidRDefault="00876F57">
            <w:pPr>
              <w:pStyle w:val="a7"/>
              <w:spacing w:after="120"/>
              <w:jc w:val="both"/>
            </w:pPr>
            <w:r>
              <w:t>Г динамическое воздействие водной среды (течения и волнение воды);</w:t>
            </w:r>
          </w:p>
          <w:p w14:paraId="1EEEE57A" w14:textId="77777777" w:rsidR="00517C6A" w:rsidRDefault="00876F57">
            <w:pPr>
              <w:pStyle w:val="a7"/>
              <w:spacing w:after="120"/>
              <w:jc w:val="both"/>
            </w:pPr>
            <w:r>
              <w:t>Д наличие опасных представителей морской фауны;</w:t>
            </w:r>
          </w:p>
          <w:p w14:paraId="4DE63842" w14:textId="77777777" w:rsidR="00517C6A" w:rsidRDefault="00876F57">
            <w:pPr>
              <w:pStyle w:val="a7"/>
              <w:spacing w:after="120"/>
              <w:jc w:val="both"/>
            </w:pPr>
            <w:r>
              <w:t>Е загрязнение водной среды (химическое, бактериально</w:t>
            </w:r>
            <w:r>
              <w:t>е, радиоактивное)</w:t>
            </w:r>
          </w:p>
        </w:tc>
      </w:tr>
      <w:tr w:rsidR="00517C6A" w14:paraId="081F3A8E"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3EE99E51" w14:textId="77777777" w:rsidR="00517C6A" w:rsidRDefault="00876F57">
            <w:pPr>
              <w:pStyle w:val="a7"/>
              <w:jc w:val="both"/>
            </w:pPr>
            <w:r>
              <w:t>8.</w:t>
            </w:r>
          </w:p>
        </w:tc>
        <w:tc>
          <w:tcPr>
            <w:tcW w:w="3115" w:type="dxa"/>
            <w:tcBorders>
              <w:top w:val="single" w:sz="4" w:space="0" w:color="auto"/>
              <w:left w:val="single" w:sz="4" w:space="0" w:color="auto"/>
              <w:bottom w:val="single" w:sz="4" w:space="0" w:color="auto"/>
            </w:tcBorders>
            <w:shd w:val="clear" w:color="auto" w:fill="FFFFFF"/>
            <w:vAlign w:val="bottom"/>
          </w:tcPr>
          <w:p w14:paraId="236B6A9C" w14:textId="77777777" w:rsidR="00517C6A" w:rsidRDefault="00876F57">
            <w:pPr>
              <w:pStyle w:val="a7"/>
            </w:pPr>
            <w:r>
              <w:t>При проведении водолазных работ на какие</w:t>
            </w:r>
          </w:p>
        </w:tc>
        <w:tc>
          <w:tcPr>
            <w:tcW w:w="11794" w:type="dxa"/>
            <w:tcBorders>
              <w:top w:val="single" w:sz="4" w:space="0" w:color="auto"/>
              <w:left w:val="single" w:sz="4" w:space="0" w:color="auto"/>
              <w:bottom w:val="single" w:sz="4" w:space="0" w:color="auto"/>
              <w:right w:val="single" w:sz="4" w:space="0" w:color="auto"/>
            </w:tcBorders>
            <w:shd w:val="clear" w:color="auto" w:fill="FFFFFF"/>
          </w:tcPr>
          <w:p w14:paraId="6AE5ACB3" w14:textId="77777777" w:rsidR="00517C6A" w:rsidRDefault="00876F57">
            <w:pPr>
              <w:pStyle w:val="a7"/>
              <w:jc w:val="both"/>
            </w:pPr>
            <w:r>
              <w:t>А 10 метров</w:t>
            </w:r>
          </w:p>
        </w:tc>
      </w:tr>
    </w:tbl>
    <w:p w14:paraId="3115FFE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2C004D41" w14:textId="77777777">
        <w:tblPrEx>
          <w:tblCellMar>
            <w:top w:w="0" w:type="dxa"/>
            <w:bottom w:w="0" w:type="dxa"/>
          </w:tblCellMar>
        </w:tblPrEx>
        <w:trPr>
          <w:trHeight w:hRule="exact" w:val="2194"/>
          <w:jc w:val="center"/>
        </w:trPr>
        <w:tc>
          <w:tcPr>
            <w:tcW w:w="571" w:type="dxa"/>
            <w:tcBorders>
              <w:top w:val="single" w:sz="4" w:space="0" w:color="auto"/>
              <w:left w:val="single" w:sz="4" w:space="0" w:color="auto"/>
            </w:tcBorders>
            <w:shd w:val="clear" w:color="auto" w:fill="FFFFFF"/>
          </w:tcPr>
          <w:p w14:paraId="3406073F" w14:textId="77777777" w:rsidR="00517C6A" w:rsidRDefault="00517C6A">
            <w:pPr>
              <w:rPr>
                <w:sz w:val="10"/>
                <w:szCs w:val="10"/>
              </w:rPr>
            </w:pPr>
          </w:p>
        </w:tc>
        <w:tc>
          <w:tcPr>
            <w:tcW w:w="3115" w:type="dxa"/>
            <w:tcBorders>
              <w:top w:val="single" w:sz="4" w:space="0" w:color="auto"/>
              <w:left w:val="single" w:sz="4" w:space="0" w:color="auto"/>
            </w:tcBorders>
            <w:shd w:val="clear" w:color="auto" w:fill="FFFFFF"/>
          </w:tcPr>
          <w:p w14:paraId="6650D1AD" w14:textId="77777777" w:rsidR="00517C6A" w:rsidRDefault="00876F57">
            <w:pPr>
              <w:pStyle w:val="a7"/>
            </w:pPr>
            <w:r>
              <w:t>глубины требуется наличие готовой к немедленному использованию барокамеры у места проведения работ?</w:t>
            </w:r>
          </w:p>
        </w:tc>
        <w:tc>
          <w:tcPr>
            <w:tcW w:w="11794" w:type="dxa"/>
            <w:tcBorders>
              <w:top w:val="single" w:sz="4" w:space="0" w:color="auto"/>
              <w:left w:val="single" w:sz="4" w:space="0" w:color="auto"/>
              <w:right w:val="single" w:sz="4" w:space="0" w:color="auto"/>
            </w:tcBorders>
            <w:shd w:val="clear" w:color="auto" w:fill="FFFFFF"/>
          </w:tcPr>
          <w:p w14:paraId="4588D93A" w14:textId="77777777" w:rsidR="00517C6A" w:rsidRDefault="00876F57">
            <w:pPr>
              <w:pStyle w:val="a7"/>
              <w:spacing w:after="120"/>
            </w:pPr>
            <w:r>
              <w:t>Б 12 метров</w:t>
            </w:r>
          </w:p>
          <w:p w14:paraId="2E0257D2" w14:textId="77777777" w:rsidR="00517C6A" w:rsidRDefault="00876F57">
            <w:pPr>
              <w:pStyle w:val="a7"/>
              <w:spacing w:after="120"/>
            </w:pPr>
            <w:r>
              <w:t>В 20 метров</w:t>
            </w:r>
          </w:p>
          <w:p w14:paraId="2AEFCD49" w14:textId="77777777" w:rsidR="00517C6A" w:rsidRDefault="00876F57">
            <w:pPr>
              <w:pStyle w:val="a7"/>
              <w:spacing w:after="120"/>
            </w:pPr>
            <w:r>
              <w:t>Г 45 метров</w:t>
            </w:r>
          </w:p>
          <w:p w14:paraId="4CA333A0" w14:textId="77777777" w:rsidR="00517C6A" w:rsidRDefault="00876F57">
            <w:pPr>
              <w:pStyle w:val="a7"/>
              <w:spacing w:after="120"/>
            </w:pPr>
            <w:r>
              <w:t xml:space="preserve">Д барокамера должны быть всегда у </w:t>
            </w:r>
            <w:r>
              <w:t>места проведения водолазных спусков</w:t>
            </w:r>
          </w:p>
        </w:tc>
      </w:tr>
      <w:tr w:rsidR="00517C6A" w14:paraId="568C1ECB" w14:textId="77777777">
        <w:tblPrEx>
          <w:tblCellMar>
            <w:top w:w="0" w:type="dxa"/>
            <w:bottom w:w="0" w:type="dxa"/>
          </w:tblCellMar>
        </w:tblPrEx>
        <w:trPr>
          <w:trHeight w:hRule="exact" w:val="4555"/>
          <w:jc w:val="center"/>
        </w:trPr>
        <w:tc>
          <w:tcPr>
            <w:tcW w:w="571" w:type="dxa"/>
            <w:tcBorders>
              <w:top w:val="single" w:sz="4" w:space="0" w:color="auto"/>
              <w:left w:val="single" w:sz="4" w:space="0" w:color="auto"/>
            </w:tcBorders>
            <w:shd w:val="clear" w:color="auto" w:fill="FFFFFF"/>
          </w:tcPr>
          <w:p w14:paraId="22A07F12" w14:textId="77777777" w:rsidR="00517C6A" w:rsidRDefault="00876F57">
            <w:pPr>
              <w:pStyle w:val="a7"/>
              <w:jc w:val="both"/>
            </w:pPr>
            <w:r>
              <w:t>9.</w:t>
            </w:r>
          </w:p>
        </w:tc>
        <w:tc>
          <w:tcPr>
            <w:tcW w:w="3115" w:type="dxa"/>
            <w:tcBorders>
              <w:top w:val="single" w:sz="4" w:space="0" w:color="auto"/>
              <w:left w:val="single" w:sz="4" w:space="0" w:color="auto"/>
            </w:tcBorders>
            <w:shd w:val="clear" w:color="auto" w:fill="FFFFFF"/>
          </w:tcPr>
          <w:p w14:paraId="0237A1D2" w14:textId="77777777" w:rsidR="00517C6A" w:rsidRDefault="00876F57">
            <w:pPr>
              <w:pStyle w:val="a7"/>
            </w:pPr>
            <w:r>
              <w:t>Какие варианты укомплектованности специалистами, которые должны быть в трудовых отношениях (в штате) организации, выполняющей водолазные работы удовлетворяют требованиям Правил?</w:t>
            </w:r>
          </w:p>
        </w:tc>
        <w:tc>
          <w:tcPr>
            <w:tcW w:w="11794" w:type="dxa"/>
            <w:tcBorders>
              <w:top w:val="single" w:sz="4" w:space="0" w:color="auto"/>
              <w:left w:val="single" w:sz="4" w:space="0" w:color="auto"/>
              <w:right w:val="single" w:sz="4" w:space="0" w:color="auto"/>
            </w:tcBorders>
            <w:shd w:val="clear" w:color="auto" w:fill="FFFFFF"/>
          </w:tcPr>
          <w:p w14:paraId="2B47A552" w14:textId="77777777" w:rsidR="00517C6A" w:rsidRDefault="00876F57">
            <w:pPr>
              <w:pStyle w:val="a7"/>
              <w:spacing w:after="120"/>
            </w:pPr>
            <w:r>
              <w:t xml:space="preserve">А - водолазная станция, </w:t>
            </w:r>
            <w:r>
              <w:t>состоящая из не менее 2-х водолазов и руководитель водолазных спусков</w:t>
            </w:r>
          </w:p>
          <w:p w14:paraId="769DFED3" w14:textId="77777777" w:rsidR="00517C6A" w:rsidRDefault="00876F57">
            <w:pPr>
              <w:pStyle w:val="a7"/>
              <w:spacing w:after="120"/>
            </w:pPr>
            <w:r>
              <w:t>Б - водолазная станция, состоящая из не менее 3-х водолазов, руководитель водолазных спусков и руководитель водолазных работ</w:t>
            </w:r>
          </w:p>
          <w:p w14:paraId="2645D2CD" w14:textId="77777777" w:rsidR="00517C6A" w:rsidRDefault="00876F57">
            <w:pPr>
              <w:pStyle w:val="a7"/>
              <w:spacing w:after="120"/>
            </w:pPr>
            <w:r>
              <w:t xml:space="preserve">В - водолазная станция, состоящая из не менее 4-х водолазов, </w:t>
            </w:r>
            <w:r>
              <w:t>один из которых является руководителем водолазных спусков и руководитель водолазных работ, инженерный и технический персонал, соответствующей виду и характеру работ.</w:t>
            </w:r>
          </w:p>
          <w:p w14:paraId="5FB4B68C" w14:textId="77777777" w:rsidR="00517C6A" w:rsidRDefault="00876F57">
            <w:pPr>
              <w:pStyle w:val="a7"/>
              <w:spacing w:after="120"/>
            </w:pPr>
            <w:r>
              <w:t>Г - водолазная станция, укомплектованная в необходимом количестве в соответствии с нормами</w:t>
            </w:r>
            <w:r>
              <w:t xml:space="preserve"> установленными Правилами, руководитель водолазных спусков, руководитель водолазных работ, инженерный и технический персонал, соответствующей виду и характеру работ.</w:t>
            </w:r>
          </w:p>
          <w:p w14:paraId="32CBFBEA" w14:textId="77777777" w:rsidR="00517C6A" w:rsidRDefault="00876F57">
            <w:pPr>
              <w:pStyle w:val="a7"/>
              <w:spacing w:after="120"/>
            </w:pPr>
            <w:r>
              <w:t>Д - водолазная станция, укомплектованная в необходимом количестве в соответствии с нормами</w:t>
            </w:r>
            <w:r>
              <w:t xml:space="preserve"> установленными Правилами, руководитель водолазных спусков, руководитель работ, обладающий необходимой и достаточной компетентностью соответствующей виду и характеру работ.</w:t>
            </w:r>
          </w:p>
        </w:tc>
      </w:tr>
      <w:tr w:rsidR="00517C6A" w14:paraId="1D5A5C8E" w14:textId="77777777">
        <w:tblPrEx>
          <w:tblCellMar>
            <w:top w:w="0" w:type="dxa"/>
            <w:bottom w:w="0" w:type="dxa"/>
          </w:tblCellMar>
        </w:tblPrEx>
        <w:trPr>
          <w:trHeight w:hRule="exact" w:val="2942"/>
          <w:jc w:val="center"/>
        </w:trPr>
        <w:tc>
          <w:tcPr>
            <w:tcW w:w="571" w:type="dxa"/>
            <w:tcBorders>
              <w:top w:val="single" w:sz="4" w:space="0" w:color="auto"/>
              <w:left w:val="single" w:sz="4" w:space="0" w:color="auto"/>
              <w:bottom w:val="single" w:sz="4" w:space="0" w:color="auto"/>
            </w:tcBorders>
            <w:shd w:val="clear" w:color="auto" w:fill="FFFFFF"/>
          </w:tcPr>
          <w:p w14:paraId="588622F8" w14:textId="77777777" w:rsidR="00517C6A" w:rsidRDefault="00876F57">
            <w:pPr>
              <w:pStyle w:val="a7"/>
              <w:jc w:val="both"/>
            </w:pPr>
            <w:r>
              <w:t>10.</w:t>
            </w:r>
          </w:p>
        </w:tc>
        <w:tc>
          <w:tcPr>
            <w:tcW w:w="3115" w:type="dxa"/>
            <w:tcBorders>
              <w:top w:val="single" w:sz="4" w:space="0" w:color="auto"/>
              <w:left w:val="single" w:sz="4" w:space="0" w:color="auto"/>
              <w:bottom w:val="single" w:sz="4" w:space="0" w:color="auto"/>
            </w:tcBorders>
            <w:shd w:val="clear" w:color="auto" w:fill="FFFFFF"/>
          </w:tcPr>
          <w:p w14:paraId="2CF85A0A" w14:textId="77777777" w:rsidR="00517C6A" w:rsidRDefault="00876F57">
            <w:pPr>
              <w:pStyle w:val="a7"/>
            </w:pPr>
            <w:r>
              <w:t xml:space="preserve">Кто имеет право приостановить водолазные работы при обнаружении </w:t>
            </w:r>
            <w:r>
              <w:t>нарушений мероприятий, обеспечивающих безопасность водолазных работ или при выявлении обстоятельств, угрожающих безопасности водолазов?</w:t>
            </w:r>
          </w:p>
        </w:tc>
        <w:tc>
          <w:tcPr>
            <w:tcW w:w="11794" w:type="dxa"/>
            <w:tcBorders>
              <w:top w:val="single" w:sz="4" w:space="0" w:color="auto"/>
              <w:left w:val="single" w:sz="4" w:space="0" w:color="auto"/>
              <w:bottom w:val="single" w:sz="4" w:space="0" w:color="auto"/>
              <w:right w:val="single" w:sz="4" w:space="0" w:color="auto"/>
            </w:tcBorders>
            <w:shd w:val="clear" w:color="auto" w:fill="FFFFFF"/>
          </w:tcPr>
          <w:p w14:paraId="4EA2F238" w14:textId="77777777" w:rsidR="00517C6A" w:rsidRDefault="00876F57">
            <w:pPr>
              <w:pStyle w:val="a7"/>
              <w:spacing w:after="120"/>
            </w:pPr>
            <w:r>
              <w:t>А - работодатель (руководитель организации)</w:t>
            </w:r>
          </w:p>
          <w:p w14:paraId="5C333E36" w14:textId="77777777" w:rsidR="00517C6A" w:rsidRDefault="00876F57">
            <w:pPr>
              <w:pStyle w:val="a7"/>
              <w:spacing w:after="120"/>
            </w:pPr>
            <w:r>
              <w:t>Б - руководитель водолазных спусков</w:t>
            </w:r>
          </w:p>
          <w:p w14:paraId="34E67EBA" w14:textId="77777777" w:rsidR="00517C6A" w:rsidRDefault="00876F57">
            <w:pPr>
              <w:pStyle w:val="a7"/>
              <w:spacing w:after="120"/>
            </w:pPr>
            <w:r>
              <w:t>В - руководитель водолазных работ</w:t>
            </w:r>
          </w:p>
          <w:p w14:paraId="099868A3" w14:textId="77777777" w:rsidR="00517C6A" w:rsidRDefault="00876F57">
            <w:pPr>
              <w:pStyle w:val="a7"/>
              <w:spacing w:after="120"/>
            </w:pPr>
            <w:r>
              <w:t>Г - от</w:t>
            </w:r>
            <w:r>
              <w:t>ветственный производитель работ</w:t>
            </w:r>
          </w:p>
          <w:p w14:paraId="36F2D822" w14:textId="77777777" w:rsidR="00517C6A" w:rsidRDefault="00876F57">
            <w:pPr>
              <w:pStyle w:val="a7"/>
              <w:spacing w:after="120"/>
            </w:pPr>
            <w:r>
              <w:t>Д - любое лицо, обнаружившее нарушение требований безопасности</w:t>
            </w:r>
          </w:p>
        </w:tc>
      </w:tr>
    </w:tbl>
    <w:p w14:paraId="2E9D830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62B56DE3" w14:textId="77777777">
        <w:tblPrEx>
          <w:tblCellMar>
            <w:top w:w="0" w:type="dxa"/>
            <w:bottom w:w="0" w:type="dxa"/>
          </w:tblCellMar>
        </w:tblPrEx>
        <w:trPr>
          <w:trHeight w:hRule="exact" w:val="2467"/>
          <w:jc w:val="center"/>
        </w:trPr>
        <w:tc>
          <w:tcPr>
            <w:tcW w:w="571" w:type="dxa"/>
            <w:tcBorders>
              <w:top w:val="single" w:sz="4" w:space="0" w:color="auto"/>
              <w:left w:val="single" w:sz="4" w:space="0" w:color="auto"/>
            </w:tcBorders>
            <w:shd w:val="clear" w:color="auto" w:fill="FFFFFF"/>
          </w:tcPr>
          <w:p w14:paraId="6BB7D23E" w14:textId="77777777" w:rsidR="00517C6A" w:rsidRDefault="00876F57">
            <w:pPr>
              <w:pStyle w:val="a7"/>
              <w:jc w:val="both"/>
            </w:pPr>
            <w:r>
              <w:t>11.</w:t>
            </w:r>
          </w:p>
        </w:tc>
        <w:tc>
          <w:tcPr>
            <w:tcW w:w="3115" w:type="dxa"/>
            <w:tcBorders>
              <w:top w:val="single" w:sz="4" w:space="0" w:color="auto"/>
              <w:left w:val="single" w:sz="4" w:space="0" w:color="auto"/>
            </w:tcBorders>
            <w:shd w:val="clear" w:color="auto" w:fill="FFFFFF"/>
          </w:tcPr>
          <w:p w14:paraId="060991A8" w14:textId="77777777" w:rsidR="00517C6A" w:rsidRDefault="00876F57">
            <w:pPr>
              <w:pStyle w:val="a7"/>
            </w:pPr>
            <w:r>
              <w:t>Какие мероприятия относятся к технико</w:t>
            </w:r>
            <w:r>
              <w:softHyphen/>
              <w:t>технологическим мероприятиям?</w:t>
            </w:r>
          </w:p>
        </w:tc>
        <w:tc>
          <w:tcPr>
            <w:tcW w:w="11794" w:type="dxa"/>
            <w:tcBorders>
              <w:top w:val="single" w:sz="4" w:space="0" w:color="auto"/>
              <w:left w:val="single" w:sz="4" w:space="0" w:color="auto"/>
              <w:right w:val="single" w:sz="4" w:space="0" w:color="auto"/>
            </w:tcBorders>
            <w:shd w:val="clear" w:color="auto" w:fill="FFFFFF"/>
          </w:tcPr>
          <w:p w14:paraId="38259AB2" w14:textId="77777777" w:rsidR="00517C6A" w:rsidRDefault="00876F57">
            <w:pPr>
              <w:pStyle w:val="a7"/>
              <w:spacing w:after="120"/>
            </w:pPr>
            <w:r>
              <w:t>А - вывешивание предупреждающих и предписывающих сигналов (знаков, плакатов)</w:t>
            </w:r>
          </w:p>
          <w:p w14:paraId="15AC6F24" w14:textId="77777777" w:rsidR="00517C6A" w:rsidRDefault="00876F57">
            <w:pPr>
              <w:pStyle w:val="a7"/>
              <w:spacing w:after="120"/>
            </w:pPr>
            <w:r>
              <w:t xml:space="preserve">Б - </w:t>
            </w:r>
            <w:r>
              <w:t>оформление и выдача наряда-допуска (система нарядов-допусков)</w:t>
            </w:r>
          </w:p>
          <w:p w14:paraId="13306EB4" w14:textId="77777777" w:rsidR="00517C6A" w:rsidRDefault="00876F57">
            <w:pPr>
              <w:pStyle w:val="a7"/>
              <w:spacing w:after="120"/>
            </w:pPr>
            <w:r>
              <w:t>В - использование исправной водолазной техники, соответствующей характеру выполняемых водолазных работ</w:t>
            </w:r>
          </w:p>
          <w:p w14:paraId="4413B2D3" w14:textId="77777777" w:rsidR="00517C6A" w:rsidRDefault="00876F57">
            <w:pPr>
              <w:pStyle w:val="a7"/>
              <w:spacing w:after="120"/>
            </w:pPr>
            <w:r>
              <w:t>Г - разработка технологических карт на производство работ</w:t>
            </w:r>
          </w:p>
          <w:p w14:paraId="42C034C6" w14:textId="77777777" w:rsidR="00517C6A" w:rsidRDefault="00876F57">
            <w:pPr>
              <w:pStyle w:val="a7"/>
              <w:spacing w:after="120"/>
            </w:pPr>
            <w:r>
              <w:t>Д - составление документов по орг</w:t>
            </w:r>
            <w:r>
              <w:t>анизации технического обслуживания и ремонтов оборудования</w:t>
            </w:r>
          </w:p>
        </w:tc>
      </w:tr>
      <w:tr w:rsidR="00517C6A" w14:paraId="6FD2E032" w14:textId="77777777">
        <w:tblPrEx>
          <w:tblCellMar>
            <w:top w:w="0" w:type="dxa"/>
            <w:bottom w:w="0" w:type="dxa"/>
          </w:tblCellMar>
        </w:tblPrEx>
        <w:trPr>
          <w:trHeight w:hRule="exact" w:val="2194"/>
          <w:jc w:val="center"/>
        </w:trPr>
        <w:tc>
          <w:tcPr>
            <w:tcW w:w="571" w:type="dxa"/>
            <w:tcBorders>
              <w:top w:val="single" w:sz="4" w:space="0" w:color="auto"/>
              <w:left w:val="single" w:sz="4" w:space="0" w:color="auto"/>
            </w:tcBorders>
            <w:shd w:val="clear" w:color="auto" w:fill="FFFFFF"/>
          </w:tcPr>
          <w:p w14:paraId="65459520" w14:textId="77777777" w:rsidR="00517C6A" w:rsidRDefault="00876F57">
            <w:pPr>
              <w:pStyle w:val="a7"/>
              <w:jc w:val="both"/>
            </w:pPr>
            <w:r>
              <w:t>12.</w:t>
            </w:r>
          </w:p>
        </w:tc>
        <w:tc>
          <w:tcPr>
            <w:tcW w:w="3115" w:type="dxa"/>
            <w:tcBorders>
              <w:top w:val="single" w:sz="4" w:space="0" w:color="auto"/>
              <w:left w:val="single" w:sz="4" w:space="0" w:color="auto"/>
            </w:tcBorders>
            <w:shd w:val="clear" w:color="auto" w:fill="FFFFFF"/>
          </w:tcPr>
          <w:p w14:paraId="3976C989" w14:textId="77777777" w:rsidR="00517C6A" w:rsidRDefault="00876F57">
            <w:pPr>
              <w:pStyle w:val="a7"/>
            </w:pPr>
            <w:r>
              <w:t>Какие мероприятия относятся к технико</w:t>
            </w:r>
            <w:r>
              <w:softHyphen/>
              <w:t>технологическим мероприятиям?</w:t>
            </w:r>
          </w:p>
        </w:tc>
        <w:tc>
          <w:tcPr>
            <w:tcW w:w="11794" w:type="dxa"/>
            <w:tcBorders>
              <w:top w:val="single" w:sz="4" w:space="0" w:color="auto"/>
              <w:left w:val="single" w:sz="4" w:space="0" w:color="auto"/>
              <w:right w:val="single" w:sz="4" w:space="0" w:color="auto"/>
            </w:tcBorders>
            <w:shd w:val="clear" w:color="auto" w:fill="FFFFFF"/>
          </w:tcPr>
          <w:p w14:paraId="1D1E6F9A" w14:textId="77777777" w:rsidR="00517C6A" w:rsidRDefault="00876F57">
            <w:pPr>
              <w:pStyle w:val="a7"/>
              <w:spacing w:after="120"/>
            </w:pPr>
            <w:r>
              <w:t>А - назначение лиц, ответственных за организацию и безопасное проведение водолазных работ</w:t>
            </w:r>
          </w:p>
          <w:p w14:paraId="33AC30D3" w14:textId="77777777" w:rsidR="00517C6A" w:rsidRDefault="00876F57">
            <w:pPr>
              <w:pStyle w:val="a7"/>
              <w:spacing w:after="120"/>
            </w:pPr>
            <w:r>
              <w:t xml:space="preserve">Б - оформление и выдача </w:t>
            </w:r>
            <w:r>
              <w:t>наряда-допуска (система нарядов-допусков)</w:t>
            </w:r>
          </w:p>
          <w:p w14:paraId="6FD9EC3C" w14:textId="77777777" w:rsidR="00517C6A" w:rsidRDefault="00876F57">
            <w:pPr>
              <w:pStyle w:val="a7"/>
              <w:spacing w:after="120"/>
            </w:pPr>
            <w:r>
              <w:t>В - вывешивание предупреждающих и предписывающих сигналов (знаков, плакатов)</w:t>
            </w:r>
          </w:p>
          <w:p w14:paraId="1648B4FB" w14:textId="77777777" w:rsidR="00517C6A" w:rsidRDefault="00876F57">
            <w:pPr>
              <w:pStyle w:val="a7"/>
              <w:spacing w:after="120"/>
            </w:pPr>
            <w:r>
              <w:t>Г - использование средств коллективной и индивидуальной защиты</w:t>
            </w:r>
          </w:p>
          <w:p w14:paraId="7E53CC55" w14:textId="77777777" w:rsidR="00517C6A" w:rsidRDefault="00876F57">
            <w:pPr>
              <w:pStyle w:val="a7"/>
              <w:spacing w:after="120"/>
            </w:pPr>
            <w:r>
              <w:t xml:space="preserve">Д - составление плана мероприятий при возникновении нештатной и аварийной </w:t>
            </w:r>
            <w:r>
              <w:t>ситуации</w:t>
            </w:r>
          </w:p>
        </w:tc>
      </w:tr>
      <w:tr w:rsidR="00517C6A" w14:paraId="13F8259E" w14:textId="77777777">
        <w:tblPrEx>
          <w:tblCellMar>
            <w:top w:w="0" w:type="dxa"/>
            <w:bottom w:w="0" w:type="dxa"/>
          </w:tblCellMar>
        </w:tblPrEx>
        <w:trPr>
          <w:trHeight w:hRule="exact" w:val="3336"/>
          <w:jc w:val="center"/>
        </w:trPr>
        <w:tc>
          <w:tcPr>
            <w:tcW w:w="571" w:type="dxa"/>
            <w:tcBorders>
              <w:top w:val="single" w:sz="4" w:space="0" w:color="auto"/>
              <w:left w:val="single" w:sz="4" w:space="0" w:color="auto"/>
            </w:tcBorders>
            <w:shd w:val="clear" w:color="auto" w:fill="FFFFFF"/>
          </w:tcPr>
          <w:p w14:paraId="07EFE02B" w14:textId="77777777" w:rsidR="00517C6A" w:rsidRDefault="00876F57">
            <w:pPr>
              <w:pStyle w:val="a7"/>
              <w:jc w:val="both"/>
            </w:pPr>
            <w:r>
              <w:t>13.</w:t>
            </w:r>
          </w:p>
        </w:tc>
        <w:tc>
          <w:tcPr>
            <w:tcW w:w="3115" w:type="dxa"/>
            <w:tcBorders>
              <w:top w:val="single" w:sz="4" w:space="0" w:color="auto"/>
              <w:left w:val="single" w:sz="4" w:space="0" w:color="auto"/>
            </w:tcBorders>
            <w:shd w:val="clear" w:color="auto" w:fill="FFFFFF"/>
          </w:tcPr>
          <w:p w14:paraId="18778ACB" w14:textId="77777777" w:rsidR="00517C6A" w:rsidRDefault="00876F57">
            <w:pPr>
              <w:pStyle w:val="a7"/>
            </w:pPr>
            <w:r>
              <w:t>Какие лица в обязательном порядке должны быть назначены для безопасного производства водолазных работ?</w:t>
            </w:r>
          </w:p>
        </w:tc>
        <w:tc>
          <w:tcPr>
            <w:tcW w:w="11794" w:type="dxa"/>
            <w:tcBorders>
              <w:top w:val="single" w:sz="4" w:space="0" w:color="auto"/>
              <w:left w:val="single" w:sz="4" w:space="0" w:color="auto"/>
              <w:right w:val="single" w:sz="4" w:space="0" w:color="auto"/>
            </w:tcBorders>
            <w:shd w:val="clear" w:color="auto" w:fill="FFFFFF"/>
          </w:tcPr>
          <w:p w14:paraId="3D1457ED" w14:textId="77777777" w:rsidR="00517C6A" w:rsidRDefault="00876F57">
            <w:pPr>
              <w:pStyle w:val="a7"/>
              <w:spacing w:after="120"/>
            </w:pPr>
            <w:r>
              <w:t>А - состав водолазной группы (водолазной станции)</w:t>
            </w:r>
          </w:p>
          <w:p w14:paraId="507DF231" w14:textId="77777777" w:rsidR="00517C6A" w:rsidRDefault="00876F57">
            <w:pPr>
              <w:pStyle w:val="a7"/>
              <w:spacing w:after="120"/>
            </w:pPr>
            <w:r>
              <w:t>Б - инженерный и технический персонал</w:t>
            </w:r>
          </w:p>
          <w:p w14:paraId="0AC12C81" w14:textId="77777777" w:rsidR="00517C6A" w:rsidRDefault="00876F57">
            <w:pPr>
              <w:pStyle w:val="a7"/>
              <w:spacing w:after="120"/>
            </w:pPr>
            <w:r>
              <w:t>В - руководители водолазных спусков</w:t>
            </w:r>
          </w:p>
          <w:p w14:paraId="2FD4F727" w14:textId="77777777" w:rsidR="00517C6A" w:rsidRDefault="00876F57">
            <w:pPr>
              <w:pStyle w:val="a7"/>
              <w:spacing w:after="120"/>
            </w:pPr>
            <w:r>
              <w:t xml:space="preserve">Г - </w:t>
            </w:r>
            <w:r>
              <w:t>ответственный за медицинское обеспечение водолазных спусков</w:t>
            </w:r>
          </w:p>
          <w:p w14:paraId="181A660B" w14:textId="77777777" w:rsidR="00517C6A" w:rsidRDefault="00876F57">
            <w:pPr>
              <w:pStyle w:val="a7"/>
              <w:spacing w:after="120"/>
            </w:pPr>
            <w:r>
              <w:t>Д - руководители водолазных работ</w:t>
            </w:r>
          </w:p>
          <w:p w14:paraId="47C9636D" w14:textId="77777777" w:rsidR="00517C6A" w:rsidRDefault="00876F57">
            <w:pPr>
              <w:pStyle w:val="a7"/>
              <w:spacing w:after="120"/>
            </w:pPr>
            <w:r>
              <w:t>Е - ответственный за оказание первой помощи водолазам, при заболеваниях и травмах, связанных с профессиональной деятельностью водолазов.</w:t>
            </w:r>
          </w:p>
        </w:tc>
      </w:tr>
      <w:tr w:rsidR="00517C6A" w14:paraId="7F7B8D6E" w14:textId="77777777">
        <w:tblPrEx>
          <w:tblCellMar>
            <w:top w:w="0" w:type="dxa"/>
            <w:bottom w:w="0" w:type="dxa"/>
          </w:tblCellMar>
        </w:tblPrEx>
        <w:trPr>
          <w:trHeight w:hRule="exact" w:val="1949"/>
          <w:jc w:val="center"/>
        </w:trPr>
        <w:tc>
          <w:tcPr>
            <w:tcW w:w="571" w:type="dxa"/>
            <w:tcBorders>
              <w:top w:val="single" w:sz="4" w:space="0" w:color="auto"/>
              <w:left w:val="single" w:sz="4" w:space="0" w:color="auto"/>
              <w:bottom w:val="single" w:sz="4" w:space="0" w:color="auto"/>
            </w:tcBorders>
            <w:shd w:val="clear" w:color="auto" w:fill="FFFFFF"/>
          </w:tcPr>
          <w:p w14:paraId="31C7C9C8" w14:textId="77777777" w:rsidR="00517C6A" w:rsidRDefault="00876F57">
            <w:pPr>
              <w:pStyle w:val="a7"/>
              <w:jc w:val="both"/>
            </w:pPr>
            <w:r>
              <w:t>14.</w:t>
            </w:r>
          </w:p>
        </w:tc>
        <w:tc>
          <w:tcPr>
            <w:tcW w:w="3115" w:type="dxa"/>
            <w:tcBorders>
              <w:top w:val="single" w:sz="4" w:space="0" w:color="auto"/>
              <w:left w:val="single" w:sz="4" w:space="0" w:color="auto"/>
              <w:bottom w:val="single" w:sz="4" w:space="0" w:color="auto"/>
            </w:tcBorders>
            <w:shd w:val="clear" w:color="auto" w:fill="FFFFFF"/>
            <w:vAlign w:val="bottom"/>
          </w:tcPr>
          <w:p w14:paraId="5894DE03" w14:textId="77777777" w:rsidR="00517C6A" w:rsidRDefault="00876F57">
            <w:pPr>
              <w:pStyle w:val="a7"/>
            </w:pPr>
            <w:r>
              <w:t xml:space="preserve">Какой срок </w:t>
            </w:r>
            <w:r>
              <w:t>хранения наряда-допуска вместе с материалами расследования несчастного случая, если в ходе работ по этому наряд- допуску имели место несчастные случаи на</w:t>
            </w:r>
          </w:p>
        </w:tc>
        <w:tc>
          <w:tcPr>
            <w:tcW w:w="11794" w:type="dxa"/>
            <w:tcBorders>
              <w:top w:val="single" w:sz="4" w:space="0" w:color="auto"/>
              <w:left w:val="single" w:sz="4" w:space="0" w:color="auto"/>
              <w:bottom w:val="single" w:sz="4" w:space="0" w:color="auto"/>
              <w:right w:val="single" w:sz="4" w:space="0" w:color="auto"/>
            </w:tcBorders>
            <w:shd w:val="clear" w:color="auto" w:fill="FFFFFF"/>
          </w:tcPr>
          <w:p w14:paraId="6216098E" w14:textId="77777777" w:rsidR="00517C6A" w:rsidRDefault="00876F57">
            <w:pPr>
              <w:pStyle w:val="a7"/>
              <w:spacing w:after="120"/>
            </w:pPr>
            <w:r>
              <w:t>А - 30 суток</w:t>
            </w:r>
          </w:p>
          <w:p w14:paraId="02797F15" w14:textId="77777777" w:rsidR="00517C6A" w:rsidRDefault="00876F57">
            <w:pPr>
              <w:pStyle w:val="a7"/>
              <w:spacing w:after="120"/>
            </w:pPr>
            <w:r>
              <w:t>Б - 1 год</w:t>
            </w:r>
          </w:p>
          <w:p w14:paraId="0A0CEABA" w14:textId="77777777" w:rsidR="00517C6A" w:rsidRDefault="00876F57">
            <w:pPr>
              <w:pStyle w:val="a7"/>
              <w:spacing w:after="120"/>
            </w:pPr>
            <w:r>
              <w:t>В - 5 лет</w:t>
            </w:r>
          </w:p>
          <w:p w14:paraId="2C95877D" w14:textId="77777777" w:rsidR="00517C6A" w:rsidRDefault="00876F57">
            <w:pPr>
              <w:pStyle w:val="a7"/>
              <w:spacing w:after="120"/>
            </w:pPr>
            <w:r>
              <w:t>Г - 10 лет</w:t>
            </w:r>
          </w:p>
        </w:tc>
      </w:tr>
    </w:tbl>
    <w:p w14:paraId="41EDAD6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01FEC3A1" w14:textId="77777777">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14:paraId="56225B5A" w14:textId="77777777" w:rsidR="00517C6A" w:rsidRDefault="00517C6A">
            <w:pPr>
              <w:rPr>
                <w:sz w:val="10"/>
                <w:szCs w:val="10"/>
              </w:rPr>
            </w:pPr>
          </w:p>
        </w:tc>
        <w:tc>
          <w:tcPr>
            <w:tcW w:w="3115" w:type="dxa"/>
            <w:tcBorders>
              <w:top w:val="single" w:sz="4" w:space="0" w:color="auto"/>
              <w:left w:val="single" w:sz="4" w:space="0" w:color="auto"/>
            </w:tcBorders>
            <w:shd w:val="clear" w:color="auto" w:fill="FFFFFF"/>
          </w:tcPr>
          <w:p w14:paraId="7F176D19" w14:textId="77777777" w:rsidR="00517C6A" w:rsidRDefault="00876F57">
            <w:pPr>
              <w:pStyle w:val="a7"/>
            </w:pPr>
            <w:r>
              <w:t>производстве</w:t>
            </w:r>
          </w:p>
        </w:tc>
        <w:tc>
          <w:tcPr>
            <w:tcW w:w="11794" w:type="dxa"/>
            <w:tcBorders>
              <w:top w:val="single" w:sz="4" w:space="0" w:color="auto"/>
              <w:left w:val="single" w:sz="4" w:space="0" w:color="auto"/>
              <w:right w:val="single" w:sz="4" w:space="0" w:color="auto"/>
            </w:tcBorders>
            <w:shd w:val="clear" w:color="auto" w:fill="FFFFFF"/>
          </w:tcPr>
          <w:p w14:paraId="40C15D61" w14:textId="77777777" w:rsidR="00517C6A" w:rsidRDefault="00876F57">
            <w:pPr>
              <w:pStyle w:val="a7"/>
              <w:spacing w:after="120"/>
            </w:pPr>
            <w:r>
              <w:t>Д - 25 лет</w:t>
            </w:r>
          </w:p>
          <w:p w14:paraId="55283179" w14:textId="77777777" w:rsidR="00517C6A" w:rsidRDefault="00876F57">
            <w:pPr>
              <w:pStyle w:val="a7"/>
            </w:pPr>
            <w:r>
              <w:t>Е - 45 лет</w:t>
            </w:r>
          </w:p>
        </w:tc>
      </w:tr>
      <w:tr w:rsidR="00517C6A" w14:paraId="0427D2FB" w14:textId="77777777">
        <w:tblPrEx>
          <w:tblCellMar>
            <w:top w:w="0" w:type="dxa"/>
            <w:bottom w:w="0" w:type="dxa"/>
          </w:tblCellMar>
        </w:tblPrEx>
        <w:trPr>
          <w:trHeight w:hRule="exact" w:val="2626"/>
          <w:jc w:val="center"/>
        </w:trPr>
        <w:tc>
          <w:tcPr>
            <w:tcW w:w="571" w:type="dxa"/>
            <w:tcBorders>
              <w:top w:val="single" w:sz="4" w:space="0" w:color="auto"/>
              <w:left w:val="single" w:sz="4" w:space="0" w:color="auto"/>
            </w:tcBorders>
            <w:shd w:val="clear" w:color="auto" w:fill="FFFFFF"/>
          </w:tcPr>
          <w:p w14:paraId="25A3B4B5" w14:textId="77777777" w:rsidR="00517C6A" w:rsidRDefault="00876F57">
            <w:pPr>
              <w:pStyle w:val="a7"/>
              <w:jc w:val="both"/>
            </w:pPr>
            <w:r>
              <w:t>15.</w:t>
            </w:r>
          </w:p>
        </w:tc>
        <w:tc>
          <w:tcPr>
            <w:tcW w:w="3115" w:type="dxa"/>
            <w:tcBorders>
              <w:top w:val="single" w:sz="4" w:space="0" w:color="auto"/>
              <w:left w:val="single" w:sz="4" w:space="0" w:color="auto"/>
            </w:tcBorders>
            <w:shd w:val="clear" w:color="auto" w:fill="FFFFFF"/>
          </w:tcPr>
          <w:p w14:paraId="14584698" w14:textId="77777777" w:rsidR="00517C6A" w:rsidRDefault="00876F57">
            <w:pPr>
              <w:pStyle w:val="a7"/>
            </w:pPr>
            <w:r>
              <w:t xml:space="preserve">В каких </w:t>
            </w:r>
            <w:r>
              <w:t>случаях аннулируется наряд- допуск?</w:t>
            </w:r>
          </w:p>
        </w:tc>
        <w:tc>
          <w:tcPr>
            <w:tcW w:w="11794" w:type="dxa"/>
            <w:tcBorders>
              <w:top w:val="single" w:sz="4" w:space="0" w:color="auto"/>
              <w:left w:val="single" w:sz="4" w:space="0" w:color="auto"/>
              <w:right w:val="single" w:sz="4" w:space="0" w:color="auto"/>
            </w:tcBorders>
            <w:shd w:val="clear" w:color="auto" w:fill="FFFFFF"/>
          </w:tcPr>
          <w:p w14:paraId="19990099" w14:textId="77777777" w:rsidR="00517C6A" w:rsidRDefault="00876F57">
            <w:pPr>
              <w:pStyle w:val="a7"/>
              <w:spacing w:after="120"/>
            </w:pPr>
            <w:r>
              <w:t>А - при замене руководителя водолазных работ</w:t>
            </w:r>
          </w:p>
          <w:p w14:paraId="1DB8BD15" w14:textId="77777777" w:rsidR="00517C6A" w:rsidRDefault="00876F57">
            <w:pPr>
              <w:pStyle w:val="a7"/>
              <w:spacing w:after="120"/>
            </w:pPr>
            <w:r>
              <w:t>Б - при замене ответственного производителя работ</w:t>
            </w:r>
          </w:p>
          <w:p w14:paraId="533A9DC1" w14:textId="77777777" w:rsidR="00517C6A" w:rsidRDefault="00876F57">
            <w:pPr>
              <w:pStyle w:val="a7"/>
              <w:spacing w:after="120"/>
            </w:pPr>
            <w:r>
              <w:t>В - при замене руководителя водолазных спусков</w:t>
            </w:r>
          </w:p>
          <w:p w14:paraId="0AC2C7C3" w14:textId="77777777" w:rsidR="00517C6A" w:rsidRDefault="00876F57">
            <w:pPr>
              <w:pStyle w:val="a7"/>
              <w:spacing w:after="120"/>
            </w:pPr>
            <w:r>
              <w:t>Г -при обнаружении нарушений мероприятий, обеспечивающих безопасность водолазн</w:t>
            </w:r>
            <w:r>
              <w:t>ых работ</w:t>
            </w:r>
          </w:p>
          <w:p w14:paraId="6D7644BA" w14:textId="77777777" w:rsidR="00517C6A" w:rsidRDefault="00876F57">
            <w:pPr>
              <w:pStyle w:val="a7"/>
              <w:spacing w:after="120"/>
            </w:pPr>
            <w:r>
              <w:t>Д - при изменении состава водолазной станции более чем наполовину</w:t>
            </w:r>
          </w:p>
          <w:p w14:paraId="6D3778F2" w14:textId="77777777" w:rsidR="00517C6A" w:rsidRDefault="00876F57">
            <w:pPr>
              <w:pStyle w:val="a7"/>
              <w:spacing w:after="120"/>
            </w:pPr>
            <w:r>
              <w:t>Е - при изменении условий и характера работы</w:t>
            </w:r>
          </w:p>
        </w:tc>
      </w:tr>
      <w:tr w:rsidR="00517C6A" w14:paraId="1BAE1320" w14:textId="77777777">
        <w:tblPrEx>
          <w:tblCellMar>
            <w:top w:w="0" w:type="dxa"/>
            <w:bottom w:w="0" w:type="dxa"/>
          </w:tblCellMar>
        </w:tblPrEx>
        <w:trPr>
          <w:trHeight w:hRule="exact" w:val="2630"/>
          <w:jc w:val="center"/>
        </w:trPr>
        <w:tc>
          <w:tcPr>
            <w:tcW w:w="571" w:type="dxa"/>
            <w:tcBorders>
              <w:top w:val="single" w:sz="4" w:space="0" w:color="auto"/>
              <w:left w:val="single" w:sz="4" w:space="0" w:color="auto"/>
            </w:tcBorders>
            <w:shd w:val="clear" w:color="auto" w:fill="FFFFFF"/>
          </w:tcPr>
          <w:p w14:paraId="06D58C6D" w14:textId="77777777" w:rsidR="00517C6A" w:rsidRDefault="00876F57">
            <w:pPr>
              <w:pStyle w:val="a7"/>
              <w:jc w:val="both"/>
            </w:pPr>
            <w:r>
              <w:t>16.</w:t>
            </w:r>
          </w:p>
        </w:tc>
        <w:tc>
          <w:tcPr>
            <w:tcW w:w="3115" w:type="dxa"/>
            <w:tcBorders>
              <w:top w:val="single" w:sz="4" w:space="0" w:color="auto"/>
              <w:left w:val="single" w:sz="4" w:space="0" w:color="auto"/>
            </w:tcBorders>
            <w:shd w:val="clear" w:color="auto" w:fill="FFFFFF"/>
          </w:tcPr>
          <w:p w14:paraId="4978EFA3" w14:textId="77777777" w:rsidR="00517C6A" w:rsidRDefault="00876F57">
            <w:pPr>
              <w:pStyle w:val="a7"/>
            </w:pPr>
            <w:r>
              <w:t>В следствии каких причин водолазные работы могут быть остановлены?</w:t>
            </w:r>
          </w:p>
        </w:tc>
        <w:tc>
          <w:tcPr>
            <w:tcW w:w="11794" w:type="dxa"/>
            <w:tcBorders>
              <w:top w:val="single" w:sz="4" w:space="0" w:color="auto"/>
              <w:left w:val="single" w:sz="4" w:space="0" w:color="auto"/>
              <w:right w:val="single" w:sz="4" w:space="0" w:color="auto"/>
            </w:tcBorders>
            <w:shd w:val="clear" w:color="auto" w:fill="FFFFFF"/>
          </w:tcPr>
          <w:p w14:paraId="3F8E2957" w14:textId="77777777" w:rsidR="00517C6A" w:rsidRDefault="00876F57">
            <w:pPr>
              <w:pStyle w:val="a7"/>
              <w:spacing w:after="120"/>
            </w:pPr>
            <w:r>
              <w:t xml:space="preserve">А - невыполнение мероприятий по охране труда и </w:t>
            </w:r>
            <w:r>
              <w:t>безопасности водолазных работ</w:t>
            </w:r>
          </w:p>
          <w:p w14:paraId="4BD4C260" w14:textId="77777777" w:rsidR="00517C6A" w:rsidRDefault="00876F57">
            <w:pPr>
              <w:pStyle w:val="a7"/>
              <w:spacing w:after="120"/>
            </w:pPr>
            <w:r>
              <w:t>Б - пренебрежение результатами оценки рисков и снижение общего уровня безопасности водолазных работ</w:t>
            </w:r>
          </w:p>
          <w:p w14:paraId="3C31B990" w14:textId="77777777" w:rsidR="00517C6A" w:rsidRDefault="00876F57">
            <w:pPr>
              <w:pStyle w:val="a7"/>
              <w:spacing w:after="120"/>
            </w:pPr>
            <w:r>
              <w:t>В - при поступлении жалоб от водолазов на качество вдыхаемого воздуха</w:t>
            </w:r>
          </w:p>
          <w:p w14:paraId="5AA8973D" w14:textId="77777777" w:rsidR="00517C6A" w:rsidRDefault="00876F57">
            <w:pPr>
              <w:pStyle w:val="a7"/>
              <w:spacing w:after="120"/>
            </w:pPr>
            <w:r>
              <w:t>Г - подача команд или постановка задач, угрожающих сохра</w:t>
            </w:r>
            <w:r>
              <w:t>нению жизни и здоровья работников</w:t>
            </w:r>
          </w:p>
          <w:p w14:paraId="10BED568" w14:textId="77777777" w:rsidR="00517C6A" w:rsidRDefault="00876F57">
            <w:pPr>
              <w:pStyle w:val="a7"/>
              <w:spacing w:after="120"/>
            </w:pPr>
            <w:r>
              <w:t>Д - несоответствие фактических условий водолазного спуска имеющимся или установленным ограничениям</w:t>
            </w:r>
          </w:p>
          <w:p w14:paraId="040DACE2" w14:textId="77777777" w:rsidR="00517C6A" w:rsidRDefault="00876F57">
            <w:pPr>
              <w:pStyle w:val="a7"/>
              <w:spacing w:after="120"/>
            </w:pPr>
            <w:r>
              <w:t>Е - все ответы правильные</w:t>
            </w:r>
          </w:p>
        </w:tc>
      </w:tr>
      <w:tr w:rsidR="00517C6A" w14:paraId="7362F6AD" w14:textId="77777777">
        <w:tblPrEx>
          <w:tblCellMar>
            <w:top w:w="0" w:type="dxa"/>
            <w:bottom w:w="0" w:type="dxa"/>
          </w:tblCellMar>
        </w:tblPrEx>
        <w:trPr>
          <w:trHeight w:hRule="exact" w:val="2626"/>
          <w:jc w:val="center"/>
        </w:trPr>
        <w:tc>
          <w:tcPr>
            <w:tcW w:w="571" w:type="dxa"/>
            <w:tcBorders>
              <w:top w:val="single" w:sz="4" w:space="0" w:color="auto"/>
              <w:left w:val="single" w:sz="4" w:space="0" w:color="auto"/>
            </w:tcBorders>
            <w:shd w:val="clear" w:color="auto" w:fill="FFFFFF"/>
          </w:tcPr>
          <w:p w14:paraId="00206EDF" w14:textId="77777777" w:rsidR="00517C6A" w:rsidRDefault="00876F57">
            <w:pPr>
              <w:pStyle w:val="a7"/>
              <w:jc w:val="both"/>
            </w:pPr>
            <w:r>
              <w:t>17.</w:t>
            </w:r>
          </w:p>
        </w:tc>
        <w:tc>
          <w:tcPr>
            <w:tcW w:w="3115" w:type="dxa"/>
            <w:tcBorders>
              <w:top w:val="single" w:sz="4" w:space="0" w:color="auto"/>
              <w:left w:val="single" w:sz="4" w:space="0" w:color="auto"/>
            </w:tcBorders>
            <w:shd w:val="clear" w:color="auto" w:fill="FFFFFF"/>
          </w:tcPr>
          <w:p w14:paraId="774A15FC" w14:textId="77777777" w:rsidR="00517C6A" w:rsidRDefault="00876F57">
            <w:pPr>
              <w:pStyle w:val="a7"/>
            </w:pPr>
            <w:r>
              <w:t xml:space="preserve">По каким причинам работник, участвующий в проведении водолазных спусков может быть </w:t>
            </w:r>
            <w:r>
              <w:t>отстранен от работ?</w:t>
            </w:r>
          </w:p>
        </w:tc>
        <w:tc>
          <w:tcPr>
            <w:tcW w:w="11794" w:type="dxa"/>
            <w:tcBorders>
              <w:top w:val="single" w:sz="4" w:space="0" w:color="auto"/>
              <w:left w:val="single" w:sz="4" w:space="0" w:color="auto"/>
              <w:right w:val="single" w:sz="4" w:space="0" w:color="auto"/>
            </w:tcBorders>
            <w:shd w:val="clear" w:color="auto" w:fill="FFFFFF"/>
          </w:tcPr>
          <w:p w14:paraId="703A4E7F" w14:textId="77777777" w:rsidR="00517C6A" w:rsidRDefault="00876F57">
            <w:pPr>
              <w:pStyle w:val="a7"/>
              <w:spacing w:after="120"/>
            </w:pPr>
            <w:r>
              <w:t>А - проявления токсического воздействия или его последействие</w:t>
            </w:r>
          </w:p>
          <w:p w14:paraId="07E24039" w14:textId="77777777" w:rsidR="00517C6A" w:rsidRDefault="00876F57">
            <w:pPr>
              <w:pStyle w:val="a7"/>
              <w:spacing w:after="120"/>
            </w:pPr>
            <w:r>
              <w:t>Б - нарушения психомоторного состояния, неадекватное (девиантное) поведение</w:t>
            </w:r>
          </w:p>
          <w:p w14:paraId="0DC67558" w14:textId="77777777" w:rsidR="00517C6A" w:rsidRDefault="00876F57">
            <w:pPr>
              <w:pStyle w:val="a7"/>
              <w:spacing w:after="120"/>
            </w:pPr>
            <w:r>
              <w:t>В - не применение средств индивидуальной защиты</w:t>
            </w:r>
          </w:p>
          <w:p w14:paraId="11907202" w14:textId="77777777" w:rsidR="00517C6A" w:rsidRDefault="00876F57">
            <w:pPr>
              <w:pStyle w:val="a7"/>
              <w:spacing w:after="120"/>
            </w:pPr>
            <w:r>
              <w:t>Г - состояние самочувствия</w:t>
            </w:r>
          </w:p>
          <w:p w14:paraId="6D7283AD" w14:textId="77777777" w:rsidR="00517C6A" w:rsidRDefault="00876F57">
            <w:pPr>
              <w:pStyle w:val="a7"/>
              <w:spacing w:after="120"/>
            </w:pPr>
            <w:r>
              <w:t>Д - нарушение, равно ка</w:t>
            </w:r>
            <w:r>
              <w:t>к и невыполнение требований охраны труда</w:t>
            </w:r>
          </w:p>
          <w:p w14:paraId="5D327297" w14:textId="77777777" w:rsidR="00517C6A" w:rsidRDefault="00876F57">
            <w:pPr>
              <w:pStyle w:val="a7"/>
              <w:spacing w:after="120"/>
            </w:pPr>
            <w:r>
              <w:t>Е - все ответы правильные</w:t>
            </w:r>
          </w:p>
        </w:tc>
      </w:tr>
      <w:tr w:rsidR="00517C6A" w14:paraId="59557F7C"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369E334C" w14:textId="77777777" w:rsidR="00517C6A" w:rsidRDefault="00876F57">
            <w:pPr>
              <w:pStyle w:val="a7"/>
              <w:jc w:val="both"/>
            </w:pPr>
            <w:r>
              <w:t>18.</w:t>
            </w:r>
          </w:p>
        </w:tc>
        <w:tc>
          <w:tcPr>
            <w:tcW w:w="3115" w:type="dxa"/>
            <w:tcBorders>
              <w:top w:val="single" w:sz="4" w:space="0" w:color="auto"/>
              <w:left w:val="single" w:sz="4" w:space="0" w:color="auto"/>
              <w:bottom w:val="single" w:sz="4" w:space="0" w:color="auto"/>
            </w:tcBorders>
            <w:shd w:val="clear" w:color="auto" w:fill="FFFFFF"/>
            <w:vAlign w:val="bottom"/>
          </w:tcPr>
          <w:p w14:paraId="6E22CC8A" w14:textId="77777777" w:rsidR="00517C6A" w:rsidRDefault="00876F57">
            <w:pPr>
              <w:pStyle w:val="a7"/>
            </w:pPr>
            <w:r>
              <w:t>С какой периодичностью должны проводиться контрольные анализы воздуха, подаваемого на</w:t>
            </w:r>
          </w:p>
        </w:tc>
        <w:tc>
          <w:tcPr>
            <w:tcW w:w="11794" w:type="dxa"/>
            <w:tcBorders>
              <w:top w:val="single" w:sz="4" w:space="0" w:color="auto"/>
              <w:left w:val="single" w:sz="4" w:space="0" w:color="auto"/>
              <w:bottom w:val="single" w:sz="4" w:space="0" w:color="auto"/>
              <w:right w:val="single" w:sz="4" w:space="0" w:color="auto"/>
            </w:tcBorders>
            <w:shd w:val="clear" w:color="auto" w:fill="FFFFFF"/>
          </w:tcPr>
          <w:p w14:paraId="480DB37B" w14:textId="77777777" w:rsidR="00517C6A" w:rsidRDefault="00876F57">
            <w:pPr>
              <w:pStyle w:val="a7"/>
              <w:spacing w:after="120"/>
            </w:pPr>
            <w:r>
              <w:t>А - каждый раз перед началом работ</w:t>
            </w:r>
          </w:p>
          <w:p w14:paraId="50AB5E82" w14:textId="77777777" w:rsidR="00517C6A" w:rsidRDefault="00876F57">
            <w:pPr>
              <w:pStyle w:val="a7"/>
            </w:pPr>
            <w:r>
              <w:t>Б - ежемесячно</w:t>
            </w:r>
          </w:p>
        </w:tc>
      </w:tr>
    </w:tbl>
    <w:p w14:paraId="4008A53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15"/>
        <w:gridCol w:w="11794"/>
      </w:tblGrid>
      <w:tr w:rsidR="00517C6A" w14:paraId="1D0D3F36" w14:textId="77777777">
        <w:tblPrEx>
          <w:tblCellMar>
            <w:top w:w="0" w:type="dxa"/>
            <w:bottom w:w="0" w:type="dxa"/>
          </w:tblCellMar>
        </w:tblPrEx>
        <w:trPr>
          <w:trHeight w:hRule="exact" w:val="1330"/>
          <w:jc w:val="center"/>
        </w:trPr>
        <w:tc>
          <w:tcPr>
            <w:tcW w:w="571" w:type="dxa"/>
            <w:tcBorders>
              <w:top w:val="single" w:sz="4" w:space="0" w:color="auto"/>
              <w:left w:val="single" w:sz="4" w:space="0" w:color="auto"/>
              <w:bottom w:val="single" w:sz="4" w:space="0" w:color="auto"/>
            </w:tcBorders>
            <w:shd w:val="clear" w:color="auto" w:fill="FFFFFF"/>
          </w:tcPr>
          <w:p w14:paraId="26B721C6" w14:textId="77777777" w:rsidR="00517C6A" w:rsidRDefault="00517C6A">
            <w:pPr>
              <w:rPr>
                <w:sz w:val="10"/>
                <w:szCs w:val="10"/>
              </w:rPr>
            </w:pPr>
          </w:p>
        </w:tc>
        <w:tc>
          <w:tcPr>
            <w:tcW w:w="3115" w:type="dxa"/>
            <w:tcBorders>
              <w:top w:val="single" w:sz="4" w:space="0" w:color="auto"/>
              <w:left w:val="single" w:sz="4" w:space="0" w:color="auto"/>
              <w:bottom w:val="single" w:sz="4" w:space="0" w:color="auto"/>
            </w:tcBorders>
            <w:shd w:val="clear" w:color="auto" w:fill="FFFFFF"/>
          </w:tcPr>
          <w:p w14:paraId="5A9766E5" w14:textId="77777777" w:rsidR="00517C6A" w:rsidRDefault="00876F57">
            <w:pPr>
              <w:pStyle w:val="a7"/>
            </w:pPr>
            <w:r>
              <w:t>дыхание водолазам?</w:t>
            </w:r>
          </w:p>
        </w:tc>
        <w:tc>
          <w:tcPr>
            <w:tcW w:w="11794" w:type="dxa"/>
            <w:tcBorders>
              <w:top w:val="single" w:sz="4" w:space="0" w:color="auto"/>
              <w:left w:val="single" w:sz="4" w:space="0" w:color="auto"/>
              <w:bottom w:val="single" w:sz="4" w:space="0" w:color="auto"/>
              <w:right w:val="single" w:sz="4" w:space="0" w:color="auto"/>
            </w:tcBorders>
            <w:shd w:val="clear" w:color="auto" w:fill="FFFFFF"/>
          </w:tcPr>
          <w:p w14:paraId="7D534158" w14:textId="77777777" w:rsidR="00517C6A" w:rsidRDefault="00876F57">
            <w:pPr>
              <w:pStyle w:val="a7"/>
              <w:spacing w:after="120"/>
            </w:pPr>
            <w:r>
              <w:t xml:space="preserve">В - </w:t>
            </w:r>
            <w:r>
              <w:t>ежеквартально</w:t>
            </w:r>
          </w:p>
          <w:p w14:paraId="7DFECB38" w14:textId="77777777" w:rsidR="00517C6A" w:rsidRDefault="00876F57">
            <w:pPr>
              <w:pStyle w:val="a7"/>
              <w:spacing w:after="120"/>
            </w:pPr>
            <w:r>
              <w:t>Г - 1 раз в 6 месяцев</w:t>
            </w:r>
          </w:p>
          <w:p w14:paraId="32C72618" w14:textId="77777777" w:rsidR="00517C6A" w:rsidRDefault="00876F57">
            <w:pPr>
              <w:pStyle w:val="a7"/>
              <w:spacing w:after="120"/>
            </w:pPr>
            <w:r>
              <w:t>Д - 1 раз в год при наличии встроенных систем контроля</w:t>
            </w:r>
          </w:p>
        </w:tc>
      </w:tr>
    </w:tbl>
    <w:p w14:paraId="203EC1F4" w14:textId="77777777" w:rsidR="00517C6A" w:rsidRDefault="00517C6A">
      <w:pPr>
        <w:spacing w:after="419" w:line="1" w:lineRule="exact"/>
      </w:pPr>
    </w:p>
    <w:p w14:paraId="22A35E1F"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774"/>
      </w:tblGrid>
      <w:tr w:rsidR="00517C6A" w14:paraId="76AD5AA7"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tcBorders>
            <w:shd w:val="clear" w:color="auto" w:fill="FFFFFF"/>
          </w:tcPr>
          <w:p w14:paraId="705E92BE" w14:textId="77777777" w:rsidR="00517C6A" w:rsidRDefault="00876F57">
            <w:pPr>
              <w:pStyle w:val="a7"/>
            </w:pPr>
            <w:r>
              <w:t>21</w:t>
            </w:r>
          </w:p>
        </w:tc>
        <w:tc>
          <w:tcPr>
            <w:tcW w:w="3235" w:type="dxa"/>
            <w:tcBorders>
              <w:top w:val="single" w:sz="4" w:space="0" w:color="auto"/>
              <w:left w:val="single" w:sz="4" w:space="0" w:color="auto"/>
            </w:tcBorders>
            <w:shd w:val="clear" w:color="auto" w:fill="FFFFFF"/>
          </w:tcPr>
          <w:p w14:paraId="773067CD" w14:textId="77777777" w:rsidR="00517C6A" w:rsidRDefault="00876F57">
            <w:pPr>
              <w:pStyle w:val="a7"/>
            </w:pPr>
            <w:r>
              <w:t>Как оформляется проверка готовности судна, взятого в аренду к проведению водолазных работ?</w:t>
            </w:r>
          </w:p>
        </w:tc>
        <w:tc>
          <w:tcPr>
            <w:tcW w:w="11774" w:type="dxa"/>
            <w:tcBorders>
              <w:top w:val="single" w:sz="4" w:space="0" w:color="auto"/>
              <w:left w:val="single" w:sz="4" w:space="0" w:color="auto"/>
              <w:right w:val="single" w:sz="4" w:space="0" w:color="auto"/>
            </w:tcBorders>
            <w:shd w:val="clear" w:color="auto" w:fill="FFFFFF"/>
            <w:vAlign w:val="bottom"/>
          </w:tcPr>
          <w:p w14:paraId="170B0927" w14:textId="77777777" w:rsidR="00517C6A" w:rsidRDefault="00876F57">
            <w:pPr>
              <w:pStyle w:val="a7"/>
              <w:numPr>
                <w:ilvl w:val="0"/>
                <w:numId w:val="854"/>
              </w:numPr>
              <w:tabs>
                <w:tab w:val="left" w:pos="154"/>
              </w:tabs>
            </w:pPr>
            <w:r>
              <w:t>- записью в журнал водолазных работ</w:t>
            </w:r>
          </w:p>
          <w:p w14:paraId="1D6AE361" w14:textId="77777777" w:rsidR="00517C6A" w:rsidRDefault="00876F57">
            <w:pPr>
              <w:pStyle w:val="a7"/>
              <w:numPr>
                <w:ilvl w:val="0"/>
                <w:numId w:val="854"/>
              </w:numPr>
              <w:tabs>
                <w:tab w:val="left" w:pos="178"/>
              </w:tabs>
            </w:pPr>
            <w:r>
              <w:t xml:space="preserve">- записью в судовой журнал </w:t>
            </w:r>
            <w:r>
              <w:t>судна</w:t>
            </w:r>
          </w:p>
          <w:p w14:paraId="28A1BB49" w14:textId="77777777" w:rsidR="00517C6A" w:rsidRDefault="00876F57">
            <w:pPr>
              <w:pStyle w:val="a7"/>
              <w:numPr>
                <w:ilvl w:val="0"/>
                <w:numId w:val="854"/>
              </w:numPr>
              <w:tabs>
                <w:tab w:val="left" w:pos="173"/>
              </w:tabs>
            </w:pPr>
            <w:r>
              <w:t>- составлением акта готовности судна к проведению водолазных работ</w:t>
            </w:r>
          </w:p>
          <w:p w14:paraId="5F9A9817" w14:textId="77777777" w:rsidR="00517C6A" w:rsidRDefault="00876F57">
            <w:pPr>
              <w:pStyle w:val="a7"/>
              <w:numPr>
                <w:ilvl w:val="0"/>
                <w:numId w:val="854"/>
              </w:numPr>
              <w:tabs>
                <w:tab w:val="left" w:pos="178"/>
              </w:tabs>
            </w:pPr>
            <w:r>
              <w:t>- составлением наряда-допуска</w:t>
            </w:r>
          </w:p>
          <w:p w14:paraId="48C98984" w14:textId="77777777" w:rsidR="00517C6A" w:rsidRDefault="00876F57">
            <w:pPr>
              <w:pStyle w:val="a7"/>
              <w:numPr>
                <w:ilvl w:val="0"/>
                <w:numId w:val="854"/>
              </w:numPr>
              <w:tabs>
                <w:tab w:val="left" w:pos="178"/>
              </w:tabs>
            </w:pPr>
            <w:r>
              <w:t>- такого требования нет</w:t>
            </w:r>
          </w:p>
        </w:tc>
      </w:tr>
      <w:tr w:rsidR="00517C6A" w14:paraId="15CB48CF" w14:textId="77777777">
        <w:tblPrEx>
          <w:tblCellMar>
            <w:top w:w="0" w:type="dxa"/>
            <w:bottom w:w="0" w:type="dxa"/>
          </w:tblCellMar>
        </w:tblPrEx>
        <w:trPr>
          <w:trHeight w:hRule="exact" w:val="1949"/>
          <w:jc w:val="center"/>
        </w:trPr>
        <w:tc>
          <w:tcPr>
            <w:tcW w:w="571" w:type="dxa"/>
            <w:tcBorders>
              <w:top w:val="single" w:sz="4" w:space="0" w:color="auto"/>
              <w:left w:val="single" w:sz="4" w:space="0" w:color="auto"/>
              <w:bottom w:val="single" w:sz="4" w:space="0" w:color="auto"/>
            </w:tcBorders>
            <w:shd w:val="clear" w:color="auto" w:fill="FFFFFF"/>
          </w:tcPr>
          <w:p w14:paraId="737BA05E" w14:textId="77777777" w:rsidR="00517C6A" w:rsidRDefault="00876F57">
            <w:pPr>
              <w:pStyle w:val="a7"/>
            </w:pPr>
            <w:r>
              <w:t>22</w:t>
            </w:r>
          </w:p>
        </w:tc>
        <w:tc>
          <w:tcPr>
            <w:tcW w:w="3235" w:type="dxa"/>
            <w:tcBorders>
              <w:top w:val="single" w:sz="4" w:space="0" w:color="auto"/>
              <w:left w:val="single" w:sz="4" w:space="0" w:color="auto"/>
              <w:bottom w:val="single" w:sz="4" w:space="0" w:color="auto"/>
            </w:tcBorders>
            <w:shd w:val="clear" w:color="auto" w:fill="FFFFFF"/>
          </w:tcPr>
          <w:p w14:paraId="68C41EF9" w14:textId="77777777" w:rsidR="00517C6A" w:rsidRDefault="00876F57">
            <w:pPr>
              <w:pStyle w:val="a7"/>
            </w:pPr>
            <w:r>
              <w:t>В каких случаях дезинфекция водолазного снаряжения проводится в обязательном порядке?</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14:paraId="46E514CB" w14:textId="77777777" w:rsidR="00517C6A" w:rsidRDefault="00876F57">
            <w:pPr>
              <w:pStyle w:val="a7"/>
              <w:numPr>
                <w:ilvl w:val="0"/>
                <w:numId w:val="855"/>
              </w:numPr>
              <w:tabs>
                <w:tab w:val="left" w:pos="163"/>
              </w:tabs>
            </w:pPr>
            <w:r>
              <w:t xml:space="preserve">- при получении его со склада или из </w:t>
            </w:r>
            <w:r>
              <w:t>других организаций перед использованием</w:t>
            </w:r>
          </w:p>
          <w:p w14:paraId="5D5B7D85" w14:textId="77777777" w:rsidR="00517C6A" w:rsidRDefault="00876F57">
            <w:pPr>
              <w:pStyle w:val="a7"/>
              <w:numPr>
                <w:ilvl w:val="0"/>
                <w:numId w:val="855"/>
              </w:numPr>
              <w:tabs>
                <w:tab w:val="left" w:pos="187"/>
              </w:tabs>
            </w:pPr>
            <w:r>
              <w:t>- перед каждым спуском под воду</w:t>
            </w:r>
          </w:p>
          <w:p w14:paraId="19EB45FD" w14:textId="77777777" w:rsidR="00517C6A" w:rsidRDefault="00876F57">
            <w:pPr>
              <w:pStyle w:val="a7"/>
              <w:numPr>
                <w:ilvl w:val="0"/>
                <w:numId w:val="855"/>
              </w:numPr>
              <w:tabs>
                <w:tab w:val="left" w:pos="182"/>
              </w:tabs>
            </w:pPr>
            <w:r>
              <w:t>- перед каждым спуском при использовании одного и того же снаряжения разными лицами</w:t>
            </w:r>
          </w:p>
          <w:p w14:paraId="71E8B93F" w14:textId="77777777" w:rsidR="00517C6A" w:rsidRDefault="00876F57">
            <w:pPr>
              <w:pStyle w:val="a7"/>
              <w:numPr>
                <w:ilvl w:val="0"/>
                <w:numId w:val="855"/>
              </w:numPr>
              <w:tabs>
                <w:tab w:val="left" w:pos="187"/>
              </w:tabs>
            </w:pPr>
            <w:r>
              <w:t>- периодически через установленное количество спусков или еженедельно при интенсивном проведении вод</w:t>
            </w:r>
            <w:r>
              <w:t>олазных спусков;</w:t>
            </w:r>
          </w:p>
          <w:p w14:paraId="0817AAE3" w14:textId="77777777" w:rsidR="00517C6A" w:rsidRDefault="00876F57">
            <w:pPr>
              <w:pStyle w:val="a7"/>
              <w:numPr>
                <w:ilvl w:val="0"/>
                <w:numId w:val="855"/>
              </w:numPr>
              <w:tabs>
                <w:tab w:val="left" w:pos="173"/>
              </w:tabs>
            </w:pPr>
            <w:r>
              <w:t>- после спусков в загрязненные и (или) сточно-бытовые воды</w:t>
            </w:r>
          </w:p>
          <w:p w14:paraId="0F0389D4" w14:textId="77777777" w:rsidR="00517C6A" w:rsidRDefault="00876F57">
            <w:pPr>
              <w:pStyle w:val="a7"/>
              <w:numPr>
                <w:ilvl w:val="0"/>
                <w:numId w:val="855"/>
              </w:numPr>
              <w:tabs>
                <w:tab w:val="left" w:pos="182"/>
              </w:tabs>
            </w:pPr>
            <w:r>
              <w:t>- при появлении инфекционных или кожных заболеваний у водолазов.</w:t>
            </w:r>
          </w:p>
        </w:tc>
      </w:tr>
    </w:tbl>
    <w:p w14:paraId="32B4E8EB" w14:textId="77777777" w:rsidR="00517C6A" w:rsidRDefault="00517C6A">
      <w:pPr>
        <w:spacing w:after="419" w:line="1" w:lineRule="exact"/>
      </w:pPr>
    </w:p>
    <w:p w14:paraId="6158504B"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6C779D71" w14:textId="77777777">
        <w:tblPrEx>
          <w:tblCellMar>
            <w:top w:w="0" w:type="dxa"/>
            <w:bottom w:w="0" w:type="dxa"/>
          </w:tblCellMar>
        </w:tblPrEx>
        <w:trPr>
          <w:trHeight w:hRule="exact" w:val="1949"/>
          <w:jc w:val="center"/>
        </w:trPr>
        <w:tc>
          <w:tcPr>
            <w:tcW w:w="571" w:type="dxa"/>
            <w:tcBorders>
              <w:top w:val="single" w:sz="4" w:space="0" w:color="auto"/>
              <w:left w:val="single" w:sz="4" w:space="0" w:color="auto"/>
            </w:tcBorders>
            <w:shd w:val="clear" w:color="auto" w:fill="FFFFFF"/>
          </w:tcPr>
          <w:p w14:paraId="140D2DAF" w14:textId="77777777" w:rsidR="00517C6A" w:rsidRDefault="00876F57">
            <w:pPr>
              <w:pStyle w:val="a7"/>
            </w:pPr>
            <w:r>
              <w:t>23</w:t>
            </w:r>
          </w:p>
        </w:tc>
        <w:tc>
          <w:tcPr>
            <w:tcW w:w="3235" w:type="dxa"/>
            <w:tcBorders>
              <w:top w:val="single" w:sz="4" w:space="0" w:color="auto"/>
              <w:left w:val="single" w:sz="4" w:space="0" w:color="auto"/>
            </w:tcBorders>
            <w:shd w:val="clear" w:color="auto" w:fill="FFFFFF"/>
          </w:tcPr>
          <w:p w14:paraId="589E3D48" w14:textId="77777777" w:rsidR="00517C6A" w:rsidRDefault="00876F57">
            <w:pPr>
              <w:pStyle w:val="a7"/>
            </w:pPr>
            <w:r>
              <w:t>Укажите последовательность действий при получении разрешения на погружение водолаза?</w:t>
            </w:r>
          </w:p>
        </w:tc>
        <w:tc>
          <w:tcPr>
            <w:tcW w:w="11885" w:type="dxa"/>
            <w:tcBorders>
              <w:top w:val="single" w:sz="4" w:space="0" w:color="auto"/>
              <w:left w:val="single" w:sz="4" w:space="0" w:color="auto"/>
              <w:right w:val="single" w:sz="4" w:space="0" w:color="auto"/>
            </w:tcBorders>
            <w:shd w:val="clear" w:color="auto" w:fill="FFFFFF"/>
            <w:vAlign w:val="bottom"/>
          </w:tcPr>
          <w:p w14:paraId="49A1E186" w14:textId="77777777" w:rsidR="00517C6A" w:rsidRDefault="00876F57">
            <w:pPr>
              <w:pStyle w:val="a7"/>
              <w:numPr>
                <w:ilvl w:val="0"/>
                <w:numId w:val="856"/>
              </w:numPr>
              <w:tabs>
                <w:tab w:val="left" w:pos="779"/>
              </w:tabs>
              <w:ind w:firstLine="280"/>
            </w:pPr>
            <w:r>
              <w:t xml:space="preserve">Руководитель </w:t>
            </w:r>
            <w:r>
              <w:t>водолазных работ лично убеждается, что проведение водолазных работ безопасно.</w:t>
            </w:r>
          </w:p>
          <w:p w14:paraId="6255C0DF" w14:textId="77777777" w:rsidR="00517C6A" w:rsidRDefault="00876F57">
            <w:pPr>
              <w:pStyle w:val="a7"/>
              <w:numPr>
                <w:ilvl w:val="0"/>
                <w:numId w:val="856"/>
              </w:numPr>
              <w:tabs>
                <w:tab w:val="left" w:pos="803"/>
              </w:tabs>
              <w:ind w:left="280"/>
            </w:pPr>
            <w:r>
              <w:t>Руководитель водолазного спуска лично убеждается, что условия проведения водолазных спусков позволяют приступить к спуску и спуск безопасен.</w:t>
            </w:r>
          </w:p>
          <w:p w14:paraId="0ED51A22" w14:textId="77777777" w:rsidR="00517C6A" w:rsidRDefault="00876F57">
            <w:pPr>
              <w:pStyle w:val="a7"/>
              <w:numPr>
                <w:ilvl w:val="0"/>
                <w:numId w:val="856"/>
              </w:numPr>
              <w:tabs>
                <w:tab w:val="left" w:pos="798"/>
              </w:tabs>
              <w:ind w:left="280"/>
            </w:pPr>
            <w:r>
              <w:t xml:space="preserve">Выполнены </w:t>
            </w:r>
            <w:r>
              <w:t>подготовительные мероприятия и проведена оценка рисков</w:t>
            </w:r>
          </w:p>
          <w:p w14:paraId="20584C24" w14:textId="77777777" w:rsidR="00517C6A" w:rsidRDefault="00876F57">
            <w:pPr>
              <w:pStyle w:val="a7"/>
              <w:numPr>
                <w:ilvl w:val="0"/>
                <w:numId w:val="856"/>
              </w:numPr>
              <w:tabs>
                <w:tab w:val="left" w:pos="803"/>
              </w:tabs>
              <w:ind w:firstLine="280"/>
            </w:pPr>
            <w:r>
              <w:t>Выставлены (подняты) сигналы о проведении водолазных работ</w:t>
            </w:r>
          </w:p>
          <w:p w14:paraId="766DC6FC" w14:textId="77777777" w:rsidR="00517C6A" w:rsidRDefault="00876F57">
            <w:pPr>
              <w:pStyle w:val="a7"/>
              <w:numPr>
                <w:ilvl w:val="0"/>
                <w:numId w:val="856"/>
              </w:numPr>
              <w:tabs>
                <w:tab w:val="left" w:pos="798"/>
              </w:tabs>
              <w:ind w:left="280"/>
            </w:pPr>
            <w:r>
              <w:t>Руководитель водолазных работ дает разрешение на начало водолазных спусков руководителю водолазных спусков</w:t>
            </w:r>
          </w:p>
        </w:tc>
      </w:tr>
      <w:tr w:rsidR="00517C6A" w14:paraId="421D368C" w14:textId="77777777">
        <w:tblPrEx>
          <w:tblCellMar>
            <w:top w:w="0" w:type="dxa"/>
            <w:bottom w:w="0" w:type="dxa"/>
          </w:tblCellMar>
        </w:tblPrEx>
        <w:trPr>
          <w:trHeight w:hRule="exact" w:val="2501"/>
          <w:jc w:val="center"/>
        </w:trPr>
        <w:tc>
          <w:tcPr>
            <w:tcW w:w="571" w:type="dxa"/>
            <w:tcBorders>
              <w:top w:val="single" w:sz="4" w:space="0" w:color="auto"/>
              <w:left w:val="single" w:sz="4" w:space="0" w:color="auto"/>
              <w:bottom w:val="single" w:sz="4" w:space="0" w:color="auto"/>
            </w:tcBorders>
            <w:shd w:val="clear" w:color="auto" w:fill="FFFFFF"/>
          </w:tcPr>
          <w:p w14:paraId="43DFE778" w14:textId="77777777" w:rsidR="00517C6A" w:rsidRDefault="00876F57">
            <w:pPr>
              <w:pStyle w:val="a7"/>
            </w:pPr>
            <w:r>
              <w:t>24</w:t>
            </w:r>
          </w:p>
        </w:tc>
        <w:tc>
          <w:tcPr>
            <w:tcW w:w="3235" w:type="dxa"/>
            <w:tcBorders>
              <w:top w:val="single" w:sz="4" w:space="0" w:color="auto"/>
              <w:left w:val="single" w:sz="4" w:space="0" w:color="auto"/>
              <w:bottom w:val="single" w:sz="4" w:space="0" w:color="auto"/>
            </w:tcBorders>
            <w:shd w:val="clear" w:color="auto" w:fill="FFFFFF"/>
            <w:vAlign w:val="bottom"/>
          </w:tcPr>
          <w:p w14:paraId="7FBFC453" w14:textId="77777777" w:rsidR="00517C6A" w:rsidRDefault="00876F57">
            <w:pPr>
              <w:pStyle w:val="a7"/>
            </w:pPr>
            <w:r>
              <w:t>Установите соответствие условны</w:t>
            </w:r>
            <w:r>
              <w:t>х водолазных сигналов к водолазу и их значений</w:t>
            </w:r>
          </w:p>
          <w:p w14:paraId="7ADBAD45" w14:textId="77777777" w:rsidR="00517C6A" w:rsidRDefault="00876F57">
            <w:pPr>
              <w:pStyle w:val="a7"/>
              <w:numPr>
                <w:ilvl w:val="0"/>
                <w:numId w:val="857"/>
              </w:numPr>
              <w:tabs>
                <w:tab w:val="left" w:pos="791"/>
              </w:tabs>
              <w:ind w:firstLine="460"/>
            </w:pPr>
            <w:r>
              <w:t>Потрясти 2 раза</w:t>
            </w:r>
          </w:p>
          <w:p w14:paraId="5893197D" w14:textId="77777777" w:rsidR="00517C6A" w:rsidRDefault="00876F57">
            <w:pPr>
              <w:pStyle w:val="a7"/>
              <w:numPr>
                <w:ilvl w:val="0"/>
                <w:numId w:val="857"/>
              </w:numPr>
              <w:tabs>
                <w:tab w:val="left" w:pos="820"/>
              </w:tabs>
              <w:ind w:firstLine="460"/>
            </w:pPr>
            <w:r>
              <w:t>Дернуть 2 раза</w:t>
            </w:r>
          </w:p>
          <w:p w14:paraId="1E45C021" w14:textId="77777777" w:rsidR="00517C6A" w:rsidRDefault="00876F57">
            <w:pPr>
              <w:pStyle w:val="a7"/>
              <w:numPr>
                <w:ilvl w:val="0"/>
                <w:numId w:val="857"/>
              </w:numPr>
              <w:tabs>
                <w:tab w:val="left" w:pos="815"/>
              </w:tabs>
              <w:ind w:left="820" w:hanging="360"/>
            </w:pPr>
            <w:r>
              <w:t>Дернуть 1 раз и потрясти</w:t>
            </w:r>
          </w:p>
          <w:p w14:paraId="74E88528" w14:textId="77777777" w:rsidR="00517C6A" w:rsidRDefault="00876F57">
            <w:pPr>
              <w:pStyle w:val="a7"/>
              <w:numPr>
                <w:ilvl w:val="0"/>
                <w:numId w:val="857"/>
              </w:numPr>
              <w:tabs>
                <w:tab w:val="left" w:pos="820"/>
              </w:tabs>
              <w:ind w:firstLine="460"/>
            </w:pPr>
            <w:r>
              <w:t>Дернуть 1 раз</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17494133" w14:textId="77777777" w:rsidR="00517C6A" w:rsidRDefault="00876F57">
            <w:pPr>
              <w:pStyle w:val="a7"/>
            </w:pPr>
            <w:r>
              <w:t>А</w:t>
            </w:r>
          </w:p>
          <w:p w14:paraId="70570A21" w14:textId="77777777" w:rsidR="00517C6A" w:rsidRDefault="00876F57">
            <w:pPr>
              <w:pStyle w:val="a7"/>
              <w:spacing w:after="400"/>
            </w:pPr>
            <w:r>
              <w:t>Выходи наверх. Начинаем</w:t>
            </w:r>
          </w:p>
          <w:p w14:paraId="562C9490" w14:textId="77777777" w:rsidR="00517C6A" w:rsidRDefault="00876F57">
            <w:pPr>
              <w:pStyle w:val="a7"/>
            </w:pPr>
            <w:r>
              <w:t>Б</w:t>
            </w:r>
          </w:p>
          <w:p w14:paraId="074C4CD4" w14:textId="77777777" w:rsidR="00517C6A" w:rsidRDefault="00876F57">
            <w:pPr>
              <w:pStyle w:val="a7"/>
              <w:spacing w:after="120"/>
            </w:pPr>
            <w:r>
              <w:t>Стой! Не ходи дальше. Стоп. Прекрати спуск (подъем).</w:t>
            </w:r>
          </w:p>
          <w:p w14:paraId="152C25CE" w14:textId="77777777" w:rsidR="00517C6A" w:rsidRDefault="00876F57">
            <w:pPr>
              <w:pStyle w:val="a7"/>
            </w:pPr>
            <w:r>
              <w:t>В</w:t>
            </w:r>
          </w:p>
          <w:p w14:paraId="59B2F992" w14:textId="77777777" w:rsidR="00517C6A" w:rsidRDefault="00876F57">
            <w:pPr>
              <w:pStyle w:val="a7"/>
              <w:spacing w:after="80"/>
            </w:pPr>
            <w:r>
              <w:t>Как себя чувствуешь? Повтори.</w:t>
            </w:r>
          </w:p>
        </w:tc>
      </w:tr>
    </w:tbl>
    <w:p w14:paraId="75C270E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4F75B2B4" w14:textId="77777777">
        <w:tblPrEx>
          <w:tblCellMar>
            <w:top w:w="0" w:type="dxa"/>
            <w:bottom w:w="0" w:type="dxa"/>
          </w:tblCellMar>
        </w:tblPrEx>
        <w:trPr>
          <w:trHeight w:hRule="exact" w:val="2424"/>
          <w:jc w:val="center"/>
        </w:trPr>
        <w:tc>
          <w:tcPr>
            <w:tcW w:w="571" w:type="dxa"/>
            <w:tcBorders>
              <w:top w:val="single" w:sz="4" w:space="0" w:color="auto"/>
              <w:left w:val="single" w:sz="4" w:space="0" w:color="auto"/>
            </w:tcBorders>
            <w:shd w:val="clear" w:color="auto" w:fill="FFFFFF"/>
          </w:tcPr>
          <w:p w14:paraId="3F7211CE"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1621D532" w14:textId="77777777" w:rsidR="00517C6A" w:rsidRDefault="00876F57">
            <w:pPr>
              <w:pStyle w:val="a7"/>
              <w:numPr>
                <w:ilvl w:val="0"/>
                <w:numId w:val="858"/>
              </w:numPr>
              <w:tabs>
                <w:tab w:val="left" w:pos="806"/>
              </w:tabs>
              <w:ind w:firstLine="460"/>
            </w:pPr>
            <w:r>
              <w:t>Потрясти 1 раз</w:t>
            </w:r>
          </w:p>
          <w:p w14:paraId="2AFC8BF9" w14:textId="77777777" w:rsidR="00517C6A" w:rsidRDefault="00876F57">
            <w:pPr>
              <w:pStyle w:val="a7"/>
              <w:numPr>
                <w:ilvl w:val="0"/>
                <w:numId w:val="858"/>
              </w:numPr>
              <w:tabs>
                <w:tab w:val="left" w:pos="815"/>
              </w:tabs>
              <w:ind w:firstLine="460"/>
            </w:pPr>
            <w:r>
              <w:t>Дернуть 3 раза</w:t>
            </w:r>
          </w:p>
        </w:tc>
        <w:tc>
          <w:tcPr>
            <w:tcW w:w="11885" w:type="dxa"/>
            <w:tcBorders>
              <w:top w:val="single" w:sz="4" w:space="0" w:color="auto"/>
              <w:left w:val="single" w:sz="4" w:space="0" w:color="auto"/>
              <w:right w:val="single" w:sz="4" w:space="0" w:color="auto"/>
            </w:tcBorders>
            <w:shd w:val="clear" w:color="auto" w:fill="FFFFFF"/>
          </w:tcPr>
          <w:p w14:paraId="35929AC3" w14:textId="77777777" w:rsidR="00517C6A" w:rsidRDefault="00876F57">
            <w:pPr>
              <w:pStyle w:val="a7"/>
            </w:pPr>
            <w:r>
              <w:t>Г</w:t>
            </w:r>
          </w:p>
          <w:p w14:paraId="5447F35F" w14:textId="77777777" w:rsidR="00517C6A" w:rsidRDefault="00876F57">
            <w:pPr>
              <w:pStyle w:val="a7"/>
              <w:spacing w:after="120"/>
            </w:pPr>
            <w:r>
              <w:t>Двигайся вправо</w:t>
            </w:r>
          </w:p>
          <w:p w14:paraId="675056C1" w14:textId="77777777" w:rsidR="00517C6A" w:rsidRDefault="00876F57">
            <w:pPr>
              <w:pStyle w:val="a7"/>
            </w:pPr>
            <w:r>
              <w:t>Д</w:t>
            </w:r>
          </w:p>
          <w:p w14:paraId="101D22C0" w14:textId="77777777" w:rsidR="00517C6A" w:rsidRDefault="00876F57">
            <w:pPr>
              <w:pStyle w:val="a7"/>
              <w:spacing w:after="120"/>
            </w:pPr>
            <w:r>
              <w:t>Продолжай спуск (движение). Двигайся прямо.</w:t>
            </w:r>
          </w:p>
          <w:p w14:paraId="48CAE429" w14:textId="77777777" w:rsidR="00517C6A" w:rsidRDefault="00876F57">
            <w:pPr>
              <w:pStyle w:val="a7"/>
            </w:pPr>
            <w:r>
              <w:t>Е</w:t>
            </w:r>
          </w:p>
          <w:p w14:paraId="2A9FCC84" w14:textId="77777777" w:rsidR="00517C6A" w:rsidRDefault="00876F57">
            <w:pPr>
              <w:pStyle w:val="a7"/>
              <w:spacing w:after="120"/>
            </w:pPr>
            <w:r>
              <w:t>Проверь запас воздуха.</w:t>
            </w:r>
          </w:p>
        </w:tc>
      </w:tr>
      <w:tr w:rsidR="00517C6A" w14:paraId="135A9360" w14:textId="77777777">
        <w:tblPrEx>
          <w:tblCellMar>
            <w:top w:w="0" w:type="dxa"/>
            <w:bottom w:w="0" w:type="dxa"/>
          </w:tblCellMar>
        </w:tblPrEx>
        <w:trPr>
          <w:trHeight w:hRule="exact" w:val="5112"/>
          <w:jc w:val="center"/>
        </w:trPr>
        <w:tc>
          <w:tcPr>
            <w:tcW w:w="571" w:type="dxa"/>
            <w:tcBorders>
              <w:top w:val="single" w:sz="4" w:space="0" w:color="auto"/>
              <w:left w:val="single" w:sz="4" w:space="0" w:color="auto"/>
            </w:tcBorders>
            <w:shd w:val="clear" w:color="auto" w:fill="FFFFFF"/>
          </w:tcPr>
          <w:p w14:paraId="7155798E" w14:textId="77777777" w:rsidR="00517C6A" w:rsidRDefault="00876F57">
            <w:pPr>
              <w:pStyle w:val="a7"/>
            </w:pPr>
            <w:r>
              <w:t>25</w:t>
            </w:r>
          </w:p>
        </w:tc>
        <w:tc>
          <w:tcPr>
            <w:tcW w:w="3235" w:type="dxa"/>
            <w:tcBorders>
              <w:top w:val="single" w:sz="4" w:space="0" w:color="auto"/>
              <w:left w:val="single" w:sz="4" w:space="0" w:color="auto"/>
            </w:tcBorders>
            <w:shd w:val="clear" w:color="auto" w:fill="FFFFFF"/>
          </w:tcPr>
          <w:p w14:paraId="77253870" w14:textId="77777777" w:rsidR="00517C6A" w:rsidRDefault="00876F57">
            <w:pPr>
              <w:pStyle w:val="a7"/>
            </w:pPr>
            <w:r>
              <w:t>Установите соответствие условных водолазных сигналов от водолаза и их значений</w:t>
            </w:r>
          </w:p>
          <w:p w14:paraId="69F32AA1" w14:textId="77777777" w:rsidR="00517C6A" w:rsidRDefault="00876F57">
            <w:pPr>
              <w:pStyle w:val="a7"/>
              <w:numPr>
                <w:ilvl w:val="0"/>
                <w:numId w:val="859"/>
              </w:numPr>
              <w:tabs>
                <w:tab w:val="left" w:pos="796"/>
              </w:tabs>
              <w:ind w:firstLine="460"/>
            </w:pPr>
            <w:r>
              <w:t>Дернуть 3 раза</w:t>
            </w:r>
          </w:p>
          <w:p w14:paraId="30B74BC4" w14:textId="77777777" w:rsidR="00517C6A" w:rsidRDefault="00876F57">
            <w:pPr>
              <w:pStyle w:val="a7"/>
              <w:numPr>
                <w:ilvl w:val="0"/>
                <w:numId w:val="859"/>
              </w:numPr>
              <w:tabs>
                <w:tab w:val="left" w:pos="815"/>
              </w:tabs>
              <w:ind w:firstLine="460"/>
            </w:pPr>
            <w:r>
              <w:t>Потрясти 1 раз</w:t>
            </w:r>
          </w:p>
          <w:p w14:paraId="02E2598D" w14:textId="77777777" w:rsidR="00517C6A" w:rsidRDefault="00876F57">
            <w:pPr>
              <w:pStyle w:val="a7"/>
              <w:numPr>
                <w:ilvl w:val="0"/>
                <w:numId w:val="859"/>
              </w:numPr>
              <w:tabs>
                <w:tab w:val="left" w:pos="815"/>
              </w:tabs>
              <w:ind w:left="820" w:hanging="360"/>
              <w:jc w:val="both"/>
            </w:pPr>
            <w:r>
              <w:t>Дернуть 1 раз и потянуть</w:t>
            </w:r>
          </w:p>
          <w:p w14:paraId="4092244E" w14:textId="77777777" w:rsidR="00517C6A" w:rsidRDefault="00876F57">
            <w:pPr>
              <w:pStyle w:val="a7"/>
              <w:numPr>
                <w:ilvl w:val="0"/>
                <w:numId w:val="859"/>
              </w:numPr>
              <w:tabs>
                <w:tab w:val="left" w:pos="815"/>
              </w:tabs>
              <w:ind w:firstLine="460"/>
            </w:pPr>
            <w:r>
              <w:t>Потрясти 3 раза</w:t>
            </w:r>
          </w:p>
          <w:p w14:paraId="41879303" w14:textId="77777777" w:rsidR="00517C6A" w:rsidRDefault="00876F57">
            <w:pPr>
              <w:pStyle w:val="a7"/>
              <w:numPr>
                <w:ilvl w:val="0"/>
                <w:numId w:val="859"/>
              </w:numPr>
              <w:tabs>
                <w:tab w:val="left" w:pos="810"/>
              </w:tabs>
              <w:ind w:firstLine="460"/>
            </w:pPr>
            <w:r>
              <w:t>Дернуть 1 раз</w:t>
            </w:r>
          </w:p>
          <w:p w14:paraId="091FC04C" w14:textId="77777777" w:rsidR="00517C6A" w:rsidRDefault="00876F57">
            <w:pPr>
              <w:pStyle w:val="a7"/>
              <w:numPr>
                <w:ilvl w:val="0"/>
                <w:numId w:val="859"/>
              </w:numPr>
              <w:tabs>
                <w:tab w:val="left" w:pos="810"/>
              </w:tabs>
              <w:ind w:left="820" w:hanging="360"/>
              <w:jc w:val="both"/>
            </w:pPr>
            <w:r>
              <w:t>Частые подергивания более 4-х раз</w:t>
            </w:r>
          </w:p>
        </w:tc>
        <w:tc>
          <w:tcPr>
            <w:tcW w:w="11885" w:type="dxa"/>
            <w:tcBorders>
              <w:top w:val="single" w:sz="4" w:space="0" w:color="auto"/>
              <w:left w:val="single" w:sz="4" w:space="0" w:color="auto"/>
              <w:right w:val="single" w:sz="4" w:space="0" w:color="auto"/>
            </w:tcBorders>
            <w:shd w:val="clear" w:color="auto" w:fill="FFFFFF"/>
            <w:vAlign w:val="center"/>
          </w:tcPr>
          <w:p w14:paraId="2220CDCC" w14:textId="77777777" w:rsidR="00517C6A" w:rsidRDefault="00876F57">
            <w:pPr>
              <w:pStyle w:val="a7"/>
            </w:pPr>
            <w:r>
              <w:t>А</w:t>
            </w:r>
          </w:p>
          <w:p w14:paraId="5F83C8B3" w14:textId="77777777" w:rsidR="00517C6A" w:rsidRDefault="00876F57">
            <w:pPr>
              <w:pStyle w:val="a7"/>
              <w:spacing w:after="400"/>
              <w:jc w:val="both"/>
            </w:pPr>
            <w:r>
              <w:t>Я на грунте. Чувствую себя хорошо. Выбери слабину. Повтори.</w:t>
            </w:r>
          </w:p>
          <w:p w14:paraId="5DB760B4" w14:textId="77777777" w:rsidR="00517C6A" w:rsidRDefault="00876F57">
            <w:pPr>
              <w:pStyle w:val="a7"/>
            </w:pPr>
            <w:r>
              <w:t>Б</w:t>
            </w:r>
          </w:p>
          <w:p w14:paraId="5F05C5E3" w14:textId="77777777" w:rsidR="00517C6A" w:rsidRDefault="00876F57">
            <w:pPr>
              <w:pStyle w:val="a7"/>
              <w:spacing w:after="120"/>
              <w:ind w:firstLine="220"/>
            </w:pPr>
            <w:r>
              <w:t>Тревога. Мне дурно. Поднимай наверх.</w:t>
            </w:r>
          </w:p>
          <w:p w14:paraId="7B856FE6" w14:textId="77777777" w:rsidR="00517C6A" w:rsidRDefault="00876F57">
            <w:pPr>
              <w:pStyle w:val="a7"/>
            </w:pPr>
            <w:r>
              <w:t>В</w:t>
            </w:r>
          </w:p>
          <w:p w14:paraId="4922D3F9" w14:textId="77777777" w:rsidR="00517C6A" w:rsidRDefault="00876F57">
            <w:pPr>
              <w:pStyle w:val="a7"/>
              <w:spacing w:after="120"/>
              <w:jc w:val="both"/>
            </w:pPr>
            <w:r>
              <w:t>Запутался, не могу выйти без помощи другого водолаза</w:t>
            </w:r>
          </w:p>
          <w:p w14:paraId="582AD664" w14:textId="77777777" w:rsidR="00517C6A" w:rsidRDefault="00876F57">
            <w:pPr>
              <w:pStyle w:val="a7"/>
            </w:pPr>
            <w:r>
              <w:t>Г</w:t>
            </w:r>
          </w:p>
          <w:p w14:paraId="7E6F997C" w14:textId="77777777" w:rsidR="00517C6A" w:rsidRDefault="00876F57">
            <w:pPr>
              <w:pStyle w:val="a7"/>
              <w:spacing w:after="120"/>
            </w:pPr>
            <w:r>
              <w:t>Подавай инструмент</w:t>
            </w:r>
          </w:p>
          <w:p w14:paraId="1A601E1D" w14:textId="77777777" w:rsidR="00517C6A" w:rsidRDefault="00876F57">
            <w:pPr>
              <w:pStyle w:val="a7"/>
            </w:pPr>
            <w:r>
              <w:t>Д</w:t>
            </w:r>
          </w:p>
          <w:p w14:paraId="746FFFF2" w14:textId="77777777" w:rsidR="00517C6A" w:rsidRDefault="00876F57">
            <w:pPr>
              <w:pStyle w:val="a7"/>
              <w:spacing w:after="120"/>
            </w:pPr>
            <w:r>
              <w:t xml:space="preserve">Стоп! </w:t>
            </w:r>
            <w:r>
              <w:t>Останови спуск (подъем).</w:t>
            </w:r>
          </w:p>
          <w:p w14:paraId="07BAD6B6" w14:textId="77777777" w:rsidR="00517C6A" w:rsidRDefault="00876F57">
            <w:pPr>
              <w:pStyle w:val="a7"/>
            </w:pPr>
            <w:r>
              <w:t>Е</w:t>
            </w:r>
          </w:p>
          <w:p w14:paraId="25CBB7E5" w14:textId="77777777" w:rsidR="00517C6A" w:rsidRDefault="00876F57">
            <w:pPr>
              <w:pStyle w:val="a7"/>
              <w:spacing w:after="120"/>
            </w:pPr>
            <w:r>
              <w:t>Выхожу наверх</w:t>
            </w:r>
          </w:p>
        </w:tc>
      </w:tr>
      <w:tr w:rsidR="00517C6A" w14:paraId="06D09469"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14D492C8" w14:textId="77777777" w:rsidR="00517C6A" w:rsidRDefault="00876F57">
            <w:pPr>
              <w:pStyle w:val="a7"/>
            </w:pPr>
            <w:r>
              <w:t>26</w:t>
            </w:r>
          </w:p>
        </w:tc>
        <w:tc>
          <w:tcPr>
            <w:tcW w:w="3235" w:type="dxa"/>
            <w:tcBorders>
              <w:top w:val="single" w:sz="4" w:space="0" w:color="auto"/>
              <w:left w:val="single" w:sz="4" w:space="0" w:color="auto"/>
            </w:tcBorders>
            <w:shd w:val="clear" w:color="auto" w:fill="FFFFFF"/>
            <w:vAlign w:val="bottom"/>
          </w:tcPr>
          <w:p w14:paraId="3A0FD261" w14:textId="77777777" w:rsidR="00517C6A" w:rsidRDefault="00876F57">
            <w:pPr>
              <w:pStyle w:val="a7"/>
            </w:pPr>
            <w:r>
              <w:t>У становите правильную последовательность мероприятий по охране труда от приема водолаза на работу (оформления трудовых отношений) до спусков под воду?</w:t>
            </w:r>
          </w:p>
        </w:tc>
        <w:tc>
          <w:tcPr>
            <w:tcW w:w="11885" w:type="dxa"/>
            <w:tcBorders>
              <w:top w:val="single" w:sz="4" w:space="0" w:color="auto"/>
              <w:left w:val="single" w:sz="4" w:space="0" w:color="auto"/>
              <w:right w:val="single" w:sz="4" w:space="0" w:color="auto"/>
            </w:tcBorders>
            <w:shd w:val="clear" w:color="auto" w:fill="FFFFFF"/>
          </w:tcPr>
          <w:p w14:paraId="0C06B745" w14:textId="77777777" w:rsidR="00517C6A" w:rsidRDefault="00876F57">
            <w:pPr>
              <w:pStyle w:val="a7"/>
              <w:numPr>
                <w:ilvl w:val="0"/>
                <w:numId w:val="860"/>
              </w:numPr>
              <w:tabs>
                <w:tab w:val="left" w:pos="154"/>
              </w:tabs>
            </w:pPr>
            <w:r>
              <w:t>- первоначальный инструктаж по охране труда на рабочем мест</w:t>
            </w:r>
            <w:r>
              <w:t>е</w:t>
            </w:r>
          </w:p>
          <w:p w14:paraId="78B19859" w14:textId="77777777" w:rsidR="00517C6A" w:rsidRDefault="00876F57">
            <w:pPr>
              <w:pStyle w:val="a7"/>
              <w:numPr>
                <w:ilvl w:val="0"/>
                <w:numId w:val="860"/>
              </w:numPr>
              <w:tabs>
                <w:tab w:val="left" w:pos="178"/>
              </w:tabs>
            </w:pPr>
            <w:r>
              <w:t>- вводный инструктаж</w:t>
            </w:r>
          </w:p>
          <w:p w14:paraId="502E76B5" w14:textId="77777777" w:rsidR="00517C6A" w:rsidRDefault="00876F57">
            <w:pPr>
              <w:pStyle w:val="a7"/>
              <w:numPr>
                <w:ilvl w:val="0"/>
                <w:numId w:val="860"/>
              </w:numPr>
              <w:tabs>
                <w:tab w:val="left" w:pos="168"/>
              </w:tabs>
            </w:pPr>
            <w:r>
              <w:t>- проверка знаний безопасных методов и приемов выполнения работ</w:t>
            </w:r>
          </w:p>
          <w:p w14:paraId="218CD8A5" w14:textId="77777777" w:rsidR="00517C6A" w:rsidRDefault="00876F57">
            <w:pPr>
              <w:pStyle w:val="a7"/>
              <w:numPr>
                <w:ilvl w:val="0"/>
                <w:numId w:val="860"/>
              </w:numPr>
              <w:tabs>
                <w:tab w:val="left" w:pos="173"/>
              </w:tabs>
            </w:pPr>
            <w:r>
              <w:t>- стажировка</w:t>
            </w:r>
          </w:p>
          <w:p w14:paraId="335FF215" w14:textId="77777777" w:rsidR="00517C6A" w:rsidRDefault="00876F57">
            <w:pPr>
              <w:pStyle w:val="a7"/>
              <w:numPr>
                <w:ilvl w:val="0"/>
                <w:numId w:val="860"/>
              </w:numPr>
              <w:tabs>
                <w:tab w:val="left" w:pos="163"/>
              </w:tabs>
            </w:pPr>
            <w:r>
              <w:t>- оформление приказа о допуске к самостоятельной работе</w:t>
            </w:r>
          </w:p>
          <w:p w14:paraId="02D6D5B1" w14:textId="77777777" w:rsidR="00517C6A" w:rsidRDefault="00876F57">
            <w:pPr>
              <w:pStyle w:val="a7"/>
              <w:numPr>
                <w:ilvl w:val="0"/>
                <w:numId w:val="860"/>
              </w:numPr>
              <w:tabs>
                <w:tab w:val="left" w:pos="168"/>
              </w:tabs>
            </w:pPr>
            <w:r>
              <w:t>- инструктаж руководителя водолазных спусков</w:t>
            </w:r>
          </w:p>
        </w:tc>
      </w:tr>
      <w:tr w:rsidR="00517C6A" w14:paraId="32910C44"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0ADA40F7" w14:textId="77777777" w:rsidR="00517C6A" w:rsidRDefault="00876F57">
            <w:pPr>
              <w:pStyle w:val="a7"/>
            </w:pPr>
            <w:r>
              <w:t>27</w:t>
            </w:r>
          </w:p>
        </w:tc>
        <w:tc>
          <w:tcPr>
            <w:tcW w:w="3235" w:type="dxa"/>
            <w:tcBorders>
              <w:top w:val="single" w:sz="4" w:space="0" w:color="auto"/>
              <w:left w:val="single" w:sz="4" w:space="0" w:color="auto"/>
              <w:bottom w:val="single" w:sz="4" w:space="0" w:color="auto"/>
            </w:tcBorders>
            <w:shd w:val="clear" w:color="auto" w:fill="FFFFFF"/>
            <w:vAlign w:val="bottom"/>
          </w:tcPr>
          <w:p w14:paraId="71FAEC68" w14:textId="77777777" w:rsidR="00517C6A" w:rsidRDefault="00876F57">
            <w:pPr>
              <w:pStyle w:val="a7"/>
            </w:pPr>
            <w:r>
              <w:t>Какие стандарты должны быть разработаны и</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424C3491" w14:textId="77777777" w:rsidR="00517C6A" w:rsidRDefault="00876F57">
            <w:pPr>
              <w:pStyle w:val="a7"/>
              <w:numPr>
                <w:ilvl w:val="0"/>
                <w:numId w:val="861"/>
              </w:numPr>
              <w:tabs>
                <w:tab w:val="left" w:pos="154"/>
              </w:tabs>
            </w:pPr>
            <w:r>
              <w:t xml:space="preserve">- </w:t>
            </w:r>
            <w:r>
              <w:t>стандарт безопасной деятельности при проведении водолазных работ</w:t>
            </w:r>
          </w:p>
          <w:p w14:paraId="00896915" w14:textId="77777777" w:rsidR="00517C6A" w:rsidRDefault="00876F57">
            <w:pPr>
              <w:pStyle w:val="a7"/>
              <w:numPr>
                <w:ilvl w:val="0"/>
                <w:numId w:val="861"/>
              </w:numPr>
              <w:tabs>
                <w:tab w:val="left" w:pos="178"/>
              </w:tabs>
            </w:pPr>
            <w:r>
              <w:t>- стандарт организации контроля за водолазными работами</w:t>
            </w:r>
          </w:p>
        </w:tc>
      </w:tr>
    </w:tbl>
    <w:p w14:paraId="01906B0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2CE53A5A"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1C6737EA"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3ED8BC9A" w14:textId="77777777" w:rsidR="00517C6A" w:rsidRDefault="00876F57">
            <w:pPr>
              <w:pStyle w:val="a7"/>
            </w:pPr>
            <w:r>
              <w:t>внедрены в обязательном порядке в организации, выполняющей водолазные работы?</w:t>
            </w:r>
          </w:p>
        </w:tc>
        <w:tc>
          <w:tcPr>
            <w:tcW w:w="11885" w:type="dxa"/>
            <w:tcBorders>
              <w:top w:val="single" w:sz="4" w:space="0" w:color="auto"/>
              <w:left w:val="single" w:sz="4" w:space="0" w:color="auto"/>
              <w:right w:val="single" w:sz="4" w:space="0" w:color="auto"/>
            </w:tcBorders>
            <w:shd w:val="clear" w:color="auto" w:fill="FFFFFF"/>
          </w:tcPr>
          <w:p w14:paraId="1BC82A34" w14:textId="77777777" w:rsidR="00517C6A" w:rsidRDefault="00876F57">
            <w:pPr>
              <w:pStyle w:val="a7"/>
              <w:numPr>
                <w:ilvl w:val="0"/>
                <w:numId w:val="862"/>
              </w:numPr>
              <w:tabs>
                <w:tab w:val="left" w:pos="173"/>
              </w:tabs>
            </w:pPr>
            <w:r>
              <w:t xml:space="preserve">- стандарт по работе водолазной </w:t>
            </w:r>
            <w:r>
              <w:t>квалификационной комиссии</w:t>
            </w:r>
          </w:p>
          <w:p w14:paraId="6907C097" w14:textId="77777777" w:rsidR="00517C6A" w:rsidRDefault="00876F57">
            <w:pPr>
              <w:pStyle w:val="a7"/>
              <w:numPr>
                <w:ilvl w:val="0"/>
                <w:numId w:val="862"/>
              </w:numPr>
              <w:tabs>
                <w:tab w:val="left" w:pos="178"/>
              </w:tabs>
            </w:pPr>
            <w:r>
              <w:t>- стандарт по организации технического обслуживания и ремонта</w:t>
            </w:r>
          </w:p>
          <w:p w14:paraId="6974476E" w14:textId="77777777" w:rsidR="00517C6A" w:rsidRDefault="00876F57">
            <w:pPr>
              <w:pStyle w:val="a7"/>
              <w:numPr>
                <w:ilvl w:val="0"/>
                <w:numId w:val="862"/>
              </w:numPr>
              <w:tabs>
                <w:tab w:val="left" w:pos="163"/>
              </w:tabs>
            </w:pPr>
            <w:r>
              <w:t>- стандарт по управлению качеством</w:t>
            </w:r>
          </w:p>
        </w:tc>
      </w:tr>
      <w:tr w:rsidR="00517C6A" w14:paraId="06F8EF34"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0FC5E0B" w14:textId="77777777" w:rsidR="00517C6A" w:rsidRDefault="00876F57">
            <w:pPr>
              <w:pStyle w:val="a7"/>
            </w:pPr>
            <w:r>
              <w:t>28</w:t>
            </w:r>
          </w:p>
        </w:tc>
        <w:tc>
          <w:tcPr>
            <w:tcW w:w="3235" w:type="dxa"/>
            <w:tcBorders>
              <w:top w:val="single" w:sz="4" w:space="0" w:color="auto"/>
              <w:left w:val="single" w:sz="4" w:space="0" w:color="auto"/>
            </w:tcBorders>
            <w:shd w:val="clear" w:color="auto" w:fill="FFFFFF"/>
          </w:tcPr>
          <w:p w14:paraId="1CB0B38D" w14:textId="77777777" w:rsidR="00517C6A" w:rsidRDefault="00876F57">
            <w:pPr>
              <w:pStyle w:val="a7"/>
            </w:pPr>
            <w:r>
              <w:t>В чью обязанность входит обеспечение работников, занятых водолазными работами ,санитарно- бытовыми помещениями?</w:t>
            </w:r>
          </w:p>
        </w:tc>
        <w:tc>
          <w:tcPr>
            <w:tcW w:w="11885" w:type="dxa"/>
            <w:tcBorders>
              <w:top w:val="single" w:sz="4" w:space="0" w:color="auto"/>
              <w:left w:val="single" w:sz="4" w:space="0" w:color="auto"/>
              <w:right w:val="single" w:sz="4" w:space="0" w:color="auto"/>
            </w:tcBorders>
            <w:shd w:val="clear" w:color="auto" w:fill="FFFFFF"/>
            <w:vAlign w:val="bottom"/>
          </w:tcPr>
          <w:p w14:paraId="41E4DCE6" w14:textId="77777777" w:rsidR="00517C6A" w:rsidRDefault="00876F57">
            <w:pPr>
              <w:pStyle w:val="a7"/>
              <w:numPr>
                <w:ilvl w:val="0"/>
                <w:numId w:val="863"/>
              </w:numPr>
              <w:tabs>
                <w:tab w:val="left" w:pos="163"/>
              </w:tabs>
            </w:pPr>
            <w:r>
              <w:t xml:space="preserve">- </w:t>
            </w:r>
            <w:r>
              <w:t>Руководителя водолазных работ</w:t>
            </w:r>
          </w:p>
          <w:p w14:paraId="03FB31A2" w14:textId="77777777" w:rsidR="00517C6A" w:rsidRDefault="00876F57">
            <w:pPr>
              <w:pStyle w:val="a7"/>
              <w:numPr>
                <w:ilvl w:val="0"/>
                <w:numId w:val="863"/>
              </w:numPr>
              <w:tabs>
                <w:tab w:val="left" w:pos="187"/>
              </w:tabs>
            </w:pPr>
            <w:r>
              <w:t>- Заказчика работ (владельца объекта)</w:t>
            </w:r>
          </w:p>
          <w:p w14:paraId="56ABD1AB" w14:textId="77777777" w:rsidR="00517C6A" w:rsidRDefault="00876F57">
            <w:pPr>
              <w:pStyle w:val="a7"/>
              <w:numPr>
                <w:ilvl w:val="0"/>
                <w:numId w:val="863"/>
              </w:numPr>
              <w:tabs>
                <w:tab w:val="left" w:pos="168"/>
              </w:tabs>
            </w:pPr>
            <w:r>
              <w:t>- Лица, ответственного за медицинское обеспечение водолазных спусков</w:t>
            </w:r>
          </w:p>
          <w:p w14:paraId="18976158" w14:textId="77777777" w:rsidR="00517C6A" w:rsidRDefault="00876F57">
            <w:pPr>
              <w:pStyle w:val="a7"/>
              <w:numPr>
                <w:ilvl w:val="0"/>
                <w:numId w:val="863"/>
              </w:numPr>
              <w:tabs>
                <w:tab w:val="left" w:pos="187"/>
              </w:tabs>
            </w:pPr>
            <w:r>
              <w:t>- Работодателя</w:t>
            </w:r>
          </w:p>
          <w:p w14:paraId="027E26BE" w14:textId="77777777" w:rsidR="00517C6A" w:rsidRDefault="00876F57">
            <w:pPr>
              <w:pStyle w:val="a7"/>
              <w:numPr>
                <w:ilvl w:val="0"/>
                <w:numId w:val="863"/>
              </w:numPr>
              <w:tabs>
                <w:tab w:val="left" w:pos="178"/>
              </w:tabs>
            </w:pPr>
            <w:r>
              <w:t>- Руководителя водолазных спусков</w:t>
            </w:r>
          </w:p>
          <w:p w14:paraId="3CA0FC39" w14:textId="77777777" w:rsidR="00517C6A" w:rsidRDefault="00876F57">
            <w:pPr>
              <w:pStyle w:val="a7"/>
              <w:numPr>
                <w:ilvl w:val="0"/>
                <w:numId w:val="863"/>
              </w:numPr>
              <w:tabs>
                <w:tab w:val="left" w:pos="173"/>
              </w:tabs>
            </w:pPr>
            <w:r>
              <w:t>- Не определена руководящими документами.</w:t>
            </w:r>
          </w:p>
        </w:tc>
      </w:tr>
      <w:tr w:rsidR="00517C6A" w14:paraId="04C26C9E"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16FD55DD" w14:textId="77777777" w:rsidR="00517C6A" w:rsidRDefault="00876F57">
            <w:pPr>
              <w:pStyle w:val="a7"/>
            </w:pPr>
            <w:r>
              <w:t>29</w:t>
            </w:r>
          </w:p>
        </w:tc>
        <w:tc>
          <w:tcPr>
            <w:tcW w:w="3235" w:type="dxa"/>
            <w:tcBorders>
              <w:top w:val="single" w:sz="4" w:space="0" w:color="auto"/>
              <w:left w:val="single" w:sz="4" w:space="0" w:color="auto"/>
            </w:tcBorders>
            <w:shd w:val="clear" w:color="auto" w:fill="FFFFFF"/>
          </w:tcPr>
          <w:p w14:paraId="0FD3CD10" w14:textId="77777777" w:rsidR="00517C6A" w:rsidRDefault="00876F57">
            <w:pPr>
              <w:pStyle w:val="a7"/>
            </w:pPr>
            <w:r>
              <w:t xml:space="preserve">Какие </w:t>
            </w:r>
            <w:r>
              <w:t>мероприятия должны быть предусмотрены при работе в холодное время года на открытом воздухе?</w:t>
            </w:r>
          </w:p>
        </w:tc>
        <w:tc>
          <w:tcPr>
            <w:tcW w:w="11885" w:type="dxa"/>
            <w:tcBorders>
              <w:top w:val="single" w:sz="4" w:space="0" w:color="auto"/>
              <w:left w:val="single" w:sz="4" w:space="0" w:color="auto"/>
              <w:right w:val="single" w:sz="4" w:space="0" w:color="auto"/>
            </w:tcBorders>
            <w:shd w:val="clear" w:color="auto" w:fill="FFFFFF"/>
            <w:vAlign w:val="bottom"/>
          </w:tcPr>
          <w:p w14:paraId="4B6EA71E" w14:textId="77777777" w:rsidR="00517C6A" w:rsidRDefault="00876F57">
            <w:pPr>
              <w:pStyle w:val="a7"/>
              <w:numPr>
                <w:ilvl w:val="0"/>
                <w:numId w:val="864"/>
              </w:numPr>
              <w:tabs>
                <w:tab w:val="left" w:pos="154"/>
              </w:tabs>
            </w:pPr>
            <w:r>
              <w:t>- наличие горячей воды и питья</w:t>
            </w:r>
          </w:p>
          <w:p w14:paraId="6F0E0E99" w14:textId="77777777" w:rsidR="00517C6A" w:rsidRDefault="00876F57">
            <w:pPr>
              <w:pStyle w:val="a7"/>
              <w:numPr>
                <w:ilvl w:val="0"/>
                <w:numId w:val="864"/>
              </w:numPr>
              <w:tabs>
                <w:tab w:val="left" w:pos="187"/>
              </w:tabs>
            </w:pPr>
            <w:r>
              <w:t>- специальные перерывы для обогревания и отдыха</w:t>
            </w:r>
          </w:p>
          <w:p w14:paraId="09530895" w14:textId="77777777" w:rsidR="00517C6A" w:rsidRDefault="00876F57">
            <w:pPr>
              <w:pStyle w:val="a7"/>
              <w:numPr>
                <w:ilvl w:val="0"/>
                <w:numId w:val="864"/>
              </w:numPr>
              <w:tabs>
                <w:tab w:val="left" w:pos="173"/>
              </w:tabs>
            </w:pPr>
            <w:r>
              <w:t>- наличие двойного комплекта шерстяного водолазного белья</w:t>
            </w:r>
          </w:p>
          <w:p w14:paraId="517CFF7D" w14:textId="77777777" w:rsidR="00517C6A" w:rsidRDefault="00876F57">
            <w:pPr>
              <w:pStyle w:val="a7"/>
              <w:numPr>
                <w:ilvl w:val="0"/>
                <w:numId w:val="864"/>
              </w:numPr>
              <w:tabs>
                <w:tab w:val="left" w:pos="187"/>
              </w:tabs>
            </w:pPr>
            <w:r>
              <w:t xml:space="preserve">- оборудование </w:t>
            </w:r>
            <w:r>
              <w:t>помещений для обогревания и отдыха работников</w:t>
            </w:r>
          </w:p>
          <w:p w14:paraId="43624390" w14:textId="77777777" w:rsidR="00517C6A" w:rsidRDefault="00876F57">
            <w:pPr>
              <w:pStyle w:val="a7"/>
              <w:numPr>
                <w:ilvl w:val="0"/>
                <w:numId w:val="864"/>
              </w:numPr>
              <w:tabs>
                <w:tab w:val="left" w:pos="168"/>
              </w:tabs>
            </w:pPr>
            <w:r>
              <w:t>- наличие теплой одежды</w:t>
            </w:r>
          </w:p>
          <w:p w14:paraId="2BC6CD65" w14:textId="77777777" w:rsidR="00517C6A" w:rsidRDefault="00876F57">
            <w:pPr>
              <w:pStyle w:val="a7"/>
              <w:numPr>
                <w:ilvl w:val="0"/>
                <w:numId w:val="864"/>
              </w:numPr>
              <w:tabs>
                <w:tab w:val="left" w:pos="173"/>
              </w:tabs>
            </w:pPr>
            <w:r>
              <w:t>- не определены руководящими документами</w:t>
            </w:r>
          </w:p>
        </w:tc>
      </w:tr>
      <w:tr w:rsidR="00517C6A" w14:paraId="46866B82"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31CDA378" w14:textId="77777777" w:rsidR="00517C6A" w:rsidRDefault="00876F57">
            <w:pPr>
              <w:pStyle w:val="a7"/>
            </w:pPr>
            <w:r>
              <w:t>32</w:t>
            </w:r>
          </w:p>
        </w:tc>
        <w:tc>
          <w:tcPr>
            <w:tcW w:w="3235" w:type="dxa"/>
            <w:tcBorders>
              <w:top w:val="single" w:sz="4" w:space="0" w:color="auto"/>
              <w:left w:val="single" w:sz="4" w:space="0" w:color="auto"/>
            </w:tcBorders>
            <w:shd w:val="clear" w:color="auto" w:fill="FFFFFF"/>
          </w:tcPr>
          <w:p w14:paraId="390503AB" w14:textId="77777777" w:rsidR="00517C6A" w:rsidRDefault="00876F57">
            <w:pPr>
              <w:pStyle w:val="a7"/>
            </w:pPr>
            <w:r>
              <w:t>Перечислите, в каких случаях водолазный спуск должен немедленно прекращаться?</w:t>
            </w:r>
          </w:p>
        </w:tc>
        <w:tc>
          <w:tcPr>
            <w:tcW w:w="11885" w:type="dxa"/>
            <w:tcBorders>
              <w:top w:val="single" w:sz="4" w:space="0" w:color="auto"/>
              <w:left w:val="single" w:sz="4" w:space="0" w:color="auto"/>
              <w:right w:val="single" w:sz="4" w:space="0" w:color="auto"/>
            </w:tcBorders>
            <w:shd w:val="clear" w:color="auto" w:fill="FFFFFF"/>
            <w:vAlign w:val="bottom"/>
          </w:tcPr>
          <w:p w14:paraId="106A7F21" w14:textId="77777777" w:rsidR="00517C6A" w:rsidRDefault="00876F57">
            <w:pPr>
              <w:pStyle w:val="a7"/>
              <w:numPr>
                <w:ilvl w:val="0"/>
                <w:numId w:val="865"/>
              </w:numPr>
              <w:tabs>
                <w:tab w:val="left" w:pos="221"/>
              </w:tabs>
            </w:pPr>
            <w:r>
              <w:t>по решению руководителя водолазного спуска</w:t>
            </w:r>
          </w:p>
          <w:p w14:paraId="609BDDD1" w14:textId="77777777" w:rsidR="00517C6A" w:rsidRDefault="00876F57">
            <w:pPr>
              <w:pStyle w:val="a7"/>
              <w:numPr>
                <w:ilvl w:val="0"/>
                <w:numId w:val="865"/>
              </w:numPr>
              <w:tabs>
                <w:tab w:val="left" w:pos="245"/>
              </w:tabs>
            </w:pPr>
            <w:r>
              <w:t xml:space="preserve">при поломке или </w:t>
            </w:r>
            <w:r>
              <w:t>неисправности в системе воздухо- или газоснабжения</w:t>
            </w:r>
          </w:p>
          <w:p w14:paraId="56998A0B" w14:textId="77777777" w:rsidR="00517C6A" w:rsidRDefault="00876F57">
            <w:pPr>
              <w:pStyle w:val="a7"/>
              <w:numPr>
                <w:ilvl w:val="0"/>
                <w:numId w:val="865"/>
              </w:numPr>
              <w:tabs>
                <w:tab w:val="left" w:pos="240"/>
              </w:tabs>
            </w:pPr>
            <w:r>
              <w:t>при нарушении безопасности мореплавания посторонними судами (плавсредствами) в зоне проведения водолазных работ</w:t>
            </w:r>
          </w:p>
          <w:p w14:paraId="5B51B025" w14:textId="77777777" w:rsidR="00517C6A" w:rsidRDefault="00876F57">
            <w:pPr>
              <w:pStyle w:val="a7"/>
              <w:numPr>
                <w:ilvl w:val="0"/>
                <w:numId w:val="865"/>
              </w:numPr>
              <w:tabs>
                <w:tab w:val="left" w:pos="245"/>
              </w:tabs>
            </w:pPr>
            <w:r>
              <w:t>по требованию работающего под водой водолаза</w:t>
            </w:r>
          </w:p>
          <w:p w14:paraId="67DF67B6" w14:textId="77777777" w:rsidR="00517C6A" w:rsidRDefault="00876F57">
            <w:pPr>
              <w:pStyle w:val="a7"/>
              <w:numPr>
                <w:ilvl w:val="0"/>
                <w:numId w:val="865"/>
              </w:numPr>
              <w:tabs>
                <w:tab w:val="left" w:pos="298"/>
              </w:tabs>
            </w:pPr>
            <w:r>
              <w:t>по требованию обеспечивающего водолаза</w:t>
            </w:r>
          </w:p>
          <w:p w14:paraId="009A9D05" w14:textId="77777777" w:rsidR="00517C6A" w:rsidRDefault="00876F57">
            <w:pPr>
              <w:pStyle w:val="a7"/>
              <w:numPr>
                <w:ilvl w:val="0"/>
                <w:numId w:val="865"/>
              </w:numPr>
              <w:tabs>
                <w:tab w:val="left" w:pos="240"/>
              </w:tabs>
            </w:pPr>
            <w:r>
              <w:t>при потер</w:t>
            </w:r>
            <w:r>
              <w:t>е связи с водолазом</w:t>
            </w:r>
          </w:p>
        </w:tc>
      </w:tr>
      <w:tr w:rsidR="00517C6A" w14:paraId="0C2D562F"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2DD737E4" w14:textId="77777777" w:rsidR="00517C6A" w:rsidRDefault="00876F57">
            <w:pPr>
              <w:pStyle w:val="a7"/>
            </w:pPr>
            <w:r>
              <w:t>33</w:t>
            </w:r>
          </w:p>
        </w:tc>
        <w:tc>
          <w:tcPr>
            <w:tcW w:w="3235" w:type="dxa"/>
            <w:tcBorders>
              <w:top w:val="single" w:sz="4" w:space="0" w:color="auto"/>
              <w:left w:val="single" w:sz="4" w:space="0" w:color="auto"/>
            </w:tcBorders>
            <w:shd w:val="clear" w:color="auto" w:fill="FFFFFF"/>
          </w:tcPr>
          <w:p w14:paraId="3487E6B8" w14:textId="77777777" w:rsidR="00517C6A" w:rsidRDefault="00876F57">
            <w:pPr>
              <w:pStyle w:val="a7"/>
            </w:pPr>
            <w:r>
              <w:t>Установите</w:t>
            </w:r>
          </w:p>
          <w:p w14:paraId="5CAADFDB" w14:textId="77777777" w:rsidR="00517C6A" w:rsidRDefault="00876F57">
            <w:pPr>
              <w:pStyle w:val="a7"/>
            </w:pPr>
            <w:r>
              <w:t>последовательность действий водолаза при подъеме, кроме случаев подъема по его требованию?</w:t>
            </w:r>
          </w:p>
        </w:tc>
        <w:tc>
          <w:tcPr>
            <w:tcW w:w="11885" w:type="dxa"/>
            <w:tcBorders>
              <w:top w:val="single" w:sz="4" w:space="0" w:color="auto"/>
              <w:left w:val="single" w:sz="4" w:space="0" w:color="auto"/>
              <w:right w:val="single" w:sz="4" w:space="0" w:color="auto"/>
            </w:tcBorders>
            <w:shd w:val="clear" w:color="auto" w:fill="FFFFFF"/>
          </w:tcPr>
          <w:p w14:paraId="225ACB8C" w14:textId="77777777" w:rsidR="00517C6A" w:rsidRDefault="00876F57">
            <w:pPr>
              <w:pStyle w:val="a7"/>
              <w:numPr>
                <w:ilvl w:val="0"/>
                <w:numId w:val="866"/>
              </w:numPr>
              <w:tabs>
                <w:tab w:val="left" w:pos="230"/>
              </w:tabs>
            </w:pPr>
            <w:r>
              <w:t xml:space="preserve">После получения сигнала (команды) о подъеме не менее чем за две - три минуты, ответить на сигнал (подтвердить команду) и </w:t>
            </w:r>
            <w:r>
              <w:t>прекратить работу.</w:t>
            </w:r>
          </w:p>
          <w:p w14:paraId="103F7E6C" w14:textId="77777777" w:rsidR="00517C6A" w:rsidRDefault="00876F57">
            <w:pPr>
              <w:pStyle w:val="a7"/>
              <w:numPr>
                <w:ilvl w:val="0"/>
                <w:numId w:val="866"/>
              </w:numPr>
              <w:tabs>
                <w:tab w:val="left" w:pos="240"/>
              </w:tabs>
            </w:pPr>
            <w:r>
              <w:t>Уложить инструмент на рабочем месте или подать его наверх</w:t>
            </w:r>
          </w:p>
          <w:p w14:paraId="6EE1B06D" w14:textId="77777777" w:rsidR="00517C6A" w:rsidRDefault="00876F57">
            <w:pPr>
              <w:pStyle w:val="a7"/>
              <w:numPr>
                <w:ilvl w:val="0"/>
                <w:numId w:val="866"/>
              </w:numPr>
              <w:tabs>
                <w:tab w:val="left" w:pos="235"/>
              </w:tabs>
            </w:pPr>
            <w:r>
              <w:t>Подойти к спусковому концу (водолазной беседке)</w:t>
            </w:r>
          </w:p>
          <w:p w14:paraId="633A3277" w14:textId="77777777" w:rsidR="00517C6A" w:rsidRDefault="00876F57">
            <w:pPr>
              <w:pStyle w:val="a7"/>
              <w:numPr>
                <w:ilvl w:val="0"/>
                <w:numId w:val="866"/>
              </w:numPr>
              <w:tabs>
                <w:tab w:val="left" w:pos="235"/>
              </w:tabs>
            </w:pPr>
            <w:r>
              <w:t>Проверить чистоту своей кабель-шланговой связки (сигнального конца)</w:t>
            </w:r>
          </w:p>
          <w:p w14:paraId="4AAEFC96" w14:textId="77777777" w:rsidR="00517C6A" w:rsidRDefault="00876F57">
            <w:pPr>
              <w:pStyle w:val="a7"/>
              <w:numPr>
                <w:ilvl w:val="0"/>
                <w:numId w:val="866"/>
              </w:numPr>
              <w:tabs>
                <w:tab w:val="left" w:pos="230"/>
              </w:tabs>
            </w:pPr>
            <w:r>
              <w:t>Дать сигнал о подъеме.</w:t>
            </w:r>
          </w:p>
          <w:p w14:paraId="361CDBE9" w14:textId="77777777" w:rsidR="00517C6A" w:rsidRDefault="00876F57">
            <w:pPr>
              <w:pStyle w:val="a7"/>
              <w:numPr>
                <w:ilvl w:val="0"/>
                <w:numId w:val="866"/>
              </w:numPr>
              <w:tabs>
                <w:tab w:val="left" w:pos="230"/>
              </w:tabs>
            </w:pPr>
            <w:r>
              <w:t>Взять в руки спусковой конец (разместить</w:t>
            </w:r>
            <w:r>
              <w:t>ся на беседке)</w:t>
            </w:r>
          </w:p>
        </w:tc>
      </w:tr>
      <w:tr w:rsidR="00517C6A" w14:paraId="4C293621"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42500910" w14:textId="77777777" w:rsidR="00517C6A" w:rsidRDefault="00876F57">
            <w:pPr>
              <w:pStyle w:val="a7"/>
            </w:pPr>
            <w:r>
              <w:t>34</w:t>
            </w:r>
          </w:p>
        </w:tc>
        <w:tc>
          <w:tcPr>
            <w:tcW w:w="3235" w:type="dxa"/>
            <w:tcBorders>
              <w:top w:val="single" w:sz="4" w:space="0" w:color="auto"/>
              <w:left w:val="single" w:sz="4" w:space="0" w:color="auto"/>
              <w:bottom w:val="single" w:sz="4" w:space="0" w:color="auto"/>
            </w:tcBorders>
            <w:shd w:val="clear" w:color="auto" w:fill="FFFFFF"/>
          </w:tcPr>
          <w:p w14:paraId="1378894D" w14:textId="77777777" w:rsidR="00517C6A" w:rsidRDefault="00876F57">
            <w:pPr>
              <w:pStyle w:val="a7"/>
            </w:pPr>
            <w:r>
              <w:t>Выполнение какой работы допускается в период освобождения водолаза от работы перед спусками?</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12380453" w14:textId="77777777" w:rsidR="00517C6A" w:rsidRDefault="00876F57">
            <w:pPr>
              <w:pStyle w:val="a7"/>
              <w:numPr>
                <w:ilvl w:val="0"/>
                <w:numId w:val="867"/>
              </w:numPr>
              <w:tabs>
                <w:tab w:val="left" w:pos="154"/>
              </w:tabs>
            </w:pPr>
            <w:r>
              <w:t>- прохождение предпускового медицинского осмотра</w:t>
            </w:r>
          </w:p>
          <w:p w14:paraId="0A0AA438" w14:textId="77777777" w:rsidR="00517C6A" w:rsidRDefault="00876F57">
            <w:pPr>
              <w:pStyle w:val="a7"/>
              <w:numPr>
                <w:ilvl w:val="0"/>
                <w:numId w:val="867"/>
              </w:numPr>
              <w:tabs>
                <w:tab w:val="left" w:pos="178"/>
              </w:tabs>
            </w:pPr>
            <w:r>
              <w:t>- выполнение обязанностей страхующего водолаза</w:t>
            </w:r>
          </w:p>
          <w:p w14:paraId="554AB76F" w14:textId="77777777" w:rsidR="00517C6A" w:rsidRDefault="00876F57">
            <w:pPr>
              <w:pStyle w:val="a7"/>
              <w:numPr>
                <w:ilvl w:val="0"/>
                <w:numId w:val="867"/>
              </w:numPr>
              <w:tabs>
                <w:tab w:val="left" w:pos="182"/>
              </w:tabs>
            </w:pPr>
            <w:r>
              <w:t xml:space="preserve">- выполнение обязанностей </w:t>
            </w:r>
            <w:r>
              <w:t>обеспечивающего водолаза, не связанных с тяжелой физической нагрузкой</w:t>
            </w:r>
          </w:p>
          <w:p w14:paraId="2E6BF4EB" w14:textId="77777777" w:rsidR="00517C6A" w:rsidRDefault="00876F57">
            <w:pPr>
              <w:pStyle w:val="a7"/>
              <w:numPr>
                <w:ilvl w:val="0"/>
                <w:numId w:val="867"/>
              </w:numPr>
              <w:tabs>
                <w:tab w:val="left" w:pos="182"/>
              </w:tabs>
            </w:pPr>
            <w:r>
              <w:t>- выполнение обязанностей руководителя водолазного спуска</w:t>
            </w:r>
          </w:p>
          <w:p w14:paraId="7E9F9BCE" w14:textId="77777777" w:rsidR="00517C6A" w:rsidRDefault="00876F57">
            <w:pPr>
              <w:pStyle w:val="a7"/>
              <w:numPr>
                <w:ilvl w:val="0"/>
                <w:numId w:val="867"/>
              </w:numPr>
              <w:tabs>
                <w:tab w:val="left" w:pos="178"/>
              </w:tabs>
            </w:pPr>
            <w:r>
              <w:t>- подготовка и рабочая проверка водолазного снаряжения</w:t>
            </w:r>
          </w:p>
        </w:tc>
      </w:tr>
    </w:tbl>
    <w:p w14:paraId="640E796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03DBFD88"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1A54A0CA"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3BA93196" w14:textId="77777777" w:rsidR="00517C6A" w:rsidRDefault="00517C6A">
            <w:pPr>
              <w:rPr>
                <w:sz w:val="10"/>
                <w:szCs w:val="10"/>
              </w:rPr>
            </w:pPr>
          </w:p>
        </w:tc>
        <w:tc>
          <w:tcPr>
            <w:tcW w:w="11885" w:type="dxa"/>
            <w:tcBorders>
              <w:top w:val="single" w:sz="4" w:space="0" w:color="auto"/>
              <w:left w:val="single" w:sz="4" w:space="0" w:color="auto"/>
              <w:right w:val="single" w:sz="4" w:space="0" w:color="auto"/>
            </w:tcBorders>
            <w:shd w:val="clear" w:color="auto" w:fill="FFFFFF"/>
            <w:vAlign w:val="bottom"/>
          </w:tcPr>
          <w:p w14:paraId="64E016EA" w14:textId="77777777" w:rsidR="00517C6A" w:rsidRDefault="00876F57">
            <w:pPr>
              <w:pStyle w:val="a7"/>
            </w:pPr>
            <w:r>
              <w:t>6 - выполнение работы не допускается</w:t>
            </w:r>
          </w:p>
        </w:tc>
      </w:tr>
      <w:tr w:rsidR="00517C6A" w14:paraId="66680D18"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2999FAD0" w14:textId="77777777" w:rsidR="00517C6A" w:rsidRDefault="00876F57">
            <w:pPr>
              <w:pStyle w:val="a7"/>
            </w:pPr>
            <w:r>
              <w:t>35</w:t>
            </w:r>
          </w:p>
        </w:tc>
        <w:tc>
          <w:tcPr>
            <w:tcW w:w="3235" w:type="dxa"/>
            <w:tcBorders>
              <w:top w:val="single" w:sz="4" w:space="0" w:color="auto"/>
              <w:left w:val="single" w:sz="4" w:space="0" w:color="auto"/>
            </w:tcBorders>
            <w:shd w:val="clear" w:color="auto" w:fill="FFFFFF"/>
            <w:vAlign w:val="bottom"/>
          </w:tcPr>
          <w:p w14:paraId="1337BE14" w14:textId="77777777" w:rsidR="00517C6A" w:rsidRDefault="00876F57">
            <w:pPr>
              <w:pStyle w:val="a7"/>
            </w:pPr>
            <w:r>
              <w:t xml:space="preserve">Укажите </w:t>
            </w:r>
            <w:r>
              <w:t>минимально необходимое количество водолазов при спусках одного водолаза в открытом море с использованием судового водолазного комплекса на глубину - 28 м?</w:t>
            </w:r>
          </w:p>
        </w:tc>
        <w:tc>
          <w:tcPr>
            <w:tcW w:w="11885" w:type="dxa"/>
            <w:tcBorders>
              <w:top w:val="single" w:sz="4" w:space="0" w:color="auto"/>
              <w:left w:val="single" w:sz="4" w:space="0" w:color="auto"/>
              <w:right w:val="single" w:sz="4" w:space="0" w:color="auto"/>
            </w:tcBorders>
            <w:shd w:val="clear" w:color="auto" w:fill="FFFFFF"/>
          </w:tcPr>
          <w:p w14:paraId="5C83C7CD" w14:textId="77777777" w:rsidR="00517C6A" w:rsidRDefault="00876F57">
            <w:pPr>
              <w:pStyle w:val="a7"/>
              <w:numPr>
                <w:ilvl w:val="0"/>
                <w:numId w:val="868"/>
              </w:numPr>
              <w:tabs>
                <w:tab w:val="left" w:pos="163"/>
              </w:tabs>
            </w:pPr>
            <w:r>
              <w:t>- не менее 3 водолазов.</w:t>
            </w:r>
          </w:p>
          <w:p w14:paraId="4694E8B3" w14:textId="77777777" w:rsidR="00517C6A" w:rsidRDefault="00876F57">
            <w:pPr>
              <w:pStyle w:val="a7"/>
              <w:numPr>
                <w:ilvl w:val="0"/>
                <w:numId w:val="868"/>
              </w:numPr>
              <w:tabs>
                <w:tab w:val="left" w:pos="187"/>
              </w:tabs>
            </w:pPr>
            <w:r>
              <w:t>- не менее 4 водолазов.</w:t>
            </w:r>
          </w:p>
          <w:p w14:paraId="59B00413" w14:textId="77777777" w:rsidR="00517C6A" w:rsidRDefault="00876F57">
            <w:pPr>
              <w:pStyle w:val="a7"/>
              <w:numPr>
                <w:ilvl w:val="0"/>
                <w:numId w:val="868"/>
              </w:numPr>
              <w:tabs>
                <w:tab w:val="left" w:pos="182"/>
              </w:tabs>
            </w:pPr>
            <w:r>
              <w:t>- не менее 5 водолазов.</w:t>
            </w:r>
          </w:p>
          <w:p w14:paraId="50994011" w14:textId="77777777" w:rsidR="00517C6A" w:rsidRDefault="00876F57">
            <w:pPr>
              <w:pStyle w:val="a7"/>
              <w:numPr>
                <w:ilvl w:val="0"/>
                <w:numId w:val="868"/>
              </w:numPr>
              <w:tabs>
                <w:tab w:val="left" w:pos="187"/>
              </w:tabs>
            </w:pPr>
            <w:r>
              <w:t>- не менее 6 водолазов</w:t>
            </w:r>
          </w:p>
          <w:p w14:paraId="223BACFC" w14:textId="77777777" w:rsidR="00517C6A" w:rsidRDefault="00876F57">
            <w:pPr>
              <w:pStyle w:val="a7"/>
              <w:numPr>
                <w:ilvl w:val="0"/>
                <w:numId w:val="868"/>
              </w:numPr>
              <w:tabs>
                <w:tab w:val="left" w:pos="178"/>
              </w:tabs>
            </w:pPr>
            <w:r>
              <w:t xml:space="preserve">- не </w:t>
            </w:r>
            <w:r>
              <w:t>менее 7 водолазов.</w:t>
            </w:r>
          </w:p>
        </w:tc>
      </w:tr>
      <w:tr w:rsidR="00517C6A" w14:paraId="5FD60CD7" w14:textId="7777777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14:paraId="40CB51D9" w14:textId="77777777" w:rsidR="00517C6A" w:rsidRDefault="00876F57">
            <w:pPr>
              <w:pStyle w:val="a7"/>
            </w:pPr>
            <w:r>
              <w:t>36</w:t>
            </w:r>
          </w:p>
        </w:tc>
        <w:tc>
          <w:tcPr>
            <w:tcW w:w="3235" w:type="dxa"/>
            <w:tcBorders>
              <w:top w:val="single" w:sz="4" w:space="0" w:color="auto"/>
              <w:left w:val="single" w:sz="4" w:space="0" w:color="auto"/>
            </w:tcBorders>
            <w:shd w:val="clear" w:color="auto" w:fill="FFFFFF"/>
            <w:vAlign w:val="bottom"/>
          </w:tcPr>
          <w:p w14:paraId="530FBC89" w14:textId="77777777" w:rsidR="00517C6A" w:rsidRDefault="00876F57">
            <w:pPr>
              <w:pStyle w:val="a7"/>
            </w:pPr>
            <w:r>
              <w:t>Укажите минимально необходимое количество водолазов при спусках одного водолаза в открытом море с использованием мобильного водолазного комплекса и спускоподъемного устройства водолазной беседки на глубину - 31 м?</w:t>
            </w:r>
          </w:p>
        </w:tc>
        <w:tc>
          <w:tcPr>
            <w:tcW w:w="11885" w:type="dxa"/>
            <w:tcBorders>
              <w:top w:val="single" w:sz="4" w:space="0" w:color="auto"/>
              <w:left w:val="single" w:sz="4" w:space="0" w:color="auto"/>
              <w:right w:val="single" w:sz="4" w:space="0" w:color="auto"/>
            </w:tcBorders>
            <w:shd w:val="clear" w:color="auto" w:fill="FFFFFF"/>
          </w:tcPr>
          <w:p w14:paraId="1DC0B148" w14:textId="77777777" w:rsidR="00517C6A" w:rsidRDefault="00876F57">
            <w:pPr>
              <w:pStyle w:val="a7"/>
              <w:numPr>
                <w:ilvl w:val="0"/>
                <w:numId w:val="869"/>
              </w:numPr>
              <w:tabs>
                <w:tab w:val="left" w:pos="163"/>
              </w:tabs>
            </w:pPr>
            <w:r>
              <w:t xml:space="preserve">- не менее 3 </w:t>
            </w:r>
            <w:r>
              <w:t>водолазов.</w:t>
            </w:r>
          </w:p>
          <w:p w14:paraId="045DE503" w14:textId="77777777" w:rsidR="00517C6A" w:rsidRDefault="00876F57">
            <w:pPr>
              <w:pStyle w:val="a7"/>
              <w:numPr>
                <w:ilvl w:val="0"/>
                <w:numId w:val="869"/>
              </w:numPr>
              <w:tabs>
                <w:tab w:val="left" w:pos="187"/>
              </w:tabs>
            </w:pPr>
            <w:r>
              <w:t>- не менее 4 водолазов.</w:t>
            </w:r>
          </w:p>
          <w:p w14:paraId="21274D01" w14:textId="77777777" w:rsidR="00517C6A" w:rsidRDefault="00876F57">
            <w:pPr>
              <w:pStyle w:val="a7"/>
              <w:numPr>
                <w:ilvl w:val="0"/>
                <w:numId w:val="869"/>
              </w:numPr>
              <w:tabs>
                <w:tab w:val="left" w:pos="182"/>
              </w:tabs>
            </w:pPr>
            <w:r>
              <w:t>- не менее 5 водолазов.</w:t>
            </w:r>
          </w:p>
          <w:p w14:paraId="7BC1D994" w14:textId="77777777" w:rsidR="00517C6A" w:rsidRDefault="00876F57">
            <w:pPr>
              <w:pStyle w:val="a7"/>
              <w:numPr>
                <w:ilvl w:val="0"/>
                <w:numId w:val="869"/>
              </w:numPr>
              <w:tabs>
                <w:tab w:val="left" w:pos="187"/>
              </w:tabs>
            </w:pPr>
            <w:r>
              <w:t>- не менее 6 водолазов</w:t>
            </w:r>
          </w:p>
          <w:p w14:paraId="56C50823" w14:textId="77777777" w:rsidR="00517C6A" w:rsidRDefault="00876F57">
            <w:pPr>
              <w:pStyle w:val="a7"/>
              <w:numPr>
                <w:ilvl w:val="0"/>
                <w:numId w:val="869"/>
              </w:numPr>
              <w:tabs>
                <w:tab w:val="left" w:pos="178"/>
              </w:tabs>
            </w:pPr>
            <w:r>
              <w:t>- не менее 7 водолазов.</w:t>
            </w:r>
          </w:p>
        </w:tc>
      </w:tr>
      <w:tr w:rsidR="00517C6A" w14:paraId="1159E7FB"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31B7840D" w14:textId="77777777" w:rsidR="00517C6A" w:rsidRDefault="00876F57">
            <w:pPr>
              <w:pStyle w:val="a7"/>
            </w:pPr>
            <w:r>
              <w:t>37</w:t>
            </w:r>
          </w:p>
        </w:tc>
        <w:tc>
          <w:tcPr>
            <w:tcW w:w="3235" w:type="dxa"/>
            <w:tcBorders>
              <w:top w:val="single" w:sz="4" w:space="0" w:color="auto"/>
              <w:left w:val="single" w:sz="4" w:space="0" w:color="auto"/>
            </w:tcBorders>
            <w:shd w:val="clear" w:color="auto" w:fill="FFFFFF"/>
            <w:vAlign w:val="bottom"/>
          </w:tcPr>
          <w:p w14:paraId="6851A86F" w14:textId="77777777" w:rsidR="00517C6A" w:rsidRDefault="00876F57">
            <w:pPr>
              <w:pStyle w:val="a7"/>
            </w:pPr>
            <w:r>
              <w:t xml:space="preserve">Укажите минимально необходимое количество водолазов при спусках одновременно двух водолазов в прибрежной зоне и на внутренних водных путях для </w:t>
            </w:r>
            <w:r>
              <w:t>осмотра акватории на глубину - 15 м?</w:t>
            </w:r>
          </w:p>
        </w:tc>
        <w:tc>
          <w:tcPr>
            <w:tcW w:w="11885" w:type="dxa"/>
            <w:tcBorders>
              <w:top w:val="single" w:sz="4" w:space="0" w:color="auto"/>
              <w:left w:val="single" w:sz="4" w:space="0" w:color="auto"/>
              <w:right w:val="single" w:sz="4" w:space="0" w:color="auto"/>
            </w:tcBorders>
            <w:shd w:val="clear" w:color="auto" w:fill="FFFFFF"/>
          </w:tcPr>
          <w:p w14:paraId="1FB78FA1" w14:textId="77777777" w:rsidR="00517C6A" w:rsidRDefault="00876F57">
            <w:pPr>
              <w:pStyle w:val="a7"/>
              <w:numPr>
                <w:ilvl w:val="0"/>
                <w:numId w:val="870"/>
              </w:numPr>
              <w:tabs>
                <w:tab w:val="left" w:pos="154"/>
              </w:tabs>
            </w:pPr>
            <w:r>
              <w:t>- не менее 3 водолазов</w:t>
            </w:r>
          </w:p>
          <w:p w14:paraId="600DDD24" w14:textId="77777777" w:rsidR="00517C6A" w:rsidRDefault="00876F57">
            <w:pPr>
              <w:pStyle w:val="a7"/>
              <w:numPr>
                <w:ilvl w:val="0"/>
                <w:numId w:val="870"/>
              </w:numPr>
              <w:tabs>
                <w:tab w:val="left" w:pos="187"/>
              </w:tabs>
            </w:pPr>
            <w:r>
              <w:t>- не менее 4 водолазов.</w:t>
            </w:r>
          </w:p>
          <w:p w14:paraId="0EE99D20" w14:textId="77777777" w:rsidR="00517C6A" w:rsidRDefault="00876F57">
            <w:pPr>
              <w:pStyle w:val="a7"/>
              <w:numPr>
                <w:ilvl w:val="0"/>
                <w:numId w:val="870"/>
              </w:numPr>
              <w:tabs>
                <w:tab w:val="left" w:pos="182"/>
              </w:tabs>
            </w:pPr>
            <w:r>
              <w:t>- не менее 5 водолазов.</w:t>
            </w:r>
          </w:p>
          <w:p w14:paraId="333D8F72" w14:textId="77777777" w:rsidR="00517C6A" w:rsidRDefault="00876F57">
            <w:pPr>
              <w:pStyle w:val="a7"/>
              <w:numPr>
                <w:ilvl w:val="0"/>
                <w:numId w:val="870"/>
              </w:numPr>
              <w:tabs>
                <w:tab w:val="left" w:pos="187"/>
              </w:tabs>
            </w:pPr>
            <w:r>
              <w:t>- не менее 6 водолазов.</w:t>
            </w:r>
          </w:p>
          <w:p w14:paraId="5BB4D271" w14:textId="77777777" w:rsidR="00517C6A" w:rsidRDefault="00876F57">
            <w:pPr>
              <w:pStyle w:val="a7"/>
              <w:numPr>
                <w:ilvl w:val="0"/>
                <w:numId w:val="870"/>
              </w:numPr>
              <w:tabs>
                <w:tab w:val="left" w:pos="168"/>
              </w:tabs>
            </w:pPr>
            <w:r>
              <w:t>- не менее 7 водолазов</w:t>
            </w:r>
          </w:p>
          <w:p w14:paraId="42FA2493" w14:textId="77777777" w:rsidR="00517C6A" w:rsidRDefault="00876F57">
            <w:pPr>
              <w:pStyle w:val="a7"/>
              <w:numPr>
                <w:ilvl w:val="0"/>
                <w:numId w:val="870"/>
              </w:numPr>
              <w:tabs>
                <w:tab w:val="left" w:pos="182"/>
              </w:tabs>
            </w:pPr>
            <w:r>
              <w:t>- по результату оценки рисков</w:t>
            </w:r>
          </w:p>
        </w:tc>
      </w:tr>
      <w:tr w:rsidR="00517C6A" w14:paraId="1923D818" w14:textId="77777777">
        <w:tblPrEx>
          <w:tblCellMar>
            <w:top w:w="0" w:type="dxa"/>
            <w:bottom w:w="0" w:type="dxa"/>
          </w:tblCellMar>
        </w:tblPrEx>
        <w:trPr>
          <w:trHeight w:hRule="exact" w:val="2506"/>
          <w:jc w:val="center"/>
        </w:trPr>
        <w:tc>
          <w:tcPr>
            <w:tcW w:w="571" w:type="dxa"/>
            <w:tcBorders>
              <w:top w:val="single" w:sz="4" w:space="0" w:color="auto"/>
              <w:left w:val="single" w:sz="4" w:space="0" w:color="auto"/>
              <w:bottom w:val="single" w:sz="4" w:space="0" w:color="auto"/>
            </w:tcBorders>
            <w:shd w:val="clear" w:color="auto" w:fill="FFFFFF"/>
          </w:tcPr>
          <w:p w14:paraId="41255416" w14:textId="77777777" w:rsidR="00517C6A" w:rsidRDefault="00876F57">
            <w:pPr>
              <w:pStyle w:val="a7"/>
            </w:pPr>
            <w:r>
              <w:t>38</w:t>
            </w:r>
          </w:p>
        </w:tc>
        <w:tc>
          <w:tcPr>
            <w:tcW w:w="3235" w:type="dxa"/>
            <w:tcBorders>
              <w:top w:val="single" w:sz="4" w:space="0" w:color="auto"/>
              <w:left w:val="single" w:sz="4" w:space="0" w:color="auto"/>
              <w:bottom w:val="single" w:sz="4" w:space="0" w:color="auto"/>
            </w:tcBorders>
            <w:shd w:val="clear" w:color="auto" w:fill="FFFFFF"/>
            <w:vAlign w:val="bottom"/>
          </w:tcPr>
          <w:p w14:paraId="5017A9E8" w14:textId="77777777" w:rsidR="00517C6A" w:rsidRDefault="00876F57">
            <w:pPr>
              <w:pStyle w:val="a7"/>
            </w:pPr>
            <w:r>
              <w:t xml:space="preserve">Укажите минимально необходимое количество водолазов при </w:t>
            </w:r>
            <w:r>
              <w:t>спусках одного водолаза в прибрежной зоне и на внутренних водных путях для работы с механизированным инструментом на глубину -</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36DE01EC" w14:textId="77777777" w:rsidR="00517C6A" w:rsidRDefault="00876F57">
            <w:pPr>
              <w:pStyle w:val="a7"/>
              <w:numPr>
                <w:ilvl w:val="0"/>
                <w:numId w:val="871"/>
              </w:numPr>
              <w:tabs>
                <w:tab w:val="left" w:pos="163"/>
              </w:tabs>
            </w:pPr>
            <w:r>
              <w:t>- не менее 3 водолазов.</w:t>
            </w:r>
          </w:p>
          <w:p w14:paraId="7DFC9000" w14:textId="77777777" w:rsidR="00517C6A" w:rsidRDefault="00876F57">
            <w:pPr>
              <w:pStyle w:val="a7"/>
              <w:numPr>
                <w:ilvl w:val="0"/>
                <w:numId w:val="871"/>
              </w:numPr>
              <w:tabs>
                <w:tab w:val="left" w:pos="187"/>
              </w:tabs>
            </w:pPr>
            <w:r>
              <w:t>- не менее 4 водолазов.</w:t>
            </w:r>
          </w:p>
          <w:p w14:paraId="5D2D44F6" w14:textId="77777777" w:rsidR="00517C6A" w:rsidRDefault="00876F57">
            <w:pPr>
              <w:pStyle w:val="a7"/>
              <w:numPr>
                <w:ilvl w:val="0"/>
                <w:numId w:val="871"/>
              </w:numPr>
              <w:tabs>
                <w:tab w:val="left" w:pos="182"/>
              </w:tabs>
            </w:pPr>
            <w:r>
              <w:t>- не менее 5 водолазов.</w:t>
            </w:r>
          </w:p>
          <w:p w14:paraId="2CBB800A" w14:textId="77777777" w:rsidR="00517C6A" w:rsidRDefault="00876F57">
            <w:pPr>
              <w:pStyle w:val="a7"/>
              <w:numPr>
                <w:ilvl w:val="0"/>
                <w:numId w:val="871"/>
              </w:numPr>
              <w:tabs>
                <w:tab w:val="left" w:pos="187"/>
              </w:tabs>
            </w:pPr>
            <w:r>
              <w:t>- не менее 6 водолазов</w:t>
            </w:r>
          </w:p>
          <w:p w14:paraId="302BBDF9" w14:textId="77777777" w:rsidR="00517C6A" w:rsidRDefault="00876F57">
            <w:pPr>
              <w:pStyle w:val="a7"/>
              <w:numPr>
                <w:ilvl w:val="0"/>
                <w:numId w:val="871"/>
              </w:numPr>
              <w:tabs>
                <w:tab w:val="left" w:pos="178"/>
              </w:tabs>
            </w:pPr>
            <w:r>
              <w:t xml:space="preserve">- по результату оценки </w:t>
            </w:r>
            <w:r>
              <w:t>рисков</w:t>
            </w:r>
          </w:p>
        </w:tc>
      </w:tr>
    </w:tbl>
    <w:p w14:paraId="0F25D40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75EB1C60"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3943088D"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5BABC90F" w14:textId="77777777" w:rsidR="00517C6A" w:rsidRDefault="00876F57">
            <w:pPr>
              <w:pStyle w:val="a7"/>
            </w:pPr>
            <w:r>
              <w:t>12 м?</w:t>
            </w:r>
          </w:p>
        </w:tc>
        <w:tc>
          <w:tcPr>
            <w:tcW w:w="11885" w:type="dxa"/>
            <w:tcBorders>
              <w:top w:val="single" w:sz="4" w:space="0" w:color="auto"/>
              <w:left w:val="single" w:sz="4" w:space="0" w:color="auto"/>
              <w:right w:val="single" w:sz="4" w:space="0" w:color="auto"/>
            </w:tcBorders>
            <w:shd w:val="clear" w:color="auto" w:fill="FFFFFF"/>
          </w:tcPr>
          <w:p w14:paraId="684D3B5C" w14:textId="77777777" w:rsidR="00517C6A" w:rsidRDefault="00517C6A">
            <w:pPr>
              <w:rPr>
                <w:sz w:val="10"/>
                <w:szCs w:val="10"/>
              </w:rPr>
            </w:pPr>
          </w:p>
        </w:tc>
      </w:tr>
      <w:tr w:rsidR="00517C6A" w14:paraId="6ED7887E" w14:textId="7777777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14:paraId="57AC748D" w14:textId="77777777" w:rsidR="00517C6A" w:rsidRDefault="00876F57">
            <w:pPr>
              <w:pStyle w:val="a7"/>
            </w:pPr>
            <w:r>
              <w:t>39</w:t>
            </w:r>
          </w:p>
        </w:tc>
        <w:tc>
          <w:tcPr>
            <w:tcW w:w="3235" w:type="dxa"/>
            <w:tcBorders>
              <w:top w:val="single" w:sz="4" w:space="0" w:color="auto"/>
              <w:left w:val="single" w:sz="4" w:space="0" w:color="auto"/>
            </w:tcBorders>
            <w:shd w:val="clear" w:color="auto" w:fill="FFFFFF"/>
            <w:vAlign w:val="bottom"/>
          </w:tcPr>
          <w:p w14:paraId="0E0031CC" w14:textId="77777777" w:rsidR="00517C6A" w:rsidRDefault="00876F57">
            <w:pPr>
              <w:pStyle w:val="a7"/>
            </w:pPr>
            <w:r>
              <w:t xml:space="preserve">Укажите минимально необходимое количество водолазов при спусках одновременно двух водолазов на внутренних водных путях с использованием водолазной станции быстрого развертывания и работах на течении более 1 м/с на глубину 45 </w:t>
            </w:r>
            <w:r>
              <w:t>метров?</w:t>
            </w:r>
          </w:p>
        </w:tc>
        <w:tc>
          <w:tcPr>
            <w:tcW w:w="11885" w:type="dxa"/>
            <w:tcBorders>
              <w:top w:val="single" w:sz="4" w:space="0" w:color="auto"/>
              <w:left w:val="single" w:sz="4" w:space="0" w:color="auto"/>
              <w:right w:val="single" w:sz="4" w:space="0" w:color="auto"/>
            </w:tcBorders>
            <w:shd w:val="clear" w:color="auto" w:fill="FFFFFF"/>
          </w:tcPr>
          <w:p w14:paraId="38831A27" w14:textId="77777777" w:rsidR="00517C6A" w:rsidRDefault="00876F57">
            <w:pPr>
              <w:pStyle w:val="a7"/>
              <w:numPr>
                <w:ilvl w:val="0"/>
                <w:numId w:val="872"/>
              </w:numPr>
              <w:tabs>
                <w:tab w:val="left" w:pos="163"/>
              </w:tabs>
            </w:pPr>
            <w:r>
              <w:t>- не менее 4 водолазов.</w:t>
            </w:r>
          </w:p>
          <w:p w14:paraId="188F291B" w14:textId="77777777" w:rsidR="00517C6A" w:rsidRDefault="00876F57">
            <w:pPr>
              <w:pStyle w:val="a7"/>
              <w:numPr>
                <w:ilvl w:val="0"/>
                <w:numId w:val="872"/>
              </w:numPr>
              <w:tabs>
                <w:tab w:val="left" w:pos="187"/>
              </w:tabs>
            </w:pPr>
            <w:r>
              <w:t>- не менее 5 водолазов.</w:t>
            </w:r>
          </w:p>
          <w:p w14:paraId="4728A99B" w14:textId="77777777" w:rsidR="00517C6A" w:rsidRDefault="00876F57">
            <w:pPr>
              <w:pStyle w:val="a7"/>
              <w:numPr>
                <w:ilvl w:val="0"/>
                <w:numId w:val="872"/>
              </w:numPr>
              <w:tabs>
                <w:tab w:val="left" w:pos="182"/>
              </w:tabs>
            </w:pPr>
            <w:r>
              <w:t>- не менее 6 водолазов.</w:t>
            </w:r>
          </w:p>
          <w:p w14:paraId="7DFF6D01" w14:textId="77777777" w:rsidR="00517C6A" w:rsidRDefault="00876F57">
            <w:pPr>
              <w:pStyle w:val="a7"/>
              <w:numPr>
                <w:ilvl w:val="0"/>
                <w:numId w:val="872"/>
              </w:numPr>
              <w:tabs>
                <w:tab w:val="left" w:pos="187"/>
              </w:tabs>
            </w:pPr>
            <w:r>
              <w:t>- не менее 7 водолазов</w:t>
            </w:r>
          </w:p>
          <w:p w14:paraId="4B05CD6D" w14:textId="77777777" w:rsidR="00517C6A" w:rsidRDefault="00876F57">
            <w:pPr>
              <w:pStyle w:val="a7"/>
              <w:numPr>
                <w:ilvl w:val="0"/>
                <w:numId w:val="872"/>
              </w:numPr>
              <w:tabs>
                <w:tab w:val="left" w:pos="168"/>
              </w:tabs>
            </w:pPr>
            <w:r>
              <w:t>- не менее 8 водолазов</w:t>
            </w:r>
          </w:p>
          <w:p w14:paraId="38A6B76C" w14:textId="77777777" w:rsidR="00517C6A" w:rsidRDefault="00876F57">
            <w:pPr>
              <w:pStyle w:val="a7"/>
              <w:numPr>
                <w:ilvl w:val="0"/>
                <w:numId w:val="872"/>
              </w:numPr>
              <w:tabs>
                <w:tab w:val="left" w:pos="182"/>
              </w:tabs>
            </w:pPr>
            <w:r>
              <w:t>- по результату оценки рисков</w:t>
            </w:r>
          </w:p>
        </w:tc>
      </w:tr>
      <w:tr w:rsidR="00517C6A" w14:paraId="488DE6ED" w14:textId="7777777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14:paraId="5D9C36F1" w14:textId="77777777" w:rsidR="00517C6A" w:rsidRDefault="00876F57">
            <w:pPr>
              <w:pStyle w:val="a7"/>
            </w:pPr>
            <w:r>
              <w:t>40</w:t>
            </w:r>
          </w:p>
        </w:tc>
        <w:tc>
          <w:tcPr>
            <w:tcW w:w="3235" w:type="dxa"/>
            <w:tcBorders>
              <w:top w:val="single" w:sz="4" w:space="0" w:color="auto"/>
              <w:left w:val="single" w:sz="4" w:space="0" w:color="auto"/>
            </w:tcBorders>
            <w:shd w:val="clear" w:color="auto" w:fill="FFFFFF"/>
            <w:vAlign w:val="bottom"/>
          </w:tcPr>
          <w:p w14:paraId="4CF4AE6A" w14:textId="77777777" w:rsidR="00517C6A" w:rsidRDefault="00876F57">
            <w:pPr>
              <w:pStyle w:val="a7"/>
            </w:pPr>
            <w:r>
              <w:t xml:space="preserve">Укажите минимально необходимое количество водолазов при спусках одного водолаза с </w:t>
            </w:r>
            <w:r>
              <w:t>использованием водолазного снаряжения в автономном варианте и при наличии барокамеры у места спусков на глубину 22 метра?</w:t>
            </w:r>
          </w:p>
        </w:tc>
        <w:tc>
          <w:tcPr>
            <w:tcW w:w="11885" w:type="dxa"/>
            <w:tcBorders>
              <w:top w:val="single" w:sz="4" w:space="0" w:color="auto"/>
              <w:left w:val="single" w:sz="4" w:space="0" w:color="auto"/>
              <w:right w:val="single" w:sz="4" w:space="0" w:color="auto"/>
            </w:tcBorders>
            <w:shd w:val="clear" w:color="auto" w:fill="FFFFFF"/>
          </w:tcPr>
          <w:p w14:paraId="61D403CE" w14:textId="77777777" w:rsidR="00517C6A" w:rsidRDefault="00876F57">
            <w:pPr>
              <w:pStyle w:val="a7"/>
              <w:numPr>
                <w:ilvl w:val="0"/>
                <w:numId w:val="873"/>
              </w:numPr>
              <w:tabs>
                <w:tab w:val="left" w:pos="163"/>
              </w:tabs>
            </w:pPr>
            <w:r>
              <w:t>- не менее 3 водолазов.</w:t>
            </w:r>
          </w:p>
          <w:p w14:paraId="1DA2D3E0" w14:textId="77777777" w:rsidR="00517C6A" w:rsidRDefault="00876F57">
            <w:pPr>
              <w:pStyle w:val="a7"/>
              <w:numPr>
                <w:ilvl w:val="0"/>
                <w:numId w:val="873"/>
              </w:numPr>
              <w:tabs>
                <w:tab w:val="left" w:pos="187"/>
              </w:tabs>
            </w:pPr>
            <w:r>
              <w:t>- не менее 4 водолазов.</w:t>
            </w:r>
          </w:p>
          <w:p w14:paraId="0AA6EA48" w14:textId="77777777" w:rsidR="00517C6A" w:rsidRDefault="00876F57">
            <w:pPr>
              <w:pStyle w:val="a7"/>
              <w:numPr>
                <w:ilvl w:val="0"/>
                <w:numId w:val="873"/>
              </w:numPr>
              <w:tabs>
                <w:tab w:val="left" w:pos="182"/>
              </w:tabs>
            </w:pPr>
            <w:r>
              <w:t>- не менее 5 водолазов.</w:t>
            </w:r>
          </w:p>
          <w:p w14:paraId="40767E95" w14:textId="77777777" w:rsidR="00517C6A" w:rsidRDefault="00876F57">
            <w:pPr>
              <w:pStyle w:val="a7"/>
              <w:numPr>
                <w:ilvl w:val="0"/>
                <w:numId w:val="873"/>
              </w:numPr>
              <w:tabs>
                <w:tab w:val="left" w:pos="187"/>
              </w:tabs>
            </w:pPr>
            <w:r>
              <w:t>- не менее 6 водолазов</w:t>
            </w:r>
          </w:p>
          <w:p w14:paraId="1CE2FD56" w14:textId="77777777" w:rsidR="00517C6A" w:rsidRDefault="00876F57">
            <w:pPr>
              <w:pStyle w:val="a7"/>
              <w:numPr>
                <w:ilvl w:val="0"/>
                <w:numId w:val="873"/>
              </w:numPr>
              <w:tabs>
                <w:tab w:val="left" w:pos="178"/>
              </w:tabs>
            </w:pPr>
            <w:r>
              <w:t>- не менее 7 водолазов</w:t>
            </w:r>
          </w:p>
          <w:p w14:paraId="4B1D9299" w14:textId="77777777" w:rsidR="00517C6A" w:rsidRDefault="00876F57">
            <w:pPr>
              <w:pStyle w:val="a7"/>
              <w:numPr>
                <w:ilvl w:val="0"/>
                <w:numId w:val="873"/>
              </w:numPr>
              <w:tabs>
                <w:tab w:val="left" w:pos="173"/>
              </w:tabs>
            </w:pPr>
            <w:r>
              <w:t xml:space="preserve">- по </w:t>
            </w:r>
            <w:r>
              <w:t>результатам оценки рисков</w:t>
            </w:r>
          </w:p>
        </w:tc>
      </w:tr>
      <w:tr w:rsidR="00517C6A" w14:paraId="748D60E4"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6E0E8CB" w14:textId="77777777" w:rsidR="00517C6A" w:rsidRDefault="00876F57">
            <w:pPr>
              <w:pStyle w:val="a7"/>
            </w:pPr>
            <w:r>
              <w:t>41</w:t>
            </w:r>
          </w:p>
        </w:tc>
        <w:tc>
          <w:tcPr>
            <w:tcW w:w="3235" w:type="dxa"/>
            <w:tcBorders>
              <w:top w:val="single" w:sz="4" w:space="0" w:color="auto"/>
              <w:left w:val="single" w:sz="4" w:space="0" w:color="auto"/>
            </w:tcBorders>
            <w:shd w:val="clear" w:color="auto" w:fill="FFFFFF"/>
          </w:tcPr>
          <w:p w14:paraId="7D4F6D4A" w14:textId="77777777" w:rsidR="00517C6A" w:rsidRDefault="00876F57">
            <w:pPr>
              <w:pStyle w:val="a7"/>
            </w:pPr>
            <w:r>
              <w:t>Для чего предназначены рабочие режимы декомпрессии?</w:t>
            </w:r>
          </w:p>
        </w:tc>
        <w:tc>
          <w:tcPr>
            <w:tcW w:w="11885" w:type="dxa"/>
            <w:tcBorders>
              <w:top w:val="single" w:sz="4" w:space="0" w:color="auto"/>
              <w:left w:val="single" w:sz="4" w:space="0" w:color="auto"/>
              <w:right w:val="single" w:sz="4" w:space="0" w:color="auto"/>
            </w:tcBorders>
            <w:shd w:val="clear" w:color="auto" w:fill="FFFFFF"/>
            <w:vAlign w:val="bottom"/>
          </w:tcPr>
          <w:p w14:paraId="6B209CE7" w14:textId="77777777" w:rsidR="00517C6A" w:rsidRDefault="00876F57">
            <w:pPr>
              <w:pStyle w:val="a7"/>
              <w:numPr>
                <w:ilvl w:val="0"/>
                <w:numId w:val="874"/>
              </w:numPr>
              <w:tabs>
                <w:tab w:val="left" w:pos="163"/>
              </w:tabs>
            </w:pPr>
            <w:r>
              <w:t>- для предупреждения баротравмы легких у водолазов при спусках под воду</w:t>
            </w:r>
          </w:p>
          <w:p w14:paraId="5D302ED8" w14:textId="77777777" w:rsidR="00517C6A" w:rsidRDefault="00876F57">
            <w:pPr>
              <w:pStyle w:val="a7"/>
              <w:numPr>
                <w:ilvl w:val="0"/>
                <w:numId w:val="874"/>
              </w:numPr>
              <w:tabs>
                <w:tab w:val="left" w:pos="178"/>
              </w:tabs>
            </w:pPr>
            <w:r>
              <w:t>- для предупреждения декомпрессионной болезни у водолазов при спусках под воду</w:t>
            </w:r>
          </w:p>
          <w:p w14:paraId="1C820816" w14:textId="77777777" w:rsidR="00517C6A" w:rsidRDefault="00876F57">
            <w:pPr>
              <w:pStyle w:val="a7"/>
              <w:numPr>
                <w:ilvl w:val="0"/>
                <w:numId w:val="874"/>
              </w:numPr>
              <w:tabs>
                <w:tab w:val="left" w:pos="173"/>
              </w:tabs>
            </w:pPr>
            <w:r>
              <w:t xml:space="preserve">- для </w:t>
            </w:r>
            <w:r>
              <w:t>предупреждения</w:t>
            </w:r>
          </w:p>
          <w:p w14:paraId="437CF1E2" w14:textId="77777777" w:rsidR="00517C6A" w:rsidRDefault="00876F57">
            <w:pPr>
              <w:pStyle w:val="a7"/>
              <w:numPr>
                <w:ilvl w:val="0"/>
                <w:numId w:val="874"/>
              </w:numPr>
              <w:tabs>
                <w:tab w:val="left" w:pos="187"/>
              </w:tabs>
            </w:pPr>
            <w:r>
              <w:t>- для предупреждения декомпрессионной болезни при тренировках водолазного состава и медицинского персонала в барокамерах</w:t>
            </w:r>
          </w:p>
          <w:p w14:paraId="2B58464A" w14:textId="77777777" w:rsidR="00517C6A" w:rsidRDefault="00876F57">
            <w:pPr>
              <w:pStyle w:val="a7"/>
              <w:numPr>
                <w:ilvl w:val="0"/>
                <w:numId w:val="874"/>
              </w:numPr>
              <w:tabs>
                <w:tab w:val="left" w:pos="178"/>
              </w:tabs>
            </w:pPr>
            <w:r>
              <w:t>- для предупреждения всех специфических водолазных заболеваний</w:t>
            </w:r>
          </w:p>
        </w:tc>
      </w:tr>
      <w:tr w:rsidR="00517C6A" w14:paraId="5A5E0AD4"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6ECB0D20" w14:textId="77777777" w:rsidR="00517C6A" w:rsidRDefault="00876F57">
            <w:pPr>
              <w:pStyle w:val="a7"/>
            </w:pPr>
            <w:r>
              <w:t>42</w:t>
            </w:r>
          </w:p>
        </w:tc>
        <w:tc>
          <w:tcPr>
            <w:tcW w:w="3235" w:type="dxa"/>
            <w:tcBorders>
              <w:top w:val="single" w:sz="4" w:space="0" w:color="auto"/>
              <w:left w:val="single" w:sz="4" w:space="0" w:color="auto"/>
            </w:tcBorders>
            <w:shd w:val="clear" w:color="auto" w:fill="FFFFFF"/>
          </w:tcPr>
          <w:p w14:paraId="7EC38007" w14:textId="77777777" w:rsidR="00517C6A" w:rsidRDefault="00876F57">
            <w:pPr>
              <w:pStyle w:val="a7"/>
            </w:pPr>
            <w:r>
              <w:t>Что такое «экспозиция водолаза на грунте»?</w:t>
            </w:r>
          </w:p>
        </w:tc>
        <w:tc>
          <w:tcPr>
            <w:tcW w:w="11885" w:type="dxa"/>
            <w:tcBorders>
              <w:top w:val="single" w:sz="4" w:space="0" w:color="auto"/>
              <w:left w:val="single" w:sz="4" w:space="0" w:color="auto"/>
              <w:right w:val="single" w:sz="4" w:space="0" w:color="auto"/>
            </w:tcBorders>
            <w:shd w:val="clear" w:color="auto" w:fill="FFFFFF"/>
            <w:vAlign w:val="bottom"/>
          </w:tcPr>
          <w:p w14:paraId="2D13930A" w14:textId="77777777" w:rsidR="00517C6A" w:rsidRDefault="00876F57">
            <w:pPr>
              <w:pStyle w:val="a7"/>
              <w:numPr>
                <w:ilvl w:val="0"/>
                <w:numId w:val="875"/>
              </w:numPr>
              <w:tabs>
                <w:tab w:val="left" w:pos="173"/>
              </w:tabs>
            </w:pPr>
            <w:r>
              <w:t xml:space="preserve">- время с </w:t>
            </w:r>
            <w:r>
              <w:t>момента прибытия водолаза на максимальную глубину под водой (в барокамере) до начала подъема с грунта (начала снижения давления в барокамере)</w:t>
            </w:r>
          </w:p>
          <w:p w14:paraId="62FCC245" w14:textId="77777777" w:rsidR="00517C6A" w:rsidRDefault="00876F57">
            <w:pPr>
              <w:pStyle w:val="a7"/>
              <w:numPr>
                <w:ilvl w:val="0"/>
                <w:numId w:val="875"/>
              </w:numPr>
              <w:tabs>
                <w:tab w:val="left" w:pos="178"/>
              </w:tabs>
            </w:pPr>
            <w:r>
              <w:t xml:space="preserve">- время с начала погружения водолаза под воду (начала повышения давления в барокамере) до окончания спуска </w:t>
            </w:r>
            <w:r>
              <w:t>(снижения давления в барокамере до атмосферного)</w:t>
            </w:r>
          </w:p>
          <w:p w14:paraId="15B5B087" w14:textId="77777777" w:rsidR="00517C6A" w:rsidRDefault="00876F57">
            <w:pPr>
              <w:pStyle w:val="a7"/>
              <w:numPr>
                <w:ilvl w:val="0"/>
                <w:numId w:val="875"/>
              </w:numPr>
              <w:tabs>
                <w:tab w:val="left" w:pos="173"/>
              </w:tabs>
            </w:pPr>
            <w:r>
              <w:t>- время с начала погружения водолаза под воду (начала повышения давления в барокамере) до начала подъема с грунта (начала снижения давления в барокамере).</w:t>
            </w:r>
          </w:p>
          <w:p w14:paraId="7641EE40" w14:textId="77777777" w:rsidR="00517C6A" w:rsidRDefault="00876F57">
            <w:pPr>
              <w:pStyle w:val="a7"/>
              <w:numPr>
                <w:ilvl w:val="0"/>
                <w:numId w:val="875"/>
              </w:numPr>
              <w:tabs>
                <w:tab w:val="left" w:pos="178"/>
              </w:tabs>
            </w:pPr>
            <w:r>
              <w:t xml:space="preserve">- время с момента прибытия водолаза на максимальную </w:t>
            </w:r>
            <w:r>
              <w:t>глубину под водой (в барокамере) до окончания спуска (снижения давления в барокамере до атмосферного)</w:t>
            </w:r>
          </w:p>
        </w:tc>
      </w:tr>
      <w:tr w:rsidR="00517C6A" w14:paraId="1F098490" w14:textId="77777777">
        <w:tblPrEx>
          <w:tblCellMar>
            <w:top w:w="0" w:type="dxa"/>
            <w:bottom w:w="0" w:type="dxa"/>
          </w:tblCellMar>
        </w:tblPrEx>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64D25156" w14:textId="77777777" w:rsidR="00517C6A" w:rsidRDefault="00876F57">
            <w:pPr>
              <w:pStyle w:val="a7"/>
            </w:pPr>
            <w:r>
              <w:t>43</w:t>
            </w:r>
          </w:p>
        </w:tc>
        <w:tc>
          <w:tcPr>
            <w:tcW w:w="3235" w:type="dxa"/>
            <w:tcBorders>
              <w:top w:val="single" w:sz="4" w:space="0" w:color="auto"/>
              <w:left w:val="single" w:sz="4" w:space="0" w:color="auto"/>
              <w:bottom w:val="single" w:sz="4" w:space="0" w:color="auto"/>
            </w:tcBorders>
            <w:shd w:val="clear" w:color="auto" w:fill="FFFFFF"/>
            <w:vAlign w:val="bottom"/>
          </w:tcPr>
          <w:p w14:paraId="738746C7" w14:textId="77777777" w:rsidR="00517C6A" w:rsidRDefault="00876F57">
            <w:pPr>
              <w:pStyle w:val="a7"/>
            </w:pPr>
            <w:r>
              <w:t>Укажите правильное</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27B327C5" w14:textId="77777777" w:rsidR="00517C6A" w:rsidRDefault="00876F57">
            <w:pPr>
              <w:pStyle w:val="a7"/>
            </w:pPr>
            <w:r>
              <w:t>1 - комплекс водолазного снаряжения и средств обеспечения, необходимых для погружения водолазов,</w:t>
            </w:r>
          </w:p>
        </w:tc>
      </w:tr>
    </w:tbl>
    <w:p w14:paraId="4B2F538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0C40E231"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71A4BD0E"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57F5BFD1" w14:textId="77777777" w:rsidR="00517C6A" w:rsidRDefault="00876F57">
            <w:pPr>
              <w:pStyle w:val="a7"/>
            </w:pPr>
            <w:r>
              <w:t xml:space="preserve">определение термину </w:t>
            </w:r>
            <w:r>
              <w:t>«водолазная техника» согласно ГОСТ Р 52119</w:t>
            </w:r>
            <w:r>
              <w:softHyphen/>
              <w:t>2003?</w:t>
            </w:r>
          </w:p>
        </w:tc>
        <w:tc>
          <w:tcPr>
            <w:tcW w:w="11885" w:type="dxa"/>
            <w:tcBorders>
              <w:top w:val="single" w:sz="4" w:space="0" w:color="auto"/>
              <w:left w:val="single" w:sz="4" w:space="0" w:color="auto"/>
              <w:right w:val="single" w:sz="4" w:space="0" w:color="auto"/>
            </w:tcBorders>
            <w:shd w:val="clear" w:color="auto" w:fill="FFFFFF"/>
            <w:vAlign w:val="bottom"/>
          </w:tcPr>
          <w:p w14:paraId="09CC86FA" w14:textId="77777777" w:rsidR="00517C6A" w:rsidRDefault="00876F57">
            <w:pPr>
              <w:pStyle w:val="a7"/>
            </w:pPr>
            <w:r>
              <w:t>выполнения ими работ и подъема на поверхность</w:t>
            </w:r>
          </w:p>
          <w:p w14:paraId="0662D454" w14:textId="77777777" w:rsidR="00517C6A" w:rsidRDefault="00876F57">
            <w:pPr>
              <w:pStyle w:val="a7"/>
              <w:numPr>
                <w:ilvl w:val="0"/>
                <w:numId w:val="876"/>
              </w:numPr>
              <w:tabs>
                <w:tab w:val="left" w:pos="178"/>
              </w:tabs>
            </w:pPr>
            <w:r>
              <w:t>- комплект устройств и защитной одежды, носимых водолазом, обеспечивающих его жизнедеятельность при повышенном давлении окружающей водной или газовой среды</w:t>
            </w:r>
          </w:p>
          <w:p w14:paraId="18785423" w14:textId="77777777" w:rsidR="00517C6A" w:rsidRDefault="00876F57">
            <w:pPr>
              <w:pStyle w:val="a7"/>
              <w:numPr>
                <w:ilvl w:val="0"/>
                <w:numId w:val="876"/>
              </w:numPr>
              <w:tabs>
                <w:tab w:val="left" w:pos="173"/>
              </w:tabs>
            </w:pPr>
            <w:r>
              <w:t>- сов</w:t>
            </w:r>
            <w:r>
              <w:t>окупность механизмов, приборов и приспособлений. используемых при проведении водолазных работ</w:t>
            </w:r>
          </w:p>
          <w:p w14:paraId="5B409057" w14:textId="77777777" w:rsidR="00517C6A" w:rsidRDefault="00876F57">
            <w:pPr>
              <w:pStyle w:val="a7"/>
              <w:numPr>
                <w:ilvl w:val="0"/>
                <w:numId w:val="876"/>
              </w:numPr>
              <w:tabs>
                <w:tab w:val="left" w:pos="178"/>
              </w:tabs>
            </w:pPr>
            <w:r>
              <w:t>- совокупность водолазного снаряжения, технических средств и имущества, предназначенных для обеспечения водолазных спусков, работы водолазов и подъема их на повер</w:t>
            </w:r>
            <w:r>
              <w:t>хность, а также для обеспечения жизнедеятельности водолазов в условиях повышенного давления газовой среды</w:t>
            </w:r>
          </w:p>
          <w:p w14:paraId="56EE3A56" w14:textId="77777777" w:rsidR="00517C6A" w:rsidRDefault="00876F57">
            <w:pPr>
              <w:pStyle w:val="a7"/>
              <w:numPr>
                <w:ilvl w:val="0"/>
                <w:numId w:val="876"/>
              </w:numPr>
              <w:tabs>
                <w:tab w:val="left" w:pos="182"/>
              </w:tabs>
            </w:pPr>
            <w:r>
              <w:t>- водолазная техника, элементы которой конструктивно и функционально объединены для обеспечения водолазных спусков и водолазных работ</w:t>
            </w:r>
          </w:p>
        </w:tc>
      </w:tr>
      <w:tr w:rsidR="00517C6A" w14:paraId="1F5CAAB2" w14:textId="7777777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14:paraId="30322953" w14:textId="77777777" w:rsidR="00517C6A" w:rsidRDefault="00876F57">
            <w:pPr>
              <w:pStyle w:val="a7"/>
            </w:pPr>
            <w:r>
              <w:t>44</w:t>
            </w:r>
          </w:p>
        </w:tc>
        <w:tc>
          <w:tcPr>
            <w:tcW w:w="3235" w:type="dxa"/>
            <w:tcBorders>
              <w:top w:val="single" w:sz="4" w:space="0" w:color="auto"/>
              <w:left w:val="single" w:sz="4" w:space="0" w:color="auto"/>
            </w:tcBorders>
            <w:shd w:val="clear" w:color="auto" w:fill="FFFFFF"/>
          </w:tcPr>
          <w:p w14:paraId="0F681F7C" w14:textId="77777777" w:rsidR="00517C6A" w:rsidRDefault="00876F57">
            <w:pPr>
              <w:pStyle w:val="a7"/>
            </w:pPr>
            <w:r>
              <w:t>Укажите правильное определение понятию «сигнальный водолазный конец» согласно ГОСТ Р 52119-2003?</w:t>
            </w:r>
          </w:p>
        </w:tc>
        <w:tc>
          <w:tcPr>
            <w:tcW w:w="11885" w:type="dxa"/>
            <w:tcBorders>
              <w:top w:val="single" w:sz="4" w:space="0" w:color="auto"/>
              <w:left w:val="single" w:sz="4" w:space="0" w:color="auto"/>
              <w:right w:val="single" w:sz="4" w:space="0" w:color="auto"/>
            </w:tcBorders>
            <w:shd w:val="clear" w:color="auto" w:fill="FFFFFF"/>
            <w:vAlign w:val="bottom"/>
          </w:tcPr>
          <w:p w14:paraId="288C92B8" w14:textId="77777777" w:rsidR="00517C6A" w:rsidRDefault="00876F57">
            <w:pPr>
              <w:pStyle w:val="a7"/>
              <w:numPr>
                <w:ilvl w:val="0"/>
                <w:numId w:val="877"/>
              </w:numPr>
              <w:tabs>
                <w:tab w:val="left" w:pos="182"/>
              </w:tabs>
            </w:pPr>
            <w:r>
              <w:t>- отрезок растительного или синтетического каната, предназначенный для обеспечения погружения водолаза к месту работы и подъема его обратно на судно, плавсредс</w:t>
            </w:r>
            <w:r>
              <w:t>тво или береговой объект, одну оконечность которого закрепляют на поверхности у места погружения, а другую с балластом опускают на грунт</w:t>
            </w:r>
          </w:p>
          <w:p w14:paraId="33E558F0" w14:textId="77777777" w:rsidR="00517C6A" w:rsidRDefault="00876F57">
            <w:pPr>
              <w:pStyle w:val="a7"/>
              <w:numPr>
                <w:ilvl w:val="0"/>
                <w:numId w:val="877"/>
              </w:numPr>
              <w:tabs>
                <w:tab w:val="left" w:pos="178"/>
              </w:tabs>
            </w:pPr>
            <w:r>
              <w:t>- отрезок растительного или синтетического каната, обеспечивающий ориентирование, перемещение и удерживание водолаза пр</w:t>
            </w:r>
            <w:r>
              <w:t>и работах на подводной части корпуса корабля или судна</w:t>
            </w:r>
          </w:p>
          <w:p w14:paraId="0091BC98" w14:textId="77777777" w:rsidR="00517C6A" w:rsidRDefault="00876F57">
            <w:pPr>
              <w:pStyle w:val="a7"/>
              <w:numPr>
                <w:ilvl w:val="0"/>
                <w:numId w:val="877"/>
              </w:numPr>
              <w:tabs>
                <w:tab w:val="left" w:pos="173"/>
              </w:tabs>
            </w:pPr>
            <w:r>
              <w:t>- отрезок растительного или синтетического каната, предназначенный для связи между работающим и обеспечивающим водолазами, а также для подъема водолаза в аварийных случаях</w:t>
            </w:r>
          </w:p>
          <w:p w14:paraId="71FCB8AE" w14:textId="77777777" w:rsidR="00517C6A" w:rsidRDefault="00876F57">
            <w:pPr>
              <w:pStyle w:val="a7"/>
              <w:numPr>
                <w:ilvl w:val="0"/>
                <w:numId w:val="877"/>
              </w:numPr>
              <w:tabs>
                <w:tab w:val="left" w:pos="178"/>
              </w:tabs>
            </w:pPr>
            <w:r>
              <w:t>- отрезок растительного или с</w:t>
            </w:r>
            <w:r>
              <w:t>интетического каната, используемый для обозначения направления передвижения водолаза под водой от места погружения его на грунт к месту выполнения подводных работ</w:t>
            </w:r>
          </w:p>
          <w:p w14:paraId="0745E486" w14:textId="77777777" w:rsidR="00517C6A" w:rsidRDefault="00876F57">
            <w:pPr>
              <w:pStyle w:val="a7"/>
              <w:numPr>
                <w:ilvl w:val="0"/>
                <w:numId w:val="877"/>
              </w:numPr>
              <w:tabs>
                <w:tab w:val="left" w:pos="173"/>
              </w:tabs>
            </w:pPr>
            <w:r>
              <w:t xml:space="preserve">- отрезок растительного или синтетического каната, используемый для обозначения </w:t>
            </w:r>
            <w:r>
              <w:t>водолаза, обеспечения связи, а также подъема водолаза в аварийных случаях</w:t>
            </w:r>
          </w:p>
        </w:tc>
      </w:tr>
      <w:tr w:rsidR="00517C6A" w14:paraId="6357486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10D231D" w14:textId="77777777" w:rsidR="00517C6A" w:rsidRDefault="00876F57">
            <w:pPr>
              <w:pStyle w:val="a7"/>
            </w:pPr>
            <w:r>
              <w:t>45</w:t>
            </w:r>
          </w:p>
        </w:tc>
        <w:tc>
          <w:tcPr>
            <w:tcW w:w="3235" w:type="dxa"/>
            <w:tcBorders>
              <w:top w:val="single" w:sz="4" w:space="0" w:color="auto"/>
              <w:left w:val="single" w:sz="4" w:space="0" w:color="auto"/>
            </w:tcBorders>
            <w:shd w:val="clear" w:color="auto" w:fill="FFFFFF"/>
          </w:tcPr>
          <w:p w14:paraId="3008EF12" w14:textId="77777777" w:rsidR="00517C6A" w:rsidRDefault="00876F57">
            <w:pPr>
              <w:pStyle w:val="a7"/>
            </w:pPr>
            <w:r>
              <w:t>Что отражает содержание таблиц режимов декомпрессии?</w:t>
            </w:r>
          </w:p>
        </w:tc>
        <w:tc>
          <w:tcPr>
            <w:tcW w:w="11885" w:type="dxa"/>
            <w:tcBorders>
              <w:top w:val="single" w:sz="4" w:space="0" w:color="auto"/>
              <w:left w:val="single" w:sz="4" w:space="0" w:color="auto"/>
              <w:right w:val="single" w:sz="4" w:space="0" w:color="auto"/>
            </w:tcBorders>
            <w:shd w:val="clear" w:color="auto" w:fill="FFFFFF"/>
            <w:vAlign w:val="bottom"/>
          </w:tcPr>
          <w:p w14:paraId="61C84FB7" w14:textId="77777777" w:rsidR="00517C6A" w:rsidRDefault="00876F57">
            <w:pPr>
              <w:pStyle w:val="a7"/>
              <w:numPr>
                <w:ilvl w:val="0"/>
                <w:numId w:val="878"/>
              </w:numPr>
              <w:tabs>
                <w:tab w:val="left" w:pos="154"/>
              </w:tabs>
              <w:jc w:val="both"/>
            </w:pPr>
            <w:r>
              <w:t>- глубину спуска</w:t>
            </w:r>
          </w:p>
          <w:p w14:paraId="5CA718F0" w14:textId="77777777" w:rsidR="00517C6A" w:rsidRDefault="00876F57">
            <w:pPr>
              <w:pStyle w:val="a7"/>
              <w:numPr>
                <w:ilvl w:val="0"/>
                <w:numId w:val="878"/>
              </w:numPr>
              <w:tabs>
                <w:tab w:val="left" w:pos="178"/>
              </w:tabs>
              <w:jc w:val="both"/>
            </w:pPr>
            <w:r>
              <w:t>- экспозицию на грунте</w:t>
            </w:r>
          </w:p>
          <w:p w14:paraId="117499E3" w14:textId="77777777" w:rsidR="00517C6A" w:rsidRDefault="00876F57">
            <w:pPr>
              <w:pStyle w:val="a7"/>
              <w:numPr>
                <w:ilvl w:val="0"/>
                <w:numId w:val="878"/>
              </w:numPr>
              <w:tabs>
                <w:tab w:val="left" w:pos="168"/>
              </w:tabs>
              <w:jc w:val="both"/>
            </w:pPr>
            <w:r>
              <w:t>- время перехода на первую остановку или на поверхность</w:t>
            </w:r>
          </w:p>
          <w:p w14:paraId="4140661E" w14:textId="77777777" w:rsidR="00517C6A" w:rsidRDefault="00876F57">
            <w:pPr>
              <w:pStyle w:val="a7"/>
              <w:numPr>
                <w:ilvl w:val="0"/>
                <w:numId w:val="878"/>
              </w:numPr>
              <w:tabs>
                <w:tab w:val="left" w:pos="173"/>
              </w:tabs>
              <w:jc w:val="both"/>
            </w:pPr>
            <w:r>
              <w:t xml:space="preserve">- глубины остановок и </w:t>
            </w:r>
            <w:r>
              <w:t>время выдержки на каждой остановке</w:t>
            </w:r>
          </w:p>
          <w:p w14:paraId="5E9A5FC5" w14:textId="77777777" w:rsidR="00517C6A" w:rsidRDefault="00876F57">
            <w:pPr>
              <w:pStyle w:val="a7"/>
              <w:numPr>
                <w:ilvl w:val="0"/>
                <w:numId w:val="878"/>
              </w:numPr>
              <w:tabs>
                <w:tab w:val="left" w:pos="168"/>
              </w:tabs>
              <w:jc w:val="both"/>
            </w:pPr>
            <w:r>
              <w:t>- время перехода между остановками</w:t>
            </w:r>
          </w:p>
          <w:p w14:paraId="6358DE5C" w14:textId="77777777" w:rsidR="00517C6A" w:rsidRDefault="00876F57">
            <w:pPr>
              <w:pStyle w:val="a7"/>
              <w:numPr>
                <w:ilvl w:val="0"/>
                <w:numId w:val="878"/>
              </w:numPr>
              <w:tabs>
                <w:tab w:val="left" w:pos="173"/>
              </w:tabs>
              <w:jc w:val="both"/>
            </w:pPr>
            <w:r>
              <w:t>- состав дыхательной смеси (воздух и кислород)</w:t>
            </w:r>
          </w:p>
        </w:tc>
      </w:tr>
      <w:tr w:rsidR="00517C6A" w14:paraId="7212906E"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2682C270" w14:textId="77777777" w:rsidR="00517C6A" w:rsidRDefault="00876F57">
            <w:pPr>
              <w:pStyle w:val="a7"/>
            </w:pPr>
            <w:r>
              <w:t>46</w:t>
            </w:r>
          </w:p>
        </w:tc>
        <w:tc>
          <w:tcPr>
            <w:tcW w:w="3235" w:type="dxa"/>
            <w:tcBorders>
              <w:top w:val="single" w:sz="4" w:space="0" w:color="auto"/>
              <w:left w:val="single" w:sz="4" w:space="0" w:color="auto"/>
            </w:tcBorders>
            <w:shd w:val="clear" w:color="auto" w:fill="FFFFFF"/>
          </w:tcPr>
          <w:p w14:paraId="0169FCB0" w14:textId="77777777" w:rsidR="00517C6A" w:rsidRDefault="00876F57">
            <w:pPr>
              <w:pStyle w:val="a7"/>
            </w:pPr>
            <w:r>
              <w:t>При каких факторах применяются удлиненные режимы декомпрессии?</w:t>
            </w:r>
          </w:p>
        </w:tc>
        <w:tc>
          <w:tcPr>
            <w:tcW w:w="11885" w:type="dxa"/>
            <w:tcBorders>
              <w:top w:val="single" w:sz="4" w:space="0" w:color="auto"/>
              <w:left w:val="single" w:sz="4" w:space="0" w:color="auto"/>
              <w:right w:val="single" w:sz="4" w:space="0" w:color="auto"/>
            </w:tcBorders>
            <w:shd w:val="clear" w:color="auto" w:fill="FFFFFF"/>
            <w:vAlign w:val="bottom"/>
          </w:tcPr>
          <w:p w14:paraId="5A0F8FAD" w14:textId="77777777" w:rsidR="00517C6A" w:rsidRDefault="00876F57">
            <w:pPr>
              <w:pStyle w:val="a7"/>
              <w:numPr>
                <w:ilvl w:val="0"/>
                <w:numId w:val="879"/>
              </w:numPr>
              <w:tabs>
                <w:tab w:val="left" w:pos="154"/>
              </w:tabs>
              <w:jc w:val="both"/>
            </w:pPr>
            <w:r>
              <w:t>- при спусках водолазов, проходящих первоначальную отработку глубин до 6</w:t>
            </w:r>
            <w:r>
              <w:t>0 м</w:t>
            </w:r>
          </w:p>
          <w:p w14:paraId="2207D257" w14:textId="77777777" w:rsidR="00517C6A" w:rsidRDefault="00876F57">
            <w:pPr>
              <w:pStyle w:val="a7"/>
              <w:numPr>
                <w:ilvl w:val="0"/>
                <w:numId w:val="879"/>
              </w:numPr>
              <w:tabs>
                <w:tab w:val="left" w:pos="178"/>
              </w:tabs>
              <w:jc w:val="both"/>
            </w:pPr>
            <w:r>
              <w:t>- при спусках водолазов, предыдущий спуск которых на достигнутую глубину проводился более 45 суток назад</w:t>
            </w:r>
          </w:p>
          <w:p w14:paraId="211D2787" w14:textId="77777777" w:rsidR="00517C6A" w:rsidRDefault="00876F57">
            <w:pPr>
              <w:pStyle w:val="a7"/>
              <w:numPr>
                <w:ilvl w:val="0"/>
                <w:numId w:val="879"/>
              </w:numPr>
              <w:tabs>
                <w:tab w:val="left" w:pos="173"/>
              </w:tabs>
              <w:jc w:val="both"/>
            </w:pPr>
            <w:r>
              <w:t>- при спусках водолазов, предрасположенных к декомпрессионной болезни</w:t>
            </w:r>
          </w:p>
          <w:p w14:paraId="76822A4D" w14:textId="77777777" w:rsidR="00517C6A" w:rsidRDefault="00876F57">
            <w:pPr>
              <w:pStyle w:val="a7"/>
              <w:numPr>
                <w:ilvl w:val="0"/>
                <w:numId w:val="879"/>
              </w:numPr>
              <w:tabs>
                <w:tab w:val="left" w:pos="178"/>
              </w:tabs>
              <w:jc w:val="both"/>
            </w:pPr>
            <w:r>
              <w:t>- для повторных (в течение суток) спусков</w:t>
            </w:r>
          </w:p>
          <w:p w14:paraId="7A9DB804" w14:textId="77777777" w:rsidR="00517C6A" w:rsidRDefault="00876F57">
            <w:pPr>
              <w:pStyle w:val="a7"/>
              <w:numPr>
                <w:ilvl w:val="0"/>
                <w:numId w:val="879"/>
              </w:numPr>
              <w:tabs>
                <w:tab w:val="left" w:pos="168"/>
              </w:tabs>
              <w:jc w:val="both"/>
            </w:pPr>
            <w:r>
              <w:t xml:space="preserve">- если водолаз при подъеме </w:t>
            </w:r>
            <w:r>
              <w:t>пропустил 1 или 2 остановки</w:t>
            </w:r>
          </w:p>
          <w:p w14:paraId="0FA96EF6" w14:textId="77777777" w:rsidR="00517C6A" w:rsidRDefault="00876F57">
            <w:pPr>
              <w:pStyle w:val="a7"/>
              <w:numPr>
                <w:ilvl w:val="0"/>
                <w:numId w:val="879"/>
              </w:numPr>
              <w:tabs>
                <w:tab w:val="left" w:pos="182"/>
              </w:tabs>
              <w:jc w:val="both"/>
            </w:pPr>
            <w:r>
              <w:t>- при температуре воды у поверхности ниже плюс 100С и выполнении тяжелой работы на грунте</w:t>
            </w:r>
          </w:p>
        </w:tc>
      </w:tr>
      <w:tr w:rsidR="00517C6A" w14:paraId="230E55B8" w14:textId="7777777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14:paraId="4D3BCD96" w14:textId="77777777" w:rsidR="00517C6A" w:rsidRDefault="00876F57">
            <w:pPr>
              <w:pStyle w:val="a7"/>
            </w:pPr>
            <w:r>
              <w:t>47</w:t>
            </w:r>
          </w:p>
        </w:tc>
        <w:tc>
          <w:tcPr>
            <w:tcW w:w="3235" w:type="dxa"/>
            <w:tcBorders>
              <w:top w:val="single" w:sz="4" w:space="0" w:color="auto"/>
              <w:left w:val="single" w:sz="4" w:space="0" w:color="auto"/>
              <w:bottom w:val="single" w:sz="4" w:space="0" w:color="auto"/>
            </w:tcBorders>
            <w:shd w:val="clear" w:color="auto" w:fill="FFFFFF"/>
            <w:vAlign w:val="bottom"/>
          </w:tcPr>
          <w:p w14:paraId="0A4AD6A0" w14:textId="77777777" w:rsidR="00517C6A" w:rsidRDefault="00876F57">
            <w:pPr>
              <w:pStyle w:val="a7"/>
            </w:pPr>
            <w:r>
              <w:t>Что необходимо сделать, если водолаз пропустил более двух остановок или</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74187783" w14:textId="77777777" w:rsidR="00517C6A" w:rsidRDefault="00876F57">
            <w:pPr>
              <w:pStyle w:val="a7"/>
              <w:numPr>
                <w:ilvl w:val="0"/>
                <w:numId w:val="880"/>
              </w:numPr>
              <w:tabs>
                <w:tab w:val="left" w:pos="154"/>
              </w:tabs>
              <w:jc w:val="both"/>
            </w:pPr>
            <w:r>
              <w:t xml:space="preserve">- быстро перевести в барокамеру для проведения </w:t>
            </w:r>
            <w:r>
              <w:t>лечебной рекомпрессии</w:t>
            </w:r>
          </w:p>
          <w:p w14:paraId="69ADD00D" w14:textId="77777777" w:rsidR="00517C6A" w:rsidRDefault="00876F57">
            <w:pPr>
              <w:pStyle w:val="a7"/>
              <w:numPr>
                <w:ilvl w:val="0"/>
                <w:numId w:val="880"/>
              </w:numPr>
              <w:tabs>
                <w:tab w:val="left" w:pos="178"/>
              </w:tabs>
              <w:jc w:val="both"/>
            </w:pPr>
            <w:r>
              <w:t>- вызвать скорую помощь или доставить водолаза в ближайшую медицинскую организацию</w:t>
            </w:r>
          </w:p>
          <w:p w14:paraId="4C137F7A" w14:textId="77777777" w:rsidR="00517C6A" w:rsidRDefault="00876F57">
            <w:pPr>
              <w:pStyle w:val="a7"/>
              <w:numPr>
                <w:ilvl w:val="0"/>
                <w:numId w:val="880"/>
              </w:numPr>
              <w:tabs>
                <w:tab w:val="left" w:pos="173"/>
              </w:tabs>
              <w:jc w:val="both"/>
            </w:pPr>
            <w:r>
              <w:t>- быстро перевести в барокамеру для проведения мероприятий по профилактике декомпрессионного</w:t>
            </w:r>
          </w:p>
        </w:tc>
      </w:tr>
    </w:tbl>
    <w:p w14:paraId="77FB4AF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298BE9EB"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7E7888E6"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7128DA5C" w14:textId="77777777" w:rsidR="00517C6A" w:rsidRDefault="00876F57">
            <w:pPr>
              <w:pStyle w:val="a7"/>
            </w:pPr>
            <w:r>
              <w:t xml:space="preserve">всплыл на поверхность, пропустив все </w:t>
            </w:r>
            <w:r>
              <w:t>остановки?</w:t>
            </w:r>
          </w:p>
        </w:tc>
        <w:tc>
          <w:tcPr>
            <w:tcW w:w="11885" w:type="dxa"/>
            <w:tcBorders>
              <w:top w:val="single" w:sz="4" w:space="0" w:color="auto"/>
              <w:left w:val="single" w:sz="4" w:space="0" w:color="auto"/>
              <w:right w:val="single" w:sz="4" w:space="0" w:color="auto"/>
            </w:tcBorders>
            <w:shd w:val="clear" w:color="auto" w:fill="FFFFFF"/>
          </w:tcPr>
          <w:p w14:paraId="474DF089" w14:textId="77777777" w:rsidR="00517C6A" w:rsidRDefault="00876F57">
            <w:pPr>
              <w:pStyle w:val="a7"/>
            </w:pPr>
            <w:r>
              <w:t>заболевания</w:t>
            </w:r>
          </w:p>
          <w:p w14:paraId="14118E04" w14:textId="77777777" w:rsidR="00517C6A" w:rsidRDefault="00876F57">
            <w:pPr>
              <w:pStyle w:val="a7"/>
              <w:numPr>
                <w:ilvl w:val="0"/>
                <w:numId w:val="881"/>
              </w:numPr>
              <w:tabs>
                <w:tab w:val="left" w:pos="178"/>
              </w:tabs>
            </w:pPr>
            <w:r>
              <w:t>- приступить к оказанию первой помощи</w:t>
            </w:r>
          </w:p>
          <w:p w14:paraId="0081E58E" w14:textId="77777777" w:rsidR="00517C6A" w:rsidRDefault="00876F57">
            <w:pPr>
              <w:pStyle w:val="a7"/>
              <w:numPr>
                <w:ilvl w:val="0"/>
                <w:numId w:val="881"/>
              </w:numPr>
              <w:tabs>
                <w:tab w:val="left" w:pos="173"/>
              </w:tabs>
            </w:pPr>
            <w:r>
              <w:t>- как можно быстрее спустить водолаза на глубину первой декомпрессионной остановки и далее выводить его по режиму декомпрессии</w:t>
            </w:r>
          </w:p>
          <w:p w14:paraId="1250319C" w14:textId="77777777" w:rsidR="00517C6A" w:rsidRDefault="00876F57">
            <w:pPr>
              <w:pStyle w:val="a7"/>
              <w:numPr>
                <w:ilvl w:val="0"/>
                <w:numId w:val="881"/>
              </w:numPr>
              <w:tabs>
                <w:tab w:val="left" w:pos="173"/>
              </w:tabs>
            </w:pPr>
            <w:r>
              <w:t xml:space="preserve">- не паниковать, осмотреть водолаза, а в случае появления симптомов </w:t>
            </w:r>
            <w:r>
              <w:t>декомпрессионного заболевания направить водолаза в ближайшую больницу</w:t>
            </w:r>
          </w:p>
        </w:tc>
      </w:tr>
      <w:tr w:rsidR="00517C6A" w14:paraId="4460EA32"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77999CD8" w14:textId="77777777" w:rsidR="00517C6A" w:rsidRDefault="00876F57">
            <w:pPr>
              <w:pStyle w:val="a7"/>
            </w:pPr>
            <w:r>
              <w:t>48</w:t>
            </w:r>
          </w:p>
        </w:tc>
        <w:tc>
          <w:tcPr>
            <w:tcW w:w="3235" w:type="dxa"/>
            <w:tcBorders>
              <w:top w:val="single" w:sz="4" w:space="0" w:color="auto"/>
              <w:left w:val="single" w:sz="4" w:space="0" w:color="auto"/>
            </w:tcBorders>
            <w:shd w:val="clear" w:color="auto" w:fill="FFFFFF"/>
          </w:tcPr>
          <w:p w14:paraId="5B230311" w14:textId="77777777" w:rsidR="00517C6A" w:rsidRDefault="00876F57">
            <w:pPr>
              <w:pStyle w:val="a7"/>
            </w:pPr>
            <w:r>
              <w:t>Установите правильную последовательность действий, если водолаз при подъеме пропустил одну или две остановки?</w:t>
            </w:r>
          </w:p>
        </w:tc>
        <w:tc>
          <w:tcPr>
            <w:tcW w:w="11885" w:type="dxa"/>
            <w:tcBorders>
              <w:top w:val="single" w:sz="4" w:space="0" w:color="auto"/>
              <w:left w:val="single" w:sz="4" w:space="0" w:color="auto"/>
              <w:right w:val="single" w:sz="4" w:space="0" w:color="auto"/>
            </w:tcBorders>
            <w:shd w:val="clear" w:color="auto" w:fill="FFFFFF"/>
            <w:vAlign w:val="bottom"/>
          </w:tcPr>
          <w:p w14:paraId="69397751" w14:textId="77777777" w:rsidR="00517C6A" w:rsidRDefault="00876F57">
            <w:pPr>
              <w:pStyle w:val="a7"/>
              <w:numPr>
                <w:ilvl w:val="0"/>
                <w:numId w:val="882"/>
              </w:numPr>
              <w:tabs>
                <w:tab w:val="left" w:pos="154"/>
              </w:tabs>
            </w:pPr>
            <w:r>
              <w:t>- как можно быстрее спустить водолаза на остановку, расположенную на 3 м</w:t>
            </w:r>
            <w:r>
              <w:t>етра глубже первой остановки</w:t>
            </w:r>
          </w:p>
          <w:p w14:paraId="5CA35DF4" w14:textId="77777777" w:rsidR="00517C6A" w:rsidRDefault="00876F57">
            <w:pPr>
              <w:pStyle w:val="a7"/>
              <w:numPr>
                <w:ilvl w:val="0"/>
                <w:numId w:val="882"/>
              </w:numPr>
              <w:tabs>
                <w:tab w:val="left" w:pos="178"/>
              </w:tabs>
            </w:pPr>
            <w:r>
              <w:t>- как можно быстрее спустить водолаза на глубину первой декомпрессионной остановки</w:t>
            </w:r>
          </w:p>
          <w:p w14:paraId="02583954" w14:textId="77777777" w:rsidR="00517C6A" w:rsidRDefault="00876F57">
            <w:pPr>
              <w:pStyle w:val="a7"/>
              <w:numPr>
                <w:ilvl w:val="0"/>
                <w:numId w:val="882"/>
              </w:numPr>
              <w:tabs>
                <w:tab w:val="left" w:pos="173"/>
              </w:tabs>
            </w:pPr>
            <w:r>
              <w:t>- выдержать водолаза на остановке 10 минут</w:t>
            </w:r>
          </w:p>
          <w:p w14:paraId="0D9BFD45" w14:textId="77777777" w:rsidR="00517C6A" w:rsidRDefault="00876F57">
            <w:pPr>
              <w:pStyle w:val="a7"/>
              <w:numPr>
                <w:ilvl w:val="0"/>
                <w:numId w:val="882"/>
              </w:numPr>
              <w:tabs>
                <w:tab w:val="left" w:pos="178"/>
              </w:tabs>
            </w:pPr>
            <w:r>
              <w:t>- выдержать водолаза на остановке в течение 5-ти минут</w:t>
            </w:r>
          </w:p>
          <w:p w14:paraId="34500AEC" w14:textId="77777777" w:rsidR="00517C6A" w:rsidRDefault="00876F57">
            <w:pPr>
              <w:pStyle w:val="a7"/>
              <w:numPr>
                <w:ilvl w:val="0"/>
                <w:numId w:val="882"/>
              </w:numPr>
              <w:tabs>
                <w:tab w:val="left" w:pos="187"/>
              </w:tabs>
            </w:pPr>
            <w:r>
              <w:t xml:space="preserve">- дальнейшую декомпрессию проводить по </w:t>
            </w:r>
            <w:r>
              <w:t>режиму, расположенному на одну строчку ниже ранее выбранного режима</w:t>
            </w:r>
          </w:p>
          <w:p w14:paraId="7DBFDBD1" w14:textId="77777777" w:rsidR="00517C6A" w:rsidRDefault="00876F57">
            <w:pPr>
              <w:pStyle w:val="a7"/>
              <w:numPr>
                <w:ilvl w:val="0"/>
                <w:numId w:val="882"/>
              </w:numPr>
              <w:tabs>
                <w:tab w:val="left" w:pos="173"/>
              </w:tabs>
            </w:pPr>
            <w:r>
              <w:t>- быстро перевести водолаза в барокамеру</w:t>
            </w:r>
          </w:p>
        </w:tc>
      </w:tr>
      <w:tr w:rsidR="00517C6A" w14:paraId="44B632F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55055103" w14:textId="77777777" w:rsidR="00517C6A" w:rsidRDefault="00876F57">
            <w:pPr>
              <w:pStyle w:val="a7"/>
            </w:pPr>
            <w:r>
              <w:t>49</w:t>
            </w:r>
          </w:p>
        </w:tc>
        <w:tc>
          <w:tcPr>
            <w:tcW w:w="3235" w:type="dxa"/>
            <w:tcBorders>
              <w:top w:val="single" w:sz="4" w:space="0" w:color="auto"/>
              <w:left w:val="single" w:sz="4" w:space="0" w:color="auto"/>
            </w:tcBorders>
            <w:shd w:val="clear" w:color="auto" w:fill="FFFFFF"/>
          </w:tcPr>
          <w:p w14:paraId="4801B98E" w14:textId="77777777" w:rsidR="00517C6A" w:rsidRDefault="00876F57">
            <w:pPr>
              <w:pStyle w:val="a7"/>
            </w:pPr>
            <w:r>
              <w:t>Кто из указанных лиц осуществляет выбор рабочих режимов декомпрессии?</w:t>
            </w:r>
          </w:p>
        </w:tc>
        <w:tc>
          <w:tcPr>
            <w:tcW w:w="11885" w:type="dxa"/>
            <w:tcBorders>
              <w:top w:val="single" w:sz="4" w:space="0" w:color="auto"/>
              <w:left w:val="single" w:sz="4" w:space="0" w:color="auto"/>
              <w:right w:val="single" w:sz="4" w:space="0" w:color="auto"/>
            </w:tcBorders>
            <w:shd w:val="clear" w:color="auto" w:fill="FFFFFF"/>
            <w:vAlign w:val="bottom"/>
          </w:tcPr>
          <w:p w14:paraId="053851C9" w14:textId="77777777" w:rsidR="00517C6A" w:rsidRDefault="00876F57">
            <w:pPr>
              <w:pStyle w:val="a7"/>
              <w:numPr>
                <w:ilvl w:val="0"/>
                <w:numId w:val="883"/>
              </w:numPr>
              <w:tabs>
                <w:tab w:val="left" w:pos="154"/>
              </w:tabs>
            </w:pPr>
            <w:r>
              <w:t>- лично работающий водолаз</w:t>
            </w:r>
          </w:p>
          <w:p w14:paraId="5CA62D49" w14:textId="77777777" w:rsidR="00517C6A" w:rsidRDefault="00876F57">
            <w:pPr>
              <w:pStyle w:val="a7"/>
              <w:numPr>
                <w:ilvl w:val="0"/>
                <w:numId w:val="883"/>
              </w:numPr>
              <w:tabs>
                <w:tab w:val="left" w:pos="178"/>
              </w:tabs>
            </w:pPr>
            <w:r>
              <w:t>- руководитель водолазных работ</w:t>
            </w:r>
          </w:p>
          <w:p w14:paraId="6E243C3B" w14:textId="77777777" w:rsidR="00517C6A" w:rsidRDefault="00876F57">
            <w:pPr>
              <w:pStyle w:val="a7"/>
              <w:numPr>
                <w:ilvl w:val="0"/>
                <w:numId w:val="883"/>
              </w:numPr>
              <w:tabs>
                <w:tab w:val="left" w:pos="173"/>
              </w:tabs>
            </w:pPr>
            <w:r>
              <w:t xml:space="preserve">- </w:t>
            </w:r>
            <w:r>
              <w:t>руководитель водолазных спусков</w:t>
            </w:r>
          </w:p>
          <w:p w14:paraId="7F27A727" w14:textId="77777777" w:rsidR="00517C6A" w:rsidRDefault="00876F57">
            <w:pPr>
              <w:pStyle w:val="a7"/>
              <w:numPr>
                <w:ilvl w:val="0"/>
                <w:numId w:val="883"/>
              </w:numPr>
              <w:tabs>
                <w:tab w:val="left" w:pos="178"/>
              </w:tabs>
            </w:pPr>
            <w:r>
              <w:t>- водолазный врач (фельдшер)</w:t>
            </w:r>
          </w:p>
          <w:p w14:paraId="2F448FF6" w14:textId="77777777" w:rsidR="00517C6A" w:rsidRDefault="00876F57">
            <w:pPr>
              <w:pStyle w:val="a7"/>
              <w:numPr>
                <w:ilvl w:val="0"/>
                <w:numId w:val="883"/>
              </w:numPr>
              <w:tabs>
                <w:tab w:val="left" w:pos="168"/>
              </w:tabs>
            </w:pPr>
            <w:r>
              <w:t>- старшина водолазной станции</w:t>
            </w:r>
          </w:p>
          <w:p w14:paraId="74538F87" w14:textId="77777777" w:rsidR="00517C6A" w:rsidRDefault="00876F57">
            <w:pPr>
              <w:pStyle w:val="a7"/>
              <w:numPr>
                <w:ilvl w:val="0"/>
                <w:numId w:val="883"/>
              </w:numPr>
              <w:tabs>
                <w:tab w:val="left" w:pos="173"/>
              </w:tabs>
            </w:pPr>
            <w:r>
              <w:t>- страхующий водолаз</w:t>
            </w:r>
          </w:p>
        </w:tc>
      </w:tr>
      <w:tr w:rsidR="00517C6A" w14:paraId="20A07EEE"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1CCE1090" w14:textId="77777777" w:rsidR="00517C6A" w:rsidRDefault="00876F57">
            <w:pPr>
              <w:pStyle w:val="a7"/>
            </w:pPr>
            <w:r>
              <w:t>50</w:t>
            </w:r>
          </w:p>
        </w:tc>
        <w:tc>
          <w:tcPr>
            <w:tcW w:w="3235" w:type="dxa"/>
            <w:tcBorders>
              <w:top w:val="single" w:sz="4" w:space="0" w:color="auto"/>
              <w:left w:val="single" w:sz="4" w:space="0" w:color="auto"/>
            </w:tcBorders>
            <w:shd w:val="clear" w:color="auto" w:fill="FFFFFF"/>
          </w:tcPr>
          <w:p w14:paraId="285E2E32" w14:textId="77777777" w:rsidR="00517C6A" w:rsidRDefault="00876F57">
            <w:pPr>
              <w:pStyle w:val="a7"/>
            </w:pPr>
            <w:r>
              <w:t>Чья обязанность контролировать соблюдение режима декомпрессии во время подъема водолаза?</w:t>
            </w:r>
          </w:p>
        </w:tc>
        <w:tc>
          <w:tcPr>
            <w:tcW w:w="11885" w:type="dxa"/>
            <w:tcBorders>
              <w:top w:val="single" w:sz="4" w:space="0" w:color="auto"/>
              <w:left w:val="single" w:sz="4" w:space="0" w:color="auto"/>
              <w:right w:val="single" w:sz="4" w:space="0" w:color="auto"/>
            </w:tcBorders>
            <w:shd w:val="clear" w:color="auto" w:fill="FFFFFF"/>
            <w:vAlign w:val="bottom"/>
          </w:tcPr>
          <w:p w14:paraId="401EEB63" w14:textId="77777777" w:rsidR="00517C6A" w:rsidRDefault="00876F57">
            <w:pPr>
              <w:pStyle w:val="a7"/>
              <w:numPr>
                <w:ilvl w:val="0"/>
                <w:numId w:val="884"/>
              </w:numPr>
              <w:tabs>
                <w:tab w:val="left" w:pos="154"/>
              </w:tabs>
            </w:pPr>
            <w:r>
              <w:t>- самого работающего водолаза</w:t>
            </w:r>
          </w:p>
          <w:p w14:paraId="7D3909C8" w14:textId="77777777" w:rsidR="00517C6A" w:rsidRDefault="00876F57">
            <w:pPr>
              <w:pStyle w:val="a7"/>
              <w:numPr>
                <w:ilvl w:val="0"/>
                <w:numId w:val="884"/>
              </w:numPr>
              <w:tabs>
                <w:tab w:val="left" w:pos="178"/>
              </w:tabs>
            </w:pPr>
            <w:r>
              <w:t xml:space="preserve">- </w:t>
            </w:r>
            <w:r>
              <w:t>руководителя водолазных работ</w:t>
            </w:r>
          </w:p>
          <w:p w14:paraId="10392F2D" w14:textId="77777777" w:rsidR="00517C6A" w:rsidRDefault="00876F57">
            <w:pPr>
              <w:pStyle w:val="a7"/>
              <w:numPr>
                <w:ilvl w:val="0"/>
                <w:numId w:val="884"/>
              </w:numPr>
              <w:tabs>
                <w:tab w:val="left" w:pos="173"/>
              </w:tabs>
            </w:pPr>
            <w:r>
              <w:t>- руководителя водолазных спусков</w:t>
            </w:r>
          </w:p>
          <w:p w14:paraId="7CD38C03" w14:textId="77777777" w:rsidR="00517C6A" w:rsidRDefault="00876F57">
            <w:pPr>
              <w:pStyle w:val="a7"/>
              <w:numPr>
                <w:ilvl w:val="0"/>
                <w:numId w:val="884"/>
              </w:numPr>
              <w:tabs>
                <w:tab w:val="left" w:pos="178"/>
              </w:tabs>
            </w:pPr>
            <w:r>
              <w:t>- водолазного врача (фельдшера)</w:t>
            </w:r>
          </w:p>
          <w:p w14:paraId="5AAF57E8" w14:textId="77777777" w:rsidR="00517C6A" w:rsidRDefault="00876F57">
            <w:pPr>
              <w:pStyle w:val="a7"/>
              <w:numPr>
                <w:ilvl w:val="0"/>
                <w:numId w:val="884"/>
              </w:numPr>
              <w:tabs>
                <w:tab w:val="left" w:pos="168"/>
              </w:tabs>
            </w:pPr>
            <w:r>
              <w:t>- старшины водолазной станции</w:t>
            </w:r>
          </w:p>
          <w:p w14:paraId="13CC5333" w14:textId="77777777" w:rsidR="00517C6A" w:rsidRDefault="00876F57">
            <w:pPr>
              <w:pStyle w:val="a7"/>
              <w:numPr>
                <w:ilvl w:val="0"/>
                <w:numId w:val="884"/>
              </w:numPr>
              <w:tabs>
                <w:tab w:val="left" w:pos="173"/>
              </w:tabs>
            </w:pPr>
            <w:r>
              <w:t>- обеспечивающего на кабель-шланговой связке</w:t>
            </w:r>
          </w:p>
        </w:tc>
      </w:tr>
      <w:tr w:rsidR="00517C6A" w14:paraId="32D423D7"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48323B2A" w14:textId="77777777" w:rsidR="00517C6A" w:rsidRDefault="00876F57">
            <w:pPr>
              <w:pStyle w:val="a7"/>
            </w:pPr>
            <w:r>
              <w:t>51</w:t>
            </w:r>
          </w:p>
        </w:tc>
        <w:tc>
          <w:tcPr>
            <w:tcW w:w="3235" w:type="dxa"/>
            <w:tcBorders>
              <w:top w:val="single" w:sz="4" w:space="0" w:color="auto"/>
              <w:left w:val="single" w:sz="4" w:space="0" w:color="auto"/>
            </w:tcBorders>
            <w:shd w:val="clear" w:color="auto" w:fill="FFFFFF"/>
          </w:tcPr>
          <w:p w14:paraId="4A1497C5" w14:textId="77777777" w:rsidR="00517C6A" w:rsidRDefault="00876F57">
            <w:pPr>
              <w:pStyle w:val="a7"/>
            </w:pPr>
            <w:r>
              <w:t xml:space="preserve">Укажите необходимость прохождения психиатрических </w:t>
            </w:r>
            <w:r>
              <w:t>освидетельствований работниками (водолазами)?</w:t>
            </w:r>
          </w:p>
        </w:tc>
        <w:tc>
          <w:tcPr>
            <w:tcW w:w="11885" w:type="dxa"/>
            <w:tcBorders>
              <w:top w:val="single" w:sz="4" w:space="0" w:color="auto"/>
              <w:left w:val="single" w:sz="4" w:space="0" w:color="auto"/>
              <w:right w:val="single" w:sz="4" w:space="0" w:color="auto"/>
            </w:tcBorders>
            <w:shd w:val="clear" w:color="auto" w:fill="FFFFFF"/>
            <w:vAlign w:val="bottom"/>
          </w:tcPr>
          <w:p w14:paraId="130F2E6C" w14:textId="77777777" w:rsidR="00517C6A" w:rsidRDefault="00876F57">
            <w:pPr>
              <w:pStyle w:val="a7"/>
              <w:numPr>
                <w:ilvl w:val="0"/>
                <w:numId w:val="885"/>
              </w:numPr>
              <w:tabs>
                <w:tab w:val="left" w:pos="154"/>
              </w:tabs>
            </w:pPr>
            <w:r>
              <w:t>- требуется при устройстве на работу</w:t>
            </w:r>
          </w:p>
          <w:p w14:paraId="48748E25" w14:textId="77777777" w:rsidR="00517C6A" w:rsidRDefault="00876F57">
            <w:pPr>
              <w:pStyle w:val="a7"/>
              <w:numPr>
                <w:ilvl w:val="0"/>
                <w:numId w:val="885"/>
              </w:numPr>
              <w:tabs>
                <w:tab w:val="left" w:pos="178"/>
              </w:tabs>
            </w:pPr>
            <w:r>
              <w:t>- не требуется</w:t>
            </w:r>
          </w:p>
          <w:p w14:paraId="3A7E0206" w14:textId="77777777" w:rsidR="00517C6A" w:rsidRDefault="00876F57">
            <w:pPr>
              <w:pStyle w:val="a7"/>
              <w:numPr>
                <w:ilvl w:val="0"/>
                <w:numId w:val="885"/>
              </w:numPr>
              <w:tabs>
                <w:tab w:val="left" w:pos="173"/>
              </w:tabs>
            </w:pPr>
            <w:r>
              <w:t>- требуется 1 раз в 5 лет</w:t>
            </w:r>
          </w:p>
          <w:p w14:paraId="0F207F31" w14:textId="77777777" w:rsidR="00517C6A" w:rsidRDefault="00876F57">
            <w:pPr>
              <w:pStyle w:val="a7"/>
              <w:numPr>
                <w:ilvl w:val="0"/>
                <w:numId w:val="885"/>
              </w:numPr>
              <w:tabs>
                <w:tab w:val="left" w:pos="178"/>
              </w:tabs>
            </w:pPr>
            <w:r>
              <w:t>- требуется, если деятельность работника (водолаза) непосредственно связана с обслуживанием оборудования, работающего под избыточным</w:t>
            </w:r>
            <w:r>
              <w:t xml:space="preserve"> давлением более 0,07 МПа, и подлежащего учету в органах Федеральной службы по экологическому, технологическому и атомному надзору</w:t>
            </w:r>
          </w:p>
          <w:p w14:paraId="6CBC3A90" w14:textId="77777777" w:rsidR="00517C6A" w:rsidRDefault="00876F57">
            <w:pPr>
              <w:pStyle w:val="a7"/>
              <w:numPr>
                <w:ilvl w:val="0"/>
                <w:numId w:val="885"/>
              </w:numPr>
              <w:tabs>
                <w:tab w:val="left" w:pos="168"/>
              </w:tabs>
            </w:pPr>
            <w:r>
              <w:t>- требуется, если деятельность работника (водолаза) связана с проведением аварийно-спасательных работ</w:t>
            </w:r>
          </w:p>
          <w:p w14:paraId="0C1F9642" w14:textId="77777777" w:rsidR="00517C6A" w:rsidRDefault="00876F57">
            <w:pPr>
              <w:pStyle w:val="a7"/>
              <w:numPr>
                <w:ilvl w:val="0"/>
                <w:numId w:val="885"/>
              </w:numPr>
              <w:tabs>
                <w:tab w:val="left" w:pos="173"/>
              </w:tabs>
            </w:pPr>
            <w:r>
              <w:t xml:space="preserve">- требуется только при </w:t>
            </w:r>
            <w:r>
              <w:t>первоначальном медицинском освидетельствовании</w:t>
            </w:r>
          </w:p>
        </w:tc>
      </w:tr>
      <w:tr w:rsidR="00517C6A" w14:paraId="353D0540"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14:paraId="0F6FBBFC" w14:textId="77777777" w:rsidR="00517C6A" w:rsidRDefault="00876F57">
            <w:pPr>
              <w:pStyle w:val="a7"/>
            </w:pPr>
            <w:r>
              <w:t>52</w:t>
            </w:r>
          </w:p>
        </w:tc>
        <w:tc>
          <w:tcPr>
            <w:tcW w:w="3235" w:type="dxa"/>
            <w:tcBorders>
              <w:top w:val="single" w:sz="4" w:space="0" w:color="auto"/>
              <w:left w:val="single" w:sz="4" w:space="0" w:color="auto"/>
              <w:bottom w:val="single" w:sz="4" w:space="0" w:color="auto"/>
            </w:tcBorders>
            <w:shd w:val="clear" w:color="auto" w:fill="FFFFFF"/>
            <w:vAlign w:val="bottom"/>
          </w:tcPr>
          <w:p w14:paraId="4C8B73F5" w14:textId="77777777" w:rsidR="00517C6A" w:rsidRDefault="00876F57">
            <w:pPr>
              <w:pStyle w:val="a7"/>
            </w:pPr>
            <w:r>
              <w:t>В каком руководящем документе установлены</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1CEC6DCD" w14:textId="77777777" w:rsidR="00517C6A" w:rsidRDefault="00876F57">
            <w:pPr>
              <w:pStyle w:val="a7"/>
            </w:pPr>
            <w:r>
              <w:t>1 - Приказ Минтруда от 17.12.2020 № 922 н «Об утверждении правил охраны труда при проведении водолазных работ»</w:t>
            </w:r>
          </w:p>
        </w:tc>
      </w:tr>
    </w:tbl>
    <w:p w14:paraId="00FF2F7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441B15C9"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58CB7E3A"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11B66D29" w14:textId="77777777" w:rsidR="00517C6A" w:rsidRDefault="00876F57">
            <w:pPr>
              <w:pStyle w:val="a7"/>
            </w:pPr>
            <w:r>
              <w:t xml:space="preserve">требования по обязательным ежегодным </w:t>
            </w:r>
            <w:r>
              <w:t>нормам часов работы под водой?</w:t>
            </w:r>
          </w:p>
        </w:tc>
        <w:tc>
          <w:tcPr>
            <w:tcW w:w="11885" w:type="dxa"/>
            <w:tcBorders>
              <w:top w:val="single" w:sz="4" w:space="0" w:color="auto"/>
              <w:left w:val="single" w:sz="4" w:space="0" w:color="auto"/>
              <w:right w:val="single" w:sz="4" w:space="0" w:color="auto"/>
            </w:tcBorders>
            <w:shd w:val="clear" w:color="auto" w:fill="FFFFFF"/>
            <w:vAlign w:val="bottom"/>
          </w:tcPr>
          <w:p w14:paraId="1E868707" w14:textId="77777777" w:rsidR="00517C6A" w:rsidRDefault="00876F57">
            <w:pPr>
              <w:pStyle w:val="a7"/>
              <w:numPr>
                <w:ilvl w:val="0"/>
                <w:numId w:val="886"/>
              </w:numPr>
              <w:tabs>
                <w:tab w:val="left" w:pos="178"/>
              </w:tabs>
            </w:pPr>
            <w:r>
              <w:t>- «Единые правила безопасности труда на водолазных работах. Часть 1. Правила водолазной службы» (РД 31.84.01-90)</w:t>
            </w:r>
          </w:p>
          <w:p w14:paraId="29F6D5CF" w14:textId="77777777" w:rsidR="00517C6A" w:rsidRDefault="00876F57">
            <w:pPr>
              <w:pStyle w:val="a7"/>
              <w:numPr>
                <w:ilvl w:val="0"/>
                <w:numId w:val="886"/>
              </w:numPr>
              <w:tabs>
                <w:tab w:val="left" w:pos="182"/>
              </w:tabs>
            </w:pPr>
            <w:r>
              <w:t>- Приказ Министра здравоохранения и социального развития РФ № 269 от 13 апреля 2007 года «Об утверждении Межотра</w:t>
            </w:r>
            <w:r>
              <w:t>слевых правил по охране труда при проведении водолазных работ»</w:t>
            </w:r>
          </w:p>
          <w:p w14:paraId="7D753DDD" w14:textId="77777777" w:rsidR="00517C6A" w:rsidRDefault="00876F57">
            <w:pPr>
              <w:pStyle w:val="a7"/>
              <w:numPr>
                <w:ilvl w:val="0"/>
                <w:numId w:val="886"/>
              </w:numPr>
              <w:tabs>
                <w:tab w:val="left" w:pos="178"/>
              </w:tabs>
            </w:pPr>
            <w:r>
              <w:t>- Приказ Минтруда от 31 октября 2017 г. № 765н «Об утверждении профессионального стандарта «Водолаз».</w:t>
            </w:r>
          </w:p>
          <w:p w14:paraId="15D3350F" w14:textId="77777777" w:rsidR="00517C6A" w:rsidRDefault="00876F57">
            <w:pPr>
              <w:pStyle w:val="a7"/>
              <w:numPr>
                <w:ilvl w:val="0"/>
                <w:numId w:val="886"/>
              </w:numPr>
              <w:tabs>
                <w:tab w:val="left" w:pos="182"/>
              </w:tabs>
            </w:pPr>
            <w:r>
              <w:t>- Общероссийский классификатор профессий, должностей и тарифных разрядов (постановление Гос</w:t>
            </w:r>
            <w:r>
              <w:t>стандарта РФ от 26.12.1994 г. № 367)</w:t>
            </w:r>
          </w:p>
          <w:p w14:paraId="62A737F8" w14:textId="77777777" w:rsidR="00517C6A" w:rsidRDefault="00876F57">
            <w:pPr>
              <w:pStyle w:val="a7"/>
              <w:numPr>
                <w:ilvl w:val="0"/>
                <w:numId w:val="886"/>
              </w:numPr>
              <w:tabs>
                <w:tab w:val="left" w:pos="182"/>
              </w:tabs>
            </w:pPr>
            <w:r>
              <w:t>- Постановление Минтруда РФ от 05.04.1993 г. № 75 «О внесении дополнения в тарифно-квалификационные характеристики по общеотраслевым профессиям рабочих»</w:t>
            </w:r>
          </w:p>
        </w:tc>
      </w:tr>
      <w:tr w:rsidR="00517C6A" w14:paraId="67FB1C9D"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5E1FA10D" w14:textId="77777777" w:rsidR="00517C6A" w:rsidRDefault="00876F57">
            <w:pPr>
              <w:pStyle w:val="a7"/>
            </w:pPr>
            <w:r>
              <w:t>53</w:t>
            </w:r>
          </w:p>
        </w:tc>
        <w:tc>
          <w:tcPr>
            <w:tcW w:w="3235" w:type="dxa"/>
            <w:tcBorders>
              <w:top w:val="single" w:sz="4" w:space="0" w:color="auto"/>
              <w:left w:val="single" w:sz="4" w:space="0" w:color="auto"/>
            </w:tcBorders>
            <w:shd w:val="clear" w:color="auto" w:fill="FFFFFF"/>
            <w:vAlign w:val="bottom"/>
          </w:tcPr>
          <w:p w14:paraId="7E72522D" w14:textId="77777777" w:rsidR="00517C6A" w:rsidRDefault="00876F57">
            <w:pPr>
              <w:pStyle w:val="a7"/>
            </w:pPr>
            <w:r>
              <w:t xml:space="preserve">Каким категориям работников положено лечебно-профилактическое </w:t>
            </w:r>
            <w:r>
              <w:t>питание за выполнение работ в условиях повышенного давления окружающей водной, воздушной и газовой сред?</w:t>
            </w:r>
          </w:p>
        </w:tc>
        <w:tc>
          <w:tcPr>
            <w:tcW w:w="11885" w:type="dxa"/>
            <w:tcBorders>
              <w:top w:val="single" w:sz="4" w:space="0" w:color="auto"/>
              <w:left w:val="single" w:sz="4" w:space="0" w:color="auto"/>
              <w:right w:val="single" w:sz="4" w:space="0" w:color="auto"/>
            </w:tcBorders>
            <w:shd w:val="clear" w:color="auto" w:fill="FFFFFF"/>
            <w:vAlign w:val="bottom"/>
          </w:tcPr>
          <w:p w14:paraId="02C77C1E" w14:textId="77777777" w:rsidR="00517C6A" w:rsidRDefault="00876F57">
            <w:pPr>
              <w:pStyle w:val="a7"/>
              <w:numPr>
                <w:ilvl w:val="0"/>
                <w:numId w:val="887"/>
              </w:numPr>
              <w:tabs>
                <w:tab w:val="left" w:pos="154"/>
              </w:tabs>
            </w:pPr>
            <w:r>
              <w:t>- Водолазы, занятые на подводно-технических, строительно-монтажных и ремонтных работах</w:t>
            </w:r>
          </w:p>
          <w:p w14:paraId="39F13070" w14:textId="77777777" w:rsidR="00517C6A" w:rsidRDefault="00876F57">
            <w:pPr>
              <w:pStyle w:val="a7"/>
              <w:numPr>
                <w:ilvl w:val="0"/>
                <w:numId w:val="887"/>
              </w:numPr>
              <w:tabs>
                <w:tab w:val="left" w:pos="178"/>
              </w:tabs>
            </w:pPr>
            <w:r>
              <w:t xml:space="preserve">- Водолазы, занятые на добыче морепродуктов (трепанг, </w:t>
            </w:r>
            <w:r>
              <w:t>мидия, водоросли и др.)</w:t>
            </w:r>
          </w:p>
          <w:p w14:paraId="74DC129A" w14:textId="77777777" w:rsidR="00517C6A" w:rsidRDefault="00876F57">
            <w:pPr>
              <w:pStyle w:val="a7"/>
              <w:numPr>
                <w:ilvl w:val="0"/>
                <w:numId w:val="887"/>
              </w:numPr>
              <w:tabs>
                <w:tab w:val="left" w:pos="173"/>
              </w:tabs>
            </w:pPr>
            <w:r>
              <w:t>- Водолазы всех специализаций, выполняющие водолазные работы на глубинах до 60 метров методом кратковременных погружений</w:t>
            </w:r>
          </w:p>
          <w:p w14:paraId="39C28D97" w14:textId="77777777" w:rsidR="00517C6A" w:rsidRDefault="00876F57">
            <w:pPr>
              <w:pStyle w:val="a7"/>
              <w:numPr>
                <w:ilvl w:val="0"/>
                <w:numId w:val="887"/>
              </w:numPr>
              <w:tabs>
                <w:tab w:val="left" w:pos="178"/>
              </w:tabs>
            </w:pPr>
            <w:r>
              <w:t>- Врачи, средний медицинский персонал, руководители и специалисты, непосредственно работающие в лечебных барока</w:t>
            </w:r>
            <w:r>
              <w:t>мерах</w:t>
            </w:r>
          </w:p>
          <w:p w14:paraId="77BEA634" w14:textId="77777777" w:rsidR="00517C6A" w:rsidRDefault="00876F57">
            <w:pPr>
              <w:pStyle w:val="a7"/>
              <w:numPr>
                <w:ilvl w:val="0"/>
                <w:numId w:val="887"/>
              </w:numPr>
              <w:tabs>
                <w:tab w:val="left" w:pos="182"/>
              </w:tabs>
            </w:pPr>
            <w:r>
              <w:t>- Врачи, средний медицинский персонал, руководители и специалисты, непосредственно работающие в медицинских и водолазных барокамерах</w:t>
            </w:r>
          </w:p>
        </w:tc>
      </w:tr>
      <w:tr w:rsidR="00517C6A" w14:paraId="0EBC2B57" w14:textId="7777777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14:paraId="27859977" w14:textId="77777777" w:rsidR="00517C6A" w:rsidRDefault="00876F57">
            <w:pPr>
              <w:pStyle w:val="a7"/>
            </w:pPr>
            <w:r>
              <w:t>54</w:t>
            </w:r>
          </w:p>
        </w:tc>
        <w:tc>
          <w:tcPr>
            <w:tcW w:w="3235" w:type="dxa"/>
            <w:tcBorders>
              <w:top w:val="single" w:sz="4" w:space="0" w:color="auto"/>
              <w:left w:val="single" w:sz="4" w:space="0" w:color="auto"/>
            </w:tcBorders>
            <w:shd w:val="clear" w:color="auto" w:fill="FFFFFF"/>
          </w:tcPr>
          <w:p w14:paraId="4B5D2952" w14:textId="77777777" w:rsidR="00517C6A" w:rsidRDefault="00876F57">
            <w:pPr>
              <w:pStyle w:val="a7"/>
            </w:pPr>
            <w:r>
              <w:t>Перечислите все правильные утверждения по обеспечению работников, работающих в условиях повышенного давления окру</w:t>
            </w:r>
            <w:r>
              <w:t>жающей водной, воздушной и газовой сред лечебно-профилактическим питанием?</w:t>
            </w:r>
          </w:p>
        </w:tc>
        <w:tc>
          <w:tcPr>
            <w:tcW w:w="11885" w:type="dxa"/>
            <w:tcBorders>
              <w:top w:val="single" w:sz="4" w:space="0" w:color="auto"/>
              <w:left w:val="single" w:sz="4" w:space="0" w:color="auto"/>
              <w:right w:val="single" w:sz="4" w:space="0" w:color="auto"/>
            </w:tcBorders>
            <w:shd w:val="clear" w:color="auto" w:fill="FFFFFF"/>
            <w:vAlign w:val="bottom"/>
          </w:tcPr>
          <w:p w14:paraId="50070661" w14:textId="77777777" w:rsidR="00517C6A" w:rsidRDefault="00876F57">
            <w:pPr>
              <w:pStyle w:val="a7"/>
              <w:numPr>
                <w:ilvl w:val="0"/>
                <w:numId w:val="888"/>
              </w:numPr>
              <w:tabs>
                <w:tab w:val="left" w:pos="163"/>
              </w:tabs>
            </w:pPr>
            <w:r>
              <w:t>- выдается работникам в дни фактического выполнения ими работы</w:t>
            </w:r>
          </w:p>
          <w:p w14:paraId="388C9E0A" w14:textId="77777777" w:rsidR="00517C6A" w:rsidRDefault="00876F57">
            <w:pPr>
              <w:pStyle w:val="a7"/>
              <w:numPr>
                <w:ilvl w:val="0"/>
                <w:numId w:val="888"/>
              </w:numPr>
              <w:tabs>
                <w:tab w:val="left" w:pos="187"/>
              </w:tabs>
            </w:pPr>
            <w:r>
              <w:t xml:space="preserve">- выдается работникам в дни фактического выполнения ими работы при условии занятости на такой работе не менее </w:t>
            </w:r>
            <w:r>
              <w:t>половины рабочего дня</w:t>
            </w:r>
          </w:p>
          <w:p w14:paraId="0597C791" w14:textId="77777777" w:rsidR="00517C6A" w:rsidRDefault="00876F57">
            <w:pPr>
              <w:pStyle w:val="a7"/>
              <w:numPr>
                <w:ilvl w:val="0"/>
                <w:numId w:val="888"/>
              </w:numPr>
              <w:tabs>
                <w:tab w:val="left" w:pos="182"/>
              </w:tabs>
            </w:pPr>
            <w:r>
              <w:t>- выдается независимо от продолжительности пребывания в условиях повышенного давления окружающей водной, воздушной, газовой среды</w:t>
            </w:r>
          </w:p>
          <w:p w14:paraId="2ACFC8AA" w14:textId="77777777" w:rsidR="00517C6A" w:rsidRDefault="00876F57">
            <w:pPr>
              <w:pStyle w:val="a7"/>
              <w:numPr>
                <w:ilvl w:val="0"/>
                <w:numId w:val="888"/>
              </w:numPr>
              <w:tabs>
                <w:tab w:val="left" w:pos="178"/>
              </w:tabs>
            </w:pPr>
            <w:r>
              <w:t>- выдается на основании внутреннего документа организации о порядке обеспечения лечебно</w:t>
            </w:r>
            <w:r>
              <w:softHyphen/>
              <w:t>профилактическим</w:t>
            </w:r>
            <w:r>
              <w:t xml:space="preserve"> питанием</w:t>
            </w:r>
          </w:p>
          <w:p w14:paraId="0051E413" w14:textId="77777777" w:rsidR="00517C6A" w:rsidRDefault="00876F57">
            <w:pPr>
              <w:pStyle w:val="a7"/>
              <w:numPr>
                <w:ilvl w:val="0"/>
                <w:numId w:val="888"/>
              </w:numPr>
              <w:tabs>
                <w:tab w:val="left" w:pos="168"/>
              </w:tabs>
            </w:pPr>
            <w:r>
              <w:t>- выдается в виде горячих завтраков (в столовой) или вахтовых рационов (для труднодоступных регионов при отсутствии столовых)</w:t>
            </w:r>
          </w:p>
          <w:p w14:paraId="60A756DC" w14:textId="77777777" w:rsidR="00517C6A" w:rsidRDefault="00876F57">
            <w:pPr>
              <w:pStyle w:val="a7"/>
              <w:numPr>
                <w:ilvl w:val="0"/>
                <w:numId w:val="888"/>
              </w:numPr>
              <w:tabs>
                <w:tab w:val="left" w:pos="187"/>
              </w:tabs>
            </w:pPr>
            <w:r>
              <w:t>- выплата деньгами возможна, если лечебно-профилактическое питание не доведено до работника по вине работодателя</w:t>
            </w:r>
          </w:p>
        </w:tc>
      </w:tr>
      <w:tr w:rsidR="00517C6A" w14:paraId="6AD91680"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63D75C4E" w14:textId="77777777" w:rsidR="00517C6A" w:rsidRDefault="00876F57">
            <w:pPr>
              <w:pStyle w:val="a7"/>
            </w:pPr>
            <w:r>
              <w:t>55</w:t>
            </w:r>
          </w:p>
        </w:tc>
        <w:tc>
          <w:tcPr>
            <w:tcW w:w="3235" w:type="dxa"/>
            <w:tcBorders>
              <w:top w:val="single" w:sz="4" w:space="0" w:color="auto"/>
              <w:left w:val="single" w:sz="4" w:space="0" w:color="auto"/>
              <w:bottom w:val="single" w:sz="4" w:space="0" w:color="auto"/>
            </w:tcBorders>
            <w:shd w:val="clear" w:color="auto" w:fill="FFFFFF"/>
          </w:tcPr>
          <w:p w14:paraId="57FD02E9" w14:textId="77777777" w:rsidR="00517C6A" w:rsidRDefault="00876F57">
            <w:pPr>
              <w:pStyle w:val="a7"/>
            </w:pPr>
            <w:r>
              <w:t>Каким нормативным правовым документом предусмотрены требования охраны труда при проектировании средств обеспечения водолазных спусков?</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20659809" w14:textId="77777777" w:rsidR="00517C6A" w:rsidRDefault="00876F57">
            <w:pPr>
              <w:pStyle w:val="a7"/>
              <w:numPr>
                <w:ilvl w:val="0"/>
                <w:numId w:val="889"/>
              </w:numPr>
              <w:tabs>
                <w:tab w:val="left" w:pos="178"/>
              </w:tabs>
            </w:pPr>
            <w:r>
              <w:t>- Приказ Минтруда от 17.12.2020 № 922 н «Об утверждении правил охраны труда при проведении водолазных работ»</w:t>
            </w:r>
          </w:p>
          <w:p w14:paraId="7486609E" w14:textId="77777777" w:rsidR="00517C6A" w:rsidRDefault="00876F57">
            <w:pPr>
              <w:pStyle w:val="a7"/>
              <w:numPr>
                <w:ilvl w:val="0"/>
                <w:numId w:val="889"/>
              </w:numPr>
              <w:tabs>
                <w:tab w:val="left" w:pos="178"/>
              </w:tabs>
            </w:pPr>
            <w:r>
              <w:t>- «Единые пр</w:t>
            </w:r>
            <w:r>
              <w:t>авила безопасности труда на водолазных работах. Часть 1. Правила водолазной службы» (РД 31.84.01-90)</w:t>
            </w:r>
          </w:p>
          <w:p w14:paraId="623574F3" w14:textId="77777777" w:rsidR="00517C6A" w:rsidRDefault="00876F57">
            <w:pPr>
              <w:pStyle w:val="a7"/>
              <w:numPr>
                <w:ilvl w:val="0"/>
                <w:numId w:val="889"/>
              </w:numPr>
              <w:tabs>
                <w:tab w:val="left" w:pos="182"/>
              </w:tabs>
            </w:pPr>
            <w:r>
              <w:t>- Приказ Министра здравоохранения и социального развития РФ № 269 от 13 апреля 2007 года «Об утверждении Межотраслевых правил по охране труда при проведени</w:t>
            </w:r>
            <w:r>
              <w:t>и водолазных работ»</w:t>
            </w:r>
          </w:p>
          <w:p w14:paraId="37D46951" w14:textId="77777777" w:rsidR="00517C6A" w:rsidRDefault="00876F57">
            <w:pPr>
              <w:pStyle w:val="a7"/>
              <w:numPr>
                <w:ilvl w:val="0"/>
                <w:numId w:val="889"/>
              </w:numPr>
              <w:tabs>
                <w:tab w:val="left" w:pos="178"/>
              </w:tabs>
            </w:pPr>
            <w:r>
              <w:t>- Приказ Минтруда от 11 декабря 2020 г. № 886н «Об утверждении правил по охране труда на морских судах и судах внутреннего водного транспорта»</w:t>
            </w:r>
          </w:p>
        </w:tc>
      </w:tr>
    </w:tbl>
    <w:p w14:paraId="254110A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6857E5EC" w14:textId="7777777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14:paraId="4C29B781"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7771B6F6" w14:textId="77777777" w:rsidR="00517C6A" w:rsidRDefault="00517C6A">
            <w:pPr>
              <w:rPr>
                <w:sz w:val="10"/>
                <w:szCs w:val="10"/>
              </w:rPr>
            </w:pPr>
          </w:p>
        </w:tc>
        <w:tc>
          <w:tcPr>
            <w:tcW w:w="11885" w:type="dxa"/>
            <w:tcBorders>
              <w:top w:val="single" w:sz="4" w:space="0" w:color="auto"/>
              <w:left w:val="single" w:sz="4" w:space="0" w:color="auto"/>
              <w:right w:val="single" w:sz="4" w:space="0" w:color="auto"/>
            </w:tcBorders>
            <w:shd w:val="clear" w:color="auto" w:fill="FFFFFF"/>
            <w:vAlign w:val="bottom"/>
          </w:tcPr>
          <w:p w14:paraId="6084F92C" w14:textId="77777777" w:rsidR="00517C6A" w:rsidRDefault="00876F57">
            <w:pPr>
              <w:pStyle w:val="a7"/>
            </w:pPr>
            <w:r>
              <w:t xml:space="preserve">5 - Приказ Руководителя Федеральной службы по экологическому, </w:t>
            </w:r>
            <w:r>
              <w:t>технологическому и атомному надзору от 15 декабря 2020 года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tc>
      </w:tr>
      <w:tr w:rsidR="00517C6A" w14:paraId="281ABC00" w14:textId="7777777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14:paraId="0F1C7FE1" w14:textId="77777777" w:rsidR="00517C6A" w:rsidRDefault="00876F57">
            <w:pPr>
              <w:pStyle w:val="a7"/>
            </w:pPr>
            <w:r>
              <w:t>56</w:t>
            </w:r>
          </w:p>
        </w:tc>
        <w:tc>
          <w:tcPr>
            <w:tcW w:w="3235" w:type="dxa"/>
            <w:tcBorders>
              <w:top w:val="single" w:sz="4" w:space="0" w:color="auto"/>
              <w:left w:val="single" w:sz="4" w:space="0" w:color="auto"/>
            </w:tcBorders>
            <w:shd w:val="clear" w:color="auto" w:fill="FFFFFF"/>
          </w:tcPr>
          <w:p w14:paraId="536298DA" w14:textId="77777777" w:rsidR="00517C6A" w:rsidRDefault="00876F57">
            <w:pPr>
              <w:pStyle w:val="a7"/>
            </w:pPr>
            <w:r>
              <w:t>Ук</w:t>
            </w:r>
            <w:r>
              <w:t>ажите правильные утверждения, связанные с проведением повторного водолазного спуска?</w:t>
            </w:r>
          </w:p>
        </w:tc>
        <w:tc>
          <w:tcPr>
            <w:tcW w:w="11885" w:type="dxa"/>
            <w:tcBorders>
              <w:top w:val="single" w:sz="4" w:space="0" w:color="auto"/>
              <w:left w:val="single" w:sz="4" w:space="0" w:color="auto"/>
              <w:right w:val="single" w:sz="4" w:space="0" w:color="auto"/>
            </w:tcBorders>
            <w:shd w:val="clear" w:color="auto" w:fill="FFFFFF"/>
            <w:vAlign w:val="bottom"/>
          </w:tcPr>
          <w:p w14:paraId="088ED34B" w14:textId="77777777" w:rsidR="00517C6A" w:rsidRDefault="00876F57">
            <w:pPr>
              <w:pStyle w:val="a7"/>
              <w:numPr>
                <w:ilvl w:val="0"/>
                <w:numId w:val="890"/>
              </w:numPr>
              <w:tabs>
                <w:tab w:val="left" w:pos="154"/>
              </w:tabs>
            </w:pPr>
            <w:r>
              <w:t>- декомпрессию проводят по режиму, расположенному на одну строчку ниже ранее выбранного режима</w:t>
            </w:r>
          </w:p>
          <w:p w14:paraId="6A4C8D88" w14:textId="77777777" w:rsidR="00517C6A" w:rsidRDefault="00876F57">
            <w:pPr>
              <w:pStyle w:val="a7"/>
              <w:numPr>
                <w:ilvl w:val="0"/>
                <w:numId w:val="890"/>
              </w:numPr>
              <w:tabs>
                <w:tab w:val="left" w:pos="178"/>
              </w:tabs>
            </w:pPr>
            <w:r>
              <w:t>- декомпрессия проводится по режиму для глубины последнего спуска и суммарно</w:t>
            </w:r>
            <w:r>
              <w:t>й экспозиции на грунте</w:t>
            </w:r>
          </w:p>
          <w:p w14:paraId="15DE7778" w14:textId="77777777" w:rsidR="00517C6A" w:rsidRDefault="00876F57">
            <w:pPr>
              <w:pStyle w:val="a7"/>
              <w:numPr>
                <w:ilvl w:val="0"/>
                <w:numId w:val="890"/>
              </w:numPr>
              <w:tabs>
                <w:tab w:val="left" w:pos="173"/>
              </w:tabs>
            </w:pPr>
            <w:r>
              <w:t>- к экспозиции на грунте каждого последующего спуска прибавляют экспозицию на грунте предыдущего спуска(спусков)</w:t>
            </w:r>
          </w:p>
          <w:p w14:paraId="129A0100" w14:textId="77777777" w:rsidR="00517C6A" w:rsidRDefault="00876F57">
            <w:pPr>
              <w:pStyle w:val="a7"/>
              <w:numPr>
                <w:ilvl w:val="0"/>
                <w:numId w:val="890"/>
              </w:numPr>
              <w:tabs>
                <w:tab w:val="left" w:pos="178"/>
              </w:tabs>
            </w:pPr>
            <w:r>
              <w:t>- к экспозиции на грунте каждого последующего спуска прибавляют суммарное время предыдущего спуска (спусков)</w:t>
            </w:r>
          </w:p>
          <w:p w14:paraId="39251EA3" w14:textId="77777777" w:rsidR="00517C6A" w:rsidRDefault="00876F57">
            <w:pPr>
              <w:pStyle w:val="a7"/>
              <w:numPr>
                <w:ilvl w:val="0"/>
                <w:numId w:val="890"/>
              </w:numPr>
              <w:tabs>
                <w:tab w:val="left" w:pos="187"/>
              </w:tabs>
            </w:pPr>
            <w:r>
              <w:t xml:space="preserve">- </w:t>
            </w:r>
            <w:r>
              <w:t>суммарное время спусков не должно превышать экспозиции, предусмотренной таблицей П1 в максимальном режиме декомпрессии для глубины последнего спуска, расположенного выше жирной черты</w:t>
            </w:r>
          </w:p>
          <w:p w14:paraId="6015318C" w14:textId="77777777" w:rsidR="00517C6A" w:rsidRDefault="00876F57">
            <w:pPr>
              <w:pStyle w:val="a7"/>
              <w:numPr>
                <w:ilvl w:val="0"/>
                <w:numId w:val="890"/>
              </w:numPr>
              <w:tabs>
                <w:tab w:val="left" w:pos="182"/>
              </w:tabs>
            </w:pPr>
            <w:r>
              <w:t>- суммарная экспозиция на грунте не должна превышать экспозиции, предусмо</w:t>
            </w:r>
            <w:r>
              <w:t>тренной таблицей П1 в максимальном режиме декомпрессии для глубины последнего спуска, расположенного выше жирной черты</w:t>
            </w:r>
          </w:p>
        </w:tc>
      </w:tr>
      <w:tr w:rsidR="00517C6A" w14:paraId="6AD39109" w14:textId="7777777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14:paraId="24AB144F" w14:textId="77777777" w:rsidR="00517C6A" w:rsidRDefault="00876F57">
            <w:pPr>
              <w:pStyle w:val="a7"/>
            </w:pPr>
            <w:r>
              <w:t>57</w:t>
            </w:r>
          </w:p>
        </w:tc>
        <w:tc>
          <w:tcPr>
            <w:tcW w:w="3235" w:type="dxa"/>
            <w:tcBorders>
              <w:top w:val="single" w:sz="4" w:space="0" w:color="auto"/>
              <w:left w:val="single" w:sz="4" w:space="0" w:color="auto"/>
            </w:tcBorders>
            <w:shd w:val="clear" w:color="auto" w:fill="FFFFFF"/>
            <w:vAlign w:val="bottom"/>
          </w:tcPr>
          <w:p w14:paraId="5236D90A" w14:textId="77777777" w:rsidR="00517C6A" w:rsidRDefault="00876F57">
            <w:pPr>
              <w:pStyle w:val="a7"/>
            </w:pPr>
            <w:r>
              <w:t>Укажите, какое минимальное давление воздуха при рабочих водолазных спусках может быть в баллоне дыхательного аппарата при максимально</w:t>
            </w:r>
            <w:r>
              <w:t>м рабочем давлении баллона 200 кгс/см2?</w:t>
            </w:r>
          </w:p>
        </w:tc>
        <w:tc>
          <w:tcPr>
            <w:tcW w:w="11885" w:type="dxa"/>
            <w:tcBorders>
              <w:top w:val="single" w:sz="4" w:space="0" w:color="auto"/>
              <w:left w:val="single" w:sz="4" w:space="0" w:color="auto"/>
              <w:right w:val="single" w:sz="4" w:space="0" w:color="auto"/>
            </w:tcBorders>
            <w:shd w:val="clear" w:color="auto" w:fill="FFFFFF"/>
          </w:tcPr>
          <w:p w14:paraId="1D313345" w14:textId="77777777" w:rsidR="00517C6A" w:rsidRDefault="00876F57">
            <w:pPr>
              <w:pStyle w:val="a7"/>
              <w:numPr>
                <w:ilvl w:val="0"/>
                <w:numId w:val="891"/>
              </w:numPr>
              <w:tabs>
                <w:tab w:val="left" w:pos="154"/>
              </w:tabs>
            </w:pPr>
            <w:r>
              <w:t>- 200 кгс/см2</w:t>
            </w:r>
          </w:p>
          <w:p w14:paraId="0388A15B" w14:textId="77777777" w:rsidR="00517C6A" w:rsidRDefault="00876F57">
            <w:pPr>
              <w:pStyle w:val="a7"/>
              <w:numPr>
                <w:ilvl w:val="0"/>
                <w:numId w:val="891"/>
              </w:numPr>
              <w:tabs>
                <w:tab w:val="left" w:pos="178"/>
              </w:tabs>
            </w:pPr>
            <w:r>
              <w:t>- 180 кгс/см2</w:t>
            </w:r>
          </w:p>
          <w:p w14:paraId="2BA2D7E2" w14:textId="77777777" w:rsidR="00517C6A" w:rsidRDefault="00876F57">
            <w:pPr>
              <w:pStyle w:val="a7"/>
              <w:numPr>
                <w:ilvl w:val="0"/>
                <w:numId w:val="891"/>
              </w:numPr>
              <w:tabs>
                <w:tab w:val="left" w:pos="173"/>
              </w:tabs>
            </w:pPr>
            <w:r>
              <w:t>- 160 кгс/см2</w:t>
            </w:r>
          </w:p>
          <w:p w14:paraId="2140B8F1" w14:textId="77777777" w:rsidR="00517C6A" w:rsidRDefault="00876F57">
            <w:pPr>
              <w:pStyle w:val="a7"/>
              <w:numPr>
                <w:ilvl w:val="0"/>
                <w:numId w:val="891"/>
              </w:numPr>
              <w:tabs>
                <w:tab w:val="left" w:pos="178"/>
              </w:tabs>
            </w:pPr>
            <w:r>
              <w:t>- 150 кгс/см2</w:t>
            </w:r>
          </w:p>
          <w:p w14:paraId="4B03C619" w14:textId="77777777" w:rsidR="00517C6A" w:rsidRDefault="00876F57">
            <w:pPr>
              <w:pStyle w:val="a7"/>
              <w:numPr>
                <w:ilvl w:val="0"/>
                <w:numId w:val="891"/>
              </w:numPr>
              <w:tabs>
                <w:tab w:val="left" w:pos="168"/>
              </w:tabs>
            </w:pPr>
            <w:r>
              <w:t>- 100 кгс/см2</w:t>
            </w:r>
          </w:p>
        </w:tc>
      </w:tr>
      <w:tr w:rsidR="00517C6A" w14:paraId="1AE640E8"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516FEBF2" w14:textId="77777777" w:rsidR="00517C6A" w:rsidRDefault="00876F57">
            <w:pPr>
              <w:pStyle w:val="a7"/>
            </w:pPr>
            <w:r>
              <w:t>58</w:t>
            </w:r>
          </w:p>
        </w:tc>
        <w:tc>
          <w:tcPr>
            <w:tcW w:w="3235" w:type="dxa"/>
            <w:tcBorders>
              <w:top w:val="single" w:sz="4" w:space="0" w:color="auto"/>
              <w:left w:val="single" w:sz="4" w:space="0" w:color="auto"/>
            </w:tcBorders>
            <w:shd w:val="clear" w:color="auto" w:fill="FFFFFF"/>
            <w:vAlign w:val="bottom"/>
          </w:tcPr>
          <w:p w14:paraId="4DBB8F7C" w14:textId="77777777" w:rsidR="00517C6A" w:rsidRDefault="00876F57">
            <w:pPr>
              <w:pStyle w:val="a7"/>
            </w:pPr>
            <w:r>
              <w:t xml:space="preserve">Укажите какие параметры давления воздуха в баллонах с рабочим давлении баллона 200 кгс/см2 из комплекта водолазного снаряжения </w:t>
            </w:r>
            <w:r>
              <w:t>соответствуют установленным требованиям для проведения рабочих спусков?</w:t>
            </w:r>
          </w:p>
        </w:tc>
        <w:tc>
          <w:tcPr>
            <w:tcW w:w="11885" w:type="dxa"/>
            <w:tcBorders>
              <w:top w:val="single" w:sz="4" w:space="0" w:color="auto"/>
              <w:left w:val="single" w:sz="4" w:space="0" w:color="auto"/>
              <w:right w:val="single" w:sz="4" w:space="0" w:color="auto"/>
            </w:tcBorders>
            <w:shd w:val="clear" w:color="auto" w:fill="FFFFFF"/>
          </w:tcPr>
          <w:p w14:paraId="2F7C6974" w14:textId="77777777" w:rsidR="00517C6A" w:rsidRDefault="00876F57">
            <w:pPr>
              <w:pStyle w:val="a7"/>
              <w:numPr>
                <w:ilvl w:val="0"/>
                <w:numId w:val="892"/>
              </w:numPr>
              <w:tabs>
                <w:tab w:val="left" w:pos="154"/>
              </w:tabs>
            </w:pPr>
            <w:r>
              <w:t>- 230 кгс/см2</w:t>
            </w:r>
          </w:p>
          <w:p w14:paraId="52E66613" w14:textId="77777777" w:rsidR="00517C6A" w:rsidRDefault="00876F57">
            <w:pPr>
              <w:pStyle w:val="a7"/>
              <w:numPr>
                <w:ilvl w:val="0"/>
                <w:numId w:val="892"/>
              </w:numPr>
              <w:tabs>
                <w:tab w:val="left" w:pos="178"/>
              </w:tabs>
            </w:pPr>
            <w:r>
              <w:t>- 210 кгс/см2</w:t>
            </w:r>
          </w:p>
          <w:p w14:paraId="6BE6C60F" w14:textId="77777777" w:rsidR="00517C6A" w:rsidRDefault="00876F57">
            <w:pPr>
              <w:pStyle w:val="a7"/>
              <w:numPr>
                <w:ilvl w:val="0"/>
                <w:numId w:val="892"/>
              </w:numPr>
              <w:tabs>
                <w:tab w:val="left" w:pos="173"/>
              </w:tabs>
            </w:pPr>
            <w:r>
              <w:t>- 200 кгс/см2</w:t>
            </w:r>
          </w:p>
          <w:p w14:paraId="0F492184" w14:textId="77777777" w:rsidR="00517C6A" w:rsidRDefault="00876F57">
            <w:pPr>
              <w:pStyle w:val="a7"/>
              <w:numPr>
                <w:ilvl w:val="0"/>
                <w:numId w:val="892"/>
              </w:numPr>
              <w:tabs>
                <w:tab w:val="left" w:pos="173"/>
              </w:tabs>
            </w:pPr>
            <w:r>
              <w:t>- 190 кгс/см2</w:t>
            </w:r>
          </w:p>
          <w:p w14:paraId="0397865F" w14:textId="77777777" w:rsidR="00517C6A" w:rsidRDefault="00876F57">
            <w:pPr>
              <w:pStyle w:val="a7"/>
              <w:numPr>
                <w:ilvl w:val="0"/>
                <w:numId w:val="892"/>
              </w:numPr>
              <w:tabs>
                <w:tab w:val="left" w:pos="163"/>
              </w:tabs>
            </w:pPr>
            <w:r>
              <w:t>- 170 кгс/см2</w:t>
            </w:r>
          </w:p>
          <w:p w14:paraId="670A8D93" w14:textId="77777777" w:rsidR="00517C6A" w:rsidRDefault="00876F57">
            <w:pPr>
              <w:pStyle w:val="a7"/>
              <w:numPr>
                <w:ilvl w:val="0"/>
                <w:numId w:val="892"/>
              </w:numPr>
              <w:tabs>
                <w:tab w:val="left" w:pos="182"/>
              </w:tabs>
            </w:pPr>
            <w:r>
              <w:t>- 180 кгс/см2</w:t>
            </w:r>
          </w:p>
        </w:tc>
      </w:tr>
      <w:tr w:rsidR="00517C6A" w14:paraId="698202D0"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0E54CB77" w14:textId="77777777" w:rsidR="00517C6A" w:rsidRDefault="00876F57">
            <w:pPr>
              <w:pStyle w:val="a7"/>
            </w:pPr>
            <w:r>
              <w:t>59</w:t>
            </w:r>
          </w:p>
        </w:tc>
        <w:tc>
          <w:tcPr>
            <w:tcW w:w="3235" w:type="dxa"/>
            <w:tcBorders>
              <w:top w:val="single" w:sz="4" w:space="0" w:color="auto"/>
              <w:left w:val="single" w:sz="4" w:space="0" w:color="auto"/>
              <w:bottom w:val="single" w:sz="4" w:space="0" w:color="auto"/>
            </w:tcBorders>
            <w:shd w:val="clear" w:color="auto" w:fill="FFFFFF"/>
            <w:vAlign w:val="bottom"/>
          </w:tcPr>
          <w:p w14:paraId="660E5D22" w14:textId="77777777" w:rsidR="00517C6A" w:rsidRDefault="00876F57">
            <w:pPr>
              <w:pStyle w:val="a7"/>
            </w:pPr>
            <w:r>
              <w:t>С чем должен быть ознакомлен персонал водолазной станции при выполнении водолазных</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5017D770" w14:textId="77777777" w:rsidR="00517C6A" w:rsidRDefault="00876F57">
            <w:pPr>
              <w:pStyle w:val="a7"/>
              <w:numPr>
                <w:ilvl w:val="0"/>
                <w:numId w:val="893"/>
              </w:numPr>
              <w:tabs>
                <w:tab w:val="left" w:pos="154"/>
              </w:tabs>
            </w:pPr>
            <w:r>
              <w:t xml:space="preserve">- с </w:t>
            </w:r>
            <w:r>
              <w:t>характером производственной деятельности объекта</w:t>
            </w:r>
          </w:p>
          <w:p w14:paraId="3DB0C7B8" w14:textId="77777777" w:rsidR="00517C6A" w:rsidRDefault="00876F57">
            <w:pPr>
              <w:pStyle w:val="a7"/>
              <w:numPr>
                <w:ilvl w:val="0"/>
                <w:numId w:val="893"/>
              </w:numPr>
              <w:tabs>
                <w:tab w:val="left" w:pos="178"/>
              </w:tabs>
            </w:pPr>
            <w:r>
              <w:t>- с правилами внутреннего распорядка</w:t>
            </w:r>
          </w:p>
          <w:p w14:paraId="41EAA420" w14:textId="77777777" w:rsidR="00517C6A" w:rsidRDefault="00876F57">
            <w:pPr>
              <w:pStyle w:val="a7"/>
              <w:numPr>
                <w:ilvl w:val="0"/>
                <w:numId w:val="893"/>
              </w:numPr>
              <w:tabs>
                <w:tab w:val="left" w:pos="173"/>
              </w:tabs>
            </w:pPr>
            <w:r>
              <w:t>- с системой управления охраной труда на объекте</w:t>
            </w:r>
          </w:p>
          <w:p w14:paraId="61A74800" w14:textId="77777777" w:rsidR="00517C6A" w:rsidRDefault="00876F57">
            <w:pPr>
              <w:pStyle w:val="a7"/>
              <w:numPr>
                <w:ilvl w:val="0"/>
                <w:numId w:val="893"/>
              </w:numPr>
              <w:tabs>
                <w:tab w:val="left" w:pos="178"/>
              </w:tabs>
            </w:pPr>
            <w:r>
              <w:t>- с опасностями, возникающими при производственной деятельности</w:t>
            </w:r>
          </w:p>
        </w:tc>
      </w:tr>
    </w:tbl>
    <w:p w14:paraId="3BB2C51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0864F2D6"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54401A43"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3A3C4F70" w14:textId="77777777" w:rsidR="00517C6A" w:rsidRDefault="00876F57">
            <w:pPr>
              <w:pStyle w:val="a7"/>
            </w:pPr>
            <w:r>
              <w:t>работ на действующих объектах?</w:t>
            </w:r>
          </w:p>
        </w:tc>
        <w:tc>
          <w:tcPr>
            <w:tcW w:w="11885" w:type="dxa"/>
            <w:tcBorders>
              <w:top w:val="single" w:sz="4" w:space="0" w:color="auto"/>
              <w:left w:val="single" w:sz="4" w:space="0" w:color="auto"/>
              <w:right w:val="single" w:sz="4" w:space="0" w:color="auto"/>
            </w:tcBorders>
            <w:shd w:val="clear" w:color="auto" w:fill="FFFFFF"/>
          </w:tcPr>
          <w:p w14:paraId="36C04006" w14:textId="77777777" w:rsidR="00517C6A" w:rsidRDefault="00876F57">
            <w:pPr>
              <w:pStyle w:val="a7"/>
            </w:pPr>
            <w:r>
              <w:t xml:space="preserve">5 - с </w:t>
            </w:r>
            <w:r>
              <w:t>действиями по тревогам и сигналам на объекте.</w:t>
            </w:r>
          </w:p>
        </w:tc>
      </w:tr>
      <w:tr w:rsidR="00517C6A" w14:paraId="394CBB72"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23C4A840" w14:textId="77777777" w:rsidR="00517C6A" w:rsidRDefault="00876F57">
            <w:pPr>
              <w:pStyle w:val="a7"/>
            </w:pPr>
            <w:r>
              <w:t>60</w:t>
            </w:r>
          </w:p>
        </w:tc>
        <w:tc>
          <w:tcPr>
            <w:tcW w:w="3235" w:type="dxa"/>
            <w:tcBorders>
              <w:top w:val="single" w:sz="4" w:space="0" w:color="auto"/>
              <w:left w:val="single" w:sz="4" w:space="0" w:color="auto"/>
            </w:tcBorders>
            <w:shd w:val="clear" w:color="auto" w:fill="FFFFFF"/>
          </w:tcPr>
          <w:p w14:paraId="4A77750B" w14:textId="77777777" w:rsidR="00517C6A" w:rsidRDefault="00876F57">
            <w:pPr>
              <w:pStyle w:val="a7"/>
            </w:pPr>
            <w:r>
              <w:t>Что из перечисленного относится к нестационарным рабочим местам?</w:t>
            </w:r>
          </w:p>
        </w:tc>
        <w:tc>
          <w:tcPr>
            <w:tcW w:w="11885" w:type="dxa"/>
            <w:tcBorders>
              <w:top w:val="single" w:sz="4" w:space="0" w:color="auto"/>
              <w:left w:val="single" w:sz="4" w:space="0" w:color="auto"/>
              <w:right w:val="single" w:sz="4" w:space="0" w:color="auto"/>
            </w:tcBorders>
            <w:shd w:val="clear" w:color="auto" w:fill="FFFFFF"/>
            <w:vAlign w:val="bottom"/>
          </w:tcPr>
          <w:p w14:paraId="63D20002" w14:textId="77777777" w:rsidR="00517C6A" w:rsidRDefault="00876F57">
            <w:pPr>
              <w:pStyle w:val="a7"/>
              <w:numPr>
                <w:ilvl w:val="0"/>
                <w:numId w:val="894"/>
              </w:numPr>
              <w:tabs>
                <w:tab w:val="left" w:pos="154"/>
              </w:tabs>
            </w:pPr>
            <w:r>
              <w:t>- производственные площадки, расположенные у места спусков</w:t>
            </w:r>
          </w:p>
          <w:p w14:paraId="0A5744D7" w14:textId="77777777" w:rsidR="00517C6A" w:rsidRDefault="00876F57">
            <w:pPr>
              <w:pStyle w:val="a7"/>
              <w:numPr>
                <w:ilvl w:val="0"/>
                <w:numId w:val="894"/>
              </w:numPr>
              <w:tabs>
                <w:tab w:val="left" w:pos="178"/>
              </w:tabs>
            </w:pPr>
            <w:r>
              <w:t>- участок работ, расположенный в непосредственной близости от места проведения вод</w:t>
            </w:r>
            <w:r>
              <w:t>олазных спусков</w:t>
            </w:r>
          </w:p>
          <w:p w14:paraId="50F8A619" w14:textId="77777777" w:rsidR="00517C6A" w:rsidRDefault="00876F57">
            <w:pPr>
              <w:pStyle w:val="a7"/>
              <w:numPr>
                <w:ilvl w:val="0"/>
                <w:numId w:val="894"/>
              </w:numPr>
              <w:tabs>
                <w:tab w:val="left" w:pos="168"/>
              </w:tabs>
            </w:pPr>
            <w:r>
              <w:t>- передвижной водолазный комплекс</w:t>
            </w:r>
          </w:p>
          <w:p w14:paraId="6E08FD8C" w14:textId="77777777" w:rsidR="00517C6A" w:rsidRDefault="00876F57">
            <w:pPr>
              <w:pStyle w:val="a7"/>
              <w:numPr>
                <w:ilvl w:val="0"/>
                <w:numId w:val="894"/>
              </w:numPr>
              <w:tabs>
                <w:tab w:val="left" w:pos="173"/>
              </w:tabs>
            </w:pPr>
            <w:r>
              <w:t>- водолазный барокомплекс</w:t>
            </w:r>
          </w:p>
          <w:p w14:paraId="69F3D659" w14:textId="77777777" w:rsidR="00517C6A" w:rsidRDefault="00876F57">
            <w:pPr>
              <w:pStyle w:val="a7"/>
              <w:numPr>
                <w:ilvl w:val="0"/>
                <w:numId w:val="894"/>
              </w:numPr>
              <w:tabs>
                <w:tab w:val="left" w:pos="173"/>
              </w:tabs>
            </w:pPr>
            <w:r>
              <w:t>- маломерное плавсредство</w:t>
            </w:r>
          </w:p>
          <w:p w14:paraId="4A730327" w14:textId="77777777" w:rsidR="00517C6A" w:rsidRDefault="00876F57">
            <w:pPr>
              <w:pStyle w:val="a7"/>
              <w:numPr>
                <w:ilvl w:val="0"/>
                <w:numId w:val="894"/>
              </w:numPr>
              <w:tabs>
                <w:tab w:val="left" w:pos="182"/>
              </w:tabs>
            </w:pPr>
            <w:r>
              <w:t>- участок работ с набором водолазного снаряжения и техники</w:t>
            </w:r>
          </w:p>
        </w:tc>
      </w:tr>
      <w:tr w:rsidR="00517C6A" w14:paraId="3F7068CF"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4FBFDACE" w14:textId="77777777" w:rsidR="00517C6A" w:rsidRDefault="00876F57">
            <w:pPr>
              <w:pStyle w:val="a7"/>
            </w:pPr>
            <w:r>
              <w:t>61</w:t>
            </w:r>
          </w:p>
        </w:tc>
        <w:tc>
          <w:tcPr>
            <w:tcW w:w="3235" w:type="dxa"/>
            <w:tcBorders>
              <w:top w:val="single" w:sz="4" w:space="0" w:color="auto"/>
              <w:left w:val="single" w:sz="4" w:space="0" w:color="auto"/>
            </w:tcBorders>
            <w:shd w:val="clear" w:color="auto" w:fill="FFFFFF"/>
          </w:tcPr>
          <w:p w14:paraId="0E39FB3D" w14:textId="77777777" w:rsidR="00517C6A" w:rsidRDefault="00876F57">
            <w:pPr>
              <w:pStyle w:val="a7"/>
            </w:pPr>
            <w:r>
              <w:t>Что из перечисленного относится к стационарным рабочим местам?</w:t>
            </w:r>
          </w:p>
        </w:tc>
        <w:tc>
          <w:tcPr>
            <w:tcW w:w="11885" w:type="dxa"/>
            <w:tcBorders>
              <w:top w:val="single" w:sz="4" w:space="0" w:color="auto"/>
              <w:left w:val="single" w:sz="4" w:space="0" w:color="auto"/>
              <w:right w:val="single" w:sz="4" w:space="0" w:color="auto"/>
            </w:tcBorders>
            <w:shd w:val="clear" w:color="auto" w:fill="FFFFFF"/>
            <w:vAlign w:val="bottom"/>
          </w:tcPr>
          <w:p w14:paraId="616803F0" w14:textId="77777777" w:rsidR="00517C6A" w:rsidRDefault="00876F57">
            <w:pPr>
              <w:pStyle w:val="a7"/>
              <w:numPr>
                <w:ilvl w:val="0"/>
                <w:numId w:val="895"/>
              </w:numPr>
              <w:tabs>
                <w:tab w:val="left" w:pos="154"/>
              </w:tabs>
            </w:pPr>
            <w:r>
              <w:t xml:space="preserve">- передвижной </w:t>
            </w:r>
            <w:r>
              <w:t>водолазный комплекс</w:t>
            </w:r>
          </w:p>
          <w:p w14:paraId="6E6BF18A" w14:textId="77777777" w:rsidR="00517C6A" w:rsidRDefault="00876F57">
            <w:pPr>
              <w:pStyle w:val="a7"/>
              <w:numPr>
                <w:ilvl w:val="0"/>
                <w:numId w:val="895"/>
              </w:numPr>
              <w:tabs>
                <w:tab w:val="left" w:pos="178"/>
              </w:tabs>
            </w:pPr>
            <w:r>
              <w:t>- учебно-тренировочный комплекс</w:t>
            </w:r>
          </w:p>
          <w:p w14:paraId="3E1E35CA" w14:textId="77777777" w:rsidR="00517C6A" w:rsidRDefault="00876F57">
            <w:pPr>
              <w:pStyle w:val="a7"/>
              <w:numPr>
                <w:ilvl w:val="0"/>
                <w:numId w:val="895"/>
              </w:numPr>
              <w:tabs>
                <w:tab w:val="left" w:pos="173"/>
              </w:tabs>
            </w:pPr>
            <w:r>
              <w:t>- производственная площадка, расположенная у места спусков</w:t>
            </w:r>
          </w:p>
          <w:p w14:paraId="28026D90" w14:textId="77777777" w:rsidR="00517C6A" w:rsidRDefault="00876F57">
            <w:pPr>
              <w:pStyle w:val="a7"/>
              <w:numPr>
                <w:ilvl w:val="0"/>
                <w:numId w:val="895"/>
              </w:numPr>
              <w:tabs>
                <w:tab w:val="left" w:pos="178"/>
              </w:tabs>
            </w:pPr>
            <w:r>
              <w:t>- мобильный водолазный комплекс</w:t>
            </w:r>
          </w:p>
          <w:p w14:paraId="0031E55D" w14:textId="77777777" w:rsidR="00517C6A" w:rsidRDefault="00876F57">
            <w:pPr>
              <w:pStyle w:val="a7"/>
              <w:numPr>
                <w:ilvl w:val="0"/>
                <w:numId w:val="895"/>
              </w:numPr>
              <w:tabs>
                <w:tab w:val="left" w:pos="178"/>
              </w:tabs>
            </w:pPr>
            <w:r>
              <w:t>- судовой водолазный пост</w:t>
            </w:r>
          </w:p>
          <w:p w14:paraId="1538CF2B" w14:textId="77777777" w:rsidR="00517C6A" w:rsidRDefault="00876F57">
            <w:pPr>
              <w:pStyle w:val="a7"/>
              <w:numPr>
                <w:ilvl w:val="0"/>
                <w:numId w:val="895"/>
              </w:numPr>
              <w:tabs>
                <w:tab w:val="left" w:pos="182"/>
              </w:tabs>
            </w:pPr>
            <w:r>
              <w:t>- неспециализированное плавучее средство</w:t>
            </w:r>
          </w:p>
        </w:tc>
      </w:tr>
      <w:tr w:rsidR="00517C6A" w14:paraId="77EB59DC"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56719A48" w14:textId="77777777" w:rsidR="00517C6A" w:rsidRDefault="00876F57">
            <w:pPr>
              <w:pStyle w:val="a7"/>
            </w:pPr>
            <w:r>
              <w:t>62</w:t>
            </w:r>
          </w:p>
        </w:tc>
        <w:tc>
          <w:tcPr>
            <w:tcW w:w="3235" w:type="dxa"/>
            <w:tcBorders>
              <w:top w:val="single" w:sz="4" w:space="0" w:color="auto"/>
              <w:left w:val="single" w:sz="4" w:space="0" w:color="auto"/>
            </w:tcBorders>
            <w:shd w:val="clear" w:color="auto" w:fill="FFFFFF"/>
          </w:tcPr>
          <w:p w14:paraId="5F389A57" w14:textId="77777777" w:rsidR="00517C6A" w:rsidRDefault="00876F57">
            <w:pPr>
              <w:pStyle w:val="a7"/>
            </w:pPr>
            <w:r>
              <w:t xml:space="preserve">Чем из </w:t>
            </w:r>
            <w:r>
              <w:t>вышеперечисленного обеспечивается безопасность рабочих мест при проведении водолазных работ?</w:t>
            </w:r>
          </w:p>
        </w:tc>
        <w:tc>
          <w:tcPr>
            <w:tcW w:w="11885" w:type="dxa"/>
            <w:tcBorders>
              <w:top w:val="single" w:sz="4" w:space="0" w:color="auto"/>
              <w:left w:val="single" w:sz="4" w:space="0" w:color="auto"/>
              <w:right w:val="single" w:sz="4" w:space="0" w:color="auto"/>
            </w:tcBorders>
            <w:shd w:val="clear" w:color="auto" w:fill="FFFFFF"/>
            <w:vAlign w:val="bottom"/>
          </w:tcPr>
          <w:p w14:paraId="1985E1CF" w14:textId="77777777" w:rsidR="00517C6A" w:rsidRDefault="00876F57">
            <w:pPr>
              <w:pStyle w:val="a7"/>
              <w:numPr>
                <w:ilvl w:val="0"/>
                <w:numId w:val="896"/>
              </w:numPr>
              <w:tabs>
                <w:tab w:val="left" w:pos="154"/>
              </w:tabs>
            </w:pPr>
            <w:r>
              <w:t>- защитой работников от опасностей при производственной деятельности</w:t>
            </w:r>
          </w:p>
          <w:p w14:paraId="403492BF" w14:textId="77777777" w:rsidR="00517C6A" w:rsidRDefault="00876F57">
            <w:pPr>
              <w:pStyle w:val="a7"/>
              <w:numPr>
                <w:ilvl w:val="0"/>
                <w:numId w:val="896"/>
              </w:numPr>
              <w:tabs>
                <w:tab w:val="left" w:pos="178"/>
              </w:tabs>
            </w:pPr>
            <w:r>
              <w:t>- определением опасных и рабочих зон и расстояний до источников опасности</w:t>
            </w:r>
          </w:p>
          <w:p w14:paraId="3BEE8D57" w14:textId="77777777" w:rsidR="00517C6A" w:rsidRDefault="00876F57">
            <w:pPr>
              <w:pStyle w:val="a7"/>
              <w:numPr>
                <w:ilvl w:val="0"/>
                <w:numId w:val="896"/>
              </w:numPr>
              <w:tabs>
                <w:tab w:val="left" w:pos="182"/>
              </w:tabs>
            </w:pPr>
            <w:r>
              <w:t xml:space="preserve">- знанием </w:t>
            </w:r>
            <w:r>
              <w:t>инструкции по охране труда на рабочем месте и ознакомлением с результатами специальной оценки условий труда</w:t>
            </w:r>
          </w:p>
          <w:p w14:paraId="49B12848" w14:textId="77777777" w:rsidR="00517C6A" w:rsidRDefault="00876F57">
            <w:pPr>
              <w:pStyle w:val="a7"/>
              <w:numPr>
                <w:ilvl w:val="0"/>
                <w:numId w:val="896"/>
              </w:numPr>
              <w:tabs>
                <w:tab w:val="left" w:pos="178"/>
              </w:tabs>
            </w:pPr>
            <w:r>
              <w:t>- оборудованием мест для проверки водолазной техники, переодевания, отдыха и обогрева</w:t>
            </w:r>
          </w:p>
          <w:p w14:paraId="2C633EA7" w14:textId="77777777" w:rsidR="00517C6A" w:rsidRDefault="00876F57">
            <w:pPr>
              <w:pStyle w:val="a7"/>
              <w:numPr>
                <w:ilvl w:val="0"/>
                <w:numId w:val="896"/>
              </w:numPr>
              <w:tabs>
                <w:tab w:val="left" w:pos="173"/>
              </w:tabs>
            </w:pPr>
            <w:r>
              <w:t>- установлением взаимодействия между всеми участниками водолаз</w:t>
            </w:r>
            <w:r>
              <w:t>ных работ, от которых может быть напрямую или косвенно зависеть безопасность работ</w:t>
            </w:r>
          </w:p>
          <w:p w14:paraId="7667671A" w14:textId="77777777" w:rsidR="00517C6A" w:rsidRDefault="00876F57">
            <w:pPr>
              <w:pStyle w:val="a7"/>
              <w:numPr>
                <w:ilvl w:val="0"/>
                <w:numId w:val="896"/>
              </w:numPr>
              <w:tabs>
                <w:tab w:val="left" w:pos="182"/>
              </w:tabs>
            </w:pPr>
            <w:r>
              <w:t>- рациональным выбором места спуска водолазов и рациональным размещением водолазной техники</w:t>
            </w:r>
          </w:p>
        </w:tc>
      </w:tr>
      <w:tr w:rsidR="00517C6A" w14:paraId="176354E5"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1AE35239" w14:textId="77777777" w:rsidR="00517C6A" w:rsidRDefault="00876F57">
            <w:pPr>
              <w:pStyle w:val="a7"/>
            </w:pPr>
            <w:r>
              <w:t>63</w:t>
            </w:r>
          </w:p>
        </w:tc>
        <w:tc>
          <w:tcPr>
            <w:tcW w:w="3235" w:type="dxa"/>
            <w:tcBorders>
              <w:top w:val="single" w:sz="4" w:space="0" w:color="auto"/>
              <w:left w:val="single" w:sz="4" w:space="0" w:color="auto"/>
            </w:tcBorders>
            <w:shd w:val="clear" w:color="auto" w:fill="FFFFFF"/>
            <w:vAlign w:val="bottom"/>
          </w:tcPr>
          <w:p w14:paraId="1DD60D94" w14:textId="77777777" w:rsidR="00517C6A" w:rsidRDefault="00876F57">
            <w:pPr>
              <w:pStyle w:val="a7"/>
            </w:pPr>
            <w:r>
              <w:t>Укажите правильные утверждения при наличии на водолазной станции одного водол</w:t>
            </w:r>
            <w:r>
              <w:t>аза, допущенного к руководству водолазными спусками (руководителя водолазных спусков)?</w:t>
            </w:r>
          </w:p>
        </w:tc>
        <w:tc>
          <w:tcPr>
            <w:tcW w:w="11885" w:type="dxa"/>
            <w:tcBorders>
              <w:top w:val="single" w:sz="4" w:space="0" w:color="auto"/>
              <w:left w:val="single" w:sz="4" w:space="0" w:color="auto"/>
              <w:right w:val="single" w:sz="4" w:space="0" w:color="auto"/>
            </w:tcBorders>
            <w:shd w:val="clear" w:color="auto" w:fill="FFFFFF"/>
            <w:vAlign w:val="bottom"/>
          </w:tcPr>
          <w:p w14:paraId="37D3BB6F" w14:textId="77777777" w:rsidR="00517C6A" w:rsidRDefault="00876F57">
            <w:pPr>
              <w:pStyle w:val="a7"/>
              <w:numPr>
                <w:ilvl w:val="0"/>
                <w:numId w:val="897"/>
              </w:numPr>
              <w:tabs>
                <w:tab w:val="left" w:pos="154"/>
              </w:tabs>
            </w:pPr>
            <w:r>
              <w:t>- водолазные спуски запрещены</w:t>
            </w:r>
          </w:p>
          <w:p w14:paraId="50CA74E7" w14:textId="77777777" w:rsidR="00517C6A" w:rsidRDefault="00876F57">
            <w:pPr>
              <w:pStyle w:val="a7"/>
              <w:numPr>
                <w:ilvl w:val="0"/>
                <w:numId w:val="897"/>
              </w:numPr>
              <w:tabs>
                <w:tab w:val="left" w:pos="178"/>
              </w:tabs>
            </w:pPr>
            <w:r>
              <w:t>- разрешается проводить водолазные спуски только до 12 метров</w:t>
            </w:r>
          </w:p>
          <w:p w14:paraId="01F3AB1F" w14:textId="77777777" w:rsidR="00517C6A" w:rsidRDefault="00876F57">
            <w:pPr>
              <w:pStyle w:val="a7"/>
              <w:numPr>
                <w:ilvl w:val="0"/>
                <w:numId w:val="897"/>
              </w:numPr>
              <w:tabs>
                <w:tab w:val="left" w:pos="173"/>
              </w:tabs>
            </w:pPr>
            <w:r>
              <w:t>- разрешается проводить водолазные спуски</w:t>
            </w:r>
          </w:p>
          <w:p w14:paraId="7BF878A2" w14:textId="77777777" w:rsidR="00517C6A" w:rsidRDefault="00876F57">
            <w:pPr>
              <w:pStyle w:val="a7"/>
              <w:numPr>
                <w:ilvl w:val="0"/>
                <w:numId w:val="897"/>
              </w:numPr>
              <w:tabs>
                <w:tab w:val="left" w:pos="178"/>
              </w:tabs>
            </w:pPr>
            <w:r>
              <w:t xml:space="preserve">- водолаз, допущенный к </w:t>
            </w:r>
            <w:r>
              <w:t>руководству водолазными спусками не имеет права спускаться под воду</w:t>
            </w:r>
          </w:p>
          <w:p w14:paraId="0638DDC9" w14:textId="77777777" w:rsidR="00517C6A" w:rsidRDefault="00876F57">
            <w:pPr>
              <w:pStyle w:val="a7"/>
              <w:numPr>
                <w:ilvl w:val="0"/>
                <w:numId w:val="897"/>
              </w:numPr>
              <w:tabs>
                <w:tab w:val="left" w:pos="178"/>
              </w:tabs>
            </w:pPr>
            <w:r>
              <w:t>- водолазными спусками руководит наиболее подготовленный водолаз, с квалификацией не ниже водолаз 6 разряда</w:t>
            </w:r>
          </w:p>
          <w:p w14:paraId="4EA12709" w14:textId="77777777" w:rsidR="00517C6A" w:rsidRDefault="00876F57">
            <w:pPr>
              <w:pStyle w:val="a7"/>
              <w:numPr>
                <w:ilvl w:val="0"/>
                <w:numId w:val="897"/>
              </w:numPr>
              <w:tabs>
                <w:tab w:val="left" w:pos="182"/>
              </w:tabs>
            </w:pPr>
            <w:r>
              <w:t>- водолазными спусками руководит руководитель водолазных работ</w:t>
            </w:r>
          </w:p>
        </w:tc>
      </w:tr>
      <w:tr w:rsidR="00517C6A" w14:paraId="505094CA" w14:textId="7777777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14:paraId="58BC99C0" w14:textId="77777777" w:rsidR="00517C6A" w:rsidRDefault="00876F57">
            <w:pPr>
              <w:pStyle w:val="a7"/>
            </w:pPr>
            <w:r>
              <w:t>64</w:t>
            </w:r>
          </w:p>
        </w:tc>
        <w:tc>
          <w:tcPr>
            <w:tcW w:w="3235" w:type="dxa"/>
            <w:tcBorders>
              <w:top w:val="single" w:sz="4" w:space="0" w:color="auto"/>
              <w:left w:val="single" w:sz="4" w:space="0" w:color="auto"/>
              <w:bottom w:val="single" w:sz="4" w:space="0" w:color="auto"/>
            </w:tcBorders>
            <w:shd w:val="clear" w:color="auto" w:fill="FFFFFF"/>
            <w:vAlign w:val="bottom"/>
          </w:tcPr>
          <w:p w14:paraId="56633C4E" w14:textId="77777777" w:rsidR="00517C6A" w:rsidRDefault="00876F57">
            <w:pPr>
              <w:pStyle w:val="a7"/>
            </w:pPr>
            <w:r>
              <w:t xml:space="preserve">В каком </w:t>
            </w:r>
            <w:r>
              <w:t>случае при проведении предварительных и периодических медицинских осмотров водолазов требуется определение (исследование) устойчивости</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380D6935" w14:textId="77777777" w:rsidR="00517C6A" w:rsidRDefault="00876F57">
            <w:pPr>
              <w:pStyle w:val="a7"/>
              <w:numPr>
                <w:ilvl w:val="0"/>
                <w:numId w:val="898"/>
              </w:numPr>
              <w:tabs>
                <w:tab w:val="left" w:pos="173"/>
              </w:tabs>
            </w:pPr>
            <w:r>
              <w:t>- при предварительном и периодическом медицинском осмотре для работников, работающих на глубинах до 60 м</w:t>
            </w:r>
          </w:p>
          <w:p w14:paraId="7589ED2B" w14:textId="77777777" w:rsidR="00517C6A" w:rsidRDefault="00876F57">
            <w:pPr>
              <w:pStyle w:val="a7"/>
              <w:numPr>
                <w:ilvl w:val="0"/>
                <w:numId w:val="898"/>
              </w:numPr>
              <w:tabs>
                <w:tab w:val="left" w:pos="178"/>
              </w:tabs>
            </w:pPr>
            <w:r>
              <w:t>- при предварите</w:t>
            </w:r>
            <w:r>
              <w:t>льном и периодическом медицинском осмотре для работников, работающих на глубинах более 60 м</w:t>
            </w:r>
          </w:p>
          <w:p w14:paraId="475C7F6F" w14:textId="77777777" w:rsidR="00517C6A" w:rsidRDefault="00876F57">
            <w:pPr>
              <w:pStyle w:val="a7"/>
              <w:numPr>
                <w:ilvl w:val="0"/>
                <w:numId w:val="898"/>
              </w:numPr>
              <w:tabs>
                <w:tab w:val="left" w:pos="173"/>
              </w:tabs>
            </w:pPr>
            <w:r>
              <w:t>- при предварительном медицинском осмотре для работников, работающих на глубинах более 40 м</w:t>
            </w:r>
          </w:p>
          <w:p w14:paraId="4291A60F" w14:textId="77777777" w:rsidR="00517C6A" w:rsidRDefault="00876F57">
            <w:pPr>
              <w:pStyle w:val="a7"/>
              <w:numPr>
                <w:ilvl w:val="0"/>
                <w:numId w:val="898"/>
              </w:numPr>
              <w:tabs>
                <w:tab w:val="left" w:pos="178"/>
              </w:tabs>
            </w:pPr>
            <w:r>
              <w:t>- по показаниям</w:t>
            </w:r>
          </w:p>
          <w:p w14:paraId="689C5408" w14:textId="77777777" w:rsidR="00517C6A" w:rsidRDefault="00876F57">
            <w:pPr>
              <w:pStyle w:val="a7"/>
              <w:numPr>
                <w:ilvl w:val="0"/>
                <w:numId w:val="898"/>
              </w:numPr>
              <w:tabs>
                <w:tab w:val="left" w:pos="168"/>
              </w:tabs>
            </w:pPr>
            <w:r>
              <w:t>- при предварительном медицинском осмотре для работников</w:t>
            </w:r>
            <w:r>
              <w:t>, выполняющих водолазные работы с</w:t>
            </w:r>
          </w:p>
        </w:tc>
      </w:tr>
    </w:tbl>
    <w:p w14:paraId="3E68FA1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08A256C8"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5C4E8BEF"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4C5B3248" w14:textId="77777777" w:rsidR="00517C6A" w:rsidRDefault="00876F57">
            <w:pPr>
              <w:pStyle w:val="a7"/>
            </w:pPr>
            <w:r>
              <w:t>организма к наркотическому действию азота?</w:t>
            </w:r>
          </w:p>
        </w:tc>
        <w:tc>
          <w:tcPr>
            <w:tcW w:w="11885" w:type="dxa"/>
            <w:tcBorders>
              <w:top w:val="single" w:sz="4" w:space="0" w:color="auto"/>
              <w:left w:val="single" w:sz="4" w:space="0" w:color="auto"/>
              <w:right w:val="single" w:sz="4" w:space="0" w:color="auto"/>
            </w:tcBorders>
            <w:shd w:val="clear" w:color="auto" w:fill="FFFFFF"/>
            <w:vAlign w:val="bottom"/>
          </w:tcPr>
          <w:p w14:paraId="61A4C18E" w14:textId="77777777" w:rsidR="00517C6A" w:rsidRDefault="00876F57">
            <w:pPr>
              <w:pStyle w:val="a7"/>
            </w:pPr>
            <w:r>
              <w:t>применением для дыхания искусственных дыхательных газовых смесей 6 - обязательных требований нет</w:t>
            </w:r>
          </w:p>
        </w:tc>
      </w:tr>
      <w:tr w:rsidR="00517C6A" w14:paraId="7A654CA7" w14:textId="77777777">
        <w:tblPrEx>
          <w:tblCellMar>
            <w:top w:w="0" w:type="dxa"/>
            <w:bottom w:w="0" w:type="dxa"/>
          </w:tblCellMar>
        </w:tblPrEx>
        <w:trPr>
          <w:trHeight w:hRule="exact" w:val="5146"/>
          <w:jc w:val="center"/>
        </w:trPr>
        <w:tc>
          <w:tcPr>
            <w:tcW w:w="571" w:type="dxa"/>
            <w:tcBorders>
              <w:top w:val="single" w:sz="4" w:space="0" w:color="auto"/>
              <w:left w:val="single" w:sz="4" w:space="0" w:color="auto"/>
            </w:tcBorders>
            <w:shd w:val="clear" w:color="auto" w:fill="FFFFFF"/>
          </w:tcPr>
          <w:p w14:paraId="56E7E33D" w14:textId="77777777" w:rsidR="00517C6A" w:rsidRDefault="00876F57">
            <w:pPr>
              <w:pStyle w:val="a7"/>
            </w:pPr>
            <w:r>
              <w:t>65</w:t>
            </w:r>
          </w:p>
        </w:tc>
        <w:tc>
          <w:tcPr>
            <w:tcW w:w="3235" w:type="dxa"/>
            <w:tcBorders>
              <w:top w:val="single" w:sz="4" w:space="0" w:color="auto"/>
              <w:left w:val="single" w:sz="4" w:space="0" w:color="auto"/>
            </w:tcBorders>
            <w:shd w:val="clear" w:color="auto" w:fill="FFFFFF"/>
          </w:tcPr>
          <w:p w14:paraId="190577ED" w14:textId="77777777" w:rsidR="00517C6A" w:rsidRDefault="00876F57">
            <w:pPr>
              <w:pStyle w:val="a7"/>
            </w:pPr>
            <w:r>
              <w:t xml:space="preserve">В каком случае при проведении предварительных и периодических </w:t>
            </w:r>
            <w:r>
              <w:t>медицинских осмотров водолазов требуется определение (исследование) устойчивости организма к декомпрессионному газообразованию?</w:t>
            </w:r>
          </w:p>
        </w:tc>
        <w:tc>
          <w:tcPr>
            <w:tcW w:w="11885" w:type="dxa"/>
            <w:tcBorders>
              <w:top w:val="single" w:sz="4" w:space="0" w:color="auto"/>
              <w:left w:val="single" w:sz="4" w:space="0" w:color="auto"/>
              <w:right w:val="single" w:sz="4" w:space="0" w:color="auto"/>
            </w:tcBorders>
            <w:shd w:val="clear" w:color="auto" w:fill="FFFFFF"/>
          </w:tcPr>
          <w:p w14:paraId="01D66DA2" w14:textId="77777777" w:rsidR="00517C6A" w:rsidRDefault="00876F57">
            <w:pPr>
              <w:pStyle w:val="a7"/>
              <w:numPr>
                <w:ilvl w:val="0"/>
                <w:numId w:val="899"/>
              </w:numPr>
              <w:tabs>
                <w:tab w:val="left" w:pos="173"/>
              </w:tabs>
            </w:pPr>
            <w:r>
              <w:t>- при предварительном и периодическом медицинском осмотре для работников, работающих на глубинах до 60 м</w:t>
            </w:r>
          </w:p>
          <w:p w14:paraId="1A388B9D" w14:textId="77777777" w:rsidR="00517C6A" w:rsidRDefault="00876F57">
            <w:pPr>
              <w:pStyle w:val="a7"/>
              <w:numPr>
                <w:ilvl w:val="0"/>
                <w:numId w:val="899"/>
              </w:numPr>
              <w:tabs>
                <w:tab w:val="left" w:pos="178"/>
              </w:tabs>
            </w:pPr>
            <w:r>
              <w:t>- при предварительном и</w:t>
            </w:r>
            <w:r>
              <w:t xml:space="preserve"> периодическом медицинском осмотре для работников, работающих на глубинах более 60 м</w:t>
            </w:r>
          </w:p>
          <w:p w14:paraId="0650BC84" w14:textId="77777777" w:rsidR="00517C6A" w:rsidRDefault="00876F57">
            <w:pPr>
              <w:pStyle w:val="a7"/>
              <w:numPr>
                <w:ilvl w:val="0"/>
                <w:numId w:val="899"/>
              </w:numPr>
              <w:tabs>
                <w:tab w:val="left" w:pos="173"/>
              </w:tabs>
            </w:pPr>
            <w:r>
              <w:t>- при предварительном медицинском осмотре для работников, работающих на глубинах более 40 м</w:t>
            </w:r>
          </w:p>
          <w:p w14:paraId="625CBA17" w14:textId="77777777" w:rsidR="00517C6A" w:rsidRDefault="00876F57">
            <w:pPr>
              <w:pStyle w:val="a7"/>
              <w:numPr>
                <w:ilvl w:val="0"/>
                <w:numId w:val="899"/>
              </w:numPr>
              <w:tabs>
                <w:tab w:val="left" w:pos="178"/>
              </w:tabs>
            </w:pPr>
            <w:r>
              <w:t>- по показаниям</w:t>
            </w:r>
          </w:p>
          <w:p w14:paraId="1A5BEFA8" w14:textId="77777777" w:rsidR="00517C6A" w:rsidRDefault="00876F57">
            <w:pPr>
              <w:pStyle w:val="a7"/>
              <w:numPr>
                <w:ilvl w:val="0"/>
                <w:numId w:val="899"/>
              </w:numPr>
              <w:tabs>
                <w:tab w:val="left" w:pos="173"/>
              </w:tabs>
            </w:pPr>
            <w:r>
              <w:t>- при предварительном медицинском осмотре для работников, выпол</w:t>
            </w:r>
            <w:r>
              <w:t>няющих водолазные работы с применением для дыхания искусственных дыхательных газовых смесей</w:t>
            </w:r>
          </w:p>
          <w:p w14:paraId="5405B7B4" w14:textId="77777777" w:rsidR="00517C6A" w:rsidRDefault="00876F57">
            <w:pPr>
              <w:pStyle w:val="a7"/>
              <w:numPr>
                <w:ilvl w:val="0"/>
                <w:numId w:val="899"/>
              </w:numPr>
              <w:tabs>
                <w:tab w:val="left" w:pos="182"/>
              </w:tabs>
            </w:pPr>
            <w:r>
              <w:t>- обязательных требований нет</w:t>
            </w:r>
          </w:p>
        </w:tc>
      </w:tr>
      <w:tr w:rsidR="00517C6A" w14:paraId="1DD9766D" w14:textId="7777777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14:paraId="1B3AA1D3" w14:textId="77777777" w:rsidR="00517C6A" w:rsidRDefault="00876F57">
            <w:pPr>
              <w:pStyle w:val="a7"/>
            </w:pPr>
            <w:r>
              <w:t>66</w:t>
            </w:r>
          </w:p>
        </w:tc>
        <w:tc>
          <w:tcPr>
            <w:tcW w:w="3235" w:type="dxa"/>
            <w:tcBorders>
              <w:top w:val="single" w:sz="4" w:space="0" w:color="auto"/>
              <w:left w:val="single" w:sz="4" w:space="0" w:color="auto"/>
            </w:tcBorders>
            <w:shd w:val="clear" w:color="auto" w:fill="FFFFFF"/>
          </w:tcPr>
          <w:p w14:paraId="335ED892" w14:textId="77777777" w:rsidR="00517C6A" w:rsidRDefault="00876F57">
            <w:pPr>
              <w:pStyle w:val="a7"/>
            </w:pPr>
            <w:r>
              <w:t xml:space="preserve">В каком случае при проведении предварительных и периодических медицинских осмотров водолазов требуется определение </w:t>
            </w:r>
            <w:r>
              <w:t>(исследование) устойчивости организма к токсическому действию кислорода?</w:t>
            </w:r>
          </w:p>
        </w:tc>
        <w:tc>
          <w:tcPr>
            <w:tcW w:w="11885" w:type="dxa"/>
            <w:tcBorders>
              <w:top w:val="single" w:sz="4" w:space="0" w:color="auto"/>
              <w:left w:val="single" w:sz="4" w:space="0" w:color="auto"/>
              <w:right w:val="single" w:sz="4" w:space="0" w:color="auto"/>
            </w:tcBorders>
            <w:shd w:val="clear" w:color="auto" w:fill="FFFFFF"/>
          </w:tcPr>
          <w:p w14:paraId="58A7265D" w14:textId="77777777" w:rsidR="00517C6A" w:rsidRDefault="00876F57">
            <w:pPr>
              <w:pStyle w:val="a7"/>
              <w:numPr>
                <w:ilvl w:val="0"/>
                <w:numId w:val="900"/>
              </w:numPr>
              <w:tabs>
                <w:tab w:val="left" w:pos="173"/>
              </w:tabs>
            </w:pPr>
            <w:r>
              <w:t>- при предварительном и периодическом медицинском осмотре для работников, работающих на глубинах до 60 м</w:t>
            </w:r>
          </w:p>
          <w:p w14:paraId="1F77A903" w14:textId="77777777" w:rsidR="00517C6A" w:rsidRDefault="00876F57">
            <w:pPr>
              <w:pStyle w:val="a7"/>
              <w:numPr>
                <w:ilvl w:val="0"/>
                <w:numId w:val="900"/>
              </w:numPr>
              <w:tabs>
                <w:tab w:val="left" w:pos="178"/>
              </w:tabs>
            </w:pPr>
            <w:r>
              <w:t>- при предварительном и периодическом медицинском осмотре для работников, рабо</w:t>
            </w:r>
            <w:r>
              <w:t>тающих на глубинах более 60 м</w:t>
            </w:r>
          </w:p>
          <w:p w14:paraId="4C9B88CB" w14:textId="77777777" w:rsidR="00517C6A" w:rsidRDefault="00876F57">
            <w:pPr>
              <w:pStyle w:val="a7"/>
              <w:numPr>
                <w:ilvl w:val="0"/>
                <w:numId w:val="900"/>
              </w:numPr>
              <w:tabs>
                <w:tab w:val="left" w:pos="173"/>
              </w:tabs>
            </w:pPr>
            <w:r>
              <w:t>- при предварительном медицинском осмотре для работников, работающих на глубинах более 40 м</w:t>
            </w:r>
          </w:p>
          <w:p w14:paraId="05DBB023" w14:textId="77777777" w:rsidR="00517C6A" w:rsidRDefault="00876F57">
            <w:pPr>
              <w:pStyle w:val="a7"/>
              <w:numPr>
                <w:ilvl w:val="0"/>
                <w:numId w:val="900"/>
              </w:numPr>
              <w:tabs>
                <w:tab w:val="left" w:pos="178"/>
              </w:tabs>
            </w:pPr>
            <w:r>
              <w:t>- по показаниям</w:t>
            </w:r>
          </w:p>
          <w:p w14:paraId="5800E0C4" w14:textId="77777777" w:rsidR="00517C6A" w:rsidRDefault="00876F57">
            <w:pPr>
              <w:pStyle w:val="a7"/>
              <w:numPr>
                <w:ilvl w:val="0"/>
                <w:numId w:val="900"/>
              </w:numPr>
              <w:tabs>
                <w:tab w:val="left" w:pos="173"/>
              </w:tabs>
            </w:pPr>
            <w:r>
              <w:t>- при предварительном медицинском осмотре для работников, выполняющих водолазные работы с применением для дыхания иску</w:t>
            </w:r>
            <w:r>
              <w:t>сственных дыхательных газовых смесей</w:t>
            </w:r>
          </w:p>
          <w:p w14:paraId="34BBA5EE" w14:textId="77777777" w:rsidR="00517C6A" w:rsidRDefault="00876F57">
            <w:pPr>
              <w:pStyle w:val="a7"/>
              <w:numPr>
                <w:ilvl w:val="0"/>
                <w:numId w:val="900"/>
              </w:numPr>
              <w:tabs>
                <w:tab w:val="left" w:pos="182"/>
              </w:tabs>
            </w:pPr>
            <w:r>
              <w:t>- обязательных требований нет</w:t>
            </w:r>
          </w:p>
        </w:tc>
      </w:tr>
      <w:tr w:rsidR="00517C6A" w14:paraId="4964B192"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3AA0FAB5" w14:textId="77777777" w:rsidR="00517C6A" w:rsidRDefault="00876F57">
            <w:pPr>
              <w:pStyle w:val="a7"/>
            </w:pPr>
            <w:r>
              <w:t>67</w:t>
            </w:r>
          </w:p>
        </w:tc>
        <w:tc>
          <w:tcPr>
            <w:tcW w:w="3235" w:type="dxa"/>
            <w:tcBorders>
              <w:top w:val="single" w:sz="4" w:space="0" w:color="auto"/>
              <w:left w:val="single" w:sz="4" w:space="0" w:color="auto"/>
              <w:bottom w:val="single" w:sz="4" w:space="0" w:color="auto"/>
            </w:tcBorders>
            <w:shd w:val="clear" w:color="auto" w:fill="FFFFFF"/>
          </w:tcPr>
          <w:p w14:paraId="4CBEB3B1" w14:textId="77777777" w:rsidR="00517C6A" w:rsidRDefault="00876F57">
            <w:pPr>
              <w:pStyle w:val="a7"/>
            </w:pPr>
            <w:r>
              <w:t>Какие обязанности при руководстве водолазными спусками и работами могут быть совмещены?</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4B006125" w14:textId="77777777" w:rsidR="00517C6A" w:rsidRDefault="00876F57">
            <w:pPr>
              <w:pStyle w:val="a7"/>
              <w:numPr>
                <w:ilvl w:val="0"/>
                <w:numId w:val="901"/>
              </w:numPr>
              <w:tabs>
                <w:tab w:val="left" w:pos="154"/>
              </w:tabs>
            </w:pPr>
            <w:r>
              <w:t>- совмещение не допускается</w:t>
            </w:r>
          </w:p>
          <w:p w14:paraId="689BAC18" w14:textId="77777777" w:rsidR="00517C6A" w:rsidRDefault="00876F57">
            <w:pPr>
              <w:pStyle w:val="a7"/>
              <w:numPr>
                <w:ilvl w:val="0"/>
                <w:numId w:val="901"/>
              </w:numPr>
              <w:tabs>
                <w:tab w:val="left" w:pos="178"/>
              </w:tabs>
            </w:pPr>
            <w:r>
              <w:t xml:space="preserve">- руководителя водолазных работ и руководителя водолазных </w:t>
            </w:r>
            <w:r>
              <w:t>спусков</w:t>
            </w:r>
          </w:p>
          <w:p w14:paraId="372604E3" w14:textId="77777777" w:rsidR="00517C6A" w:rsidRDefault="00876F57">
            <w:pPr>
              <w:pStyle w:val="a7"/>
              <w:numPr>
                <w:ilvl w:val="0"/>
                <w:numId w:val="901"/>
              </w:numPr>
              <w:tabs>
                <w:tab w:val="left" w:pos="173"/>
              </w:tabs>
            </w:pPr>
            <w:r>
              <w:t>- руководителя водолазных работ и руководителя водолазных спусков только при условии отсутствия причин для возможного отвлечения внимания руководителя водолазных спусков от непосредственного спуска водолаза.</w:t>
            </w:r>
          </w:p>
          <w:p w14:paraId="48964F15" w14:textId="77777777" w:rsidR="00517C6A" w:rsidRDefault="00876F57">
            <w:pPr>
              <w:pStyle w:val="a7"/>
              <w:numPr>
                <w:ilvl w:val="0"/>
                <w:numId w:val="901"/>
              </w:numPr>
              <w:tabs>
                <w:tab w:val="left" w:pos="178"/>
              </w:tabs>
            </w:pPr>
            <w:r>
              <w:t>- руководителя водолазных работ и старше</w:t>
            </w:r>
            <w:r>
              <w:t>го на плавсредстве</w:t>
            </w:r>
          </w:p>
        </w:tc>
      </w:tr>
    </w:tbl>
    <w:p w14:paraId="36FCF8D2"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3B090B1B"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21E24E68"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01E6B584" w14:textId="77777777" w:rsidR="00517C6A" w:rsidRDefault="00517C6A">
            <w:pPr>
              <w:rPr>
                <w:sz w:val="10"/>
                <w:szCs w:val="10"/>
              </w:rPr>
            </w:pPr>
          </w:p>
        </w:tc>
        <w:tc>
          <w:tcPr>
            <w:tcW w:w="11885" w:type="dxa"/>
            <w:tcBorders>
              <w:top w:val="single" w:sz="4" w:space="0" w:color="auto"/>
              <w:left w:val="single" w:sz="4" w:space="0" w:color="auto"/>
              <w:right w:val="single" w:sz="4" w:space="0" w:color="auto"/>
            </w:tcBorders>
            <w:shd w:val="clear" w:color="auto" w:fill="FFFFFF"/>
            <w:vAlign w:val="bottom"/>
          </w:tcPr>
          <w:p w14:paraId="0ACE323E" w14:textId="77777777" w:rsidR="00517C6A" w:rsidRDefault="00876F57">
            <w:pPr>
              <w:pStyle w:val="a7"/>
              <w:numPr>
                <w:ilvl w:val="0"/>
                <w:numId w:val="902"/>
              </w:numPr>
              <w:tabs>
                <w:tab w:val="left" w:pos="168"/>
              </w:tabs>
            </w:pPr>
            <w:r>
              <w:t>- руководителя водолазных спусков и старшего на плавсредстве</w:t>
            </w:r>
          </w:p>
          <w:p w14:paraId="236A2B3A" w14:textId="77777777" w:rsidR="00517C6A" w:rsidRDefault="00876F57">
            <w:pPr>
              <w:pStyle w:val="a7"/>
              <w:numPr>
                <w:ilvl w:val="0"/>
                <w:numId w:val="902"/>
              </w:numPr>
              <w:tabs>
                <w:tab w:val="left" w:pos="182"/>
              </w:tabs>
            </w:pPr>
            <w:r>
              <w:t>- руководителя водолазных спусков или водолазных работ с обязанностями лица, ответственного за безопасное производство работ с применением подъемных средств</w:t>
            </w:r>
          </w:p>
        </w:tc>
      </w:tr>
      <w:tr w:rsidR="00517C6A" w14:paraId="466428E8"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64FBDA7E" w14:textId="77777777" w:rsidR="00517C6A" w:rsidRDefault="00876F57">
            <w:pPr>
              <w:pStyle w:val="a7"/>
            </w:pPr>
            <w:r>
              <w:t>68</w:t>
            </w:r>
          </w:p>
        </w:tc>
        <w:tc>
          <w:tcPr>
            <w:tcW w:w="3235" w:type="dxa"/>
            <w:tcBorders>
              <w:top w:val="single" w:sz="4" w:space="0" w:color="auto"/>
              <w:left w:val="single" w:sz="4" w:space="0" w:color="auto"/>
            </w:tcBorders>
            <w:shd w:val="clear" w:color="auto" w:fill="FFFFFF"/>
          </w:tcPr>
          <w:p w14:paraId="2CFA0777" w14:textId="77777777" w:rsidR="00517C6A" w:rsidRDefault="00876F57">
            <w:pPr>
              <w:pStyle w:val="a7"/>
            </w:pPr>
            <w:r>
              <w:t xml:space="preserve">В </w:t>
            </w:r>
            <w:r>
              <w:t>каких случаях руководитель водолазных работ может не назначаться?</w:t>
            </w:r>
          </w:p>
        </w:tc>
        <w:tc>
          <w:tcPr>
            <w:tcW w:w="11885" w:type="dxa"/>
            <w:tcBorders>
              <w:top w:val="single" w:sz="4" w:space="0" w:color="auto"/>
              <w:left w:val="single" w:sz="4" w:space="0" w:color="auto"/>
              <w:right w:val="single" w:sz="4" w:space="0" w:color="auto"/>
            </w:tcBorders>
            <w:shd w:val="clear" w:color="auto" w:fill="FFFFFF"/>
            <w:vAlign w:val="bottom"/>
          </w:tcPr>
          <w:p w14:paraId="0EFD2518" w14:textId="77777777" w:rsidR="00517C6A" w:rsidRDefault="00876F57">
            <w:pPr>
              <w:pStyle w:val="a7"/>
              <w:numPr>
                <w:ilvl w:val="0"/>
                <w:numId w:val="903"/>
              </w:numPr>
              <w:tabs>
                <w:tab w:val="left" w:pos="154"/>
              </w:tabs>
            </w:pPr>
            <w:r>
              <w:t>- при проведении учебных спусков в бассейнах и в открытых водоемах при нормальных условиях</w:t>
            </w:r>
          </w:p>
          <w:p w14:paraId="2084BA6D" w14:textId="77777777" w:rsidR="00517C6A" w:rsidRDefault="00876F57">
            <w:pPr>
              <w:pStyle w:val="a7"/>
              <w:numPr>
                <w:ilvl w:val="0"/>
                <w:numId w:val="903"/>
              </w:numPr>
              <w:tabs>
                <w:tab w:val="left" w:pos="178"/>
              </w:tabs>
            </w:pPr>
            <w:r>
              <w:t>- при проведении тренировочных и квалификационных спусков в бассейнах и в открытых водоемах при нор</w:t>
            </w:r>
            <w:r>
              <w:t>мальных условиях</w:t>
            </w:r>
          </w:p>
          <w:p w14:paraId="1EF09DA0" w14:textId="77777777" w:rsidR="00517C6A" w:rsidRDefault="00876F57">
            <w:pPr>
              <w:pStyle w:val="a7"/>
              <w:numPr>
                <w:ilvl w:val="0"/>
                <w:numId w:val="903"/>
              </w:numPr>
              <w:tabs>
                <w:tab w:val="left" w:pos="173"/>
              </w:tabs>
            </w:pPr>
            <w:r>
              <w:t>- при проведении водолазных работ по осмотру подводной части судна</w:t>
            </w:r>
          </w:p>
          <w:p w14:paraId="0FDBB52E" w14:textId="77777777" w:rsidR="00517C6A" w:rsidRDefault="00876F57">
            <w:pPr>
              <w:pStyle w:val="a7"/>
              <w:numPr>
                <w:ilvl w:val="0"/>
                <w:numId w:val="903"/>
              </w:numPr>
              <w:tabs>
                <w:tab w:val="left" w:pos="173"/>
              </w:tabs>
            </w:pPr>
            <w:r>
              <w:t>- при проведении лечебной рекомпрессии и тренировочных спусках методом кратковременных погружений в барокамере</w:t>
            </w:r>
          </w:p>
          <w:p w14:paraId="7AC26612" w14:textId="77777777" w:rsidR="00517C6A" w:rsidRDefault="00876F57">
            <w:pPr>
              <w:pStyle w:val="a7"/>
              <w:numPr>
                <w:ilvl w:val="0"/>
                <w:numId w:val="903"/>
              </w:numPr>
              <w:tabs>
                <w:tab w:val="left" w:pos="163"/>
              </w:tabs>
            </w:pPr>
            <w:r>
              <w:t xml:space="preserve">- при проведении водолазных работ с берега или </w:t>
            </w:r>
            <w:r>
              <w:t>причального сооружения</w:t>
            </w:r>
          </w:p>
          <w:p w14:paraId="0ED2C1DE" w14:textId="77777777" w:rsidR="00517C6A" w:rsidRDefault="00876F57">
            <w:pPr>
              <w:pStyle w:val="a7"/>
              <w:numPr>
                <w:ilvl w:val="0"/>
                <w:numId w:val="903"/>
              </w:numPr>
              <w:tabs>
                <w:tab w:val="left" w:pos="187"/>
              </w:tabs>
            </w:pPr>
            <w:r>
              <w:t>- в условиях, когда безопасность производства водолазных работ зависит исключительно от действий руководителя водолазных спусков</w:t>
            </w:r>
          </w:p>
        </w:tc>
      </w:tr>
      <w:tr w:rsidR="00517C6A" w14:paraId="549282CF"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0B821C29" w14:textId="77777777" w:rsidR="00517C6A" w:rsidRDefault="00876F57">
            <w:pPr>
              <w:pStyle w:val="a7"/>
            </w:pPr>
            <w:r>
              <w:t>69</w:t>
            </w:r>
          </w:p>
        </w:tc>
        <w:tc>
          <w:tcPr>
            <w:tcW w:w="3235" w:type="dxa"/>
            <w:tcBorders>
              <w:top w:val="single" w:sz="4" w:space="0" w:color="auto"/>
              <w:left w:val="single" w:sz="4" w:space="0" w:color="auto"/>
            </w:tcBorders>
            <w:shd w:val="clear" w:color="auto" w:fill="FFFFFF"/>
          </w:tcPr>
          <w:p w14:paraId="197EF623" w14:textId="77777777" w:rsidR="00517C6A" w:rsidRDefault="00876F57">
            <w:pPr>
              <w:pStyle w:val="a7"/>
            </w:pPr>
            <w:r>
              <w:t xml:space="preserve">В каких случаях назначается ответственный производитель водолазных работ из числа </w:t>
            </w:r>
            <w:r>
              <w:t>водолазных специалистов?</w:t>
            </w:r>
          </w:p>
        </w:tc>
        <w:tc>
          <w:tcPr>
            <w:tcW w:w="11885" w:type="dxa"/>
            <w:tcBorders>
              <w:top w:val="single" w:sz="4" w:space="0" w:color="auto"/>
              <w:left w:val="single" w:sz="4" w:space="0" w:color="auto"/>
              <w:right w:val="single" w:sz="4" w:space="0" w:color="auto"/>
            </w:tcBorders>
            <w:shd w:val="clear" w:color="auto" w:fill="FFFFFF"/>
            <w:vAlign w:val="bottom"/>
          </w:tcPr>
          <w:p w14:paraId="36B55AC2" w14:textId="77777777" w:rsidR="00517C6A" w:rsidRDefault="00876F57">
            <w:pPr>
              <w:pStyle w:val="a7"/>
              <w:numPr>
                <w:ilvl w:val="0"/>
                <w:numId w:val="904"/>
              </w:numPr>
              <w:tabs>
                <w:tab w:val="left" w:pos="154"/>
              </w:tabs>
            </w:pPr>
            <w:r>
              <w:t>- при производстве водолазных работ на глубинах более 60 м</w:t>
            </w:r>
          </w:p>
          <w:p w14:paraId="6667873C" w14:textId="77777777" w:rsidR="00517C6A" w:rsidRDefault="00876F57">
            <w:pPr>
              <w:pStyle w:val="a7"/>
              <w:numPr>
                <w:ilvl w:val="0"/>
                <w:numId w:val="904"/>
              </w:numPr>
              <w:tabs>
                <w:tab w:val="left" w:pos="178"/>
              </w:tabs>
            </w:pPr>
            <w:r>
              <w:t>- при одновременной работе двух и более водолазных станций</w:t>
            </w:r>
          </w:p>
          <w:p w14:paraId="2CBC02EE" w14:textId="77777777" w:rsidR="00517C6A" w:rsidRDefault="00876F57">
            <w:pPr>
              <w:pStyle w:val="a7"/>
              <w:numPr>
                <w:ilvl w:val="0"/>
                <w:numId w:val="904"/>
              </w:numPr>
              <w:tabs>
                <w:tab w:val="left" w:pos="173"/>
              </w:tabs>
            </w:pPr>
            <w:r>
              <w:t>- при производстве водолазных работ в круглосуточном режиме (три и более рабочих смен)</w:t>
            </w:r>
          </w:p>
          <w:p w14:paraId="43C94126" w14:textId="77777777" w:rsidR="00517C6A" w:rsidRDefault="00876F57">
            <w:pPr>
              <w:pStyle w:val="a7"/>
              <w:numPr>
                <w:ilvl w:val="0"/>
                <w:numId w:val="904"/>
              </w:numPr>
              <w:tabs>
                <w:tab w:val="left" w:pos="178"/>
              </w:tabs>
            </w:pPr>
            <w:r>
              <w:t>- при спусках на глубины о</w:t>
            </w:r>
            <w:r>
              <w:t>т 45 до 60 метров и отсутствии водолазного врача у места спусков</w:t>
            </w:r>
          </w:p>
          <w:p w14:paraId="1AD51CBC" w14:textId="77777777" w:rsidR="00517C6A" w:rsidRDefault="00876F57">
            <w:pPr>
              <w:pStyle w:val="a7"/>
              <w:numPr>
                <w:ilvl w:val="0"/>
                <w:numId w:val="904"/>
              </w:numPr>
              <w:tabs>
                <w:tab w:val="left" w:pos="173"/>
              </w:tabs>
            </w:pPr>
            <w:r>
              <w:t>- в случаях требующих от руководителя водолазных работ специальной подготовки и знания технологии проведения водолазных работ</w:t>
            </w:r>
          </w:p>
          <w:p w14:paraId="7CBC082C" w14:textId="77777777" w:rsidR="00517C6A" w:rsidRDefault="00876F57">
            <w:pPr>
              <w:pStyle w:val="a7"/>
              <w:numPr>
                <w:ilvl w:val="0"/>
                <w:numId w:val="904"/>
              </w:numPr>
              <w:tabs>
                <w:tab w:val="left" w:pos="173"/>
              </w:tabs>
            </w:pPr>
            <w:r>
              <w:t>- назначение такого лица не требуется</w:t>
            </w:r>
          </w:p>
        </w:tc>
      </w:tr>
      <w:tr w:rsidR="00517C6A" w14:paraId="670CA4A5" w14:textId="7777777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14:paraId="13B11EBC" w14:textId="77777777" w:rsidR="00517C6A" w:rsidRDefault="00876F57">
            <w:pPr>
              <w:pStyle w:val="a7"/>
            </w:pPr>
            <w:r>
              <w:t>70</w:t>
            </w:r>
          </w:p>
        </w:tc>
        <w:tc>
          <w:tcPr>
            <w:tcW w:w="3235" w:type="dxa"/>
            <w:tcBorders>
              <w:top w:val="single" w:sz="4" w:space="0" w:color="auto"/>
              <w:left w:val="single" w:sz="4" w:space="0" w:color="auto"/>
            </w:tcBorders>
            <w:shd w:val="clear" w:color="auto" w:fill="FFFFFF"/>
            <w:vAlign w:val="bottom"/>
          </w:tcPr>
          <w:p w14:paraId="0CF4DC7B" w14:textId="77777777" w:rsidR="00517C6A" w:rsidRDefault="00876F57">
            <w:pPr>
              <w:pStyle w:val="a7"/>
            </w:pPr>
            <w:r>
              <w:t xml:space="preserve">Какая </w:t>
            </w:r>
            <w:r>
              <w:t>периодичность установлена для обучения по программам профессионального обучения или дополнительного профессионального образования по руководству водолазными работами?</w:t>
            </w:r>
          </w:p>
        </w:tc>
        <w:tc>
          <w:tcPr>
            <w:tcW w:w="11885" w:type="dxa"/>
            <w:tcBorders>
              <w:top w:val="single" w:sz="4" w:space="0" w:color="auto"/>
              <w:left w:val="single" w:sz="4" w:space="0" w:color="auto"/>
              <w:right w:val="single" w:sz="4" w:space="0" w:color="auto"/>
            </w:tcBorders>
            <w:shd w:val="clear" w:color="auto" w:fill="FFFFFF"/>
          </w:tcPr>
          <w:p w14:paraId="28BB076B" w14:textId="77777777" w:rsidR="00517C6A" w:rsidRDefault="00876F57">
            <w:pPr>
              <w:pStyle w:val="a7"/>
              <w:numPr>
                <w:ilvl w:val="0"/>
                <w:numId w:val="905"/>
              </w:numPr>
              <w:tabs>
                <w:tab w:val="left" w:pos="154"/>
              </w:tabs>
            </w:pPr>
            <w:r>
              <w:t>- 1 раз в 5 лет</w:t>
            </w:r>
          </w:p>
          <w:p w14:paraId="2A185835" w14:textId="77777777" w:rsidR="00517C6A" w:rsidRDefault="00876F57">
            <w:pPr>
              <w:pStyle w:val="a7"/>
              <w:numPr>
                <w:ilvl w:val="0"/>
                <w:numId w:val="905"/>
              </w:numPr>
              <w:tabs>
                <w:tab w:val="left" w:pos="178"/>
              </w:tabs>
            </w:pPr>
            <w:r>
              <w:t>- 1 раз в 3 года</w:t>
            </w:r>
          </w:p>
          <w:p w14:paraId="02FCB5E9" w14:textId="77777777" w:rsidR="00517C6A" w:rsidRDefault="00876F57">
            <w:pPr>
              <w:pStyle w:val="a7"/>
              <w:numPr>
                <w:ilvl w:val="0"/>
                <w:numId w:val="905"/>
              </w:numPr>
              <w:tabs>
                <w:tab w:val="left" w:pos="173"/>
              </w:tabs>
            </w:pPr>
            <w:r>
              <w:t>- 1 раз в 10 лет</w:t>
            </w:r>
          </w:p>
          <w:p w14:paraId="33DB5827" w14:textId="77777777" w:rsidR="00517C6A" w:rsidRDefault="00876F57">
            <w:pPr>
              <w:pStyle w:val="a7"/>
              <w:numPr>
                <w:ilvl w:val="0"/>
                <w:numId w:val="905"/>
              </w:numPr>
              <w:tabs>
                <w:tab w:val="left" w:pos="173"/>
              </w:tabs>
            </w:pPr>
            <w:r>
              <w:t xml:space="preserve">- периодичность не </w:t>
            </w:r>
            <w:r>
              <w:t>установлена</w:t>
            </w:r>
          </w:p>
          <w:p w14:paraId="00D1A5F8" w14:textId="77777777" w:rsidR="00517C6A" w:rsidRDefault="00876F57">
            <w:pPr>
              <w:pStyle w:val="a7"/>
              <w:numPr>
                <w:ilvl w:val="0"/>
                <w:numId w:val="905"/>
              </w:numPr>
              <w:tabs>
                <w:tab w:val="left" w:pos="163"/>
              </w:tabs>
            </w:pPr>
            <w:r>
              <w:t>- при смене места работы</w:t>
            </w:r>
          </w:p>
          <w:p w14:paraId="05D8BE64" w14:textId="77777777" w:rsidR="00517C6A" w:rsidRDefault="00876F57">
            <w:pPr>
              <w:pStyle w:val="a7"/>
              <w:numPr>
                <w:ilvl w:val="0"/>
                <w:numId w:val="905"/>
              </w:numPr>
              <w:tabs>
                <w:tab w:val="left" w:pos="168"/>
              </w:tabs>
            </w:pPr>
            <w:r>
              <w:t>- в соответствии с периодичностью, установленной в профессиональном стандарте</w:t>
            </w:r>
          </w:p>
        </w:tc>
      </w:tr>
      <w:tr w:rsidR="00517C6A" w14:paraId="7D0F9214"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6B153A9E" w14:textId="77777777" w:rsidR="00517C6A" w:rsidRDefault="00876F57">
            <w:pPr>
              <w:pStyle w:val="a7"/>
            </w:pPr>
            <w:r>
              <w:t>71</w:t>
            </w:r>
          </w:p>
        </w:tc>
        <w:tc>
          <w:tcPr>
            <w:tcW w:w="3235" w:type="dxa"/>
            <w:tcBorders>
              <w:top w:val="single" w:sz="4" w:space="0" w:color="auto"/>
              <w:left w:val="single" w:sz="4" w:space="0" w:color="auto"/>
              <w:bottom w:val="single" w:sz="4" w:space="0" w:color="auto"/>
            </w:tcBorders>
            <w:shd w:val="clear" w:color="auto" w:fill="FFFFFF"/>
            <w:vAlign w:val="bottom"/>
          </w:tcPr>
          <w:p w14:paraId="2876B6D6" w14:textId="77777777" w:rsidR="00517C6A" w:rsidRDefault="00876F57">
            <w:pPr>
              <w:pStyle w:val="a7"/>
            </w:pPr>
            <w:r>
              <w:t>Какая периодичность установлена для обучения по программам профессионального обучения или дополнительного профессионального образования п</w:t>
            </w:r>
            <w:r>
              <w:t>о руководству</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6D50F7E5" w14:textId="77777777" w:rsidR="00517C6A" w:rsidRDefault="00876F57">
            <w:pPr>
              <w:pStyle w:val="a7"/>
              <w:numPr>
                <w:ilvl w:val="0"/>
                <w:numId w:val="906"/>
              </w:numPr>
              <w:tabs>
                <w:tab w:val="left" w:pos="154"/>
              </w:tabs>
            </w:pPr>
            <w:r>
              <w:t>- 1 раз в 5 лет</w:t>
            </w:r>
          </w:p>
          <w:p w14:paraId="56430952" w14:textId="77777777" w:rsidR="00517C6A" w:rsidRDefault="00876F57">
            <w:pPr>
              <w:pStyle w:val="a7"/>
              <w:numPr>
                <w:ilvl w:val="0"/>
                <w:numId w:val="906"/>
              </w:numPr>
              <w:tabs>
                <w:tab w:val="left" w:pos="178"/>
              </w:tabs>
            </w:pPr>
            <w:r>
              <w:t>- 1 раз в 10 лет</w:t>
            </w:r>
          </w:p>
          <w:p w14:paraId="64C975D0" w14:textId="77777777" w:rsidR="00517C6A" w:rsidRDefault="00876F57">
            <w:pPr>
              <w:pStyle w:val="a7"/>
              <w:numPr>
                <w:ilvl w:val="0"/>
                <w:numId w:val="906"/>
              </w:numPr>
              <w:tabs>
                <w:tab w:val="left" w:pos="168"/>
              </w:tabs>
            </w:pPr>
            <w:r>
              <w:t>- после достижения 1000 часов работы под водой</w:t>
            </w:r>
          </w:p>
          <w:p w14:paraId="1FB9A367" w14:textId="77777777" w:rsidR="00517C6A" w:rsidRDefault="00876F57">
            <w:pPr>
              <w:pStyle w:val="a7"/>
              <w:numPr>
                <w:ilvl w:val="0"/>
                <w:numId w:val="906"/>
              </w:numPr>
              <w:tabs>
                <w:tab w:val="left" w:pos="173"/>
              </w:tabs>
            </w:pPr>
            <w:r>
              <w:t>- после достижения 2000 часов работы под водой</w:t>
            </w:r>
          </w:p>
          <w:p w14:paraId="2FBE5D0B" w14:textId="77777777" w:rsidR="00517C6A" w:rsidRDefault="00876F57">
            <w:pPr>
              <w:pStyle w:val="a7"/>
              <w:numPr>
                <w:ilvl w:val="0"/>
                <w:numId w:val="906"/>
              </w:numPr>
              <w:tabs>
                <w:tab w:val="left" w:pos="163"/>
              </w:tabs>
            </w:pPr>
            <w:r>
              <w:t>- периодичность не установлена</w:t>
            </w:r>
          </w:p>
          <w:p w14:paraId="3504326F" w14:textId="77777777" w:rsidR="00517C6A" w:rsidRDefault="00876F57">
            <w:pPr>
              <w:pStyle w:val="a7"/>
              <w:numPr>
                <w:ilvl w:val="0"/>
                <w:numId w:val="906"/>
              </w:numPr>
              <w:tabs>
                <w:tab w:val="left" w:pos="178"/>
              </w:tabs>
            </w:pPr>
            <w:r>
              <w:t>- при смене места работы</w:t>
            </w:r>
          </w:p>
        </w:tc>
      </w:tr>
    </w:tbl>
    <w:p w14:paraId="59640D96"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78FBF72E" w14:textId="7777777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14:paraId="6E6A2B4D"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7A0C13D1" w14:textId="77777777" w:rsidR="00517C6A" w:rsidRDefault="00876F57">
            <w:pPr>
              <w:pStyle w:val="a7"/>
            </w:pPr>
            <w:r>
              <w:t>водолазными спусками?</w:t>
            </w:r>
          </w:p>
        </w:tc>
        <w:tc>
          <w:tcPr>
            <w:tcW w:w="11885" w:type="dxa"/>
            <w:tcBorders>
              <w:top w:val="single" w:sz="4" w:space="0" w:color="auto"/>
              <w:left w:val="single" w:sz="4" w:space="0" w:color="auto"/>
              <w:right w:val="single" w:sz="4" w:space="0" w:color="auto"/>
            </w:tcBorders>
            <w:shd w:val="clear" w:color="auto" w:fill="FFFFFF"/>
          </w:tcPr>
          <w:p w14:paraId="3C613A07" w14:textId="77777777" w:rsidR="00517C6A" w:rsidRDefault="00517C6A">
            <w:pPr>
              <w:rPr>
                <w:sz w:val="10"/>
                <w:szCs w:val="10"/>
              </w:rPr>
            </w:pPr>
          </w:p>
        </w:tc>
      </w:tr>
      <w:tr w:rsidR="00517C6A" w14:paraId="03A56C53" w14:textId="77777777">
        <w:tblPrEx>
          <w:tblCellMar>
            <w:top w:w="0" w:type="dxa"/>
            <w:bottom w:w="0" w:type="dxa"/>
          </w:tblCellMar>
        </w:tblPrEx>
        <w:trPr>
          <w:trHeight w:hRule="exact" w:val="4675"/>
          <w:jc w:val="center"/>
        </w:trPr>
        <w:tc>
          <w:tcPr>
            <w:tcW w:w="571" w:type="dxa"/>
            <w:tcBorders>
              <w:top w:val="single" w:sz="4" w:space="0" w:color="auto"/>
              <w:left w:val="single" w:sz="4" w:space="0" w:color="auto"/>
            </w:tcBorders>
            <w:shd w:val="clear" w:color="auto" w:fill="FFFFFF"/>
          </w:tcPr>
          <w:p w14:paraId="75469B57" w14:textId="77777777" w:rsidR="00517C6A" w:rsidRDefault="00876F57">
            <w:pPr>
              <w:pStyle w:val="a7"/>
            </w:pPr>
            <w:r>
              <w:t>72</w:t>
            </w:r>
          </w:p>
        </w:tc>
        <w:tc>
          <w:tcPr>
            <w:tcW w:w="3235" w:type="dxa"/>
            <w:tcBorders>
              <w:top w:val="single" w:sz="4" w:space="0" w:color="auto"/>
              <w:left w:val="single" w:sz="4" w:space="0" w:color="auto"/>
            </w:tcBorders>
            <w:shd w:val="clear" w:color="auto" w:fill="FFFFFF"/>
          </w:tcPr>
          <w:p w14:paraId="30C24DB8" w14:textId="77777777" w:rsidR="00517C6A" w:rsidRDefault="00876F57">
            <w:pPr>
              <w:pStyle w:val="a7"/>
            </w:pPr>
            <w:r>
              <w:t xml:space="preserve">Установите </w:t>
            </w:r>
            <w:r>
              <w:t>правильную последовательность действий руководителя водолазных спусков?</w:t>
            </w:r>
          </w:p>
        </w:tc>
        <w:tc>
          <w:tcPr>
            <w:tcW w:w="11885" w:type="dxa"/>
            <w:tcBorders>
              <w:top w:val="single" w:sz="4" w:space="0" w:color="auto"/>
              <w:left w:val="single" w:sz="4" w:space="0" w:color="auto"/>
              <w:right w:val="single" w:sz="4" w:space="0" w:color="auto"/>
            </w:tcBorders>
            <w:shd w:val="clear" w:color="auto" w:fill="FFFFFF"/>
            <w:vAlign w:val="center"/>
          </w:tcPr>
          <w:p w14:paraId="292C6217" w14:textId="77777777" w:rsidR="00517C6A" w:rsidRDefault="00876F57">
            <w:pPr>
              <w:pStyle w:val="a7"/>
            </w:pPr>
            <w:r>
              <w:t>1</w:t>
            </w:r>
          </w:p>
          <w:p w14:paraId="26BBC275" w14:textId="77777777" w:rsidR="00517C6A" w:rsidRDefault="00876F57">
            <w:pPr>
              <w:pStyle w:val="a7"/>
              <w:spacing w:after="180"/>
            </w:pPr>
            <w:r>
              <w:t>получить наряд-допуск</w:t>
            </w:r>
          </w:p>
          <w:p w14:paraId="0C1FBB87" w14:textId="77777777" w:rsidR="00517C6A" w:rsidRDefault="00876F57">
            <w:pPr>
              <w:pStyle w:val="a7"/>
            </w:pPr>
            <w:r>
              <w:t>2</w:t>
            </w:r>
          </w:p>
          <w:p w14:paraId="3869E649" w14:textId="77777777" w:rsidR="00517C6A" w:rsidRDefault="00876F57">
            <w:pPr>
              <w:pStyle w:val="a7"/>
              <w:spacing w:after="120"/>
            </w:pPr>
            <w:r>
              <w:t>дать задание всему персоналу водолазной станции</w:t>
            </w:r>
          </w:p>
          <w:p w14:paraId="51B459DB" w14:textId="77777777" w:rsidR="00517C6A" w:rsidRDefault="00876F57">
            <w:pPr>
              <w:pStyle w:val="a7"/>
            </w:pPr>
            <w:r>
              <w:t>3</w:t>
            </w:r>
          </w:p>
          <w:p w14:paraId="0EE81083" w14:textId="77777777" w:rsidR="00517C6A" w:rsidRDefault="00876F57">
            <w:pPr>
              <w:pStyle w:val="a7"/>
              <w:spacing w:after="120"/>
            </w:pPr>
            <w:r>
              <w:t>произвести распределение обязанностей между водолазами и установить очередность спусков водолазов</w:t>
            </w:r>
          </w:p>
          <w:p w14:paraId="77CE1EEB" w14:textId="77777777" w:rsidR="00517C6A" w:rsidRDefault="00876F57">
            <w:pPr>
              <w:pStyle w:val="a7"/>
            </w:pPr>
            <w:r>
              <w:t>4</w:t>
            </w:r>
          </w:p>
          <w:p w14:paraId="39851974" w14:textId="77777777" w:rsidR="00517C6A" w:rsidRDefault="00876F57">
            <w:pPr>
              <w:pStyle w:val="a7"/>
              <w:spacing w:after="120"/>
            </w:pPr>
            <w:r>
              <w:t>пояснить технологию и порядок ее выполнения, выбранный метод водолазного спуска и способ выполнения работы (задачи)</w:t>
            </w:r>
          </w:p>
          <w:p w14:paraId="422E4930" w14:textId="77777777" w:rsidR="00517C6A" w:rsidRDefault="00876F57">
            <w:pPr>
              <w:pStyle w:val="a7"/>
              <w:jc w:val="both"/>
            </w:pPr>
            <w:r>
              <w:t>5</w:t>
            </w:r>
          </w:p>
          <w:p w14:paraId="04BA8C4F" w14:textId="77777777" w:rsidR="00517C6A" w:rsidRDefault="00876F57">
            <w:pPr>
              <w:pStyle w:val="a7"/>
              <w:spacing w:after="60"/>
            </w:pPr>
            <w:r>
              <w:t>довести до персонала обязанности при возникновении нештатной или аварийной ситуации</w:t>
            </w:r>
          </w:p>
        </w:tc>
      </w:tr>
      <w:tr w:rsidR="00517C6A" w14:paraId="213B5E0A"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7C395369" w14:textId="77777777" w:rsidR="00517C6A" w:rsidRDefault="00876F57">
            <w:pPr>
              <w:pStyle w:val="a7"/>
            </w:pPr>
            <w:r>
              <w:t>73</w:t>
            </w:r>
          </w:p>
        </w:tc>
        <w:tc>
          <w:tcPr>
            <w:tcW w:w="3235" w:type="dxa"/>
            <w:tcBorders>
              <w:top w:val="single" w:sz="4" w:space="0" w:color="auto"/>
              <w:left w:val="single" w:sz="4" w:space="0" w:color="auto"/>
            </w:tcBorders>
            <w:shd w:val="clear" w:color="auto" w:fill="FFFFFF"/>
            <w:vAlign w:val="bottom"/>
          </w:tcPr>
          <w:p w14:paraId="3E41EA3E" w14:textId="77777777" w:rsidR="00517C6A" w:rsidRDefault="00876F57">
            <w:pPr>
              <w:pStyle w:val="a7"/>
            </w:pPr>
            <w:r>
              <w:t>Укажите в процентах максимальный порог концентраци</w:t>
            </w:r>
            <w:r>
              <w:t>и кислорода в атмосфере помещений, в которых возможно повышенное содержание кислорода?</w:t>
            </w:r>
          </w:p>
        </w:tc>
        <w:tc>
          <w:tcPr>
            <w:tcW w:w="11885" w:type="dxa"/>
            <w:tcBorders>
              <w:top w:val="single" w:sz="4" w:space="0" w:color="auto"/>
              <w:left w:val="single" w:sz="4" w:space="0" w:color="auto"/>
              <w:right w:val="single" w:sz="4" w:space="0" w:color="auto"/>
            </w:tcBorders>
            <w:shd w:val="clear" w:color="auto" w:fill="FFFFFF"/>
          </w:tcPr>
          <w:p w14:paraId="01C4132F" w14:textId="77777777" w:rsidR="00517C6A" w:rsidRDefault="00876F57">
            <w:pPr>
              <w:pStyle w:val="a7"/>
              <w:numPr>
                <w:ilvl w:val="0"/>
                <w:numId w:val="907"/>
              </w:numPr>
              <w:tabs>
                <w:tab w:val="left" w:pos="154"/>
              </w:tabs>
            </w:pPr>
            <w:r>
              <w:t>- 21 %</w:t>
            </w:r>
          </w:p>
          <w:p w14:paraId="5A20B090" w14:textId="77777777" w:rsidR="00517C6A" w:rsidRDefault="00876F57">
            <w:pPr>
              <w:pStyle w:val="a7"/>
              <w:numPr>
                <w:ilvl w:val="0"/>
                <w:numId w:val="907"/>
              </w:numPr>
              <w:tabs>
                <w:tab w:val="left" w:pos="178"/>
              </w:tabs>
            </w:pPr>
            <w:r>
              <w:t>- 22 %</w:t>
            </w:r>
          </w:p>
          <w:p w14:paraId="332270E3" w14:textId="77777777" w:rsidR="00517C6A" w:rsidRDefault="00876F57">
            <w:pPr>
              <w:pStyle w:val="a7"/>
              <w:numPr>
                <w:ilvl w:val="0"/>
                <w:numId w:val="907"/>
              </w:numPr>
              <w:tabs>
                <w:tab w:val="left" w:pos="173"/>
              </w:tabs>
            </w:pPr>
            <w:r>
              <w:t>- 23 %</w:t>
            </w:r>
          </w:p>
          <w:p w14:paraId="4B518683" w14:textId="77777777" w:rsidR="00517C6A" w:rsidRDefault="00876F57">
            <w:pPr>
              <w:pStyle w:val="a7"/>
              <w:numPr>
                <w:ilvl w:val="0"/>
                <w:numId w:val="907"/>
              </w:numPr>
              <w:tabs>
                <w:tab w:val="left" w:pos="178"/>
              </w:tabs>
            </w:pPr>
            <w:r>
              <w:t>- 50 %</w:t>
            </w:r>
          </w:p>
          <w:p w14:paraId="11A22576" w14:textId="77777777" w:rsidR="00517C6A" w:rsidRDefault="00876F57">
            <w:pPr>
              <w:pStyle w:val="a7"/>
              <w:numPr>
                <w:ilvl w:val="0"/>
                <w:numId w:val="907"/>
              </w:numPr>
              <w:tabs>
                <w:tab w:val="left" w:pos="168"/>
              </w:tabs>
            </w:pPr>
            <w:r>
              <w:t>- 78 %</w:t>
            </w:r>
          </w:p>
          <w:p w14:paraId="1483D97D" w14:textId="77777777" w:rsidR="00517C6A" w:rsidRDefault="00876F57">
            <w:pPr>
              <w:pStyle w:val="a7"/>
              <w:numPr>
                <w:ilvl w:val="0"/>
                <w:numId w:val="907"/>
              </w:numPr>
              <w:tabs>
                <w:tab w:val="left" w:pos="173"/>
              </w:tabs>
            </w:pPr>
            <w:r>
              <w:t>- 79 %</w:t>
            </w:r>
          </w:p>
        </w:tc>
      </w:tr>
      <w:tr w:rsidR="00517C6A" w14:paraId="512D84BE"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7D936000" w14:textId="77777777" w:rsidR="00517C6A" w:rsidRDefault="00876F57">
            <w:pPr>
              <w:pStyle w:val="a7"/>
            </w:pPr>
            <w:r>
              <w:t>74</w:t>
            </w:r>
          </w:p>
        </w:tc>
        <w:tc>
          <w:tcPr>
            <w:tcW w:w="3235" w:type="dxa"/>
            <w:tcBorders>
              <w:top w:val="single" w:sz="4" w:space="0" w:color="auto"/>
              <w:left w:val="single" w:sz="4" w:space="0" w:color="auto"/>
            </w:tcBorders>
            <w:shd w:val="clear" w:color="auto" w:fill="FFFFFF"/>
          </w:tcPr>
          <w:p w14:paraId="19D6CCF3" w14:textId="77777777" w:rsidR="00517C6A" w:rsidRDefault="00876F57">
            <w:pPr>
              <w:pStyle w:val="a7"/>
            </w:pPr>
            <w:r>
              <w:t>Какие требования к площадке для одевания (раздевания) водолаза указаны верно?</w:t>
            </w:r>
          </w:p>
        </w:tc>
        <w:tc>
          <w:tcPr>
            <w:tcW w:w="11885" w:type="dxa"/>
            <w:tcBorders>
              <w:top w:val="single" w:sz="4" w:space="0" w:color="auto"/>
              <w:left w:val="single" w:sz="4" w:space="0" w:color="auto"/>
              <w:right w:val="single" w:sz="4" w:space="0" w:color="auto"/>
            </w:tcBorders>
            <w:shd w:val="clear" w:color="auto" w:fill="FFFFFF"/>
          </w:tcPr>
          <w:p w14:paraId="60813DF3" w14:textId="77777777" w:rsidR="00517C6A" w:rsidRDefault="00876F57">
            <w:pPr>
              <w:pStyle w:val="a7"/>
              <w:numPr>
                <w:ilvl w:val="0"/>
                <w:numId w:val="908"/>
              </w:numPr>
              <w:tabs>
                <w:tab w:val="left" w:pos="154"/>
              </w:tabs>
            </w:pPr>
            <w:r>
              <w:t>- требования не установлены</w:t>
            </w:r>
          </w:p>
          <w:p w14:paraId="59326B8B" w14:textId="77777777" w:rsidR="00517C6A" w:rsidRDefault="00876F57">
            <w:pPr>
              <w:pStyle w:val="a7"/>
              <w:numPr>
                <w:ilvl w:val="0"/>
                <w:numId w:val="908"/>
              </w:numPr>
              <w:tabs>
                <w:tab w:val="left" w:pos="178"/>
              </w:tabs>
            </w:pPr>
            <w:r>
              <w:t>- не менее 600 x 2000 мм</w:t>
            </w:r>
          </w:p>
          <w:p w14:paraId="7E548C48" w14:textId="77777777" w:rsidR="00517C6A" w:rsidRDefault="00876F57">
            <w:pPr>
              <w:pStyle w:val="a7"/>
              <w:numPr>
                <w:ilvl w:val="0"/>
                <w:numId w:val="908"/>
              </w:numPr>
              <w:tabs>
                <w:tab w:val="left" w:pos="173"/>
              </w:tabs>
            </w:pPr>
            <w:r>
              <w:t>- не менее 800 x 800 мм</w:t>
            </w:r>
          </w:p>
          <w:p w14:paraId="0C96AFBA" w14:textId="77777777" w:rsidR="00517C6A" w:rsidRDefault="00876F57">
            <w:pPr>
              <w:pStyle w:val="a7"/>
              <w:numPr>
                <w:ilvl w:val="0"/>
                <w:numId w:val="908"/>
              </w:numPr>
              <w:tabs>
                <w:tab w:val="left" w:pos="178"/>
              </w:tabs>
            </w:pPr>
            <w:r>
              <w:t>- не менее 1500 х 1500 мм</w:t>
            </w:r>
          </w:p>
          <w:p w14:paraId="0BE038EE" w14:textId="77777777" w:rsidR="00517C6A" w:rsidRDefault="00876F57">
            <w:pPr>
              <w:pStyle w:val="a7"/>
              <w:numPr>
                <w:ilvl w:val="0"/>
                <w:numId w:val="908"/>
              </w:numPr>
              <w:tabs>
                <w:tab w:val="left" w:pos="168"/>
              </w:tabs>
            </w:pPr>
            <w:r>
              <w:t>- не менее 1,0м2 на одного водолаза</w:t>
            </w:r>
          </w:p>
          <w:p w14:paraId="33F4CB71" w14:textId="77777777" w:rsidR="00517C6A" w:rsidRDefault="00876F57">
            <w:pPr>
              <w:pStyle w:val="a7"/>
              <w:numPr>
                <w:ilvl w:val="0"/>
                <w:numId w:val="908"/>
              </w:numPr>
              <w:tabs>
                <w:tab w:val="left" w:pos="182"/>
              </w:tabs>
            </w:pPr>
            <w:r>
              <w:t>- не менее 2,0 м2 на одного водолаза</w:t>
            </w:r>
          </w:p>
        </w:tc>
      </w:tr>
      <w:tr w:rsidR="00517C6A" w14:paraId="3BA7B07C" w14:textId="7777777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14:paraId="5A4A4CEE" w14:textId="77777777" w:rsidR="00517C6A" w:rsidRDefault="00876F57">
            <w:pPr>
              <w:pStyle w:val="a7"/>
            </w:pPr>
            <w:r>
              <w:t>75</w:t>
            </w:r>
          </w:p>
        </w:tc>
        <w:tc>
          <w:tcPr>
            <w:tcW w:w="3235" w:type="dxa"/>
            <w:tcBorders>
              <w:top w:val="single" w:sz="4" w:space="0" w:color="auto"/>
              <w:left w:val="single" w:sz="4" w:space="0" w:color="auto"/>
              <w:bottom w:val="single" w:sz="4" w:space="0" w:color="auto"/>
            </w:tcBorders>
            <w:shd w:val="clear" w:color="auto" w:fill="FFFFFF"/>
            <w:vAlign w:val="bottom"/>
          </w:tcPr>
          <w:p w14:paraId="6F76337B" w14:textId="77777777" w:rsidR="00517C6A" w:rsidRDefault="00876F57">
            <w:pPr>
              <w:pStyle w:val="a7"/>
            </w:pPr>
            <w:r>
              <w:t>При какой максимальной высоте надводного борта судна разрешается спуск (подъем) водолаза по трапу?</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24A1DA8A" w14:textId="77777777" w:rsidR="00517C6A" w:rsidRDefault="00876F57">
            <w:pPr>
              <w:pStyle w:val="a7"/>
              <w:numPr>
                <w:ilvl w:val="0"/>
                <w:numId w:val="909"/>
              </w:numPr>
              <w:tabs>
                <w:tab w:val="left" w:pos="154"/>
              </w:tabs>
            </w:pPr>
            <w:r>
              <w:t xml:space="preserve">- </w:t>
            </w:r>
            <w:r>
              <w:t>1,8 метра</w:t>
            </w:r>
          </w:p>
          <w:p w14:paraId="7049A67D" w14:textId="77777777" w:rsidR="00517C6A" w:rsidRDefault="00876F57">
            <w:pPr>
              <w:pStyle w:val="a7"/>
              <w:numPr>
                <w:ilvl w:val="0"/>
                <w:numId w:val="909"/>
              </w:numPr>
              <w:tabs>
                <w:tab w:val="left" w:pos="178"/>
              </w:tabs>
            </w:pPr>
            <w:r>
              <w:t>- 2,0 метра</w:t>
            </w:r>
          </w:p>
          <w:p w14:paraId="5484F8C1" w14:textId="77777777" w:rsidR="00517C6A" w:rsidRDefault="00876F57">
            <w:pPr>
              <w:pStyle w:val="a7"/>
              <w:numPr>
                <w:ilvl w:val="0"/>
                <w:numId w:val="909"/>
              </w:numPr>
              <w:tabs>
                <w:tab w:val="left" w:pos="173"/>
              </w:tabs>
            </w:pPr>
            <w:r>
              <w:t>- 2,2 метра</w:t>
            </w:r>
          </w:p>
          <w:p w14:paraId="0C47DAF5" w14:textId="77777777" w:rsidR="00517C6A" w:rsidRDefault="00876F57">
            <w:pPr>
              <w:pStyle w:val="a7"/>
              <w:numPr>
                <w:ilvl w:val="0"/>
                <w:numId w:val="909"/>
              </w:numPr>
              <w:tabs>
                <w:tab w:val="left" w:pos="178"/>
              </w:tabs>
            </w:pPr>
            <w:r>
              <w:t>- 2,5 метра</w:t>
            </w:r>
          </w:p>
        </w:tc>
      </w:tr>
    </w:tbl>
    <w:p w14:paraId="2B2A69D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47B3EEE5"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152AA942"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20AC0825" w14:textId="77777777" w:rsidR="00517C6A" w:rsidRDefault="00517C6A">
            <w:pPr>
              <w:rPr>
                <w:sz w:val="10"/>
                <w:szCs w:val="10"/>
              </w:rPr>
            </w:pPr>
          </w:p>
        </w:tc>
        <w:tc>
          <w:tcPr>
            <w:tcW w:w="11885" w:type="dxa"/>
            <w:tcBorders>
              <w:top w:val="single" w:sz="4" w:space="0" w:color="auto"/>
              <w:left w:val="single" w:sz="4" w:space="0" w:color="auto"/>
              <w:right w:val="single" w:sz="4" w:space="0" w:color="auto"/>
            </w:tcBorders>
            <w:shd w:val="clear" w:color="auto" w:fill="FFFFFF"/>
          </w:tcPr>
          <w:p w14:paraId="02C12BA4" w14:textId="77777777" w:rsidR="00517C6A" w:rsidRDefault="00876F57">
            <w:pPr>
              <w:pStyle w:val="a7"/>
            </w:pPr>
            <w:r>
              <w:t>5 - 3,0 метра</w:t>
            </w:r>
          </w:p>
        </w:tc>
      </w:tr>
      <w:tr w:rsidR="00517C6A" w14:paraId="1B10E948" w14:textId="7777777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14:paraId="5CE0A980" w14:textId="77777777" w:rsidR="00517C6A" w:rsidRDefault="00876F57">
            <w:pPr>
              <w:pStyle w:val="a7"/>
            </w:pPr>
            <w:r>
              <w:t>76</w:t>
            </w:r>
          </w:p>
        </w:tc>
        <w:tc>
          <w:tcPr>
            <w:tcW w:w="3235" w:type="dxa"/>
            <w:tcBorders>
              <w:top w:val="single" w:sz="4" w:space="0" w:color="auto"/>
              <w:left w:val="single" w:sz="4" w:space="0" w:color="auto"/>
            </w:tcBorders>
            <w:shd w:val="clear" w:color="auto" w:fill="FFFFFF"/>
          </w:tcPr>
          <w:p w14:paraId="31D369F8" w14:textId="77777777" w:rsidR="00517C6A" w:rsidRDefault="00876F57">
            <w:pPr>
              <w:pStyle w:val="a7"/>
            </w:pPr>
            <w:r>
              <w:t xml:space="preserve">Какие работы, на которых используется труд водолазов, относятся к работам повышенной опасности и какие к ним предъявляются отдельные требования по организации работ и обучению </w:t>
            </w:r>
            <w:r>
              <w:t>работников?</w:t>
            </w:r>
          </w:p>
        </w:tc>
        <w:tc>
          <w:tcPr>
            <w:tcW w:w="11885" w:type="dxa"/>
            <w:tcBorders>
              <w:top w:val="single" w:sz="4" w:space="0" w:color="auto"/>
              <w:left w:val="single" w:sz="4" w:space="0" w:color="auto"/>
              <w:right w:val="single" w:sz="4" w:space="0" w:color="auto"/>
            </w:tcBorders>
            <w:shd w:val="clear" w:color="auto" w:fill="FFFFFF"/>
          </w:tcPr>
          <w:p w14:paraId="16951A1A" w14:textId="77777777" w:rsidR="00517C6A" w:rsidRDefault="00876F57">
            <w:pPr>
              <w:pStyle w:val="a7"/>
              <w:numPr>
                <w:ilvl w:val="0"/>
                <w:numId w:val="910"/>
              </w:numPr>
              <w:tabs>
                <w:tab w:val="left" w:pos="154"/>
              </w:tabs>
            </w:pPr>
            <w:r>
              <w:t>- Экстренные спасательные водолазные работы</w:t>
            </w:r>
          </w:p>
          <w:p w14:paraId="7117041A" w14:textId="77777777" w:rsidR="00517C6A" w:rsidRDefault="00876F57">
            <w:pPr>
              <w:pStyle w:val="a7"/>
              <w:numPr>
                <w:ilvl w:val="0"/>
                <w:numId w:val="910"/>
              </w:numPr>
              <w:tabs>
                <w:tab w:val="left" w:pos="178"/>
              </w:tabs>
            </w:pPr>
            <w:r>
              <w:t>- Все виды водолазных работ</w:t>
            </w:r>
          </w:p>
          <w:p w14:paraId="1B053D2D" w14:textId="77777777" w:rsidR="00517C6A" w:rsidRDefault="00876F57">
            <w:pPr>
              <w:pStyle w:val="a7"/>
              <w:numPr>
                <w:ilvl w:val="0"/>
                <w:numId w:val="910"/>
              </w:numPr>
              <w:tabs>
                <w:tab w:val="left" w:pos="173"/>
              </w:tabs>
            </w:pPr>
            <w:r>
              <w:t>- Судоподъемные и иные работы по подъему (удалению) затонувшего имущества (судов, объектов)</w:t>
            </w:r>
          </w:p>
          <w:p w14:paraId="3308B832" w14:textId="77777777" w:rsidR="00517C6A" w:rsidRDefault="00876F57">
            <w:pPr>
              <w:pStyle w:val="a7"/>
              <w:numPr>
                <w:ilvl w:val="0"/>
                <w:numId w:val="910"/>
              </w:numPr>
              <w:tabs>
                <w:tab w:val="left" w:pos="178"/>
              </w:tabs>
            </w:pPr>
            <w:r>
              <w:t>- Водолазные работы на опасных производственных объектах</w:t>
            </w:r>
          </w:p>
          <w:p w14:paraId="708F2FA0" w14:textId="77777777" w:rsidR="00517C6A" w:rsidRDefault="00876F57">
            <w:pPr>
              <w:pStyle w:val="a7"/>
              <w:numPr>
                <w:ilvl w:val="0"/>
                <w:numId w:val="910"/>
              </w:numPr>
              <w:tabs>
                <w:tab w:val="left" w:pos="173"/>
              </w:tabs>
            </w:pPr>
            <w:r>
              <w:t xml:space="preserve">- Водолазные работы на </w:t>
            </w:r>
            <w:r>
              <w:t>усмотрение работодателя, за исключением водолазных работ на опасных производственных объектах</w:t>
            </w:r>
          </w:p>
          <w:p w14:paraId="402308AF" w14:textId="77777777" w:rsidR="00517C6A" w:rsidRDefault="00876F57">
            <w:pPr>
              <w:pStyle w:val="a7"/>
              <w:numPr>
                <w:ilvl w:val="0"/>
                <w:numId w:val="910"/>
              </w:numPr>
              <w:tabs>
                <w:tab w:val="left" w:pos="173"/>
              </w:tabs>
            </w:pPr>
            <w:r>
              <w:t>- Работы по поиску, идентификации, обезвреживанию и уничтожению взрывоопасных предметов</w:t>
            </w:r>
          </w:p>
        </w:tc>
      </w:tr>
      <w:tr w:rsidR="00517C6A" w14:paraId="070B7C8B" w14:textId="7777777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14:paraId="72D24279" w14:textId="77777777" w:rsidR="00517C6A" w:rsidRDefault="00876F57">
            <w:pPr>
              <w:pStyle w:val="a7"/>
            </w:pPr>
            <w:r>
              <w:t>77</w:t>
            </w:r>
          </w:p>
        </w:tc>
        <w:tc>
          <w:tcPr>
            <w:tcW w:w="3235" w:type="dxa"/>
            <w:tcBorders>
              <w:top w:val="single" w:sz="4" w:space="0" w:color="auto"/>
              <w:left w:val="single" w:sz="4" w:space="0" w:color="auto"/>
            </w:tcBorders>
            <w:shd w:val="clear" w:color="auto" w:fill="FFFFFF"/>
            <w:vAlign w:val="bottom"/>
          </w:tcPr>
          <w:p w14:paraId="074D1B90" w14:textId="77777777" w:rsidR="00517C6A" w:rsidRDefault="00876F57">
            <w:pPr>
              <w:pStyle w:val="a7"/>
            </w:pPr>
            <w:r>
              <w:t xml:space="preserve">Какие работы, на которых используется труд водолазов, </w:t>
            </w:r>
            <w:r>
              <w:t>относятся к работам повышенной опасности и какие к ним предъявляются отдельные требования по организации работ и обучению работников?</w:t>
            </w:r>
          </w:p>
        </w:tc>
        <w:tc>
          <w:tcPr>
            <w:tcW w:w="11885" w:type="dxa"/>
            <w:tcBorders>
              <w:top w:val="single" w:sz="4" w:space="0" w:color="auto"/>
              <w:left w:val="single" w:sz="4" w:space="0" w:color="auto"/>
              <w:right w:val="single" w:sz="4" w:space="0" w:color="auto"/>
            </w:tcBorders>
            <w:shd w:val="clear" w:color="auto" w:fill="FFFFFF"/>
          </w:tcPr>
          <w:p w14:paraId="342723AD" w14:textId="77777777" w:rsidR="00517C6A" w:rsidRDefault="00876F57">
            <w:pPr>
              <w:pStyle w:val="a7"/>
              <w:numPr>
                <w:ilvl w:val="0"/>
                <w:numId w:val="911"/>
              </w:numPr>
              <w:tabs>
                <w:tab w:val="left" w:pos="154"/>
              </w:tabs>
            </w:pPr>
            <w:r>
              <w:t>- Все виды водолазных работ</w:t>
            </w:r>
          </w:p>
          <w:p w14:paraId="5C907ECF" w14:textId="77777777" w:rsidR="00517C6A" w:rsidRDefault="00876F57">
            <w:pPr>
              <w:pStyle w:val="a7"/>
              <w:numPr>
                <w:ilvl w:val="0"/>
                <w:numId w:val="911"/>
              </w:numPr>
              <w:tabs>
                <w:tab w:val="left" w:pos="178"/>
              </w:tabs>
            </w:pPr>
            <w:r>
              <w:t>- Работы, выполняемые с поверхности льда и над открытой водной поверхностью</w:t>
            </w:r>
          </w:p>
          <w:p w14:paraId="2E5DB8AC" w14:textId="77777777" w:rsidR="00517C6A" w:rsidRDefault="00876F57">
            <w:pPr>
              <w:pStyle w:val="a7"/>
              <w:numPr>
                <w:ilvl w:val="0"/>
                <w:numId w:val="911"/>
              </w:numPr>
              <w:tabs>
                <w:tab w:val="left" w:pos="168"/>
              </w:tabs>
            </w:pPr>
            <w:r>
              <w:t>- Водолазные работ</w:t>
            </w:r>
            <w:r>
              <w:t>ы, выполняемые на опасных производственных объектах</w:t>
            </w:r>
          </w:p>
          <w:p w14:paraId="5C82606B" w14:textId="77777777" w:rsidR="00517C6A" w:rsidRDefault="00876F57">
            <w:pPr>
              <w:pStyle w:val="a7"/>
              <w:numPr>
                <w:ilvl w:val="0"/>
                <w:numId w:val="911"/>
              </w:numPr>
              <w:tabs>
                <w:tab w:val="left" w:pos="173"/>
              </w:tabs>
            </w:pPr>
            <w:r>
              <w:t>- Работы в условиях избыточного давления газовой и воздушной среды с использованием труда человека</w:t>
            </w:r>
          </w:p>
          <w:p w14:paraId="10B9E315" w14:textId="77777777" w:rsidR="00517C6A" w:rsidRDefault="00876F57">
            <w:pPr>
              <w:pStyle w:val="a7"/>
              <w:numPr>
                <w:ilvl w:val="0"/>
                <w:numId w:val="911"/>
              </w:numPr>
              <w:tabs>
                <w:tab w:val="left" w:pos="163"/>
              </w:tabs>
            </w:pPr>
            <w:r>
              <w:t>- Очистка решеток в каналах очистных сооружений.</w:t>
            </w:r>
          </w:p>
          <w:p w14:paraId="464959EC" w14:textId="77777777" w:rsidR="00517C6A" w:rsidRDefault="00876F57">
            <w:pPr>
              <w:pStyle w:val="a7"/>
              <w:numPr>
                <w:ilvl w:val="0"/>
                <w:numId w:val="911"/>
              </w:numPr>
              <w:tabs>
                <w:tab w:val="left" w:pos="182"/>
              </w:tabs>
            </w:pPr>
            <w:r>
              <w:t xml:space="preserve">- Работы на участках, на которых имеется или может </w:t>
            </w:r>
            <w:r>
              <w:t>возникнуть опасность, связанная с выполнением опасных работ на смежных участках.</w:t>
            </w:r>
          </w:p>
        </w:tc>
      </w:tr>
      <w:tr w:rsidR="00517C6A" w14:paraId="4B7AAFE6" w14:textId="7777777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14:paraId="5EB590C0" w14:textId="77777777" w:rsidR="00517C6A" w:rsidRDefault="00876F57">
            <w:pPr>
              <w:pStyle w:val="a7"/>
            </w:pPr>
            <w:r>
              <w:t>78</w:t>
            </w:r>
          </w:p>
        </w:tc>
        <w:tc>
          <w:tcPr>
            <w:tcW w:w="3235" w:type="dxa"/>
            <w:tcBorders>
              <w:top w:val="single" w:sz="4" w:space="0" w:color="auto"/>
              <w:left w:val="single" w:sz="4" w:space="0" w:color="auto"/>
            </w:tcBorders>
            <w:shd w:val="clear" w:color="auto" w:fill="FFFFFF"/>
            <w:vAlign w:val="bottom"/>
          </w:tcPr>
          <w:p w14:paraId="767EEEB0" w14:textId="77777777" w:rsidR="00517C6A" w:rsidRDefault="00876F57">
            <w:pPr>
              <w:pStyle w:val="a7"/>
            </w:pPr>
            <w:r>
              <w:t>Какие меры управления и контроля профессиональных рисков соответствуют опасности «Повышенное барометрическое давление (при выполнении водолазных спусков)»?</w:t>
            </w:r>
          </w:p>
        </w:tc>
        <w:tc>
          <w:tcPr>
            <w:tcW w:w="11885" w:type="dxa"/>
            <w:tcBorders>
              <w:top w:val="single" w:sz="4" w:space="0" w:color="auto"/>
              <w:left w:val="single" w:sz="4" w:space="0" w:color="auto"/>
              <w:right w:val="single" w:sz="4" w:space="0" w:color="auto"/>
            </w:tcBorders>
            <w:shd w:val="clear" w:color="auto" w:fill="FFFFFF"/>
            <w:vAlign w:val="bottom"/>
          </w:tcPr>
          <w:p w14:paraId="7E97C713" w14:textId="77777777" w:rsidR="00517C6A" w:rsidRDefault="00876F57">
            <w:pPr>
              <w:pStyle w:val="a7"/>
              <w:numPr>
                <w:ilvl w:val="0"/>
                <w:numId w:val="912"/>
              </w:numPr>
              <w:tabs>
                <w:tab w:val="left" w:pos="173"/>
              </w:tabs>
            </w:pPr>
            <w:r>
              <w:t>- Соблюдение дл</w:t>
            </w:r>
            <w:r>
              <w:t>ительности рабочего времени при выполнении работ в условиях измененного барометрического давления</w:t>
            </w:r>
          </w:p>
          <w:p w14:paraId="1FBD2EE6" w14:textId="77777777" w:rsidR="00517C6A" w:rsidRDefault="00876F57">
            <w:pPr>
              <w:pStyle w:val="a7"/>
              <w:numPr>
                <w:ilvl w:val="0"/>
                <w:numId w:val="912"/>
              </w:numPr>
              <w:tabs>
                <w:tab w:val="left" w:pos="178"/>
              </w:tabs>
            </w:pPr>
            <w:r>
              <w:t>- Предупреждение переохлаждения тела, приводящего к сужению сосудов и затруднению десатурации азота</w:t>
            </w:r>
          </w:p>
          <w:p w14:paraId="37BCDEEF" w14:textId="77777777" w:rsidR="00517C6A" w:rsidRDefault="00876F57">
            <w:pPr>
              <w:pStyle w:val="a7"/>
              <w:numPr>
                <w:ilvl w:val="0"/>
                <w:numId w:val="912"/>
              </w:numPr>
              <w:tabs>
                <w:tab w:val="left" w:pos="173"/>
              </w:tabs>
            </w:pPr>
            <w:r>
              <w:t>- Выбор рационального (наиболее безопасного) метода провед</w:t>
            </w:r>
            <w:r>
              <w:t>ения и способа выполнения работы</w:t>
            </w:r>
          </w:p>
          <w:p w14:paraId="63C14533" w14:textId="77777777" w:rsidR="00517C6A" w:rsidRDefault="00876F57">
            <w:pPr>
              <w:pStyle w:val="a7"/>
              <w:numPr>
                <w:ilvl w:val="0"/>
                <w:numId w:val="912"/>
              </w:numPr>
              <w:tabs>
                <w:tab w:val="left" w:pos="178"/>
              </w:tabs>
            </w:pPr>
            <w:r>
              <w:t>- Применение ступенчатой декомпрессии при проведении водолазных работ</w:t>
            </w:r>
          </w:p>
          <w:p w14:paraId="08888F38" w14:textId="77777777" w:rsidR="00517C6A" w:rsidRDefault="00876F57">
            <w:pPr>
              <w:pStyle w:val="a7"/>
              <w:numPr>
                <w:ilvl w:val="0"/>
                <w:numId w:val="912"/>
              </w:numPr>
              <w:tabs>
                <w:tab w:val="left" w:pos="168"/>
              </w:tabs>
            </w:pPr>
            <w:r>
              <w:t>- Рациональное чередование режимов труда и отдыха</w:t>
            </w:r>
          </w:p>
          <w:p w14:paraId="79EB1B13" w14:textId="77777777" w:rsidR="00517C6A" w:rsidRDefault="00876F57">
            <w:pPr>
              <w:pStyle w:val="a7"/>
              <w:numPr>
                <w:ilvl w:val="0"/>
                <w:numId w:val="912"/>
              </w:numPr>
              <w:tabs>
                <w:tab w:val="left" w:pos="182"/>
              </w:tabs>
            </w:pPr>
            <w:r>
              <w:t xml:space="preserve">- Соблюдение длительности рабочего времени и продолжительности вышлюзования </w:t>
            </w:r>
            <w:r>
              <w:t>(декомпрессии)</w:t>
            </w:r>
          </w:p>
        </w:tc>
      </w:tr>
      <w:tr w:rsidR="00517C6A" w14:paraId="4B354D4D" w14:textId="77777777">
        <w:tblPrEx>
          <w:tblCellMar>
            <w:top w:w="0" w:type="dxa"/>
            <w:bottom w:w="0" w:type="dxa"/>
          </w:tblCellMar>
        </w:tblPrEx>
        <w:trPr>
          <w:trHeight w:hRule="exact" w:val="2270"/>
          <w:jc w:val="center"/>
        </w:trPr>
        <w:tc>
          <w:tcPr>
            <w:tcW w:w="571" w:type="dxa"/>
            <w:tcBorders>
              <w:top w:val="single" w:sz="4" w:space="0" w:color="auto"/>
              <w:left w:val="single" w:sz="4" w:space="0" w:color="auto"/>
              <w:bottom w:val="single" w:sz="4" w:space="0" w:color="auto"/>
            </w:tcBorders>
            <w:shd w:val="clear" w:color="auto" w:fill="FFFFFF"/>
          </w:tcPr>
          <w:p w14:paraId="3CBAD81B" w14:textId="77777777" w:rsidR="00517C6A" w:rsidRDefault="00876F57">
            <w:pPr>
              <w:pStyle w:val="a7"/>
            </w:pPr>
            <w:r>
              <w:t>80</w:t>
            </w:r>
          </w:p>
        </w:tc>
        <w:tc>
          <w:tcPr>
            <w:tcW w:w="3235" w:type="dxa"/>
            <w:tcBorders>
              <w:top w:val="single" w:sz="4" w:space="0" w:color="auto"/>
              <w:left w:val="single" w:sz="4" w:space="0" w:color="auto"/>
              <w:bottom w:val="single" w:sz="4" w:space="0" w:color="auto"/>
            </w:tcBorders>
            <w:shd w:val="clear" w:color="auto" w:fill="FFFFFF"/>
          </w:tcPr>
          <w:p w14:paraId="67015D92" w14:textId="77777777" w:rsidR="00517C6A" w:rsidRDefault="00876F57">
            <w:pPr>
              <w:pStyle w:val="a7"/>
            </w:pPr>
            <w:r>
              <w:t>У становите соответствие между ключевыми должностными лицами, участвующими в проведении водолазных работ, и их ответственностью (укажите по два пункта ответственности для</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3A6F9B1B" w14:textId="77777777" w:rsidR="00517C6A" w:rsidRDefault="00876F57">
            <w:pPr>
              <w:pStyle w:val="a7"/>
            </w:pPr>
            <w:r>
              <w:t>А</w:t>
            </w:r>
          </w:p>
          <w:p w14:paraId="669E3851" w14:textId="77777777" w:rsidR="00517C6A" w:rsidRDefault="00876F57">
            <w:pPr>
              <w:pStyle w:val="a7"/>
              <w:spacing w:after="400"/>
            </w:pPr>
            <w:r>
              <w:t>выбор безопасного метода спусков и способа выполнения работы (за</w:t>
            </w:r>
            <w:r>
              <w:t>дания)</w:t>
            </w:r>
          </w:p>
          <w:p w14:paraId="5EE36FA3" w14:textId="77777777" w:rsidR="00517C6A" w:rsidRDefault="00876F57">
            <w:pPr>
              <w:pStyle w:val="a7"/>
            </w:pPr>
            <w:r>
              <w:t>Б</w:t>
            </w:r>
          </w:p>
          <w:p w14:paraId="563EB5DA" w14:textId="77777777" w:rsidR="00517C6A" w:rsidRDefault="00876F57">
            <w:pPr>
              <w:pStyle w:val="a7"/>
              <w:spacing w:after="120"/>
            </w:pPr>
            <w:r>
              <w:t>принимаемые дополнительные меры безопасности</w:t>
            </w:r>
          </w:p>
          <w:p w14:paraId="3ED34CC7" w14:textId="77777777" w:rsidR="00517C6A" w:rsidRDefault="00876F57">
            <w:pPr>
              <w:pStyle w:val="a7"/>
              <w:spacing w:after="120"/>
            </w:pPr>
            <w:r>
              <w:t>В</w:t>
            </w:r>
          </w:p>
        </w:tc>
      </w:tr>
    </w:tbl>
    <w:p w14:paraId="56E3691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70E16C4B" w14:textId="77777777">
        <w:tblPrEx>
          <w:tblCellMar>
            <w:top w:w="0" w:type="dxa"/>
            <w:bottom w:w="0" w:type="dxa"/>
          </w:tblCellMar>
        </w:tblPrEx>
        <w:trPr>
          <w:trHeight w:hRule="exact" w:val="4080"/>
          <w:jc w:val="center"/>
        </w:trPr>
        <w:tc>
          <w:tcPr>
            <w:tcW w:w="571" w:type="dxa"/>
            <w:tcBorders>
              <w:top w:val="single" w:sz="4" w:space="0" w:color="auto"/>
              <w:left w:val="single" w:sz="4" w:space="0" w:color="auto"/>
            </w:tcBorders>
            <w:shd w:val="clear" w:color="auto" w:fill="FFFFFF"/>
          </w:tcPr>
          <w:p w14:paraId="6D43D406"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5E29D241" w14:textId="77777777" w:rsidR="00517C6A" w:rsidRDefault="00876F57">
            <w:pPr>
              <w:pStyle w:val="a7"/>
            </w:pPr>
            <w:r>
              <w:t>каждого должностного лица)?</w:t>
            </w:r>
          </w:p>
          <w:p w14:paraId="0573ECFF" w14:textId="77777777" w:rsidR="00517C6A" w:rsidRDefault="00876F57">
            <w:pPr>
              <w:pStyle w:val="a7"/>
            </w:pPr>
            <w:r>
              <w:t>1</w:t>
            </w:r>
          </w:p>
          <w:p w14:paraId="4B579CE5" w14:textId="77777777" w:rsidR="00517C6A" w:rsidRDefault="00876F57">
            <w:pPr>
              <w:pStyle w:val="a7"/>
              <w:spacing w:after="120"/>
            </w:pPr>
            <w:r>
              <w:t>Руководитель водолазных работ</w:t>
            </w:r>
          </w:p>
          <w:p w14:paraId="7B2AE81C" w14:textId="77777777" w:rsidR="00517C6A" w:rsidRDefault="00876F57">
            <w:pPr>
              <w:pStyle w:val="a7"/>
            </w:pPr>
            <w:r>
              <w:t>2</w:t>
            </w:r>
          </w:p>
          <w:p w14:paraId="38178218" w14:textId="77777777" w:rsidR="00517C6A" w:rsidRDefault="00876F57">
            <w:pPr>
              <w:pStyle w:val="a7"/>
              <w:spacing w:after="120"/>
            </w:pPr>
            <w:r>
              <w:t>Руководитель водолазных спусков</w:t>
            </w:r>
          </w:p>
          <w:p w14:paraId="78E6995F" w14:textId="77777777" w:rsidR="00517C6A" w:rsidRDefault="00876F57">
            <w:pPr>
              <w:pStyle w:val="a7"/>
            </w:pPr>
            <w:r>
              <w:t>3</w:t>
            </w:r>
          </w:p>
          <w:p w14:paraId="4196DCBB" w14:textId="77777777" w:rsidR="00517C6A" w:rsidRDefault="00876F57">
            <w:pPr>
              <w:pStyle w:val="a7"/>
            </w:pPr>
            <w:r>
              <w:t>Старшина водолазной</w:t>
            </w:r>
          </w:p>
          <w:p w14:paraId="539EB84A" w14:textId="77777777" w:rsidR="00517C6A" w:rsidRDefault="00876F57">
            <w:pPr>
              <w:pStyle w:val="a7"/>
              <w:spacing w:after="60"/>
            </w:pPr>
            <w:r>
              <w:t>станции</w:t>
            </w:r>
          </w:p>
        </w:tc>
        <w:tc>
          <w:tcPr>
            <w:tcW w:w="11885" w:type="dxa"/>
            <w:tcBorders>
              <w:top w:val="single" w:sz="4" w:space="0" w:color="auto"/>
              <w:left w:val="single" w:sz="4" w:space="0" w:color="auto"/>
              <w:right w:val="single" w:sz="4" w:space="0" w:color="auto"/>
            </w:tcBorders>
            <w:shd w:val="clear" w:color="auto" w:fill="FFFFFF"/>
          </w:tcPr>
          <w:p w14:paraId="0B10DE3B" w14:textId="77777777" w:rsidR="00517C6A" w:rsidRDefault="00876F57">
            <w:pPr>
              <w:pStyle w:val="a7"/>
              <w:spacing w:after="120"/>
            </w:pPr>
            <w:r>
              <w:t xml:space="preserve">готовность к действиям при возникновении аварийной ситуации в </w:t>
            </w:r>
            <w:r>
              <w:t>период проведения водолазного спуска</w:t>
            </w:r>
          </w:p>
          <w:p w14:paraId="212A2DC4" w14:textId="77777777" w:rsidR="00517C6A" w:rsidRDefault="00876F57">
            <w:pPr>
              <w:pStyle w:val="a7"/>
            </w:pPr>
            <w:r>
              <w:t>Г</w:t>
            </w:r>
          </w:p>
          <w:p w14:paraId="6A2A71BF" w14:textId="77777777" w:rsidR="00517C6A" w:rsidRDefault="00876F57">
            <w:pPr>
              <w:pStyle w:val="a7"/>
              <w:spacing w:after="120"/>
            </w:pPr>
            <w:r>
              <w:t>ведение учетно-отчетной документации</w:t>
            </w:r>
          </w:p>
          <w:p w14:paraId="795A9967" w14:textId="77777777" w:rsidR="00517C6A" w:rsidRDefault="00876F57">
            <w:pPr>
              <w:pStyle w:val="a7"/>
            </w:pPr>
            <w:r>
              <w:t>Д</w:t>
            </w:r>
          </w:p>
          <w:p w14:paraId="23BC0FA3" w14:textId="77777777" w:rsidR="00517C6A" w:rsidRDefault="00876F57">
            <w:pPr>
              <w:pStyle w:val="a7"/>
              <w:spacing w:after="120" w:line="194" w:lineRule="auto"/>
            </w:pPr>
            <w:r>
              <w:t>готовность водолазной станции к работе</w:t>
            </w:r>
          </w:p>
          <w:p w14:paraId="00B0A694" w14:textId="77777777" w:rsidR="00517C6A" w:rsidRDefault="00876F57">
            <w:pPr>
              <w:pStyle w:val="a7"/>
            </w:pPr>
            <w:r>
              <w:t>Е</w:t>
            </w:r>
          </w:p>
          <w:p w14:paraId="13F31E63" w14:textId="77777777" w:rsidR="00517C6A" w:rsidRDefault="00876F57">
            <w:pPr>
              <w:pStyle w:val="a7"/>
              <w:spacing w:after="120"/>
            </w:pPr>
            <w:r>
              <w:t>организация взаимодействия с владельцем объекта и иными лицами, чьи действия могут повлиять на безопасность водолазных работ</w:t>
            </w:r>
          </w:p>
        </w:tc>
      </w:tr>
      <w:tr w:rsidR="00517C6A" w14:paraId="0EE1D8BD" w14:textId="77777777">
        <w:tblPrEx>
          <w:tblCellMar>
            <w:top w:w="0" w:type="dxa"/>
            <w:bottom w:w="0" w:type="dxa"/>
          </w:tblCellMar>
        </w:tblPrEx>
        <w:trPr>
          <w:trHeight w:hRule="exact" w:val="5582"/>
          <w:jc w:val="center"/>
        </w:trPr>
        <w:tc>
          <w:tcPr>
            <w:tcW w:w="571" w:type="dxa"/>
            <w:tcBorders>
              <w:top w:val="single" w:sz="4" w:space="0" w:color="auto"/>
              <w:left w:val="single" w:sz="4" w:space="0" w:color="auto"/>
              <w:bottom w:val="single" w:sz="4" w:space="0" w:color="auto"/>
            </w:tcBorders>
            <w:shd w:val="clear" w:color="auto" w:fill="FFFFFF"/>
          </w:tcPr>
          <w:p w14:paraId="130464A9" w14:textId="77777777" w:rsidR="00517C6A" w:rsidRDefault="00876F57">
            <w:pPr>
              <w:pStyle w:val="a7"/>
            </w:pPr>
            <w:r>
              <w:t>81</w:t>
            </w:r>
          </w:p>
        </w:tc>
        <w:tc>
          <w:tcPr>
            <w:tcW w:w="3235" w:type="dxa"/>
            <w:tcBorders>
              <w:top w:val="single" w:sz="4" w:space="0" w:color="auto"/>
              <w:left w:val="single" w:sz="4" w:space="0" w:color="auto"/>
              <w:bottom w:val="single" w:sz="4" w:space="0" w:color="auto"/>
            </w:tcBorders>
            <w:shd w:val="clear" w:color="auto" w:fill="FFFFFF"/>
            <w:vAlign w:val="bottom"/>
          </w:tcPr>
          <w:p w14:paraId="2A965660" w14:textId="77777777" w:rsidR="00517C6A" w:rsidRDefault="00876F57">
            <w:pPr>
              <w:pStyle w:val="a7"/>
            </w:pPr>
            <w:r>
              <w:t>Установи</w:t>
            </w:r>
            <w:r>
              <w:t>те соответствие между ключевыми должностными лицами, участвующими в проведении водолазных работ, и их ответственностью (укажите по два пункта ответственности для каждого должностного лица)?</w:t>
            </w:r>
          </w:p>
          <w:p w14:paraId="647C7671" w14:textId="77777777" w:rsidR="00517C6A" w:rsidRDefault="00876F57">
            <w:pPr>
              <w:pStyle w:val="a7"/>
              <w:spacing w:after="120"/>
            </w:pPr>
            <w:r>
              <w:t>1 Руководитель водолазных работ</w:t>
            </w:r>
          </w:p>
          <w:p w14:paraId="15D8B787" w14:textId="77777777" w:rsidR="00517C6A" w:rsidRDefault="00876F57">
            <w:pPr>
              <w:pStyle w:val="a7"/>
              <w:spacing w:after="120"/>
            </w:pPr>
            <w:r>
              <w:t>2 Руководитель водолазных спусков</w:t>
            </w:r>
          </w:p>
          <w:p w14:paraId="36056DCA" w14:textId="77777777" w:rsidR="00517C6A" w:rsidRDefault="00876F57">
            <w:pPr>
              <w:pStyle w:val="a7"/>
              <w:spacing w:after="120"/>
            </w:pPr>
            <w:r>
              <w:t>3 Старшина водолаз-ной станции</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0951BD9F" w14:textId="77777777" w:rsidR="00517C6A" w:rsidRDefault="00876F57">
            <w:pPr>
              <w:pStyle w:val="a7"/>
              <w:spacing w:before="240"/>
            </w:pPr>
            <w:r>
              <w:t>А</w:t>
            </w:r>
          </w:p>
          <w:p w14:paraId="1FE42B12" w14:textId="77777777" w:rsidR="00517C6A" w:rsidRDefault="00876F57">
            <w:pPr>
              <w:pStyle w:val="a7"/>
              <w:spacing w:after="460"/>
            </w:pPr>
            <w:r>
              <w:t>оценка рисков перед водолазными спусками и на всех его этапах</w:t>
            </w:r>
          </w:p>
          <w:p w14:paraId="0F550EC2" w14:textId="77777777" w:rsidR="00517C6A" w:rsidRDefault="00876F57">
            <w:pPr>
              <w:pStyle w:val="a7"/>
            </w:pPr>
            <w:r>
              <w:t>Б</w:t>
            </w:r>
          </w:p>
          <w:p w14:paraId="4D23EB50" w14:textId="77777777" w:rsidR="00517C6A" w:rsidRDefault="00876F57">
            <w:pPr>
              <w:pStyle w:val="a7"/>
              <w:spacing w:after="120"/>
            </w:pPr>
            <w:r>
              <w:t>поддержание в исправном состоянии и правильная эксплуатация водолазной техники</w:t>
            </w:r>
          </w:p>
          <w:p w14:paraId="760736CC" w14:textId="77777777" w:rsidR="00517C6A" w:rsidRDefault="00876F57">
            <w:pPr>
              <w:pStyle w:val="a7"/>
            </w:pPr>
            <w:r>
              <w:t>В</w:t>
            </w:r>
          </w:p>
          <w:p w14:paraId="0DCE2F0B" w14:textId="77777777" w:rsidR="00517C6A" w:rsidRDefault="00876F57">
            <w:pPr>
              <w:pStyle w:val="a7"/>
              <w:spacing w:after="120"/>
            </w:pPr>
            <w:r>
              <w:t>полнота и качество инструктажей по охране труда</w:t>
            </w:r>
          </w:p>
          <w:p w14:paraId="39EF6115" w14:textId="77777777" w:rsidR="00517C6A" w:rsidRDefault="00876F57">
            <w:pPr>
              <w:pStyle w:val="a7"/>
            </w:pPr>
            <w:r>
              <w:t>Г</w:t>
            </w:r>
          </w:p>
          <w:p w14:paraId="2F6C434A" w14:textId="77777777" w:rsidR="00517C6A" w:rsidRDefault="00876F57">
            <w:pPr>
              <w:pStyle w:val="a7"/>
              <w:spacing w:after="120"/>
            </w:pPr>
            <w:r>
              <w:t>содержание помещений, стацио</w:t>
            </w:r>
            <w:r>
              <w:t>нарных рабочих мест водолазной станции</w:t>
            </w:r>
          </w:p>
          <w:p w14:paraId="675E2D7F" w14:textId="77777777" w:rsidR="00517C6A" w:rsidRDefault="00876F57">
            <w:pPr>
              <w:pStyle w:val="a7"/>
            </w:pPr>
            <w:r>
              <w:t>Д</w:t>
            </w:r>
          </w:p>
          <w:p w14:paraId="23044325" w14:textId="77777777" w:rsidR="00517C6A" w:rsidRDefault="00876F57">
            <w:pPr>
              <w:pStyle w:val="a7"/>
              <w:spacing w:after="120"/>
            </w:pPr>
            <w:r>
              <w:t>организация проведения водолазного спуска и непосредственный допуск к работе персонала перед спусками</w:t>
            </w:r>
          </w:p>
          <w:p w14:paraId="7590AC65" w14:textId="77777777" w:rsidR="00517C6A" w:rsidRDefault="00876F57">
            <w:pPr>
              <w:pStyle w:val="a7"/>
            </w:pPr>
            <w:r>
              <w:t>Е</w:t>
            </w:r>
          </w:p>
          <w:p w14:paraId="4A32833F" w14:textId="77777777" w:rsidR="00517C6A" w:rsidRDefault="00876F57">
            <w:pPr>
              <w:pStyle w:val="a7"/>
              <w:spacing w:after="120"/>
            </w:pPr>
            <w:r>
              <w:t>организация безопасного производства водолазных работ на объекте</w:t>
            </w:r>
          </w:p>
        </w:tc>
      </w:tr>
    </w:tbl>
    <w:p w14:paraId="09447DC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3CBB296D" w14:textId="77777777">
        <w:tblPrEx>
          <w:tblCellMar>
            <w:top w:w="0" w:type="dxa"/>
            <w:bottom w:w="0" w:type="dxa"/>
          </w:tblCellMar>
        </w:tblPrEx>
        <w:trPr>
          <w:trHeight w:hRule="exact" w:val="725"/>
          <w:jc w:val="center"/>
        </w:trPr>
        <w:tc>
          <w:tcPr>
            <w:tcW w:w="571" w:type="dxa"/>
            <w:tcBorders>
              <w:top w:val="single" w:sz="4" w:space="0" w:color="auto"/>
              <w:left w:val="single" w:sz="4" w:space="0" w:color="auto"/>
            </w:tcBorders>
            <w:shd w:val="clear" w:color="auto" w:fill="FFFFFF"/>
          </w:tcPr>
          <w:p w14:paraId="23997709"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51785BE6" w14:textId="77777777" w:rsidR="00517C6A" w:rsidRDefault="00517C6A">
            <w:pPr>
              <w:rPr>
                <w:sz w:val="10"/>
                <w:szCs w:val="10"/>
              </w:rPr>
            </w:pPr>
          </w:p>
        </w:tc>
        <w:tc>
          <w:tcPr>
            <w:tcW w:w="11885" w:type="dxa"/>
            <w:tcBorders>
              <w:top w:val="single" w:sz="4" w:space="0" w:color="auto"/>
              <w:left w:val="single" w:sz="4" w:space="0" w:color="auto"/>
              <w:right w:val="single" w:sz="4" w:space="0" w:color="auto"/>
            </w:tcBorders>
            <w:shd w:val="clear" w:color="auto" w:fill="FFFFFF"/>
          </w:tcPr>
          <w:p w14:paraId="116A7946" w14:textId="77777777" w:rsidR="00517C6A" w:rsidRDefault="00517C6A">
            <w:pPr>
              <w:rPr>
                <w:sz w:val="10"/>
                <w:szCs w:val="10"/>
              </w:rPr>
            </w:pPr>
          </w:p>
        </w:tc>
      </w:tr>
      <w:tr w:rsidR="00517C6A" w14:paraId="2A22A3D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733120DF" w14:textId="77777777" w:rsidR="00517C6A" w:rsidRDefault="00876F57">
            <w:pPr>
              <w:pStyle w:val="a7"/>
            </w:pPr>
            <w:r>
              <w:t>82</w:t>
            </w:r>
          </w:p>
        </w:tc>
        <w:tc>
          <w:tcPr>
            <w:tcW w:w="3235" w:type="dxa"/>
            <w:tcBorders>
              <w:top w:val="single" w:sz="4" w:space="0" w:color="auto"/>
              <w:left w:val="single" w:sz="4" w:space="0" w:color="auto"/>
            </w:tcBorders>
            <w:shd w:val="clear" w:color="auto" w:fill="FFFFFF"/>
            <w:vAlign w:val="bottom"/>
          </w:tcPr>
          <w:p w14:paraId="3EC708E4" w14:textId="77777777" w:rsidR="00517C6A" w:rsidRDefault="00876F57">
            <w:pPr>
              <w:pStyle w:val="a7"/>
            </w:pPr>
            <w:r>
              <w:t xml:space="preserve">Какие квалификации </w:t>
            </w:r>
            <w:r>
              <w:t>применимы для работника по профессии «Водолаз» в соответствии с действующими правовыми нормами?</w:t>
            </w:r>
          </w:p>
        </w:tc>
        <w:tc>
          <w:tcPr>
            <w:tcW w:w="11885" w:type="dxa"/>
            <w:tcBorders>
              <w:top w:val="single" w:sz="4" w:space="0" w:color="auto"/>
              <w:left w:val="single" w:sz="4" w:space="0" w:color="auto"/>
              <w:right w:val="single" w:sz="4" w:space="0" w:color="auto"/>
            </w:tcBorders>
            <w:shd w:val="clear" w:color="auto" w:fill="FFFFFF"/>
            <w:vAlign w:val="bottom"/>
          </w:tcPr>
          <w:p w14:paraId="74ACF2A9" w14:textId="77777777" w:rsidR="00517C6A" w:rsidRDefault="00876F57">
            <w:pPr>
              <w:pStyle w:val="a7"/>
              <w:numPr>
                <w:ilvl w:val="0"/>
                <w:numId w:val="913"/>
              </w:numPr>
              <w:tabs>
                <w:tab w:val="left" w:pos="163"/>
              </w:tabs>
            </w:pPr>
            <w:r>
              <w:t>- Водолаз 1 класса 1-2 групп специализации</w:t>
            </w:r>
          </w:p>
          <w:p w14:paraId="29E62373" w14:textId="77777777" w:rsidR="00517C6A" w:rsidRDefault="00876F57">
            <w:pPr>
              <w:pStyle w:val="a7"/>
              <w:numPr>
                <w:ilvl w:val="0"/>
                <w:numId w:val="913"/>
              </w:numPr>
              <w:tabs>
                <w:tab w:val="left" w:pos="187"/>
              </w:tabs>
            </w:pPr>
            <w:r>
              <w:t>- Водолаз 7 разряда</w:t>
            </w:r>
          </w:p>
          <w:p w14:paraId="7CEAB589" w14:textId="77777777" w:rsidR="00517C6A" w:rsidRDefault="00876F57">
            <w:pPr>
              <w:pStyle w:val="a7"/>
              <w:numPr>
                <w:ilvl w:val="0"/>
                <w:numId w:val="913"/>
              </w:numPr>
              <w:tabs>
                <w:tab w:val="left" w:pos="182"/>
              </w:tabs>
            </w:pPr>
            <w:r>
              <w:t>- Водолаз 6 разряда 3 группы специализации</w:t>
            </w:r>
          </w:p>
          <w:p w14:paraId="534342E7" w14:textId="77777777" w:rsidR="00517C6A" w:rsidRDefault="00876F57">
            <w:pPr>
              <w:pStyle w:val="a7"/>
              <w:numPr>
                <w:ilvl w:val="0"/>
                <w:numId w:val="913"/>
              </w:numPr>
              <w:tabs>
                <w:tab w:val="left" w:pos="182"/>
              </w:tabs>
            </w:pPr>
            <w:r>
              <w:t>- Водолаз 4 разряда</w:t>
            </w:r>
          </w:p>
          <w:p w14:paraId="566A74C1" w14:textId="77777777" w:rsidR="00517C6A" w:rsidRDefault="00876F57">
            <w:pPr>
              <w:pStyle w:val="a7"/>
              <w:numPr>
                <w:ilvl w:val="0"/>
                <w:numId w:val="913"/>
              </w:numPr>
              <w:tabs>
                <w:tab w:val="left" w:pos="173"/>
              </w:tabs>
            </w:pPr>
            <w:r>
              <w:t xml:space="preserve">- </w:t>
            </w:r>
            <w:r>
              <w:t>Водолаз-инструктор</w:t>
            </w:r>
          </w:p>
          <w:p w14:paraId="4D0DEBFA" w14:textId="77777777" w:rsidR="00517C6A" w:rsidRDefault="00876F57">
            <w:pPr>
              <w:pStyle w:val="a7"/>
              <w:numPr>
                <w:ilvl w:val="0"/>
                <w:numId w:val="913"/>
              </w:numPr>
              <w:tabs>
                <w:tab w:val="left" w:pos="182"/>
              </w:tabs>
            </w:pPr>
            <w:r>
              <w:t>- Спасатель-водолаз</w:t>
            </w:r>
          </w:p>
        </w:tc>
      </w:tr>
      <w:tr w:rsidR="00517C6A" w14:paraId="2A58F653"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0DF38C81" w14:textId="77777777" w:rsidR="00517C6A" w:rsidRDefault="00876F57">
            <w:pPr>
              <w:pStyle w:val="a7"/>
            </w:pPr>
            <w:r>
              <w:t>83</w:t>
            </w:r>
          </w:p>
        </w:tc>
        <w:tc>
          <w:tcPr>
            <w:tcW w:w="3235" w:type="dxa"/>
            <w:tcBorders>
              <w:top w:val="single" w:sz="4" w:space="0" w:color="auto"/>
              <w:left w:val="single" w:sz="4" w:space="0" w:color="auto"/>
            </w:tcBorders>
            <w:shd w:val="clear" w:color="auto" w:fill="FFFFFF"/>
            <w:vAlign w:val="bottom"/>
          </w:tcPr>
          <w:p w14:paraId="5361E2D7" w14:textId="77777777" w:rsidR="00517C6A" w:rsidRDefault="00876F57">
            <w:pPr>
              <w:pStyle w:val="a7"/>
            </w:pPr>
            <w:r>
              <w:t>Какие квалификации применимы для работника по профессии «Водолаз» в соответствии с действующими правовыми нормами?</w:t>
            </w:r>
          </w:p>
        </w:tc>
        <w:tc>
          <w:tcPr>
            <w:tcW w:w="11885" w:type="dxa"/>
            <w:tcBorders>
              <w:top w:val="single" w:sz="4" w:space="0" w:color="auto"/>
              <w:left w:val="single" w:sz="4" w:space="0" w:color="auto"/>
              <w:right w:val="single" w:sz="4" w:space="0" w:color="auto"/>
            </w:tcBorders>
            <w:shd w:val="clear" w:color="auto" w:fill="FFFFFF"/>
            <w:vAlign w:val="bottom"/>
          </w:tcPr>
          <w:p w14:paraId="6D4831DD" w14:textId="77777777" w:rsidR="00517C6A" w:rsidRDefault="00876F57">
            <w:pPr>
              <w:pStyle w:val="a7"/>
              <w:numPr>
                <w:ilvl w:val="0"/>
                <w:numId w:val="914"/>
              </w:numPr>
              <w:tabs>
                <w:tab w:val="left" w:pos="163"/>
              </w:tabs>
            </w:pPr>
            <w:r>
              <w:t>- Водолаз 2 класса 3 группы специализации</w:t>
            </w:r>
          </w:p>
          <w:p w14:paraId="05ADCA60" w14:textId="77777777" w:rsidR="00517C6A" w:rsidRDefault="00876F57">
            <w:pPr>
              <w:pStyle w:val="a7"/>
              <w:numPr>
                <w:ilvl w:val="0"/>
                <w:numId w:val="914"/>
              </w:numPr>
              <w:tabs>
                <w:tab w:val="left" w:pos="187"/>
              </w:tabs>
            </w:pPr>
            <w:r>
              <w:t xml:space="preserve">- Водолаз 6 разряда 1-2 группы </w:t>
            </w:r>
            <w:r>
              <w:t>специализации</w:t>
            </w:r>
          </w:p>
          <w:p w14:paraId="77396551" w14:textId="77777777" w:rsidR="00517C6A" w:rsidRDefault="00876F57">
            <w:pPr>
              <w:pStyle w:val="a7"/>
              <w:numPr>
                <w:ilvl w:val="0"/>
                <w:numId w:val="914"/>
              </w:numPr>
              <w:tabs>
                <w:tab w:val="left" w:pos="178"/>
              </w:tabs>
            </w:pPr>
            <w:r>
              <w:t>- Водолаз 6 разряда</w:t>
            </w:r>
          </w:p>
          <w:p w14:paraId="6FF0C737" w14:textId="77777777" w:rsidR="00517C6A" w:rsidRDefault="00876F57">
            <w:pPr>
              <w:pStyle w:val="a7"/>
              <w:numPr>
                <w:ilvl w:val="0"/>
                <w:numId w:val="914"/>
              </w:numPr>
              <w:tabs>
                <w:tab w:val="left" w:pos="182"/>
              </w:tabs>
            </w:pPr>
            <w:r>
              <w:t>- Водолазный специалист</w:t>
            </w:r>
          </w:p>
          <w:p w14:paraId="03176D50" w14:textId="77777777" w:rsidR="00517C6A" w:rsidRDefault="00876F57">
            <w:pPr>
              <w:pStyle w:val="a7"/>
              <w:numPr>
                <w:ilvl w:val="0"/>
                <w:numId w:val="914"/>
              </w:numPr>
              <w:tabs>
                <w:tab w:val="left" w:pos="163"/>
              </w:tabs>
            </w:pPr>
            <w:r>
              <w:t>- Водолаз 8 разряда</w:t>
            </w:r>
          </w:p>
          <w:p w14:paraId="34C951EE" w14:textId="77777777" w:rsidR="00517C6A" w:rsidRDefault="00876F57">
            <w:pPr>
              <w:pStyle w:val="a7"/>
              <w:numPr>
                <w:ilvl w:val="0"/>
                <w:numId w:val="914"/>
              </w:numPr>
              <w:tabs>
                <w:tab w:val="left" w:pos="182"/>
              </w:tabs>
            </w:pPr>
            <w:r>
              <w:t>- Водолаз-спасатель</w:t>
            </w:r>
          </w:p>
        </w:tc>
      </w:tr>
      <w:tr w:rsidR="00517C6A" w14:paraId="410E8264" w14:textId="77777777">
        <w:tblPrEx>
          <w:tblCellMar>
            <w:top w:w="0" w:type="dxa"/>
            <w:bottom w:w="0" w:type="dxa"/>
          </w:tblCellMar>
        </w:tblPrEx>
        <w:trPr>
          <w:trHeight w:hRule="exact" w:val="5861"/>
          <w:jc w:val="center"/>
        </w:trPr>
        <w:tc>
          <w:tcPr>
            <w:tcW w:w="571" w:type="dxa"/>
            <w:tcBorders>
              <w:top w:val="single" w:sz="4" w:space="0" w:color="auto"/>
              <w:left w:val="single" w:sz="4" w:space="0" w:color="auto"/>
              <w:bottom w:val="single" w:sz="4" w:space="0" w:color="auto"/>
            </w:tcBorders>
            <w:shd w:val="clear" w:color="auto" w:fill="FFFFFF"/>
          </w:tcPr>
          <w:p w14:paraId="31EE96FC" w14:textId="77777777" w:rsidR="00517C6A" w:rsidRDefault="00876F57">
            <w:pPr>
              <w:pStyle w:val="a7"/>
            </w:pPr>
            <w:r>
              <w:t>84</w:t>
            </w:r>
          </w:p>
        </w:tc>
        <w:tc>
          <w:tcPr>
            <w:tcW w:w="3235" w:type="dxa"/>
            <w:tcBorders>
              <w:top w:val="single" w:sz="4" w:space="0" w:color="auto"/>
              <w:left w:val="single" w:sz="4" w:space="0" w:color="auto"/>
              <w:bottom w:val="single" w:sz="4" w:space="0" w:color="auto"/>
            </w:tcBorders>
            <w:shd w:val="clear" w:color="auto" w:fill="FFFFFF"/>
            <w:vAlign w:val="bottom"/>
          </w:tcPr>
          <w:p w14:paraId="29230A4E" w14:textId="77777777" w:rsidR="00517C6A" w:rsidRDefault="00876F57">
            <w:pPr>
              <w:pStyle w:val="a7"/>
            </w:pPr>
            <w:r>
              <w:t>Установите соответствие вида профессиональной деятельности характеру выполняемых водолазных работ?</w:t>
            </w:r>
          </w:p>
          <w:p w14:paraId="404F1420" w14:textId="77777777" w:rsidR="00517C6A" w:rsidRDefault="00876F57">
            <w:pPr>
              <w:pStyle w:val="a7"/>
            </w:pPr>
            <w:r>
              <w:t>1</w:t>
            </w:r>
          </w:p>
          <w:p w14:paraId="34C3D589" w14:textId="77777777" w:rsidR="00517C6A" w:rsidRDefault="00876F57">
            <w:pPr>
              <w:pStyle w:val="a7"/>
              <w:spacing w:after="120"/>
            </w:pPr>
            <w:r>
              <w:t xml:space="preserve">Водолазные работы по добыче </w:t>
            </w:r>
            <w:r>
              <w:t>морепродуктов, научные и археологические водолазные работы, а также работы в интересах медиа</w:t>
            </w:r>
            <w:r>
              <w:softHyphen/>
              <w:t>индустрии.</w:t>
            </w:r>
          </w:p>
          <w:p w14:paraId="57E3AE4D" w14:textId="77777777" w:rsidR="00517C6A" w:rsidRDefault="00876F57">
            <w:pPr>
              <w:pStyle w:val="a7"/>
            </w:pPr>
            <w:r>
              <w:t>2</w:t>
            </w:r>
          </w:p>
          <w:p w14:paraId="54A2AF64" w14:textId="77777777" w:rsidR="00517C6A" w:rsidRDefault="00876F57">
            <w:pPr>
              <w:pStyle w:val="a7"/>
              <w:spacing w:after="120"/>
            </w:pPr>
            <w:r>
              <w:t>Спасательные водолазные работы</w:t>
            </w:r>
          </w:p>
          <w:p w14:paraId="002F6CFE" w14:textId="77777777" w:rsidR="00517C6A" w:rsidRDefault="00876F57">
            <w:pPr>
              <w:pStyle w:val="a7"/>
            </w:pPr>
            <w:r>
              <w:t>3</w:t>
            </w:r>
          </w:p>
          <w:p w14:paraId="367501B3" w14:textId="77777777" w:rsidR="00517C6A" w:rsidRDefault="00876F57">
            <w:pPr>
              <w:pStyle w:val="a7"/>
              <w:spacing w:after="60"/>
            </w:pPr>
            <w:r>
              <w:t>Водолазные работы, связанные со строительством, ремонтом, эксплуатацией и</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41CEF710" w14:textId="77777777" w:rsidR="00517C6A" w:rsidRDefault="00876F57">
            <w:pPr>
              <w:pStyle w:val="a7"/>
              <w:spacing w:before="240" w:after="240"/>
            </w:pPr>
            <w:r>
              <w:t>А</w:t>
            </w:r>
          </w:p>
          <w:p w14:paraId="3BE8EA2B" w14:textId="77777777" w:rsidR="00517C6A" w:rsidRDefault="00876F57">
            <w:pPr>
              <w:pStyle w:val="a7"/>
              <w:spacing w:after="120"/>
            </w:pPr>
            <w:r>
              <w:t xml:space="preserve">Судоподъемные и </w:t>
            </w:r>
            <w:r>
              <w:t>аварийно-спасательные работы в прибрежной зоне</w:t>
            </w:r>
          </w:p>
          <w:p w14:paraId="716C46CA" w14:textId="77777777" w:rsidR="00517C6A" w:rsidRDefault="00876F57">
            <w:pPr>
              <w:pStyle w:val="a7"/>
            </w:pPr>
            <w:r>
              <w:t>Б</w:t>
            </w:r>
          </w:p>
          <w:p w14:paraId="61E4A50C" w14:textId="77777777" w:rsidR="00517C6A" w:rsidRDefault="00876F57">
            <w:pPr>
              <w:pStyle w:val="a7"/>
              <w:spacing w:after="120"/>
            </w:pPr>
            <w:r>
              <w:t>Работа в океанариумах, аквариумах.</w:t>
            </w:r>
          </w:p>
          <w:p w14:paraId="1B9CAC55" w14:textId="77777777" w:rsidR="00517C6A" w:rsidRDefault="00876F57">
            <w:pPr>
              <w:pStyle w:val="a7"/>
            </w:pPr>
            <w:r>
              <w:t>В</w:t>
            </w:r>
          </w:p>
          <w:p w14:paraId="648BECBA" w14:textId="77777777" w:rsidR="00517C6A" w:rsidRDefault="00876F57">
            <w:pPr>
              <w:pStyle w:val="a7"/>
              <w:spacing w:after="120"/>
            </w:pPr>
            <w:r>
              <w:t>Строительство, ремонт, эксплуатация и обслуживание бурового и нефтегазопромыслового оборудования в открытом море</w:t>
            </w:r>
          </w:p>
          <w:p w14:paraId="67059015" w14:textId="77777777" w:rsidR="00517C6A" w:rsidRDefault="00876F57">
            <w:pPr>
              <w:pStyle w:val="a7"/>
            </w:pPr>
            <w:r>
              <w:t>Г</w:t>
            </w:r>
          </w:p>
          <w:p w14:paraId="5B7560C6" w14:textId="77777777" w:rsidR="00517C6A" w:rsidRDefault="00876F57">
            <w:pPr>
              <w:pStyle w:val="a7"/>
              <w:spacing w:after="120"/>
            </w:pPr>
            <w:r>
              <w:t>Поиск и подъем взрывоопасных предметов</w:t>
            </w:r>
          </w:p>
        </w:tc>
      </w:tr>
    </w:tbl>
    <w:p w14:paraId="64AD16D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126A5A32" w14:textId="77777777">
        <w:tblPrEx>
          <w:tblCellMar>
            <w:top w:w="0" w:type="dxa"/>
            <w:bottom w:w="0" w:type="dxa"/>
          </w:tblCellMar>
        </w:tblPrEx>
        <w:trPr>
          <w:trHeight w:hRule="exact" w:val="3922"/>
          <w:jc w:val="center"/>
        </w:trPr>
        <w:tc>
          <w:tcPr>
            <w:tcW w:w="571" w:type="dxa"/>
            <w:tcBorders>
              <w:top w:val="single" w:sz="4" w:space="0" w:color="auto"/>
              <w:left w:val="single" w:sz="4" w:space="0" w:color="auto"/>
            </w:tcBorders>
            <w:shd w:val="clear" w:color="auto" w:fill="FFFFFF"/>
          </w:tcPr>
          <w:p w14:paraId="5F51E7C8"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6435CDE7" w14:textId="77777777" w:rsidR="00517C6A" w:rsidRDefault="00876F57">
            <w:pPr>
              <w:pStyle w:val="a7"/>
              <w:spacing w:after="120"/>
            </w:pPr>
            <w:r>
              <w:t>обслуживанием объектов, выполняемые во внутренних водах и в прибрежной морской зоне</w:t>
            </w:r>
          </w:p>
          <w:p w14:paraId="7F29067C" w14:textId="77777777" w:rsidR="00517C6A" w:rsidRDefault="00876F57">
            <w:pPr>
              <w:pStyle w:val="a7"/>
            </w:pPr>
            <w:r>
              <w:t>4</w:t>
            </w:r>
          </w:p>
          <w:p w14:paraId="63EAAEA4" w14:textId="77777777" w:rsidR="00517C6A" w:rsidRDefault="00876F57">
            <w:pPr>
              <w:pStyle w:val="a7"/>
              <w:spacing w:after="80"/>
            </w:pPr>
            <w:r>
              <w:t>Водолазные работы, выполняемые в открытом море, а также водолазные работы с использованием водолазных колоколов и глубоководной водолазной техники.</w:t>
            </w:r>
          </w:p>
        </w:tc>
        <w:tc>
          <w:tcPr>
            <w:tcW w:w="11885" w:type="dxa"/>
            <w:tcBorders>
              <w:top w:val="single" w:sz="4" w:space="0" w:color="auto"/>
              <w:left w:val="single" w:sz="4" w:space="0" w:color="auto"/>
              <w:right w:val="single" w:sz="4" w:space="0" w:color="auto"/>
            </w:tcBorders>
            <w:shd w:val="clear" w:color="auto" w:fill="FFFFFF"/>
          </w:tcPr>
          <w:p w14:paraId="3D3AC37D" w14:textId="77777777" w:rsidR="00517C6A" w:rsidRDefault="00517C6A">
            <w:pPr>
              <w:rPr>
                <w:sz w:val="10"/>
                <w:szCs w:val="10"/>
              </w:rPr>
            </w:pPr>
          </w:p>
        </w:tc>
      </w:tr>
      <w:tr w:rsidR="00517C6A" w14:paraId="3E716017" w14:textId="77777777">
        <w:tblPrEx>
          <w:tblCellMar>
            <w:top w:w="0" w:type="dxa"/>
            <w:bottom w:w="0" w:type="dxa"/>
          </w:tblCellMar>
        </w:tblPrEx>
        <w:trPr>
          <w:trHeight w:hRule="exact" w:val="3874"/>
          <w:jc w:val="center"/>
        </w:trPr>
        <w:tc>
          <w:tcPr>
            <w:tcW w:w="571" w:type="dxa"/>
            <w:tcBorders>
              <w:top w:val="single" w:sz="4" w:space="0" w:color="auto"/>
              <w:left w:val="single" w:sz="4" w:space="0" w:color="auto"/>
            </w:tcBorders>
            <w:shd w:val="clear" w:color="auto" w:fill="FFFFFF"/>
          </w:tcPr>
          <w:p w14:paraId="1512E418" w14:textId="77777777" w:rsidR="00517C6A" w:rsidRDefault="00876F57">
            <w:pPr>
              <w:pStyle w:val="a7"/>
            </w:pPr>
            <w:r>
              <w:t>85</w:t>
            </w:r>
          </w:p>
        </w:tc>
        <w:tc>
          <w:tcPr>
            <w:tcW w:w="3235" w:type="dxa"/>
            <w:tcBorders>
              <w:top w:val="single" w:sz="4" w:space="0" w:color="auto"/>
              <w:left w:val="single" w:sz="4" w:space="0" w:color="auto"/>
            </w:tcBorders>
            <w:shd w:val="clear" w:color="auto" w:fill="FFFFFF"/>
            <w:vAlign w:val="bottom"/>
          </w:tcPr>
          <w:p w14:paraId="10C51B7A" w14:textId="77777777" w:rsidR="00517C6A" w:rsidRDefault="00876F57">
            <w:pPr>
              <w:pStyle w:val="a7"/>
            </w:pPr>
            <w:r>
              <w:t>Организация выпол</w:t>
            </w:r>
            <w:r>
              <w:t>няет водолазные работы на глубинах до 50 метров. По результатам специальной оценки условий труда (СОУТ) в организации условия труда на рабочем месте работников (водолазов) признаны вредными 2-го класса третьей степени (3.2). Какие основные гарантии и компе</w:t>
            </w:r>
            <w:r>
              <w:t>нсации предусмотрены для водолазов?</w:t>
            </w:r>
          </w:p>
        </w:tc>
        <w:tc>
          <w:tcPr>
            <w:tcW w:w="11885" w:type="dxa"/>
            <w:tcBorders>
              <w:top w:val="single" w:sz="4" w:space="0" w:color="auto"/>
              <w:left w:val="single" w:sz="4" w:space="0" w:color="auto"/>
              <w:right w:val="single" w:sz="4" w:space="0" w:color="auto"/>
            </w:tcBorders>
            <w:shd w:val="clear" w:color="auto" w:fill="FFFFFF"/>
          </w:tcPr>
          <w:p w14:paraId="74BBD7FB" w14:textId="77777777" w:rsidR="00517C6A" w:rsidRDefault="00876F57">
            <w:pPr>
              <w:pStyle w:val="a7"/>
              <w:numPr>
                <w:ilvl w:val="0"/>
                <w:numId w:val="915"/>
              </w:numPr>
              <w:tabs>
                <w:tab w:val="left" w:pos="154"/>
              </w:tabs>
            </w:pPr>
            <w:r>
              <w:t>- продолжительность рабочего времени - не более 36 часов в неделю</w:t>
            </w:r>
          </w:p>
          <w:p w14:paraId="6559AF05" w14:textId="77777777" w:rsidR="00517C6A" w:rsidRDefault="00876F57">
            <w:pPr>
              <w:pStyle w:val="a7"/>
              <w:numPr>
                <w:ilvl w:val="0"/>
                <w:numId w:val="915"/>
              </w:numPr>
              <w:tabs>
                <w:tab w:val="left" w:pos="187"/>
              </w:tabs>
            </w:pPr>
            <w:r>
              <w:t>- продолжительность рабочего времени - не более 40 часов в неделю</w:t>
            </w:r>
          </w:p>
          <w:p w14:paraId="3C9C2FF4" w14:textId="77777777" w:rsidR="00517C6A" w:rsidRDefault="00876F57">
            <w:pPr>
              <w:pStyle w:val="a7"/>
              <w:numPr>
                <w:ilvl w:val="0"/>
                <w:numId w:val="915"/>
              </w:numPr>
              <w:tabs>
                <w:tab w:val="left" w:pos="168"/>
              </w:tabs>
            </w:pPr>
            <w:r>
              <w:t>- ежегодный дополнительный оплачиваемый отпуск</w:t>
            </w:r>
          </w:p>
          <w:p w14:paraId="4EE87503" w14:textId="77777777" w:rsidR="00517C6A" w:rsidRDefault="00876F57">
            <w:pPr>
              <w:pStyle w:val="a7"/>
              <w:numPr>
                <w:ilvl w:val="0"/>
                <w:numId w:val="915"/>
              </w:numPr>
              <w:tabs>
                <w:tab w:val="left" w:pos="173"/>
              </w:tabs>
            </w:pPr>
            <w:r>
              <w:t xml:space="preserve">- оплата труда работников в </w:t>
            </w:r>
            <w:r>
              <w:t>повышенном размере</w:t>
            </w:r>
          </w:p>
          <w:p w14:paraId="46DDD7F8" w14:textId="77777777" w:rsidR="00517C6A" w:rsidRDefault="00876F57">
            <w:pPr>
              <w:pStyle w:val="a7"/>
              <w:numPr>
                <w:ilvl w:val="0"/>
                <w:numId w:val="915"/>
              </w:numPr>
              <w:tabs>
                <w:tab w:val="left" w:pos="173"/>
              </w:tabs>
            </w:pPr>
            <w:r>
              <w:t>- бесплатная выдача лечебно-профилактического питания</w:t>
            </w:r>
          </w:p>
          <w:p w14:paraId="47B323CE" w14:textId="77777777" w:rsidR="00517C6A" w:rsidRDefault="00876F57">
            <w:pPr>
              <w:pStyle w:val="a7"/>
              <w:numPr>
                <w:ilvl w:val="0"/>
                <w:numId w:val="915"/>
              </w:numPr>
              <w:tabs>
                <w:tab w:val="left" w:pos="173"/>
              </w:tabs>
            </w:pPr>
            <w:r>
              <w:t>- бесплатная выдача спецодежды, спецобуви и других средств индивидуальной защиты, а также смывающих и (или) обезвреживающих средств</w:t>
            </w:r>
          </w:p>
        </w:tc>
      </w:tr>
      <w:tr w:rsidR="00517C6A" w14:paraId="64AFDB27" w14:textId="7777777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14:paraId="1E802C6C" w14:textId="77777777" w:rsidR="00517C6A" w:rsidRDefault="00876F57">
            <w:pPr>
              <w:pStyle w:val="a7"/>
            </w:pPr>
            <w:r>
              <w:t>86</w:t>
            </w:r>
          </w:p>
        </w:tc>
        <w:tc>
          <w:tcPr>
            <w:tcW w:w="3235" w:type="dxa"/>
            <w:tcBorders>
              <w:top w:val="single" w:sz="4" w:space="0" w:color="auto"/>
              <w:left w:val="single" w:sz="4" w:space="0" w:color="auto"/>
              <w:bottom w:val="single" w:sz="4" w:space="0" w:color="auto"/>
            </w:tcBorders>
            <w:shd w:val="clear" w:color="auto" w:fill="FFFFFF"/>
            <w:vAlign w:val="bottom"/>
          </w:tcPr>
          <w:p w14:paraId="3634EB73" w14:textId="77777777" w:rsidR="00517C6A" w:rsidRDefault="00876F57">
            <w:pPr>
              <w:pStyle w:val="a7"/>
            </w:pPr>
            <w:r>
              <w:t>Организация выполняет водолазные работы на глуб</w:t>
            </w:r>
            <w:r>
              <w:t>инах до 12 метров. По результатам специальной оценки условий труда (СОУТ) в организации, условия труда на рабочем месте работников</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273967CE" w14:textId="77777777" w:rsidR="00517C6A" w:rsidRDefault="00876F57">
            <w:pPr>
              <w:pStyle w:val="a7"/>
              <w:numPr>
                <w:ilvl w:val="0"/>
                <w:numId w:val="916"/>
              </w:numPr>
              <w:tabs>
                <w:tab w:val="left" w:pos="154"/>
              </w:tabs>
            </w:pPr>
            <w:r>
              <w:t>- продолжительность рабочего времени - не более 36 часов в неделю</w:t>
            </w:r>
          </w:p>
          <w:p w14:paraId="6050192F" w14:textId="77777777" w:rsidR="00517C6A" w:rsidRDefault="00876F57">
            <w:pPr>
              <w:pStyle w:val="a7"/>
              <w:numPr>
                <w:ilvl w:val="0"/>
                <w:numId w:val="916"/>
              </w:numPr>
              <w:tabs>
                <w:tab w:val="left" w:pos="187"/>
              </w:tabs>
            </w:pPr>
            <w:r>
              <w:t xml:space="preserve">- продолжительность рабочего времени - не более 40 </w:t>
            </w:r>
            <w:r>
              <w:t>часов в неделю</w:t>
            </w:r>
          </w:p>
          <w:p w14:paraId="7BE3079F" w14:textId="77777777" w:rsidR="00517C6A" w:rsidRDefault="00876F57">
            <w:pPr>
              <w:pStyle w:val="a7"/>
              <w:numPr>
                <w:ilvl w:val="0"/>
                <w:numId w:val="916"/>
              </w:numPr>
              <w:tabs>
                <w:tab w:val="left" w:pos="173"/>
              </w:tabs>
            </w:pPr>
            <w:r>
              <w:t>- ежегодный дополнительный оплачиваемый отпуск</w:t>
            </w:r>
          </w:p>
          <w:p w14:paraId="4FA86003" w14:textId="77777777" w:rsidR="00517C6A" w:rsidRDefault="00876F57">
            <w:pPr>
              <w:pStyle w:val="a7"/>
              <w:numPr>
                <w:ilvl w:val="0"/>
                <w:numId w:val="916"/>
              </w:numPr>
              <w:tabs>
                <w:tab w:val="left" w:pos="178"/>
              </w:tabs>
            </w:pPr>
            <w:r>
              <w:t>- оплата труда работников в повышенном размере</w:t>
            </w:r>
          </w:p>
          <w:p w14:paraId="097839AC" w14:textId="77777777" w:rsidR="00517C6A" w:rsidRDefault="00876F57">
            <w:pPr>
              <w:pStyle w:val="a7"/>
              <w:numPr>
                <w:ilvl w:val="0"/>
                <w:numId w:val="916"/>
              </w:numPr>
              <w:tabs>
                <w:tab w:val="left" w:pos="173"/>
              </w:tabs>
            </w:pPr>
            <w:r>
              <w:t>- бесплатная выдача лечебно-профилактического питания</w:t>
            </w:r>
          </w:p>
          <w:p w14:paraId="64492225" w14:textId="77777777" w:rsidR="00517C6A" w:rsidRDefault="00876F57">
            <w:pPr>
              <w:pStyle w:val="a7"/>
              <w:numPr>
                <w:ilvl w:val="0"/>
                <w:numId w:val="916"/>
              </w:numPr>
              <w:tabs>
                <w:tab w:val="left" w:pos="173"/>
              </w:tabs>
            </w:pPr>
            <w:r>
              <w:t>- бесплатная выдача спецодежды, спецобуви и других средств индивидуальной защиты, а также смы</w:t>
            </w:r>
            <w:r>
              <w:t>вающих и (или) обезвреживающих средств</w:t>
            </w:r>
          </w:p>
        </w:tc>
      </w:tr>
    </w:tbl>
    <w:p w14:paraId="49774EB8"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24122F79" w14:textId="7777777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14:paraId="0113C3BC"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6E48C36F" w14:textId="77777777" w:rsidR="00517C6A" w:rsidRDefault="00876F57">
            <w:pPr>
              <w:pStyle w:val="a7"/>
            </w:pPr>
            <w:r>
              <w:t>(водолазов) признаны вредными 1-го класса третьей степени (3.1). Какие основные гарантии и компенсации предусмотрены для водолазов?</w:t>
            </w:r>
          </w:p>
        </w:tc>
        <w:tc>
          <w:tcPr>
            <w:tcW w:w="11885" w:type="dxa"/>
            <w:tcBorders>
              <w:top w:val="single" w:sz="4" w:space="0" w:color="auto"/>
              <w:left w:val="single" w:sz="4" w:space="0" w:color="auto"/>
              <w:right w:val="single" w:sz="4" w:space="0" w:color="auto"/>
            </w:tcBorders>
            <w:shd w:val="clear" w:color="auto" w:fill="FFFFFF"/>
          </w:tcPr>
          <w:p w14:paraId="787E65BE" w14:textId="77777777" w:rsidR="00517C6A" w:rsidRDefault="00517C6A">
            <w:pPr>
              <w:rPr>
                <w:sz w:val="10"/>
                <w:szCs w:val="10"/>
              </w:rPr>
            </w:pPr>
          </w:p>
        </w:tc>
      </w:tr>
      <w:tr w:rsidR="00517C6A" w14:paraId="60843212" w14:textId="77777777">
        <w:tblPrEx>
          <w:tblCellMar>
            <w:top w:w="0" w:type="dxa"/>
            <w:bottom w:w="0" w:type="dxa"/>
          </w:tblCellMar>
        </w:tblPrEx>
        <w:trPr>
          <w:trHeight w:hRule="exact" w:val="4426"/>
          <w:jc w:val="center"/>
        </w:trPr>
        <w:tc>
          <w:tcPr>
            <w:tcW w:w="571" w:type="dxa"/>
            <w:tcBorders>
              <w:top w:val="single" w:sz="4" w:space="0" w:color="auto"/>
              <w:left w:val="single" w:sz="4" w:space="0" w:color="auto"/>
            </w:tcBorders>
            <w:shd w:val="clear" w:color="auto" w:fill="FFFFFF"/>
          </w:tcPr>
          <w:p w14:paraId="68B3FBC3" w14:textId="77777777" w:rsidR="00517C6A" w:rsidRDefault="00876F57">
            <w:pPr>
              <w:pStyle w:val="a7"/>
            </w:pPr>
            <w:r>
              <w:t>87</w:t>
            </w:r>
          </w:p>
        </w:tc>
        <w:tc>
          <w:tcPr>
            <w:tcW w:w="3235" w:type="dxa"/>
            <w:tcBorders>
              <w:top w:val="single" w:sz="4" w:space="0" w:color="auto"/>
              <w:left w:val="single" w:sz="4" w:space="0" w:color="auto"/>
            </w:tcBorders>
            <w:shd w:val="clear" w:color="auto" w:fill="FFFFFF"/>
            <w:vAlign w:val="bottom"/>
          </w:tcPr>
          <w:p w14:paraId="5BCE5AA1" w14:textId="77777777" w:rsidR="00517C6A" w:rsidRDefault="00876F57">
            <w:pPr>
              <w:pStyle w:val="a7"/>
            </w:pPr>
            <w:r>
              <w:t xml:space="preserve">Организация выполняет водолазные работы на глубинах до 60 метров и </w:t>
            </w:r>
            <w:r>
              <w:t>проводит тренировки в барокамере на глубину 100 метров. По результатам специальной оценки условий труда (СОУТ) в организации, условия труда на рабочем месте работников (водолазов) признаны вредными 3-го класса третьей степени (3.3). Какие основные гарантии</w:t>
            </w:r>
            <w:r>
              <w:t xml:space="preserve"> и компенсации предусмотрены для водолазов?</w:t>
            </w:r>
          </w:p>
        </w:tc>
        <w:tc>
          <w:tcPr>
            <w:tcW w:w="11885" w:type="dxa"/>
            <w:tcBorders>
              <w:top w:val="single" w:sz="4" w:space="0" w:color="auto"/>
              <w:left w:val="single" w:sz="4" w:space="0" w:color="auto"/>
              <w:right w:val="single" w:sz="4" w:space="0" w:color="auto"/>
            </w:tcBorders>
            <w:shd w:val="clear" w:color="auto" w:fill="FFFFFF"/>
          </w:tcPr>
          <w:p w14:paraId="1677B6D2" w14:textId="77777777" w:rsidR="00517C6A" w:rsidRDefault="00876F57">
            <w:pPr>
              <w:pStyle w:val="a7"/>
              <w:numPr>
                <w:ilvl w:val="0"/>
                <w:numId w:val="917"/>
              </w:numPr>
              <w:tabs>
                <w:tab w:val="left" w:pos="154"/>
              </w:tabs>
            </w:pPr>
            <w:r>
              <w:t>- продолжительность рабочего времени - не более 36 часов в неделю</w:t>
            </w:r>
          </w:p>
          <w:p w14:paraId="09AD5216" w14:textId="77777777" w:rsidR="00517C6A" w:rsidRDefault="00876F57">
            <w:pPr>
              <w:pStyle w:val="a7"/>
              <w:numPr>
                <w:ilvl w:val="0"/>
                <w:numId w:val="917"/>
              </w:numPr>
              <w:tabs>
                <w:tab w:val="left" w:pos="187"/>
              </w:tabs>
            </w:pPr>
            <w:r>
              <w:t>- продолжительность рабочего времени - не более 40 часов в неделю</w:t>
            </w:r>
          </w:p>
          <w:p w14:paraId="5932C785" w14:textId="77777777" w:rsidR="00517C6A" w:rsidRDefault="00876F57">
            <w:pPr>
              <w:pStyle w:val="a7"/>
              <w:numPr>
                <w:ilvl w:val="0"/>
                <w:numId w:val="917"/>
              </w:numPr>
              <w:tabs>
                <w:tab w:val="left" w:pos="168"/>
              </w:tabs>
            </w:pPr>
            <w:r>
              <w:t>- ежегодный дополнительный оплачиваемый отпуск</w:t>
            </w:r>
          </w:p>
          <w:p w14:paraId="0C1D15A2" w14:textId="77777777" w:rsidR="00517C6A" w:rsidRDefault="00876F57">
            <w:pPr>
              <w:pStyle w:val="a7"/>
              <w:numPr>
                <w:ilvl w:val="0"/>
                <w:numId w:val="917"/>
              </w:numPr>
              <w:tabs>
                <w:tab w:val="left" w:pos="173"/>
              </w:tabs>
            </w:pPr>
            <w:r>
              <w:t xml:space="preserve">- оплата труда </w:t>
            </w:r>
            <w:r>
              <w:t>работников в повышенном размере</w:t>
            </w:r>
          </w:p>
          <w:p w14:paraId="52D392EF" w14:textId="77777777" w:rsidR="00517C6A" w:rsidRDefault="00876F57">
            <w:pPr>
              <w:pStyle w:val="a7"/>
              <w:numPr>
                <w:ilvl w:val="0"/>
                <w:numId w:val="917"/>
              </w:numPr>
              <w:tabs>
                <w:tab w:val="left" w:pos="173"/>
              </w:tabs>
            </w:pPr>
            <w:r>
              <w:t>- бесплатная выдача лечебно-профилактического питания</w:t>
            </w:r>
          </w:p>
          <w:p w14:paraId="19B8C5AD" w14:textId="77777777" w:rsidR="00517C6A" w:rsidRDefault="00876F57">
            <w:pPr>
              <w:pStyle w:val="a7"/>
              <w:numPr>
                <w:ilvl w:val="0"/>
                <w:numId w:val="917"/>
              </w:numPr>
              <w:tabs>
                <w:tab w:val="left" w:pos="173"/>
              </w:tabs>
            </w:pPr>
            <w:r>
              <w:t>- бесплатная выдача спецодежды, спецобуви и других средств индивидуальной защиты, а также смывающих и (или) обезвреживающих средств</w:t>
            </w:r>
          </w:p>
        </w:tc>
      </w:tr>
      <w:tr w:rsidR="00517C6A" w14:paraId="61C594FD" w14:textId="7777777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14:paraId="4A81CD88" w14:textId="77777777" w:rsidR="00517C6A" w:rsidRDefault="00876F57">
            <w:pPr>
              <w:pStyle w:val="a7"/>
            </w:pPr>
            <w:r>
              <w:t>88</w:t>
            </w:r>
          </w:p>
        </w:tc>
        <w:tc>
          <w:tcPr>
            <w:tcW w:w="3235" w:type="dxa"/>
            <w:tcBorders>
              <w:top w:val="single" w:sz="4" w:space="0" w:color="auto"/>
              <w:left w:val="single" w:sz="4" w:space="0" w:color="auto"/>
            </w:tcBorders>
            <w:shd w:val="clear" w:color="auto" w:fill="FFFFFF"/>
            <w:vAlign w:val="bottom"/>
          </w:tcPr>
          <w:p w14:paraId="70B6B0F2" w14:textId="77777777" w:rsidR="00517C6A" w:rsidRDefault="00876F57">
            <w:pPr>
              <w:pStyle w:val="a7"/>
            </w:pPr>
            <w:r>
              <w:t>Укажите, какое установлено максима</w:t>
            </w:r>
            <w:r>
              <w:t>льное общее время пребывания водолаза в условиях повышенного давления (водной, газовой) в течении 24 часов (исключая особые случаи)?</w:t>
            </w:r>
          </w:p>
        </w:tc>
        <w:tc>
          <w:tcPr>
            <w:tcW w:w="11885" w:type="dxa"/>
            <w:tcBorders>
              <w:top w:val="single" w:sz="4" w:space="0" w:color="auto"/>
              <w:left w:val="single" w:sz="4" w:space="0" w:color="auto"/>
              <w:right w:val="single" w:sz="4" w:space="0" w:color="auto"/>
            </w:tcBorders>
            <w:shd w:val="clear" w:color="auto" w:fill="FFFFFF"/>
          </w:tcPr>
          <w:p w14:paraId="2BAF2C40" w14:textId="77777777" w:rsidR="00517C6A" w:rsidRDefault="00876F57">
            <w:pPr>
              <w:pStyle w:val="a7"/>
              <w:numPr>
                <w:ilvl w:val="0"/>
                <w:numId w:val="918"/>
              </w:numPr>
              <w:tabs>
                <w:tab w:val="left" w:pos="154"/>
              </w:tabs>
            </w:pPr>
            <w:r>
              <w:t>- 4 часа</w:t>
            </w:r>
          </w:p>
          <w:p w14:paraId="7A41624C" w14:textId="77777777" w:rsidR="00517C6A" w:rsidRDefault="00876F57">
            <w:pPr>
              <w:pStyle w:val="a7"/>
              <w:numPr>
                <w:ilvl w:val="0"/>
                <w:numId w:val="918"/>
              </w:numPr>
              <w:tabs>
                <w:tab w:val="left" w:pos="178"/>
              </w:tabs>
            </w:pPr>
            <w:r>
              <w:t>- 6 часов</w:t>
            </w:r>
          </w:p>
          <w:p w14:paraId="3964EFA7" w14:textId="77777777" w:rsidR="00517C6A" w:rsidRDefault="00876F57">
            <w:pPr>
              <w:pStyle w:val="a7"/>
              <w:numPr>
                <w:ilvl w:val="0"/>
                <w:numId w:val="918"/>
              </w:numPr>
              <w:tabs>
                <w:tab w:val="left" w:pos="173"/>
              </w:tabs>
            </w:pPr>
            <w:r>
              <w:t>- 7 часов</w:t>
            </w:r>
          </w:p>
          <w:p w14:paraId="704A9ED3" w14:textId="77777777" w:rsidR="00517C6A" w:rsidRDefault="00876F57">
            <w:pPr>
              <w:pStyle w:val="a7"/>
              <w:numPr>
                <w:ilvl w:val="0"/>
                <w:numId w:val="918"/>
              </w:numPr>
              <w:tabs>
                <w:tab w:val="left" w:pos="187"/>
              </w:tabs>
            </w:pPr>
            <w:r>
              <w:t>- 8 часов</w:t>
            </w:r>
          </w:p>
          <w:p w14:paraId="79BBF797" w14:textId="77777777" w:rsidR="00517C6A" w:rsidRDefault="00876F57">
            <w:pPr>
              <w:pStyle w:val="a7"/>
              <w:numPr>
                <w:ilvl w:val="0"/>
                <w:numId w:val="918"/>
              </w:numPr>
              <w:tabs>
                <w:tab w:val="left" w:pos="168"/>
              </w:tabs>
            </w:pPr>
            <w:r>
              <w:t>- 10 часов</w:t>
            </w:r>
          </w:p>
          <w:p w14:paraId="3B164E46" w14:textId="77777777" w:rsidR="00517C6A" w:rsidRDefault="00876F57">
            <w:pPr>
              <w:pStyle w:val="a7"/>
              <w:numPr>
                <w:ilvl w:val="0"/>
                <w:numId w:val="918"/>
              </w:numPr>
              <w:tabs>
                <w:tab w:val="left" w:pos="168"/>
              </w:tabs>
            </w:pPr>
            <w:r>
              <w:t>- 12 часов</w:t>
            </w:r>
          </w:p>
        </w:tc>
      </w:tr>
      <w:tr w:rsidR="00517C6A" w14:paraId="405F613B" w14:textId="7777777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14:paraId="73F1ABA3" w14:textId="77777777" w:rsidR="00517C6A" w:rsidRDefault="00876F57">
            <w:pPr>
              <w:pStyle w:val="a7"/>
            </w:pPr>
            <w:r>
              <w:t>89</w:t>
            </w:r>
          </w:p>
        </w:tc>
        <w:tc>
          <w:tcPr>
            <w:tcW w:w="3235" w:type="dxa"/>
            <w:tcBorders>
              <w:top w:val="single" w:sz="4" w:space="0" w:color="auto"/>
              <w:left w:val="single" w:sz="4" w:space="0" w:color="auto"/>
              <w:bottom w:val="single" w:sz="4" w:space="0" w:color="auto"/>
            </w:tcBorders>
            <w:shd w:val="clear" w:color="auto" w:fill="FFFFFF"/>
            <w:vAlign w:val="bottom"/>
          </w:tcPr>
          <w:p w14:paraId="1952847A" w14:textId="77777777" w:rsidR="00517C6A" w:rsidRDefault="00876F57">
            <w:pPr>
              <w:pStyle w:val="a7"/>
            </w:pPr>
            <w:r>
              <w:t xml:space="preserve">Кто из перечисленных лиц должен проводить </w:t>
            </w:r>
            <w:r>
              <w:t>инструктаж по охране труда на рабочем месте по общим вопросам организации производства водолазных работ и спусков для всех</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0DB10454" w14:textId="77777777" w:rsidR="00517C6A" w:rsidRDefault="00876F57">
            <w:pPr>
              <w:pStyle w:val="a7"/>
              <w:numPr>
                <w:ilvl w:val="0"/>
                <w:numId w:val="919"/>
              </w:numPr>
              <w:tabs>
                <w:tab w:val="left" w:pos="154"/>
              </w:tabs>
            </w:pPr>
            <w:r>
              <w:t>- лично работодатель (руководитель организации)</w:t>
            </w:r>
          </w:p>
          <w:p w14:paraId="5AFFD358" w14:textId="77777777" w:rsidR="00517C6A" w:rsidRDefault="00876F57">
            <w:pPr>
              <w:pStyle w:val="a7"/>
              <w:numPr>
                <w:ilvl w:val="0"/>
                <w:numId w:val="919"/>
              </w:numPr>
              <w:tabs>
                <w:tab w:val="left" w:pos="182"/>
              </w:tabs>
            </w:pPr>
            <w:r>
              <w:t xml:space="preserve">- специалист по охране труда или работник, уполномоченный работодателем на </w:t>
            </w:r>
            <w:r>
              <w:t>осуществление данной деятельности</w:t>
            </w:r>
          </w:p>
          <w:p w14:paraId="235BC617" w14:textId="77777777" w:rsidR="00517C6A" w:rsidRDefault="00876F57">
            <w:pPr>
              <w:pStyle w:val="a7"/>
              <w:numPr>
                <w:ilvl w:val="0"/>
                <w:numId w:val="919"/>
              </w:numPr>
              <w:tabs>
                <w:tab w:val="left" w:pos="178"/>
              </w:tabs>
            </w:pPr>
            <w:r>
              <w:t>- руководитель работ (руководитель водолазных работ)</w:t>
            </w:r>
          </w:p>
          <w:p w14:paraId="12CB2225" w14:textId="77777777" w:rsidR="00517C6A" w:rsidRDefault="00876F57">
            <w:pPr>
              <w:pStyle w:val="a7"/>
              <w:numPr>
                <w:ilvl w:val="0"/>
                <w:numId w:val="919"/>
              </w:numPr>
              <w:tabs>
                <w:tab w:val="left" w:pos="173"/>
              </w:tabs>
            </w:pPr>
            <w:r>
              <w:t>- руководитель водолазных спусков</w:t>
            </w:r>
          </w:p>
          <w:p w14:paraId="15E9AB5A" w14:textId="77777777" w:rsidR="00517C6A" w:rsidRDefault="00876F57">
            <w:pPr>
              <w:pStyle w:val="a7"/>
              <w:numPr>
                <w:ilvl w:val="0"/>
                <w:numId w:val="919"/>
              </w:numPr>
              <w:tabs>
                <w:tab w:val="left" w:pos="168"/>
              </w:tabs>
            </w:pPr>
            <w:r>
              <w:t>- начальник водолазной службы или старшина водолазной станции</w:t>
            </w:r>
          </w:p>
        </w:tc>
      </w:tr>
    </w:tbl>
    <w:p w14:paraId="2621DD7E"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17EC6D24"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14:paraId="7C3AE211"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bottom"/>
          </w:tcPr>
          <w:p w14:paraId="79FFA853" w14:textId="77777777" w:rsidR="00517C6A" w:rsidRDefault="00876F57">
            <w:pPr>
              <w:pStyle w:val="a7"/>
            </w:pPr>
            <w:r>
              <w:t>лиц, участвующих в их проведении?</w:t>
            </w:r>
          </w:p>
        </w:tc>
        <w:tc>
          <w:tcPr>
            <w:tcW w:w="11885" w:type="dxa"/>
            <w:tcBorders>
              <w:top w:val="single" w:sz="4" w:space="0" w:color="auto"/>
              <w:left w:val="single" w:sz="4" w:space="0" w:color="auto"/>
              <w:right w:val="single" w:sz="4" w:space="0" w:color="auto"/>
            </w:tcBorders>
            <w:shd w:val="clear" w:color="auto" w:fill="FFFFFF"/>
          </w:tcPr>
          <w:p w14:paraId="5FE9659F" w14:textId="77777777" w:rsidR="00517C6A" w:rsidRDefault="00517C6A">
            <w:pPr>
              <w:rPr>
                <w:sz w:val="10"/>
                <w:szCs w:val="10"/>
              </w:rPr>
            </w:pPr>
          </w:p>
        </w:tc>
      </w:tr>
      <w:tr w:rsidR="00517C6A" w14:paraId="2F62EA1A" w14:textId="7777777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14:paraId="6423B287" w14:textId="77777777" w:rsidR="00517C6A" w:rsidRDefault="00876F57">
            <w:pPr>
              <w:pStyle w:val="a7"/>
            </w:pPr>
            <w:r>
              <w:t>90</w:t>
            </w:r>
          </w:p>
        </w:tc>
        <w:tc>
          <w:tcPr>
            <w:tcW w:w="3235" w:type="dxa"/>
            <w:tcBorders>
              <w:top w:val="single" w:sz="4" w:space="0" w:color="auto"/>
              <w:left w:val="single" w:sz="4" w:space="0" w:color="auto"/>
            </w:tcBorders>
            <w:shd w:val="clear" w:color="auto" w:fill="FFFFFF"/>
            <w:vAlign w:val="bottom"/>
          </w:tcPr>
          <w:p w14:paraId="4884C494" w14:textId="77777777" w:rsidR="00517C6A" w:rsidRDefault="00876F57">
            <w:pPr>
              <w:pStyle w:val="a7"/>
            </w:pPr>
            <w:r>
              <w:t xml:space="preserve">Кому подчиняются </w:t>
            </w:r>
            <w:r>
              <w:t>водолазы и назначенный обеспечивающий персонал водолазной станции в период подготовки, проведения водолазного спуска и в послеспусковой период?</w:t>
            </w:r>
          </w:p>
        </w:tc>
        <w:tc>
          <w:tcPr>
            <w:tcW w:w="11885" w:type="dxa"/>
            <w:tcBorders>
              <w:top w:val="single" w:sz="4" w:space="0" w:color="auto"/>
              <w:left w:val="single" w:sz="4" w:space="0" w:color="auto"/>
              <w:right w:val="single" w:sz="4" w:space="0" w:color="auto"/>
            </w:tcBorders>
            <w:shd w:val="clear" w:color="auto" w:fill="FFFFFF"/>
          </w:tcPr>
          <w:p w14:paraId="28762BF2" w14:textId="77777777" w:rsidR="00517C6A" w:rsidRDefault="00876F57">
            <w:pPr>
              <w:pStyle w:val="a7"/>
              <w:numPr>
                <w:ilvl w:val="0"/>
                <w:numId w:val="920"/>
              </w:numPr>
              <w:tabs>
                <w:tab w:val="left" w:pos="154"/>
              </w:tabs>
            </w:pPr>
            <w:r>
              <w:t>- работодателю (руководителю организации)</w:t>
            </w:r>
          </w:p>
          <w:p w14:paraId="5880B602" w14:textId="77777777" w:rsidR="00517C6A" w:rsidRDefault="00876F57">
            <w:pPr>
              <w:pStyle w:val="a7"/>
              <w:numPr>
                <w:ilvl w:val="0"/>
                <w:numId w:val="920"/>
              </w:numPr>
              <w:tabs>
                <w:tab w:val="left" w:pos="178"/>
              </w:tabs>
            </w:pPr>
            <w:r>
              <w:t>- водолазному специалисту</w:t>
            </w:r>
          </w:p>
          <w:p w14:paraId="5CD3556C" w14:textId="77777777" w:rsidR="00517C6A" w:rsidRDefault="00876F57">
            <w:pPr>
              <w:pStyle w:val="a7"/>
              <w:numPr>
                <w:ilvl w:val="0"/>
                <w:numId w:val="920"/>
              </w:numPr>
              <w:tabs>
                <w:tab w:val="left" w:pos="182"/>
              </w:tabs>
            </w:pPr>
            <w:r>
              <w:t>- руководителю водолазных работ</w:t>
            </w:r>
          </w:p>
          <w:p w14:paraId="32810340" w14:textId="77777777" w:rsidR="00517C6A" w:rsidRDefault="00876F57">
            <w:pPr>
              <w:pStyle w:val="a7"/>
              <w:numPr>
                <w:ilvl w:val="0"/>
                <w:numId w:val="920"/>
              </w:numPr>
              <w:tabs>
                <w:tab w:val="left" w:pos="173"/>
              </w:tabs>
            </w:pPr>
            <w:r>
              <w:t xml:space="preserve">- </w:t>
            </w:r>
            <w:r>
              <w:t>руководитель водолазных спусков</w:t>
            </w:r>
          </w:p>
          <w:p w14:paraId="1A668120" w14:textId="77777777" w:rsidR="00517C6A" w:rsidRDefault="00876F57">
            <w:pPr>
              <w:pStyle w:val="a7"/>
              <w:numPr>
                <w:ilvl w:val="0"/>
                <w:numId w:val="920"/>
              </w:numPr>
              <w:tabs>
                <w:tab w:val="left" w:pos="163"/>
              </w:tabs>
            </w:pPr>
            <w:r>
              <w:t>- начальнику водолазной службы</w:t>
            </w:r>
          </w:p>
          <w:p w14:paraId="6974580D" w14:textId="77777777" w:rsidR="00517C6A" w:rsidRDefault="00876F57">
            <w:pPr>
              <w:pStyle w:val="a7"/>
              <w:numPr>
                <w:ilvl w:val="0"/>
                <w:numId w:val="920"/>
              </w:numPr>
              <w:tabs>
                <w:tab w:val="left" w:pos="178"/>
              </w:tabs>
            </w:pPr>
            <w:r>
              <w:t>- старшине водолазной станции</w:t>
            </w:r>
          </w:p>
        </w:tc>
      </w:tr>
      <w:tr w:rsidR="00517C6A" w14:paraId="6DFC16B7" w14:textId="7777777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14:paraId="00BBB932" w14:textId="77777777" w:rsidR="00517C6A" w:rsidRDefault="00876F57">
            <w:pPr>
              <w:pStyle w:val="a7"/>
            </w:pPr>
            <w:r>
              <w:t>91</w:t>
            </w:r>
          </w:p>
        </w:tc>
        <w:tc>
          <w:tcPr>
            <w:tcW w:w="3235" w:type="dxa"/>
            <w:tcBorders>
              <w:top w:val="single" w:sz="4" w:space="0" w:color="auto"/>
              <w:left w:val="single" w:sz="4" w:space="0" w:color="auto"/>
            </w:tcBorders>
            <w:shd w:val="clear" w:color="auto" w:fill="FFFFFF"/>
            <w:vAlign w:val="bottom"/>
          </w:tcPr>
          <w:p w14:paraId="3CBC6D29" w14:textId="77777777" w:rsidR="00517C6A" w:rsidRDefault="00876F57">
            <w:pPr>
              <w:pStyle w:val="a7"/>
            </w:pPr>
            <w:r>
              <w:t>Укажите, какой нормативный правовой документ устанавливает государственные нормативные требования охраны труда и регулирует порядок действий работодателя и раб</w:t>
            </w:r>
            <w:r>
              <w:t>отника при организации и проведении водолазных работ?</w:t>
            </w:r>
          </w:p>
        </w:tc>
        <w:tc>
          <w:tcPr>
            <w:tcW w:w="11885" w:type="dxa"/>
            <w:tcBorders>
              <w:top w:val="single" w:sz="4" w:space="0" w:color="auto"/>
              <w:left w:val="single" w:sz="4" w:space="0" w:color="auto"/>
              <w:right w:val="single" w:sz="4" w:space="0" w:color="auto"/>
            </w:tcBorders>
            <w:shd w:val="clear" w:color="auto" w:fill="FFFFFF"/>
          </w:tcPr>
          <w:p w14:paraId="23B48800" w14:textId="77777777" w:rsidR="00517C6A" w:rsidRDefault="00876F57">
            <w:pPr>
              <w:pStyle w:val="a7"/>
              <w:numPr>
                <w:ilvl w:val="0"/>
                <w:numId w:val="921"/>
              </w:numPr>
              <w:tabs>
                <w:tab w:val="left" w:pos="182"/>
              </w:tabs>
            </w:pPr>
            <w:r>
              <w:t>- «Единые правила безопасности труда на водолазных работах. Часть 1. Правила водолазной службы» (РД 31.84.01-90)</w:t>
            </w:r>
          </w:p>
          <w:p w14:paraId="5FD23F97" w14:textId="77777777" w:rsidR="00517C6A" w:rsidRDefault="00876F57">
            <w:pPr>
              <w:pStyle w:val="a7"/>
              <w:numPr>
                <w:ilvl w:val="0"/>
                <w:numId w:val="921"/>
              </w:numPr>
              <w:tabs>
                <w:tab w:val="left" w:pos="192"/>
              </w:tabs>
            </w:pPr>
            <w:r>
              <w:t xml:space="preserve">- Приказ Министра здравоохранения и социального развития РФ № 269 от 13 апреля 2007 </w:t>
            </w:r>
            <w:r>
              <w:t>года «Об утверждении Межотраслевых правил по охране труда при проведении водолазных работ».</w:t>
            </w:r>
          </w:p>
          <w:p w14:paraId="1FDE6AA9" w14:textId="77777777" w:rsidR="00517C6A" w:rsidRDefault="00876F57">
            <w:pPr>
              <w:pStyle w:val="a7"/>
              <w:numPr>
                <w:ilvl w:val="0"/>
                <w:numId w:val="921"/>
              </w:numPr>
              <w:tabs>
                <w:tab w:val="left" w:pos="182"/>
              </w:tabs>
            </w:pPr>
            <w:r>
              <w:t>- Приказ Министра труда и социальной защиты РФ № 922н от 17 декабря 2020 года «Об утверждении Правил по охране труда при проведении водолазных работ».</w:t>
            </w:r>
          </w:p>
          <w:p w14:paraId="32AE90F7" w14:textId="77777777" w:rsidR="00517C6A" w:rsidRDefault="00876F57">
            <w:pPr>
              <w:pStyle w:val="a7"/>
              <w:numPr>
                <w:ilvl w:val="0"/>
                <w:numId w:val="921"/>
              </w:numPr>
              <w:tabs>
                <w:tab w:val="left" w:pos="187"/>
              </w:tabs>
            </w:pPr>
            <w:r>
              <w:t>- «Водолазно-</w:t>
            </w:r>
            <w:r>
              <w:t>медицинские и санитарно-гигиенические характеристики условий труда работников, занятых производством работ под водой».</w:t>
            </w:r>
          </w:p>
        </w:tc>
      </w:tr>
      <w:tr w:rsidR="00517C6A" w14:paraId="22A5D7F8"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B005327" w14:textId="77777777" w:rsidR="00517C6A" w:rsidRDefault="00876F57">
            <w:pPr>
              <w:pStyle w:val="a7"/>
            </w:pPr>
            <w:r>
              <w:t>92</w:t>
            </w:r>
          </w:p>
        </w:tc>
        <w:tc>
          <w:tcPr>
            <w:tcW w:w="3235" w:type="dxa"/>
            <w:tcBorders>
              <w:top w:val="single" w:sz="4" w:space="0" w:color="auto"/>
              <w:left w:val="single" w:sz="4" w:space="0" w:color="auto"/>
            </w:tcBorders>
            <w:shd w:val="clear" w:color="auto" w:fill="FFFFFF"/>
          </w:tcPr>
          <w:p w14:paraId="5682F5EE" w14:textId="77777777" w:rsidR="00517C6A" w:rsidRDefault="00876F57">
            <w:pPr>
              <w:pStyle w:val="a7"/>
            </w:pPr>
            <w:r>
              <w:t>Укажите, до какой глубины можно производить водолазные спуски без режимов декомпрессии?</w:t>
            </w:r>
          </w:p>
        </w:tc>
        <w:tc>
          <w:tcPr>
            <w:tcW w:w="11885" w:type="dxa"/>
            <w:tcBorders>
              <w:top w:val="single" w:sz="4" w:space="0" w:color="auto"/>
              <w:left w:val="single" w:sz="4" w:space="0" w:color="auto"/>
              <w:right w:val="single" w:sz="4" w:space="0" w:color="auto"/>
            </w:tcBorders>
            <w:shd w:val="clear" w:color="auto" w:fill="FFFFFF"/>
            <w:vAlign w:val="bottom"/>
          </w:tcPr>
          <w:p w14:paraId="7921818D" w14:textId="77777777" w:rsidR="00517C6A" w:rsidRDefault="00876F57">
            <w:pPr>
              <w:pStyle w:val="a7"/>
              <w:numPr>
                <w:ilvl w:val="0"/>
                <w:numId w:val="922"/>
              </w:numPr>
              <w:tabs>
                <w:tab w:val="left" w:pos="154"/>
              </w:tabs>
            </w:pPr>
            <w:r>
              <w:t>- до 6 метров</w:t>
            </w:r>
          </w:p>
          <w:p w14:paraId="1573F31D" w14:textId="77777777" w:rsidR="00517C6A" w:rsidRDefault="00876F57">
            <w:pPr>
              <w:pStyle w:val="a7"/>
              <w:numPr>
                <w:ilvl w:val="0"/>
                <w:numId w:val="922"/>
              </w:numPr>
              <w:tabs>
                <w:tab w:val="left" w:pos="178"/>
              </w:tabs>
            </w:pPr>
            <w:r>
              <w:t>- до 8 метров</w:t>
            </w:r>
          </w:p>
          <w:p w14:paraId="1C4260CD" w14:textId="77777777" w:rsidR="00517C6A" w:rsidRDefault="00876F57">
            <w:pPr>
              <w:pStyle w:val="a7"/>
              <w:numPr>
                <w:ilvl w:val="0"/>
                <w:numId w:val="922"/>
              </w:numPr>
              <w:tabs>
                <w:tab w:val="left" w:pos="173"/>
              </w:tabs>
            </w:pPr>
            <w:r>
              <w:t xml:space="preserve">- до 10 </w:t>
            </w:r>
            <w:r>
              <w:t>метров</w:t>
            </w:r>
          </w:p>
          <w:p w14:paraId="398853F7" w14:textId="77777777" w:rsidR="00517C6A" w:rsidRDefault="00876F57">
            <w:pPr>
              <w:pStyle w:val="a7"/>
              <w:numPr>
                <w:ilvl w:val="0"/>
                <w:numId w:val="922"/>
              </w:numPr>
              <w:tabs>
                <w:tab w:val="left" w:pos="178"/>
              </w:tabs>
            </w:pPr>
            <w:r>
              <w:t>- до 12 метров</w:t>
            </w:r>
          </w:p>
          <w:p w14:paraId="3E0A0D1D" w14:textId="77777777" w:rsidR="00517C6A" w:rsidRDefault="00876F57">
            <w:pPr>
              <w:pStyle w:val="a7"/>
              <w:numPr>
                <w:ilvl w:val="0"/>
                <w:numId w:val="922"/>
              </w:numPr>
              <w:tabs>
                <w:tab w:val="left" w:pos="168"/>
              </w:tabs>
            </w:pPr>
            <w:r>
              <w:t>- до 20 метров</w:t>
            </w:r>
          </w:p>
        </w:tc>
      </w:tr>
      <w:tr w:rsidR="00517C6A" w14:paraId="0C012589"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4F5B150B" w14:textId="77777777" w:rsidR="00517C6A" w:rsidRDefault="00876F57">
            <w:pPr>
              <w:pStyle w:val="a7"/>
            </w:pPr>
            <w:r>
              <w:t>93</w:t>
            </w:r>
          </w:p>
        </w:tc>
        <w:tc>
          <w:tcPr>
            <w:tcW w:w="3235" w:type="dxa"/>
            <w:tcBorders>
              <w:top w:val="single" w:sz="4" w:space="0" w:color="auto"/>
              <w:left w:val="single" w:sz="4" w:space="0" w:color="auto"/>
            </w:tcBorders>
            <w:shd w:val="clear" w:color="auto" w:fill="FFFFFF"/>
            <w:vAlign w:val="bottom"/>
          </w:tcPr>
          <w:p w14:paraId="74431990" w14:textId="77777777" w:rsidR="00517C6A" w:rsidRDefault="00876F57">
            <w:pPr>
              <w:pStyle w:val="a7"/>
            </w:pPr>
            <w:r>
              <w:t>Укажите точность удержания глубины выдержек на декомпрессионных остановках?</w:t>
            </w:r>
          </w:p>
        </w:tc>
        <w:tc>
          <w:tcPr>
            <w:tcW w:w="11885" w:type="dxa"/>
            <w:tcBorders>
              <w:top w:val="single" w:sz="4" w:space="0" w:color="auto"/>
              <w:left w:val="single" w:sz="4" w:space="0" w:color="auto"/>
              <w:right w:val="single" w:sz="4" w:space="0" w:color="auto"/>
            </w:tcBorders>
            <w:shd w:val="clear" w:color="auto" w:fill="FFFFFF"/>
            <w:vAlign w:val="bottom"/>
          </w:tcPr>
          <w:p w14:paraId="4D38AFF5" w14:textId="77777777" w:rsidR="00517C6A" w:rsidRDefault="00876F57">
            <w:pPr>
              <w:pStyle w:val="a7"/>
              <w:numPr>
                <w:ilvl w:val="0"/>
                <w:numId w:val="923"/>
              </w:numPr>
              <w:tabs>
                <w:tab w:val="left" w:pos="163"/>
              </w:tabs>
            </w:pPr>
            <w:r>
              <w:t>- +/- 2 метра</w:t>
            </w:r>
          </w:p>
          <w:p w14:paraId="12C33395" w14:textId="77777777" w:rsidR="00517C6A" w:rsidRDefault="00876F57">
            <w:pPr>
              <w:pStyle w:val="a7"/>
              <w:numPr>
                <w:ilvl w:val="0"/>
                <w:numId w:val="923"/>
              </w:numPr>
              <w:tabs>
                <w:tab w:val="left" w:pos="187"/>
              </w:tabs>
            </w:pPr>
            <w:r>
              <w:t>- 2 метра</w:t>
            </w:r>
          </w:p>
          <w:p w14:paraId="659E8BFB" w14:textId="77777777" w:rsidR="00517C6A" w:rsidRDefault="00876F57">
            <w:pPr>
              <w:pStyle w:val="a7"/>
              <w:numPr>
                <w:ilvl w:val="0"/>
                <w:numId w:val="923"/>
              </w:numPr>
              <w:tabs>
                <w:tab w:val="left" w:pos="182"/>
              </w:tabs>
            </w:pPr>
            <w:r>
              <w:t>- 3 метра</w:t>
            </w:r>
          </w:p>
          <w:p w14:paraId="0E6D0683" w14:textId="77777777" w:rsidR="00517C6A" w:rsidRDefault="00876F57">
            <w:pPr>
              <w:pStyle w:val="a7"/>
              <w:numPr>
                <w:ilvl w:val="0"/>
                <w:numId w:val="923"/>
              </w:numPr>
              <w:tabs>
                <w:tab w:val="left" w:pos="187"/>
              </w:tabs>
            </w:pPr>
            <w:r>
              <w:t>- +/- 1 метр</w:t>
            </w:r>
          </w:p>
          <w:p w14:paraId="079F7967" w14:textId="77777777" w:rsidR="00517C6A" w:rsidRDefault="00876F57">
            <w:pPr>
              <w:pStyle w:val="a7"/>
              <w:numPr>
                <w:ilvl w:val="0"/>
                <w:numId w:val="923"/>
              </w:numPr>
              <w:tabs>
                <w:tab w:val="left" w:pos="168"/>
              </w:tabs>
            </w:pPr>
            <w:r>
              <w:t>- не более 0,5 метра</w:t>
            </w:r>
          </w:p>
        </w:tc>
      </w:tr>
      <w:tr w:rsidR="00517C6A" w14:paraId="428C62A6" w14:textId="7777777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14:paraId="2309A654" w14:textId="77777777" w:rsidR="00517C6A" w:rsidRDefault="00876F57">
            <w:pPr>
              <w:pStyle w:val="a7"/>
            </w:pPr>
            <w:r>
              <w:t>94</w:t>
            </w:r>
          </w:p>
        </w:tc>
        <w:tc>
          <w:tcPr>
            <w:tcW w:w="3235" w:type="dxa"/>
            <w:tcBorders>
              <w:top w:val="single" w:sz="4" w:space="0" w:color="auto"/>
              <w:left w:val="single" w:sz="4" w:space="0" w:color="auto"/>
              <w:bottom w:val="single" w:sz="4" w:space="0" w:color="auto"/>
            </w:tcBorders>
            <w:shd w:val="clear" w:color="auto" w:fill="FFFFFF"/>
            <w:vAlign w:val="bottom"/>
          </w:tcPr>
          <w:p w14:paraId="443EA8C6" w14:textId="77777777" w:rsidR="00517C6A" w:rsidRDefault="00876F57">
            <w:pPr>
              <w:pStyle w:val="a7"/>
            </w:pPr>
            <w:r>
              <w:t xml:space="preserve">Укажите, может ли руководитель водолазных спусков (РВС) быть </w:t>
            </w:r>
            <w:r>
              <w:t>допущен к руководству спусками, не имея медицинского допуска</w:t>
            </w:r>
          </w:p>
        </w:tc>
        <w:tc>
          <w:tcPr>
            <w:tcW w:w="11885" w:type="dxa"/>
            <w:tcBorders>
              <w:top w:val="single" w:sz="4" w:space="0" w:color="auto"/>
              <w:left w:val="single" w:sz="4" w:space="0" w:color="auto"/>
              <w:bottom w:val="single" w:sz="4" w:space="0" w:color="auto"/>
              <w:right w:val="single" w:sz="4" w:space="0" w:color="auto"/>
            </w:tcBorders>
            <w:shd w:val="clear" w:color="auto" w:fill="FFFFFF"/>
            <w:vAlign w:val="bottom"/>
          </w:tcPr>
          <w:p w14:paraId="32DD9FFA" w14:textId="77777777" w:rsidR="00517C6A" w:rsidRDefault="00876F57">
            <w:pPr>
              <w:pStyle w:val="a7"/>
              <w:numPr>
                <w:ilvl w:val="0"/>
                <w:numId w:val="924"/>
              </w:numPr>
              <w:tabs>
                <w:tab w:val="left" w:pos="163"/>
              </w:tabs>
            </w:pPr>
            <w:r>
              <w:t>- Не может</w:t>
            </w:r>
          </w:p>
          <w:p w14:paraId="7B4F10CF" w14:textId="77777777" w:rsidR="00517C6A" w:rsidRDefault="00876F57">
            <w:pPr>
              <w:pStyle w:val="a7"/>
              <w:numPr>
                <w:ilvl w:val="0"/>
                <w:numId w:val="924"/>
              </w:numPr>
              <w:tabs>
                <w:tab w:val="left" w:pos="187"/>
              </w:tabs>
            </w:pPr>
            <w:r>
              <w:t>- Может, в зависимости от его опыта работы водолазом и руководства водолазными спусками</w:t>
            </w:r>
          </w:p>
          <w:p w14:paraId="2344D0FC" w14:textId="77777777" w:rsidR="00517C6A" w:rsidRDefault="00876F57">
            <w:pPr>
              <w:pStyle w:val="a7"/>
              <w:numPr>
                <w:ilvl w:val="0"/>
                <w:numId w:val="924"/>
              </w:numPr>
              <w:tabs>
                <w:tab w:val="left" w:pos="168"/>
              </w:tabs>
            </w:pPr>
            <w:r>
              <w:t>- Может, в зависимости от его квалификации</w:t>
            </w:r>
          </w:p>
          <w:p w14:paraId="221209B9" w14:textId="77777777" w:rsidR="00517C6A" w:rsidRDefault="00876F57">
            <w:pPr>
              <w:pStyle w:val="a7"/>
              <w:numPr>
                <w:ilvl w:val="0"/>
                <w:numId w:val="924"/>
              </w:numPr>
              <w:tabs>
                <w:tab w:val="left" w:pos="182"/>
              </w:tabs>
            </w:pPr>
            <w:r>
              <w:t xml:space="preserve">- Может, на основании результатов </w:t>
            </w:r>
            <w:r>
              <w:t>прохождения техминимума и приказа работодателя о допуске к работе</w:t>
            </w:r>
          </w:p>
          <w:p w14:paraId="290BBE33" w14:textId="77777777" w:rsidR="00517C6A" w:rsidRDefault="00876F57">
            <w:pPr>
              <w:pStyle w:val="a7"/>
              <w:numPr>
                <w:ilvl w:val="0"/>
                <w:numId w:val="924"/>
              </w:numPr>
              <w:tabs>
                <w:tab w:val="left" w:pos="168"/>
              </w:tabs>
            </w:pPr>
            <w:r>
              <w:t>- Может, только в экстренных случаях при проведении аварийно-спасательных работ и работ по ликвидации</w:t>
            </w:r>
          </w:p>
        </w:tc>
      </w:tr>
    </w:tbl>
    <w:p w14:paraId="1EB15605"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29748FEC" w14:textId="7777777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14:paraId="143DBDE2"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1FAA4632" w14:textId="77777777" w:rsidR="00517C6A" w:rsidRDefault="00876F57">
            <w:pPr>
              <w:pStyle w:val="a7"/>
            </w:pPr>
            <w:r>
              <w:t>к спускам по состоянию здоровья?</w:t>
            </w:r>
          </w:p>
        </w:tc>
        <w:tc>
          <w:tcPr>
            <w:tcW w:w="11885" w:type="dxa"/>
            <w:tcBorders>
              <w:top w:val="single" w:sz="4" w:space="0" w:color="auto"/>
              <w:left w:val="single" w:sz="4" w:space="0" w:color="auto"/>
              <w:right w:val="single" w:sz="4" w:space="0" w:color="auto"/>
            </w:tcBorders>
            <w:shd w:val="clear" w:color="auto" w:fill="FFFFFF"/>
            <w:vAlign w:val="bottom"/>
          </w:tcPr>
          <w:p w14:paraId="62539D64" w14:textId="77777777" w:rsidR="00517C6A" w:rsidRDefault="00876F57">
            <w:pPr>
              <w:pStyle w:val="a7"/>
            </w:pPr>
            <w:r>
              <w:t>последствий чрезвычайных ситуаций</w:t>
            </w:r>
          </w:p>
          <w:p w14:paraId="3CC9EC21" w14:textId="77777777" w:rsidR="00517C6A" w:rsidRDefault="00876F57">
            <w:pPr>
              <w:pStyle w:val="a7"/>
            </w:pPr>
            <w:r>
              <w:t xml:space="preserve">6 - Может, </w:t>
            </w:r>
            <w:r>
              <w:t>только в случае отстранения другого руководителя водолазных спусков до окончания водолазного спуска (подъема водолаза)</w:t>
            </w:r>
          </w:p>
        </w:tc>
      </w:tr>
      <w:tr w:rsidR="00517C6A" w14:paraId="373D22E7" w14:textId="7777777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14:paraId="77C213B8" w14:textId="77777777" w:rsidR="00517C6A" w:rsidRDefault="00876F57">
            <w:pPr>
              <w:pStyle w:val="a7"/>
            </w:pPr>
            <w:r>
              <w:t>95</w:t>
            </w:r>
          </w:p>
        </w:tc>
        <w:tc>
          <w:tcPr>
            <w:tcW w:w="3235" w:type="dxa"/>
            <w:tcBorders>
              <w:top w:val="single" w:sz="4" w:space="0" w:color="auto"/>
              <w:left w:val="single" w:sz="4" w:space="0" w:color="auto"/>
            </w:tcBorders>
            <w:shd w:val="clear" w:color="auto" w:fill="FFFFFF"/>
            <w:vAlign w:val="bottom"/>
          </w:tcPr>
          <w:p w14:paraId="6B7B6284" w14:textId="77777777" w:rsidR="00517C6A" w:rsidRDefault="00876F57">
            <w:pPr>
              <w:pStyle w:val="a7"/>
            </w:pPr>
            <w:r>
              <w:t>Укажите, в каком варианте водолазного снаряжения должны выполняться водолазные спуски в особых условиях?</w:t>
            </w:r>
          </w:p>
        </w:tc>
        <w:tc>
          <w:tcPr>
            <w:tcW w:w="11885" w:type="dxa"/>
            <w:tcBorders>
              <w:top w:val="single" w:sz="4" w:space="0" w:color="auto"/>
              <w:left w:val="single" w:sz="4" w:space="0" w:color="auto"/>
              <w:right w:val="single" w:sz="4" w:space="0" w:color="auto"/>
            </w:tcBorders>
            <w:shd w:val="clear" w:color="auto" w:fill="FFFFFF"/>
            <w:vAlign w:val="bottom"/>
          </w:tcPr>
          <w:p w14:paraId="777F58B6" w14:textId="77777777" w:rsidR="00517C6A" w:rsidRDefault="00876F57">
            <w:pPr>
              <w:pStyle w:val="a7"/>
              <w:numPr>
                <w:ilvl w:val="0"/>
                <w:numId w:val="925"/>
              </w:numPr>
              <w:tabs>
                <w:tab w:val="left" w:pos="163"/>
              </w:tabs>
            </w:pPr>
            <w:r>
              <w:t>- в автономном варианте снар</w:t>
            </w:r>
            <w:r>
              <w:t>яжения с сигнальным концом</w:t>
            </w:r>
          </w:p>
          <w:p w14:paraId="6B7B3A92" w14:textId="77777777" w:rsidR="00517C6A" w:rsidRDefault="00876F57">
            <w:pPr>
              <w:pStyle w:val="a7"/>
              <w:numPr>
                <w:ilvl w:val="0"/>
                <w:numId w:val="925"/>
              </w:numPr>
              <w:tabs>
                <w:tab w:val="left" w:pos="187"/>
              </w:tabs>
            </w:pPr>
            <w:r>
              <w:t>- в шланговом варианте снаряжения</w:t>
            </w:r>
          </w:p>
          <w:p w14:paraId="7182E800" w14:textId="77777777" w:rsidR="00517C6A" w:rsidRDefault="00876F57">
            <w:pPr>
              <w:pStyle w:val="a7"/>
              <w:numPr>
                <w:ilvl w:val="0"/>
                <w:numId w:val="925"/>
              </w:numPr>
              <w:tabs>
                <w:tab w:val="left" w:pos="182"/>
              </w:tabs>
            </w:pPr>
            <w:r>
              <w:t>- в автономном варианте снаряжения с водолазным дыхательным аппаратом с замкнутой схемой дыхания с сигнальным концом</w:t>
            </w:r>
          </w:p>
          <w:p w14:paraId="460B36AB" w14:textId="77777777" w:rsidR="00517C6A" w:rsidRDefault="00876F57">
            <w:pPr>
              <w:pStyle w:val="a7"/>
              <w:numPr>
                <w:ilvl w:val="0"/>
                <w:numId w:val="925"/>
              </w:numPr>
              <w:tabs>
                <w:tab w:val="left" w:pos="187"/>
              </w:tabs>
            </w:pPr>
            <w:r>
              <w:t>- в шланговом варианте снаряжения и аварийным запасом воздуха</w:t>
            </w:r>
          </w:p>
        </w:tc>
      </w:tr>
      <w:tr w:rsidR="00517C6A" w14:paraId="27FAEF9F" w14:textId="77777777">
        <w:tblPrEx>
          <w:tblCellMar>
            <w:top w:w="0" w:type="dxa"/>
            <w:bottom w:w="0" w:type="dxa"/>
          </w:tblCellMar>
        </w:tblPrEx>
        <w:trPr>
          <w:trHeight w:hRule="exact" w:val="7512"/>
          <w:jc w:val="center"/>
        </w:trPr>
        <w:tc>
          <w:tcPr>
            <w:tcW w:w="571" w:type="dxa"/>
            <w:tcBorders>
              <w:top w:val="single" w:sz="4" w:space="0" w:color="auto"/>
              <w:left w:val="single" w:sz="4" w:space="0" w:color="auto"/>
              <w:bottom w:val="single" w:sz="4" w:space="0" w:color="auto"/>
            </w:tcBorders>
            <w:shd w:val="clear" w:color="auto" w:fill="FFFFFF"/>
          </w:tcPr>
          <w:p w14:paraId="3F70B728" w14:textId="77777777" w:rsidR="00517C6A" w:rsidRDefault="00876F57">
            <w:pPr>
              <w:pStyle w:val="a7"/>
            </w:pPr>
            <w:r>
              <w:t>96</w:t>
            </w:r>
          </w:p>
        </w:tc>
        <w:tc>
          <w:tcPr>
            <w:tcW w:w="3235" w:type="dxa"/>
            <w:tcBorders>
              <w:top w:val="single" w:sz="4" w:space="0" w:color="auto"/>
              <w:left w:val="single" w:sz="4" w:space="0" w:color="auto"/>
              <w:bottom w:val="single" w:sz="4" w:space="0" w:color="auto"/>
            </w:tcBorders>
            <w:shd w:val="clear" w:color="auto" w:fill="FFFFFF"/>
            <w:vAlign w:val="bottom"/>
          </w:tcPr>
          <w:p w14:paraId="622F5F0F" w14:textId="77777777" w:rsidR="00517C6A" w:rsidRDefault="00876F57">
            <w:pPr>
              <w:pStyle w:val="a7"/>
            </w:pPr>
            <w:r>
              <w:t>Установите соответствие между факторами и условиями проведения водолазных работ?</w:t>
            </w:r>
          </w:p>
          <w:p w14:paraId="4E5EA102" w14:textId="77777777" w:rsidR="00517C6A" w:rsidRDefault="00876F57">
            <w:pPr>
              <w:pStyle w:val="a7"/>
            </w:pPr>
            <w:r>
              <w:t>1</w:t>
            </w:r>
          </w:p>
          <w:p w14:paraId="1F53AC69" w14:textId="77777777" w:rsidR="00517C6A" w:rsidRDefault="00876F57">
            <w:pPr>
              <w:pStyle w:val="a7"/>
            </w:pPr>
            <w:r>
              <w:t>Глубина - 10 м</w:t>
            </w:r>
          </w:p>
          <w:p w14:paraId="6809F416" w14:textId="77777777" w:rsidR="00517C6A" w:rsidRDefault="00876F57">
            <w:pPr>
              <w:pStyle w:val="a7"/>
            </w:pPr>
            <w:r>
              <w:t>Температура воды - 60С</w:t>
            </w:r>
          </w:p>
          <w:p w14:paraId="60E5D5D1" w14:textId="77777777" w:rsidR="00517C6A" w:rsidRDefault="00876F57">
            <w:pPr>
              <w:pStyle w:val="a7"/>
            </w:pPr>
            <w:r>
              <w:t>Температура воздуха - 80С Скорость течения - 0,5 м/с Радиус видимости под водой</w:t>
            </w:r>
          </w:p>
          <w:p w14:paraId="6C48AD5B" w14:textId="77777777" w:rsidR="00517C6A" w:rsidRDefault="00876F57">
            <w:pPr>
              <w:pStyle w:val="a7"/>
              <w:numPr>
                <w:ilvl w:val="0"/>
                <w:numId w:val="926"/>
              </w:numPr>
              <w:tabs>
                <w:tab w:val="left" w:pos="211"/>
              </w:tabs>
              <w:spacing w:after="120"/>
            </w:pPr>
            <w:r>
              <w:t>1,0 м</w:t>
            </w:r>
          </w:p>
          <w:p w14:paraId="3B2F749E" w14:textId="77777777" w:rsidR="00517C6A" w:rsidRDefault="00876F57">
            <w:pPr>
              <w:pStyle w:val="a7"/>
            </w:pPr>
            <w:r>
              <w:t>2</w:t>
            </w:r>
          </w:p>
          <w:p w14:paraId="2699B548" w14:textId="77777777" w:rsidR="00517C6A" w:rsidRDefault="00876F57">
            <w:pPr>
              <w:pStyle w:val="a7"/>
            </w:pPr>
            <w:r>
              <w:t>Глубина - 15 м</w:t>
            </w:r>
          </w:p>
          <w:p w14:paraId="71CC4380" w14:textId="77777777" w:rsidR="00517C6A" w:rsidRDefault="00876F57">
            <w:pPr>
              <w:pStyle w:val="a7"/>
            </w:pPr>
            <w:r>
              <w:t xml:space="preserve">Температура воды - 320С </w:t>
            </w:r>
            <w:r>
              <w:t>Температура воздуха - 80С Скорость течения - 1,5 м/с Радиус видимости под водой</w:t>
            </w:r>
          </w:p>
          <w:p w14:paraId="4446761E" w14:textId="77777777" w:rsidR="00517C6A" w:rsidRDefault="00876F57">
            <w:pPr>
              <w:pStyle w:val="a7"/>
              <w:numPr>
                <w:ilvl w:val="0"/>
                <w:numId w:val="926"/>
              </w:numPr>
              <w:tabs>
                <w:tab w:val="left" w:pos="192"/>
              </w:tabs>
              <w:spacing w:after="400"/>
            </w:pPr>
            <w:r>
              <w:t>0,15 м</w:t>
            </w:r>
          </w:p>
          <w:p w14:paraId="5E2E3709" w14:textId="77777777" w:rsidR="00517C6A" w:rsidRDefault="00876F57">
            <w:pPr>
              <w:pStyle w:val="a7"/>
            </w:pPr>
            <w:r>
              <w:t>3</w:t>
            </w:r>
          </w:p>
          <w:p w14:paraId="2E0241D1" w14:textId="77777777" w:rsidR="00517C6A" w:rsidRDefault="00876F57">
            <w:pPr>
              <w:pStyle w:val="a7"/>
            </w:pPr>
            <w:r>
              <w:t>Глубина - 10 м</w:t>
            </w:r>
          </w:p>
          <w:p w14:paraId="27A3B7D5" w14:textId="77777777" w:rsidR="00517C6A" w:rsidRDefault="00876F57">
            <w:pPr>
              <w:pStyle w:val="a7"/>
            </w:pPr>
            <w:r>
              <w:t>Температура воды - 120С Температура воздуха - 150С Скорость течения - 0,4 м/с Радиус видимости под водой</w:t>
            </w:r>
          </w:p>
          <w:p w14:paraId="4ED0361A" w14:textId="77777777" w:rsidR="00517C6A" w:rsidRDefault="00876F57">
            <w:pPr>
              <w:pStyle w:val="a7"/>
              <w:numPr>
                <w:ilvl w:val="0"/>
                <w:numId w:val="926"/>
              </w:numPr>
              <w:tabs>
                <w:tab w:val="left" w:pos="197"/>
              </w:tabs>
              <w:spacing w:after="80"/>
            </w:pPr>
            <w:r>
              <w:t>5,0 м</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24B8677A" w14:textId="77777777" w:rsidR="00517C6A" w:rsidRDefault="00876F57">
            <w:pPr>
              <w:pStyle w:val="a7"/>
              <w:spacing w:before="240" w:after="240"/>
            </w:pPr>
            <w:r>
              <w:t>А</w:t>
            </w:r>
          </w:p>
          <w:p w14:paraId="5166799A" w14:textId="77777777" w:rsidR="00517C6A" w:rsidRDefault="00876F57">
            <w:pPr>
              <w:pStyle w:val="a7"/>
              <w:spacing w:after="120"/>
            </w:pPr>
            <w:r>
              <w:t>Нормальные</w:t>
            </w:r>
          </w:p>
          <w:p w14:paraId="6353F152" w14:textId="77777777" w:rsidR="00517C6A" w:rsidRDefault="00876F57">
            <w:pPr>
              <w:pStyle w:val="a7"/>
              <w:spacing w:after="300"/>
            </w:pPr>
            <w:r>
              <w:t>Б</w:t>
            </w:r>
          </w:p>
          <w:p w14:paraId="265DB19B" w14:textId="77777777" w:rsidR="00517C6A" w:rsidRDefault="00876F57">
            <w:pPr>
              <w:pStyle w:val="a7"/>
              <w:spacing w:after="120"/>
            </w:pPr>
            <w:r>
              <w:t>Усложненные</w:t>
            </w:r>
          </w:p>
          <w:p w14:paraId="7373407A" w14:textId="77777777" w:rsidR="00517C6A" w:rsidRDefault="00876F57">
            <w:pPr>
              <w:pStyle w:val="a7"/>
              <w:spacing w:after="300"/>
            </w:pPr>
            <w:r>
              <w:t>В</w:t>
            </w:r>
          </w:p>
          <w:p w14:paraId="277D78DD" w14:textId="77777777" w:rsidR="00517C6A" w:rsidRDefault="00876F57">
            <w:pPr>
              <w:pStyle w:val="a7"/>
              <w:spacing w:after="120"/>
            </w:pPr>
            <w:r>
              <w:t>Сложные</w:t>
            </w:r>
          </w:p>
          <w:p w14:paraId="13928989" w14:textId="77777777" w:rsidR="00517C6A" w:rsidRDefault="00876F57">
            <w:pPr>
              <w:pStyle w:val="a7"/>
              <w:spacing w:after="240"/>
            </w:pPr>
            <w:r>
              <w:t>Г</w:t>
            </w:r>
          </w:p>
          <w:p w14:paraId="77B2F8AD" w14:textId="77777777" w:rsidR="00517C6A" w:rsidRDefault="00876F57">
            <w:pPr>
              <w:pStyle w:val="a7"/>
              <w:spacing w:after="240"/>
            </w:pPr>
            <w:r>
              <w:t>Особые</w:t>
            </w:r>
          </w:p>
        </w:tc>
      </w:tr>
    </w:tbl>
    <w:p w14:paraId="60C77A7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35"/>
        <w:gridCol w:w="11885"/>
      </w:tblGrid>
      <w:tr w:rsidR="00517C6A" w14:paraId="53282A9E" w14:textId="77777777">
        <w:tblPrEx>
          <w:tblCellMar>
            <w:top w:w="0" w:type="dxa"/>
            <w:bottom w:w="0" w:type="dxa"/>
          </w:tblCellMar>
        </w:tblPrEx>
        <w:trPr>
          <w:trHeight w:hRule="exact" w:val="3091"/>
          <w:jc w:val="center"/>
        </w:trPr>
        <w:tc>
          <w:tcPr>
            <w:tcW w:w="571" w:type="dxa"/>
            <w:tcBorders>
              <w:top w:val="single" w:sz="4" w:space="0" w:color="auto"/>
              <w:left w:val="single" w:sz="4" w:space="0" w:color="auto"/>
            </w:tcBorders>
            <w:shd w:val="clear" w:color="auto" w:fill="FFFFFF"/>
          </w:tcPr>
          <w:p w14:paraId="5FB1B038"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center"/>
          </w:tcPr>
          <w:p w14:paraId="3EC24CC1" w14:textId="77777777" w:rsidR="00517C6A" w:rsidRDefault="00876F57">
            <w:pPr>
              <w:pStyle w:val="a7"/>
            </w:pPr>
            <w:r>
              <w:t>4</w:t>
            </w:r>
          </w:p>
          <w:p w14:paraId="3F075DFB" w14:textId="77777777" w:rsidR="00517C6A" w:rsidRDefault="00876F57">
            <w:pPr>
              <w:pStyle w:val="a7"/>
            </w:pPr>
            <w:r>
              <w:t>Глубина - 15 м</w:t>
            </w:r>
          </w:p>
          <w:p w14:paraId="18AD462B" w14:textId="77777777" w:rsidR="00517C6A" w:rsidRDefault="00876F57">
            <w:pPr>
              <w:pStyle w:val="a7"/>
            </w:pPr>
            <w:r>
              <w:t>Температура воды - 60С Температура воздуха - 80С Скорость течения - 0,5 м/с Радиус видимости под водой - 0,9 м</w:t>
            </w:r>
          </w:p>
        </w:tc>
        <w:tc>
          <w:tcPr>
            <w:tcW w:w="11885" w:type="dxa"/>
            <w:tcBorders>
              <w:top w:val="single" w:sz="4" w:space="0" w:color="auto"/>
              <w:left w:val="single" w:sz="4" w:space="0" w:color="auto"/>
              <w:right w:val="single" w:sz="4" w:space="0" w:color="auto"/>
            </w:tcBorders>
            <w:shd w:val="clear" w:color="auto" w:fill="FFFFFF"/>
          </w:tcPr>
          <w:p w14:paraId="4A69AD3F" w14:textId="77777777" w:rsidR="00517C6A" w:rsidRDefault="00517C6A">
            <w:pPr>
              <w:rPr>
                <w:sz w:val="10"/>
                <w:szCs w:val="10"/>
              </w:rPr>
            </w:pPr>
          </w:p>
        </w:tc>
      </w:tr>
      <w:tr w:rsidR="00517C6A" w14:paraId="1C251A96" w14:textId="77777777">
        <w:tblPrEx>
          <w:tblCellMar>
            <w:top w:w="0" w:type="dxa"/>
            <w:bottom w:w="0" w:type="dxa"/>
          </w:tblCellMar>
        </w:tblPrEx>
        <w:trPr>
          <w:trHeight w:hRule="exact" w:val="6965"/>
          <w:jc w:val="center"/>
        </w:trPr>
        <w:tc>
          <w:tcPr>
            <w:tcW w:w="571" w:type="dxa"/>
            <w:tcBorders>
              <w:top w:val="single" w:sz="4" w:space="0" w:color="auto"/>
              <w:left w:val="single" w:sz="4" w:space="0" w:color="auto"/>
              <w:bottom w:val="single" w:sz="4" w:space="0" w:color="auto"/>
            </w:tcBorders>
            <w:shd w:val="clear" w:color="auto" w:fill="FFFFFF"/>
          </w:tcPr>
          <w:p w14:paraId="46F7DC58" w14:textId="77777777" w:rsidR="00517C6A" w:rsidRDefault="00876F57">
            <w:pPr>
              <w:pStyle w:val="a7"/>
            </w:pPr>
            <w:r>
              <w:t>97</w:t>
            </w:r>
          </w:p>
        </w:tc>
        <w:tc>
          <w:tcPr>
            <w:tcW w:w="3235" w:type="dxa"/>
            <w:tcBorders>
              <w:top w:val="single" w:sz="4" w:space="0" w:color="auto"/>
              <w:left w:val="single" w:sz="4" w:space="0" w:color="auto"/>
              <w:bottom w:val="single" w:sz="4" w:space="0" w:color="auto"/>
            </w:tcBorders>
            <w:shd w:val="clear" w:color="auto" w:fill="FFFFFF"/>
            <w:vAlign w:val="bottom"/>
          </w:tcPr>
          <w:p w14:paraId="2DCCF9DB" w14:textId="77777777" w:rsidR="00517C6A" w:rsidRDefault="00876F57">
            <w:pPr>
              <w:pStyle w:val="a7"/>
            </w:pPr>
            <w:r>
              <w:t>Установите соответствие между факторами и условиями проведения водолазных работ?</w:t>
            </w:r>
          </w:p>
          <w:p w14:paraId="2B9A10E4" w14:textId="77777777" w:rsidR="00517C6A" w:rsidRDefault="00876F57">
            <w:pPr>
              <w:pStyle w:val="a7"/>
            </w:pPr>
            <w:r>
              <w:t>1</w:t>
            </w:r>
          </w:p>
          <w:p w14:paraId="5086B57F" w14:textId="77777777" w:rsidR="00517C6A" w:rsidRDefault="00876F57">
            <w:pPr>
              <w:pStyle w:val="a7"/>
            </w:pPr>
            <w:r>
              <w:t>Глубина - 8 м</w:t>
            </w:r>
          </w:p>
          <w:p w14:paraId="5AEDAB97" w14:textId="77777777" w:rsidR="00517C6A" w:rsidRDefault="00876F57">
            <w:pPr>
              <w:pStyle w:val="a7"/>
            </w:pPr>
            <w:r>
              <w:t>Температура воды - 120С Температура воздуха - 190С Скорость течения - 0,2 м/с Радиус видимости под водой</w:t>
            </w:r>
          </w:p>
          <w:p w14:paraId="6ADCB39E" w14:textId="77777777" w:rsidR="00517C6A" w:rsidRDefault="00876F57">
            <w:pPr>
              <w:pStyle w:val="a7"/>
              <w:numPr>
                <w:ilvl w:val="0"/>
                <w:numId w:val="927"/>
              </w:numPr>
              <w:tabs>
                <w:tab w:val="left" w:pos="192"/>
              </w:tabs>
              <w:spacing w:after="400"/>
            </w:pPr>
            <w:r>
              <w:t>0,5 м</w:t>
            </w:r>
          </w:p>
          <w:p w14:paraId="2FE3A697" w14:textId="77777777" w:rsidR="00517C6A" w:rsidRDefault="00876F57">
            <w:pPr>
              <w:pStyle w:val="a7"/>
            </w:pPr>
            <w:r>
              <w:t>2</w:t>
            </w:r>
          </w:p>
          <w:p w14:paraId="4B7AC1CD" w14:textId="77777777" w:rsidR="00517C6A" w:rsidRDefault="00876F57">
            <w:pPr>
              <w:pStyle w:val="a7"/>
            </w:pPr>
            <w:r>
              <w:t>Глубина - 8 м</w:t>
            </w:r>
          </w:p>
          <w:p w14:paraId="3F69B23C" w14:textId="77777777" w:rsidR="00517C6A" w:rsidRDefault="00876F57">
            <w:pPr>
              <w:pStyle w:val="a7"/>
            </w:pPr>
            <w:r>
              <w:t>Температура воды -20С Температура воздуха - минус 40С</w:t>
            </w:r>
          </w:p>
          <w:p w14:paraId="54E77CB1" w14:textId="77777777" w:rsidR="00517C6A" w:rsidRDefault="00876F57">
            <w:pPr>
              <w:pStyle w:val="a7"/>
            </w:pPr>
            <w:r>
              <w:t>Скорость течения - 1,0 м/с Радиус видимости под водой</w:t>
            </w:r>
          </w:p>
          <w:p w14:paraId="4FA7646C" w14:textId="77777777" w:rsidR="00517C6A" w:rsidRDefault="00876F57">
            <w:pPr>
              <w:pStyle w:val="a7"/>
              <w:numPr>
                <w:ilvl w:val="0"/>
                <w:numId w:val="927"/>
              </w:numPr>
              <w:tabs>
                <w:tab w:val="left" w:pos="192"/>
              </w:tabs>
              <w:spacing w:after="400"/>
            </w:pPr>
            <w:r>
              <w:t>0,9 м</w:t>
            </w:r>
          </w:p>
          <w:p w14:paraId="63C46012" w14:textId="77777777" w:rsidR="00517C6A" w:rsidRDefault="00876F57">
            <w:pPr>
              <w:pStyle w:val="a7"/>
            </w:pPr>
            <w:r>
              <w:t>3</w:t>
            </w:r>
          </w:p>
          <w:p w14:paraId="7FA66E66" w14:textId="77777777" w:rsidR="00517C6A" w:rsidRDefault="00876F57">
            <w:pPr>
              <w:pStyle w:val="a7"/>
            </w:pPr>
            <w:r>
              <w:t>Глубина - 8 м</w:t>
            </w:r>
          </w:p>
          <w:p w14:paraId="2EE6336B" w14:textId="77777777" w:rsidR="00517C6A" w:rsidRDefault="00876F57">
            <w:pPr>
              <w:pStyle w:val="a7"/>
              <w:spacing w:after="200"/>
            </w:pPr>
            <w:r>
              <w:t>Температура воды - 120С</w:t>
            </w:r>
          </w:p>
        </w:tc>
        <w:tc>
          <w:tcPr>
            <w:tcW w:w="11885" w:type="dxa"/>
            <w:tcBorders>
              <w:top w:val="single" w:sz="4" w:space="0" w:color="auto"/>
              <w:left w:val="single" w:sz="4" w:space="0" w:color="auto"/>
              <w:bottom w:val="single" w:sz="4" w:space="0" w:color="auto"/>
              <w:right w:val="single" w:sz="4" w:space="0" w:color="auto"/>
            </w:tcBorders>
            <w:shd w:val="clear" w:color="auto" w:fill="FFFFFF"/>
          </w:tcPr>
          <w:p w14:paraId="504F6D28" w14:textId="77777777" w:rsidR="00517C6A" w:rsidRDefault="00876F57">
            <w:pPr>
              <w:pStyle w:val="a7"/>
              <w:spacing w:before="240" w:after="240"/>
            </w:pPr>
            <w:r>
              <w:t>А</w:t>
            </w:r>
          </w:p>
          <w:p w14:paraId="121B76D8" w14:textId="77777777" w:rsidR="00517C6A" w:rsidRDefault="00876F57">
            <w:pPr>
              <w:pStyle w:val="a7"/>
              <w:spacing w:after="120"/>
            </w:pPr>
            <w:r>
              <w:t>Нормальные</w:t>
            </w:r>
          </w:p>
          <w:p w14:paraId="42AAF1BE" w14:textId="77777777" w:rsidR="00517C6A" w:rsidRDefault="00876F57">
            <w:pPr>
              <w:pStyle w:val="a7"/>
              <w:spacing w:after="300"/>
            </w:pPr>
            <w:r>
              <w:t>Б</w:t>
            </w:r>
          </w:p>
          <w:p w14:paraId="3308E57C" w14:textId="77777777" w:rsidR="00517C6A" w:rsidRDefault="00876F57">
            <w:pPr>
              <w:pStyle w:val="a7"/>
              <w:spacing w:after="120"/>
            </w:pPr>
            <w:r>
              <w:t>Усложненные</w:t>
            </w:r>
          </w:p>
          <w:p w14:paraId="77588941" w14:textId="77777777" w:rsidR="00517C6A" w:rsidRDefault="00876F57">
            <w:pPr>
              <w:pStyle w:val="a7"/>
              <w:spacing w:after="300"/>
            </w:pPr>
            <w:r>
              <w:t>В</w:t>
            </w:r>
          </w:p>
          <w:p w14:paraId="1A968032" w14:textId="77777777" w:rsidR="00517C6A" w:rsidRDefault="00876F57">
            <w:pPr>
              <w:pStyle w:val="a7"/>
              <w:spacing w:after="120"/>
            </w:pPr>
            <w:r>
              <w:t>Сложные</w:t>
            </w:r>
          </w:p>
          <w:p w14:paraId="1AC0C220" w14:textId="77777777" w:rsidR="00517C6A" w:rsidRDefault="00876F57">
            <w:pPr>
              <w:pStyle w:val="a7"/>
              <w:spacing w:after="240"/>
            </w:pPr>
            <w:r>
              <w:t>Г</w:t>
            </w:r>
          </w:p>
          <w:p w14:paraId="6FE415CC" w14:textId="77777777" w:rsidR="00517C6A" w:rsidRDefault="00876F57">
            <w:pPr>
              <w:pStyle w:val="a7"/>
              <w:spacing w:after="240"/>
            </w:pPr>
            <w:r>
              <w:t>Особые</w:t>
            </w:r>
          </w:p>
        </w:tc>
      </w:tr>
    </w:tbl>
    <w:p w14:paraId="5679C07C" w14:textId="77777777" w:rsidR="00517C6A" w:rsidRDefault="00517C6A">
      <w:pPr>
        <w:sectPr w:rsidR="00517C6A">
          <w:footerReference w:type="even" r:id="rId17"/>
          <w:footerReference w:type="default" r:id="rId18"/>
          <w:pgSz w:w="16840" w:h="11900" w:orient="landscape"/>
          <w:pgMar w:top="340" w:right="734" w:bottom="1284" w:left="416" w:header="0" w:footer="3" w:gutter="0"/>
          <w:cols w:space="720"/>
          <w:noEndnote/>
          <w:docGrid w:linePitch="360"/>
        </w:sectPr>
      </w:pPr>
    </w:p>
    <w:p w14:paraId="17DA46A4" w14:textId="77777777" w:rsidR="00517C6A" w:rsidRDefault="00876F57">
      <w:pPr>
        <w:pStyle w:val="1"/>
        <w:spacing w:after="400"/>
      </w:pPr>
      <w:r>
        <w:t>Температура воздуха - 190С Скорость течения - 0,2 м/с Радиус видимости под водой - 1,5 м</w:t>
      </w:r>
    </w:p>
    <w:p w14:paraId="2BD4C324" w14:textId="77777777" w:rsidR="00517C6A" w:rsidRDefault="00876F57">
      <w:pPr>
        <w:pStyle w:val="1"/>
      </w:pPr>
      <w:r>
        <w:t>4</w:t>
      </w:r>
    </w:p>
    <w:p w14:paraId="1C4F1372" w14:textId="77777777" w:rsidR="00517C6A" w:rsidRDefault="00876F57">
      <w:pPr>
        <w:pStyle w:val="1"/>
      </w:pPr>
      <w:r>
        <w:t>Глубина - 8 м</w:t>
      </w:r>
    </w:p>
    <w:p w14:paraId="20A9CE50" w14:textId="77777777" w:rsidR="00517C6A" w:rsidRDefault="00876F57">
      <w:pPr>
        <w:pStyle w:val="1"/>
      </w:pPr>
      <w:r>
        <w:t>Температура воды - 20С</w:t>
      </w:r>
    </w:p>
    <w:p w14:paraId="2D5C9AFF" w14:textId="77777777" w:rsidR="00517C6A" w:rsidRDefault="00876F57">
      <w:pPr>
        <w:pStyle w:val="1"/>
        <w:sectPr w:rsidR="00517C6A">
          <w:pgSz w:w="16840" w:h="11900" w:orient="landscape"/>
          <w:pgMar w:top="549" w:right="12706" w:bottom="1196" w:left="1100" w:header="0" w:footer="3" w:gutter="0"/>
          <w:cols w:space="720"/>
          <w:noEndnote/>
          <w:docGrid w:linePitch="360"/>
        </w:sectPr>
      </w:pPr>
      <w:r>
        <w:t>Температура воздуха - 40С Скорость течения - 2,0 м/с Радиус видимости под водой -0,9 м</w:t>
      </w:r>
    </w:p>
    <w:p w14:paraId="54B2EA7F" w14:textId="77777777" w:rsidR="00517C6A" w:rsidRDefault="00517C6A">
      <w:pPr>
        <w:spacing w:line="240" w:lineRule="exact"/>
        <w:rPr>
          <w:sz w:val="19"/>
          <w:szCs w:val="19"/>
        </w:rPr>
      </w:pPr>
    </w:p>
    <w:p w14:paraId="6EDAFD60" w14:textId="77777777" w:rsidR="00517C6A" w:rsidRDefault="00517C6A">
      <w:pPr>
        <w:spacing w:before="30" w:after="30" w:line="240" w:lineRule="exact"/>
        <w:rPr>
          <w:sz w:val="19"/>
          <w:szCs w:val="19"/>
        </w:rPr>
      </w:pPr>
    </w:p>
    <w:p w14:paraId="623733A6" w14:textId="77777777" w:rsidR="00517C6A" w:rsidRDefault="00517C6A">
      <w:pPr>
        <w:spacing w:line="1" w:lineRule="exact"/>
        <w:sectPr w:rsidR="00517C6A">
          <w:type w:val="continuous"/>
          <w:pgSz w:w="16840" w:h="11900" w:orient="landscape"/>
          <w:pgMar w:top="549" w:right="0" w:bottom="1196" w:left="0" w:header="0" w:footer="3" w:gutter="0"/>
          <w:cols w:space="720"/>
          <w:noEndnote/>
          <w:docGrid w:linePitch="360"/>
        </w:sectPr>
      </w:pPr>
    </w:p>
    <w:p w14:paraId="7AC5572B" w14:textId="77777777" w:rsidR="00517C6A" w:rsidRDefault="00876F57">
      <w:pPr>
        <w:spacing w:line="1" w:lineRule="exact"/>
      </w:pPr>
      <w:r>
        <w:rPr>
          <w:noProof/>
        </w:rPr>
        <mc:AlternateContent>
          <mc:Choice Requires="wps">
            <w:drawing>
              <wp:anchor distT="0" distB="0" distL="114300" distR="114300" simplePos="0" relativeHeight="125829402" behindDoc="0" locked="0" layoutInCell="1" allowOverlap="1" wp14:anchorId="79D92B8F" wp14:editId="1B6911CD">
                <wp:simplePos x="0" y="0"/>
                <wp:positionH relativeFrom="page">
                  <wp:posOffset>344805</wp:posOffset>
                </wp:positionH>
                <wp:positionV relativeFrom="paragraph">
                  <wp:posOffset>12700</wp:posOffset>
                </wp:positionV>
                <wp:extent cx="176530" cy="216535"/>
                <wp:effectExtent l="0" t="0" r="0" b="0"/>
                <wp:wrapSquare wrapText="bothSides"/>
                <wp:docPr id="46" name="Shape 46"/>
                <wp:cNvGraphicFramePr/>
                <a:graphic xmlns:a="http://schemas.openxmlformats.org/drawingml/2006/main">
                  <a:graphicData uri="http://schemas.microsoft.com/office/word/2010/wordprocessingShape">
                    <wps:wsp>
                      <wps:cNvSpPr txBox="1"/>
                      <wps:spPr>
                        <a:xfrm>
                          <a:off x="0" y="0"/>
                          <a:ext cx="176530" cy="216535"/>
                        </a:xfrm>
                        <a:prstGeom prst="rect">
                          <a:avLst/>
                        </a:prstGeom>
                        <a:noFill/>
                      </wps:spPr>
                      <wps:txbx>
                        <w:txbxContent>
                          <w:p w14:paraId="4E080531" w14:textId="77777777" w:rsidR="00517C6A" w:rsidRDefault="00876F57">
                            <w:pPr>
                              <w:pStyle w:val="1"/>
                              <w:jc w:val="both"/>
                            </w:pPr>
                            <w:r>
                              <w:t>98</w:t>
                            </w:r>
                          </w:p>
                        </w:txbxContent>
                      </wps:txbx>
                      <wps:bodyPr wrap="none" lIns="0" tIns="0" rIns="0" bIns="0"/>
                    </wps:wsp>
                  </a:graphicData>
                </a:graphic>
              </wp:anchor>
            </w:drawing>
          </mc:Choice>
          <mc:Fallback>
            <w:pict>
              <v:shape id="_x0000_s1072" type="#_x0000_t202" style="position:absolute;margin-left:27.150000000000002pt;margin-top:1.pt;width:13.9pt;height:17.050000000000001pt;z-index:-12582935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98</w:t>
                      </w:r>
                    </w:p>
                  </w:txbxContent>
                </v:textbox>
                <w10:wrap type="square" anchorx="page"/>
              </v:shape>
            </w:pict>
          </mc:Fallback>
        </mc:AlternateContent>
      </w:r>
      <w:r>
        <w:rPr>
          <w:noProof/>
        </w:rPr>
        <w:drawing>
          <wp:anchor distT="362585" distB="0" distL="126365" distR="349250" simplePos="0" relativeHeight="125829404" behindDoc="0" locked="0" layoutInCell="1" allowOverlap="1" wp14:anchorId="28DC9AE6" wp14:editId="322F3096">
            <wp:simplePos x="0" y="0"/>
            <wp:positionH relativeFrom="page">
              <wp:posOffset>713740</wp:posOffset>
            </wp:positionH>
            <wp:positionV relativeFrom="paragraph">
              <wp:posOffset>375285</wp:posOffset>
            </wp:positionV>
            <wp:extent cx="1316990" cy="993775"/>
            <wp:effectExtent l="0" t="0" r="0" b="0"/>
            <wp:wrapSquare wrapText="bothSides"/>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19"/>
                    <a:stretch/>
                  </pic:blipFill>
                  <pic:spPr>
                    <a:xfrm>
                      <a:off x="0" y="0"/>
                      <a:ext cx="1316990" cy="99377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767CBD3" wp14:editId="4403359E">
                <wp:simplePos x="0" y="0"/>
                <wp:positionH relativeFrom="page">
                  <wp:posOffset>701675</wp:posOffset>
                </wp:positionH>
                <wp:positionV relativeFrom="paragraph">
                  <wp:posOffset>12700</wp:posOffset>
                </wp:positionV>
                <wp:extent cx="1563370" cy="359410"/>
                <wp:effectExtent l="0" t="0" r="0" b="0"/>
                <wp:wrapNone/>
                <wp:docPr id="50" name="Shape 50"/>
                <wp:cNvGraphicFramePr/>
                <a:graphic xmlns:a="http://schemas.openxmlformats.org/drawingml/2006/main">
                  <a:graphicData uri="http://schemas.microsoft.com/office/word/2010/wordprocessingShape">
                    <wps:wsp>
                      <wps:cNvSpPr txBox="1"/>
                      <wps:spPr>
                        <a:xfrm>
                          <a:off x="0" y="0"/>
                          <a:ext cx="1563370" cy="359410"/>
                        </a:xfrm>
                        <a:prstGeom prst="rect">
                          <a:avLst/>
                        </a:prstGeom>
                        <a:noFill/>
                      </wps:spPr>
                      <wps:txbx>
                        <w:txbxContent>
                          <w:p w14:paraId="5D3999A4" w14:textId="77777777" w:rsidR="00517C6A" w:rsidRDefault="00876F57">
                            <w:pPr>
                              <w:pStyle w:val="a9"/>
                              <w:jc w:val="center"/>
                            </w:pPr>
                            <w:r>
                              <w:t>Укажите, что означают флаги на изображении?</w:t>
                            </w:r>
                          </w:p>
                        </w:txbxContent>
                      </wps:txbx>
                      <wps:bodyPr lIns="0" tIns="0" rIns="0" bIns="0"/>
                    </wps:wsp>
                  </a:graphicData>
                </a:graphic>
              </wp:anchor>
            </w:drawing>
          </mc:Choice>
          <mc:Fallback>
            <w:pict>
              <v:shape id="_x0000_s1076" type="#_x0000_t202" style="position:absolute;margin-left:55.25pt;margin-top:1.pt;width:123.10000000000001pt;height:28.300000000000001pt;z-index:251657729;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Укажите, что означают флаги на изображении?</w:t>
                      </w:r>
                    </w:p>
                  </w:txbxContent>
                </v:textbox>
                <w10:wrap anchorx="page"/>
              </v:shape>
            </w:pict>
          </mc:Fallback>
        </mc:AlternateContent>
      </w:r>
    </w:p>
    <w:p w14:paraId="7FAE1416" w14:textId="77777777" w:rsidR="00517C6A" w:rsidRDefault="00876F57">
      <w:pPr>
        <w:pStyle w:val="1"/>
        <w:numPr>
          <w:ilvl w:val="0"/>
          <w:numId w:val="928"/>
        </w:numPr>
        <w:tabs>
          <w:tab w:val="left" w:pos="262"/>
        </w:tabs>
      </w:pPr>
      <w:bookmarkStart w:id="42" w:name="bookmark42"/>
      <w:bookmarkEnd w:id="42"/>
      <w:r>
        <w:t xml:space="preserve">- проводятся </w:t>
      </w:r>
      <w:r>
        <w:t>водолазные работы в море</w:t>
      </w:r>
    </w:p>
    <w:p w14:paraId="54459FC7" w14:textId="77777777" w:rsidR="00517C6A" w:rsidRDefault="00876F57">
      <w:pPr>
        <w:pStyle w:val="1"/>
        <w:numPr>
          <w:ilvl w:val="0"/>
          <w:numId w:val="928"/>
        </w:numPr>
        <w:tabs>
          <w:tab w:val="left" w:pos="306"/>
        </w:tabs>
      </w:pPr>
      <w:bookmarkStart w:id="43" w:name="bookmark43"/>
      <w:bookmarkEnd w:id="43"/>
      <w:r>
        <w:t>- проводятся водолазные работы в пределах внутренних водных путей (рек, озер, каналов, водохранилищ)</w:t>
      </w:r>
    </w:p>
    <w:p w14:paraId="0E0F8504" w14:textId="77777777" w:rsidR="00517C6A" w:rsidRDefault="00876F57">
      <w:pPr>
        <w:pStyle w:val="1"/>
        <w:numPr>
          <w:ilvl w:val="0"/>
          <w:numId w:val="928"/>
        </w:numPr>
        <w:tabs>
          <w:tab w:val="left" w:pos="306"/>
        </w:tabs>
      </w:pPr>
      <w:bookmarkStart w:id="44" w:name="bookmark44"/>
      <w:bookmarkEnd w:id="44"/>
      <w:r>
        <w:t>- проводятся водолазные работы с судна (плавсредства)</w:t>
      </w:r>
    </w:p>
    <w:p w14:paraId="046E9744" w14:textId="77777777" w:rsidR="00517C6A" w:rsidRDefault="00876F57">
      <w:pPr>
        <w:pStyle w:val="1"/>
        <w:numPr>
          <w:ilvl w:val="0"/>
          <w:numId w:val="928"/>
        </w:numPr>
        <w:tabs>
          <w:tab w:val="left" w:pos="306"/>
        </w:tabs>
      </w:pPr>
      <w:bookmarkStart w:id="45" w:name="bookmark45"/>
      <w:bookmarkEnd w:id="45"/>
      <w:r>
        <w:t>- проводятся водолазные работы с причала (гидротехнического сооружения)</w:t>
      </w:r>
    </w:p>
    <w:p w14:paraId="21ADB0A5" w14:textId="77777777" w:rsidR="00517C6A" w:rsidRDefault="00876F57">
      <w:pPr>
        <w:pStyle w:val="1"/>
        <w:numPr>
          <w:ilvl w:val="0"/>
          <w:numId w:val="928"/>
        </w:numPr>
        <w:tabs>
          <w:tab w:val="left" w:pos="306"/>
        </w:tabs>
        <w:sectPr w:rsidR="00517C6A">
          <w:type w:val="continuous"/>
          <w:pgSz w:w="16840" w:h="11900" w:orient="landscape"/>
          <w:pgMar w:top="549" w:right="1311" w:bottom="1196" w:left="4335" w:header="0" w:footer="3" w:gutter="0"/>
          <w:cols w:space="720"/>
          <w:noEndnote/>
          <w:docGrid w:linePitch="360"/>
        </w:sectPr>
      </w:pPr>
      <w:bookmarkStart w:id="46" w:name="bookmark46"/>
      <w:bookmarkEnd w:id="46"/>
      <w:r>
        <w:t>- проводятся водолазные работы с судна длиною более 20 метров</w:t>
      </w:r>
    </w:p>
    <w:p w14:paraId="1F5E7279" w14:textId="77777777" w:rsidR="00517C6A" w:rsidRDefault="00876F57">
      <w:pPr>
        <w:spacing w:line="1" w:lineRule="exact"/>
      </w:pPr>
      <w:r>
        <w:rPr>
          <w:noProof/>
        </w:rPr>
        <mc:AlternateContent>
          <mc:Choice Requires="wps">
            <w:drawing>
              <wp:anchor distT="0" distB="0" distL="101600" distR="101600" simplePos="0" relativeHeight="125829405" behindDoc="0" locked="0" layoutInCell="1" allowOverlap="1" wp14:anchorId="4A2CD1AE" wp14:editId="3474CD8A">
                <wp:simplePos x="0" y="0"/>
                <wp:positionH relativeFrom="page">
                  <wp:posOffset>344805</wp:posOffset>
                </wp:positionH>
                <wp:positionV relativeFrom="paragraph">
                  <wp:posOffset>12700</wp:posOffset>
                </wp:positionV>
                <wp:extent cx="176530" cy="167640"/>
                <wp:effectExtent l="0" t="0" r="0" b="0"/>
                <wp:wrapSquare wrapText="bothSides"/>
                <wp:docPr id="52" name="Shape 52"/>
                <wp:cNvGraphicFramePr/>
                <a:graphic xmlns:a="http://schemas.openxmlformats.org/drawingml/2006/main">
                  <a:graphicData uri="http://schemas.microsoft.com/office/word/2010/wordprocessingShape">
                    <wps:wsp>
                      <wps:cNvSpPr txBox="1"/>
                      <wps:spPr>
                        <a:xfrm>
                          <a:off x="0" y="0"/>
                          <a:ext cx="176530" cy="167640"/>
                        </a:xfrm>
                        <a:prstGeom prst="rect">
                          <a:avLst/>
                        </a:prstGeom>
                        <a:noFill/>
                      </wps:spPr>
                      <wps:txbx>
                        <w:txbxContent>
                          <w:p w14:paraId="68840CD6" w14:textId="77777777" w:rsidR="00517C6A" w:rsidRDefault="00876F57">
                            <w:pPr>
                              <w:pStyle w:val="1"/>
                              <w:jc w:val="both"/>
                            </w:pPr>
                            <w:r>
                              <w:t>99</w:t>
                            </w:r>
                          </w:p>
                        </w:txbxContent>
                      </wps:txbx>
                      <wps:bodyPr wrap="none" lIns="0" tIns="0" rIns="0" bIns="0"/>
                    </wps:wsp>
                  </a:graphicData>
                </a:graphic>
              </wp:anchor>
            </w:drawing>
          </mc:Choice>
          <mc:Fallback>
            <w:pict>
              <v:shape id="_x0000_s1078" type="#_x0000_t202" style="position:absolute;margin-left:27.150000000000002pt;margin-top:1.pt;width:13.9pt;height:13.200000000000001pt;z-index:-125829348;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99</w:t>
                      </w:r>
                    </w:p>
                  </w:txbxContent>
                </v:textbox>
                <w10:wrap type="square" anchorx="page"/>
              </v:shape>
            </w:pict>
          </mc:Fallback>
        </mc:AlternateContent>
      </w:r>
      <w:r>
        <w:rPr>
          <w:noProof/>
        </w:rPr>
        <w:drawing>
          <wp:anchor distT="170815" distB="0" distL="114300" distR="114300" simplePos="0" relativeHeight="125829407" behindDoc="0" locked="0" layoutInCell="1" allowOverlap="1" wp14:anchorId="7FFDEBFD" wp14:editId="4B534657">
            <wp:simplePos x="0" y="0"/>
            <wp:positionH relativeFrom="page">
              <wp:posOffset>2771140</wp:posOffset>
            </wp:positionH>
            <wp:positionV relativeFrom="paragraph">
              <wp:posOffset>183515</wp:posOffset>
            </wp:positionV>
            <wp:extent cx="1256030" cy="944880"/>
            <wp:effectExtent l="0" t="0" r="0" b="0"/>
            <wp:wrapSquare wrapText="bothSides"/>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0"/>
                    <a:stretch/>
                  </pic:blipFill>
                  <pic:spPr>
                    <a:xfrm>
                      <a:off x="0" y="0"/>
                      <a:ext cx="1256030" cy="94488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54BE5424" wp14:editId="24AECF6F">
                <wp:simplePos x="0" y="0"/>
                <wp:positionH relativeFrom="page">
                  <wp:posOffset>2807970</wp:posOffset>
                </wp:positionH>
                <wp:positionV relativeFrom="paragraph">
                  <wp:posOffset>12700</wp:posOffset>
                </wp:positionV>
                <wp:extent cx="88265" cy="167640"/>
                <wp:effectExtent l="0" t="0" r="0" b="0"/>
                <wp:wrapNone/>
                <wp:docPr id="56" name="Shape 56"/>
                <wp:cNvGraphicFramePr/>
                <a:graphic xmlns:a="http://schemas.openxmlformats.org/drawingml/2006/main">
                  <a:graphicData uri="http://schemas.microsoft.com/office/word/2010/wordprocessingShape">
                    <wps:wsp>
                      <wps:cNvSpPr txBox="1"/>
                      <wps:spPr>
                        <a:xfrm>
                          <a:off x="0" y="0"/>
                          <a:ext cx="88265" cy="167640"/>
                        </a:xfrm>
                        <a:prstGeom prst="rect">
                          <a:avLst/>
                        </a:prstGeom>
                        <a:noFill/>
                      </wps:spPr>
                      <wps:txbx>
                        <w:txbxContent>
                          <w:p w14:paraId="2BAE0DF1" w14:textId="77777777" w:rsidR="00517C6A" w:rsidRDefault="00876F57">
                            <w:pPr>
                              <w:pStyle w:val="a9"/>
                              <w:jc w:val="both"/>
                            </w:pPr>
                            <w:r>
                              <w:t>1</w:t>
                            </w:r>
                          </w:p>
                        </w:txbxContent>
                      </wps:txbx>
                      <wps:bodyPr lIns="0" tIns="0" rIns="0" bIns="0"/>
                    </wps:wsp>
                  </a:graphicData>
                </a:graphic>
              </wp:anchor>
            </w:drawing>
          </mc:Choice>
          <mc:Fallback>
            <w:pict>
              <v:shape id="_x0000_s1082" type="#_x0000_t202" style="position:absolute;margin-left:221.09999999999999pt;margin-top:1.pt;width:6.9500000000000002pt;height:13.200000000000001pt;z-index:251657731;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w:t>
                      </w:r>
                    </w:p>
                  </w:txbxContent>
                </v:textbox>
                <w10:wrap anchorx="page"/>
              </v:shape>
            </w:pict>
          </mc:Fallback>
        </mc:AlternateContent>
      </w:r>
      <w:r>
        <w:rPr>
          <w:noProof/>
        </w:rPr>
        <w:drawing>
          <wp:anchor distT="167640" distB="0" distL="104775" distR="101600" simplePos="0" relativeHeight="125829408" behindDoc="0" locked="0" layoutInCell="1" allowOverlap="1" wp14:anchorId="61588D72" wp14:editId="1D372A21">
            <wp:simplePos x="0" y="0"/>
            <wp:positionH relativeFrom="page">
              <wp:posOffset>2759075</wp:posOffset>
            </wp:positionH>
            <wp:positionV relativeFrom="paragraph">
              <wp:posOffset>1286510</wp:posOffset>
            </wp:positionV>
            <wp:extent cx="1347470" cy="1017905"/>
            <wp:effectExtent l="0" t="0" r="0" b="0"/>
            <wp:wrapSquare wrapText="bothSides"/>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1"/>
                    <a:stretch/>
                  </pic:blipFill>
                  <pic:spPr>
                    <a:xfrm>
                      <a:off x="0" y="0"/>
                      <a:ext cx="1347470" cy="1017905"/>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6857F40D" wp14:editId="113A7C2E">
                <wp:simplePos x="0" y="0"/>
                <wp:positionH relativeFrom="page">
                  <wp:posOffset>2755900</wp:posOffset>
                </wp:positionH>
                <wp:positionV relativeFrom="paragraph">
                  <wp:posOffset>1118870</wp:posOffset>
                </wp:positionV>
                <wp:extent cx="103505" cy="167640"/>
                <wp:effectExtent l="0" t="0" r="0" b="0"/>
                <wp:wrapNone/>
                <wp:docPr id="60" name="Shape 60"/>
                <wp:cNvGraphicFramePr/>
                <a:graphic xmlns:a="http://schemas.openxmlformats.org/drawingml/2006/main">
                  <a:graphicData uri="http://schemas.microsoft.com/office/word/2010/wordprocessingShape">
                    <wps:wsp>
                      <wps:cNvSpPr txBox="1"/>
                      <wps:spPr>
                        <a:xfrm>
                          <a:off x="0" y="0"/>
                          <a:ext cx="103505" cy="167640"/>
                        </a:xfrm>
                        <a:prstGeom prst="rect">
                          <a:avLst/>
                        </a:prstGeom>
                        <a:noFill/>
                      </wps:spPr>
                      <wps:txbx>
                        <w:txbxContent>
                          <w:p w14:paraId="3BA90257" w14:textId="77777777" w:rsidR="00517C6A" w:rsidRDefault="00876F57">
                            <w:pPr>
                              <w:pStyle w:val="a9"/>
                            </w:pPr>
                            <w:r>
                              <w:t>2</w:t>
                            </w:r>
                          </w:p>
                        </w:txbxContent>
                      </wps:txbx>
                      <wps:bodyPr lIns="0" tIns="0" rIns="0" bIns="0"/>
                    </wps:wsp>
                  </a:graphicData>
                </a:graphic>
              </wp:anchor>
            </w:drawing>
          </mc:Choice>
          <mc:Fallback>
            <w:pict>
              <v:shape id="_x0000_s1086" type="#_x0000_t202" style="position:absolute;margin-left:217.pt;margin-top:88.100000000000009pt;width:8.1500000000000004pt;height:13.200000000000001pt;z-index:251657733;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p>
                  </w:txbxContent>
                </v:textbox>
                <w10:wrap anchorx="page"/>
              </v:shape>
            </w:pict>
          </mc:Fallback>
        </mc:AlternateContent>
      </w:r>
    </w:p>
    <w:p w14:paraId="055A5F35" w14:textId="77777777" w:rsidR="00517C6A" w:rsidRDefault="00876F57">
      <w:pPr>
        <w:pStyle w:val="1"/>
        <w:sectPr w:rsidR="00517C6A">
          <w:type w:val="continuous"/>
          <w:pgSz w:w="16840" w:h="11900" w:orient="landscape"/>
          <w:pgMar w:top="549" w:right="12778" w:bottom="1189" w:left="1100" w:header="0" w:footer="3" w:gutter="0"/>
          <w:cols w:space="720"/>
          <w:noEndnote/>
          <w:docGrid w:linePitch="360"/>
        </w:sectPr>
      </w:pPr>
      <w:r>
        <w:t>На каком изображении спуск/подъем водолаза выполняется без нарушений требований охраны труда?</w:t>
      </w:r>
    </w:p>
    <w:p w14:paraId="77032029" w14:textId="77777777" w:rsidR="00517C6A" w:rsidRDefault="00876F57">
      <w:pPr>
        <w:spacing w:line="1" w:lineRule="exact"/>
      </w:pPr>
      <w:r>
        <w:rPr>
          <w:noProof/>
        </w:rPr>
        <mc:AlternateContent>
          <mc:Choice Requires="wps">
            <w:drawing>
              <wp:anchor distT="0" distB="0" distL="101600" distR="101600" simplePos="0" relativeHeight="125829409" behindDoc="0" locked="0" layoutInCell="1" allowOverlap="1" wp14:anchorId="0BBAA1F1" wp14:editId="11E35AFE">
                <wp:simplePos x="0" y="0"/>
                <wp:positionH relativeFrom="page">
                  <wp:posOffset>344805</wp:posOffset>
                </wp:positionH>
                <wp:positionV relativeFrom="paragraph">
                  <wp:posOffset>2462530</wp:posOffset>
                </wp:positionV>
                <wp:extent cx="176530" cy="393065"/>
                <wp:effectExtent l="0" t="0" r="0" b="0"/>
                <wp:wrapSquare wrapText="bothSides"/>
                <wp:docPr id="62" name="Shape 62"/>
                <wp:cNvGraphicFramePr/>
                <a:graphic xmlns:a="http://schemas.openxmlformats.org/drawingml/2006/main">
                  <a:graphicData uri="http://schemas.microsoft.com/office/word/2010/wordprocessingShape">
                    <wps:wsp>
                      <wps:cNvSpPr txBox="1"/>
                      <wps:spPr>
                        <a:xfrm>
                          <a:off x="0" y="0"/>
                          <a:ext cx="176530" cy="393065"/>
                        </a:xfrm>
                        <a:prstGeom prst="rect">
                          <a:avLst/>
                        </a:prstGeom>
                        <a:noFill/>
                      </wps:spPr>
                      <wps:txbx>
                        <w:txbxContent>
                          <w:p w14:paraId="6863C493" w14:textId="77777777" w:rsidR="00517C6A" w:rsidRDefault="00876F57">
                            <w:pPr>
                              <w:pStyle w:val="1"/>
                              <w:jc w:val="both"/>
                            </w:pPr>
                            <w:r>
                              <w:t>10 0</w:t>
                            </w:r>
                          </w:p>
                        </w:txbxContent>
                      </wps:txbx>
                      <wps:bodyPr lIns="0" tIns="0" rIns="0" bIns="0"/>
                    </wps:wsp>
                  </a:graphicData>
                </a:graphic>
              </wp:anchor>
            </w:drawing>
          </mc:Choice>
          <mc:Fallback>
            <w:pict>
              <v:shape id="_x0000_s1088" type="#_x0000_t202" style="position:absolute;margin-left:27.150000000000002pt;margin-top:193.90000000000001pt;width:13.9pt;height:30.949999999999999pt;z-index:-125829344;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10 0</w:t>
                      </w:r>
                    </w:p>
                  </w:txbxContent>
                </v:textbox>
                <w10:wrap type="square" anchorx="page"/>
              </v:shape>
            </w:pict>
          </mc:Fallback>
        </mc:AlternateContent>
      </w:r>
      <w:r>
        <w:rPr>
          <w:noProof/>
        </w:rPr>
        <w:drawing>
          <wp:anchor distT="189230" distB="0" distL="75565" distR="63500" simplePos="0" relativeHeight="125829411" behindDoc="0" locked="0" layoutInCell="1" allowOverlap="1" wp14:anchorId="5A267DD7" wp14:editId="11B68A75">
            <wp:simplePos x="0" y="0"/>
            <wp:positionH relativeFrom="page">
              <wp:posOffset>2767965</wp:posOffset>
            </wp:positionH>
            <wp:positionV relativeFrom="paragraph">
              <wp:posOffset>201930</wp:posOffset>
            </wp:positionV>
            <wp:extent cx="1390015" cy="1042670"/>
            <wp:effectExtent l="0" t="0" r="0" b="0"/>
            <wp:wrapSquare wrapText="bothSides"/>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22"/>
                    <a:stretch/>
                  </pic:blipFill>
                  <pic:spPr>
                    <a:xfrm>
                      <a:off x="0" y="0"/>
                      <a:ext cx="1390015" cy="104267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22EA6CD1" wp14:editId="165D5E40">
                <wp:simplePos x="0" y="0"/>
                <wp:positionH relativeFrom="page">
                  <wp:posOffset>2755900</wp:posOffset>
                </wp:positionH>
                <wp:positionV relativeFrom="paragraph">
                  <wp:posOffset>12700</wp:posOffset>
                </wp:positionV>
                <wp:extent cx="100330" cy="186055"/>
                <wp:effectExtent l="0" t="0" r="0" b="0"/>
                <wp:wrapNone/>
                <wp:docPr id="66" name="Shape 66"/>
                <wp:cNvGraphicFramePr/>
                <a:graphic xmlns:a="http://schemas.openxmlformats.org/drawingml/2006/main">
                  <a:graphicData uri="http://schemas.microsoft.com/office/word/2010/wordprocessingShape">
                    <wps:wsp>
                      <wps:cNvSpPr txBox="1"/>
                      <wps:spPr>
                        <a:xfrm>
                          <a:off x="0" y="0"/>
                          <a:ext cx="100330" cy="186055"/>
                        </a:xfrm>
                        <a:prstGeom prst="rect">
                          <a:avLst/>
                        </a:prstGeom>
                        <a:noFill/>
                      </wps:spPr>
                      <wps:txbx>
                        <w:txbxContent>
                          <w:p w14:paraId="00A640E1" w14:textId="77777777" w:rsidR="00517C6A" w:rsidRDefault="00876F57">
                            <w:pPr>
                              <w:pStyle w:val="a9"/>
                            </w:pPr>
                            <w:r>
                              <w:t>3</w:t>
                            </w:r>
                          </w:p>
                        </w:txbxContent>
                      </wps:txbx>
                      <wps:bodyPr lIns="0" tIns="0" rIns="0" bIns="0"/>
                    </wps:wsp>
                  </a:graphicData>
                </a:graphic>
              </wp:anchor>
            </w:drawing>
          </mc:Choice>
          <mc:Fallback>
            <w:pict>
              <v:shape id="_x0000_s1092" type="#_x0000_t202" style="position:absolute;margin-left:217.pt;margin-top:1.pt;width:7.9000000000000004pt;height:14.65pt;z-index:251657735;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3</w:t>
                      </w:r>
                    </w:p>
                  </w:txbxContent>
                </v:textbox>
                <w10:wrap anchorx="page"/>
              </v:shape>
            </w:pict>
          </mc:Fallback>
        </mc:AlternateContent>
      </w:r>
      <w:r>
        <w:rPr>
          <w:noProof/>
        </w:rPr>
        <w:drawing>
          <wp:anchor distT="164465" distB="194945" distL="75565" distR="63500" simplePos="0" relativeHeight="125829412" behindDoc="0" locked="0" layoutInCell="1" allowOverlap="1" wp14:anchorId="16F58C4D" wp14:editId="651431A6">
            <wp:simplePos x="0" y="0"/>
            <wp:positionH relativeFrom="page">
              <wp:posOffset>2767965</wp:posOffset>
            </wp:positionH>
            <wp:positionV relativeFrom="paragraph">
              <wp:posOffset>1398905</wp:posOffset>
            </wp:positionV>
            <wp:extent cx="1402080" cy="1060450"/>
            <wp:effectExtent l="0" t="0" r="0" b="0"/>
            <wp:wrapSquare wrapText="bothSides"/>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23"/>
                    <a:stretch/>
                  </pic:blipFill>
                  <pic:spPr>
                    <a:xfrm>
                      <a:off x="0" y="0"/>
                      <a:ext cx="1402080" cy="106045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52C198AD" wp14:editId="680B09D9">
                <wp:simplePos x="0" y="0"/>
                <wp:positionH relativeFrom="page">
                  <wp:posOffset>2755900</wp:posOffset>
                </wp:positionH>
                <wp:positionV relativeFrom="paragraph">
                  <wp:posOffset>1234440</wp:posOffset>
                </wp:positionV>
                <wp:extent cx="103505" cy="161290"/>
                <wp:effectExtent l="0" t="0" r="0" b="0"/>
                <wp:wrapNone/>
                <wp:docPr id="70" name="Shape 70"/>
                <wp:cNvGraphicFramePr/>
                <a:graphic xmlns:a="http://schemas.openxmlformats.org/drawingml/2006/main">
                  <a:graphicData uri="http://schemas.microsoft.com/office/word/2010/wordprocessingShape">
                    <wps:wsp>
                      <wps:cNvSpPr txBox="1"/>
                      <wps:spPr>
                        <a:xfrm>
                          <a:off x="0" y="0"/>
                          <a:ext cx="103505" cy="161290"/>
                        </a:xfrm>
                        <a:prstGeom prst="rect">
                          <a:avLst/>
                        </a:prstGeom>
                        <a:noFill/>
                      </wps:spPr>
                      <wps:txbx>
                        <w:txbxContent>
                          <w:p w14:paraId="5B85B237" w14:textId="77777777" w:rsidR="00517C6A" w:rsidRDefault="00876F57">
                            <w:pPr>
                              <w:pStyle w:val="a9"/>
                            </w:pPr>
                            <w:r>
                              <w:t>4</w:t>
                            </w:r>
                          </w:p>
                        </w:txbxContent>
                      </wps:txbx>
                      <wps:bodyPr lIns="0" tIns="0" rIns="0" bIns="0"/>
                    </wps:wsp>
                  </a:graphicData>
                </a:graphic>
              </wp:anchor>
            </w:drawing>
          </mc:Choice>
          <mc:Fallback>
            <w:pict>
              <v:shape id="_x0000_s1096" type="#_x0000_t202" style="position:absolute;margin-left:217.pt;margin-top:97.200000000000003pt;width:8.1500000000000004pt;height:12.700000000000001pt;z-index:251657737;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0A85C458" wp14:editId="48CA16C5">
                <wp:simplePos x="0" y="0"/>
                <wp:positionH relativeFrom="page">
                  <wp:posOffset>2767965</wp:posOffset>
                </wp:positionH>
                <wp:positionV relativeFrom="paragraph">
                  <wp:posOffset>2462530</wp:posOffset>
                </wp:positionV>
                <wp:extent cx="1249680" cy="191770"/>
                <wp:effectExtent l="0" t="0" r="0" b="0"/>
                <wp:wrapNone/>
                <wp:docPr id="72" name="Shape 72"/>
                <wp:cNvGraphicFramePr/>
                <a:graphic xmlns:a="http://schemas.openxmlformats.org/drawingml/2006/main">
                  <a:graphicData uri="http://schemas.microsoft.com/office/word/2010/wordprocessingShape">
                    <wps:wsp>
                      <wps:cNvSpPr txBox="1"/>
                      <wps:spPr>
                        <a:xfrm>
                          <a:off x="0" y="0"/>
                          <a:ext cx="1249680" cy="191770"/>
                        </a:xfrm>
                        <a:prstGeom prst="rect">
                          <a:avLst/>
                        </a:prstGeom>
                        <a:noFill/>
                      </wps:spPr>
                      <wps:txbx>
                        <w:txbxContent>
                          <w:p w14:paraId="76667217" w14:textId="77777777" w:rsidR="00517C6A" w:rsidRDefault="00876F57">
                            <w:pPr>
                              <w:pStyle w:val="a9"/>
                            </w:pPr>
                            <w:r>
                              <w:t xml:space="preserve">1 - </w:t>
                            </w:r>
                            <w:r>
                              <w:t>защитная каска</w:t>
                            </w:r>
                          </w:p>
                        </w:txbxContent>
                      </wps:txbx>
                      <wps:bodyPr lIns="0" tIns="0" rIns="0" bIns="0"/>
                    </wps:wsp>
                  </a:graphicData>
                </a:graphic>
              </wp:anchor>
            </w:drawing>
          </mc:Choice>
          <mc:Fallback>
            <w:pict>
              <v:shape id="_x0000_s1098" type="#_x0000_t202" style="position:absolute;margin-left:217.95000000000002pt;margin-top:193.90000000000001pt;width:98.400000000000006pt;height:15.1pt;z-index:251657739;mso-wrap-distance-left:0;mso-wrap-distance-right:0;mso-position-horizontal-relative:page" filled="f" stroked="f">
                <v:textbox inset="0,0,0,0">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1 - защитная каска</w:t>
                      </w:r>
                    </w:p>
                  </w:txbxContent>
                </v:textbox>
                <w10:wrap anchorx="page"/>
              </v:shape>
            </w:pict>
          </mc:Fallback>
        </mc:AlternateContent>
      </w:r>
      <w:r>
        <w:rPr>
          <w:noProof/>
        </w:rPr>
        <mc:AlternateContent>
          <mc:Choice Requires="wps">
            <w:drawing>
              <wp:anchor distT="0" distB="0" distL="63500" distR="63500" simplePos="0" relativeHeight="125829413" behindDoc="0" locked="0" layoutInCell="1" allowOverlap="1" wp14:anchorId="0BD86341" wp14:editId="0764665F">
                <wp:simplePos x="0" y="0"/>
                <wp:positionH relativeFrom="page">
                  <wp:posOffset>2752725</wp:posOffset>
                </wp:positionH>
                <wp:positionV relativeFrom="paragraph">
                  <wp:posOffset>2658110</wp:posOffset>
                </wp:positionV>
                <wp:extent cx="2517775" cy="917575"/>
                <wp:effectExtent l="0" t="0" r="0" b="0"/>
                <wp:wrapSquare wrapText="bothSides"/>
                <wp:docPr id="74" name="Shape 74"/>
                <wp:cNvGraphicFramePr/>
                <a:graphic xmlns:a="http://schemas.openxmlformats.org/drawingml/2006/main">
                  <a:graphicData uri="http://schemas.microsoft.com/office/word/2010/wordprocessingShape">
                    <wps:wsp>
                      <wps:cNvSpPr txBox="1"/>
                      <wps:spPr>
                        <a:xfrm>
                          <a:off x="0" y="0"/>
                          <a:ext cx="2517775" cy="917575"/>
                        </a:xfrm>
                        <a:prstGeom prst="rect">
                          <a:avLst/>
                        </a:prstGeom>
                        <a:noFill/>
                      </wps:spPr>
                      <wps:txbx>
                        <w:txbxContent>
                          <w:p w14:paraId="07594F02" w14:textId="77777777" w:rsidR="00517C6A" w:rsidRDefault="00876F57">
                            <w:pPr>
                              <w:pStyle w:val="1"/>
                              <w:numPr>
                                <w:ilvl w:val="0"/>
                                <w:numId w:val="929"/>
                              </w:numPr>
                              <w:tabs>
                                <w:tab w:val="left" w:pos="178"/>
                              </w:tabs>
                            </w:pPr>
                            <w:bookmarkStart w:id="47" w:name="bookmark47"/>
                            <w:bookmarkEnd w:id="47"/>
                            <w:r>
                              <w:t>- перчатки</w:t>
                            </w:r>
                          </w:p>
                          <w:p w14:paraId="0838B4A1" w14:textId="77777777" w:rsidR="00517C6A" w:rsidRDefault="00876F57">
                            <w:pPr>
                              <w:pStyle w:val="1"/>
                              <w:numPr>
                                <w:ilvl w:val="0"/>
                                <w:numId w:val="929"/>
                              </w:numPr>
                              <w:tabs>
                                <w:tab w:val="left" w:pos="173"/>
                              </w:tabs>
                            </w:pPr>
                            <w:bookmarkStart w:id="48" w:name="bookmark48"/>
                            <w:bookmarkEnd w:id="48"/>
                            <w:r>
                              <w:t>- защитные очки</w:t>
                            </w:r>
                          </w:p>
                          <w:p w14:paraId="0276411C" w14:textId="77777777" w:rsidR="00517C6A" w:rsidRDefault="00876F57">
                            <w:pPr>
                              <w:pStyle w:val="1"/>
                              <w:numPr>
                                <w:ilvl w:val="0"/>
                                <w:numId w:val="929"/>
                              </w:numPr>
                              <w:tabs>
                                <w:tab w:val="left" w:pos="178"/>
                              </w:tabs>
                            </w:pPr>
                            <w:bookmarkStart w:id="49" w:name="bookmark49"/>
                            <w:bookmarkEnd w:id="49"/>
                            <w:r>
                              <w:t>- привязь</w:t>
                            </w:r>
                          </w:p>
                          <w:p w14:paraId="0DAC80A1" w14:textId="77777777" w:rsidR="00517C6A" w:rsidRDefault="00876F57">
                            <w:pPr>
                              <w:pStyle w:val="1"/>
                              <w:numPr>
                                <w:ilvl w:val="0"/>
                                <w:numId w:val="929"/>
                              </w:numPr>
                              <w:tabs>
                                <w:tab w:val="left" w:pos="168"/>
                              </w:tabs>
                            </w:pPr>
                            <w:bookmarkStart w:id="50" w:name="bookmark50"/>
                            <w:bookmarkEnd w:id="50"/>
                            <w:r>
                              <w:t>- обувь с металлическим подноском</w:t>
                            </w:r>
                          </w:p>
                          <w:p w14:paraId="2DCF4F79" w14:textId="77777777" w:rsidR="00517C6A" w:rsidRDefault="00876F57">
                            <w:pPr>
                              <w:pStyle w:val="1"/>
                              <w:numPr>
                                <w:ilvl w:val="0"/>
                                <w:numId w:val="929"/>
                              </w:numPr>
                              <w:tabs>
                                <w:tab w:val="left" w:pos="173"/>
                              </w:tabs>
                            </w:pPr>
                            <w:bookmarkStart w:id="51" w:name="bookmark51"/>
                            <w:bookmarkEnd w:id="51"/>
                            <w:r>
                              <w:t>- спасательный жилет</w:t>
                            </w:r>
                          </w:p>
                        </w:txbxContent>
                      </wps:txbx>
                      <wps:bodyPr lIns="0" tIns="0" rIns="0" bIns="0"/>
                    </wps:wsp>
                  </a:graphicData>
                </a:graphic>
              </wp:anchor>
            </w:drawing>
          </mc:Choice>
          <mc:Fallback>
            <w:pict>
              <v:shape id="_x0000_s1100" type="#_x0000_t202" style="position:absolute;margin-left:216.75pt;margin-top:209.30000000000001pt;width:198.25pt;height:72.25pt;z-index:-125829340;mso-wrap-distance-left:5.pt;mso-wrap-distance-right:5.pt;mso-position-horizontal-relative:page" filled="f" stroked="f">
                <v:textbox inset="0,0,0,0">
                  <w:txbxContent>
                    <w:p>
                      <w:pPr>
                        <w:pStyle w:val="Style2"/>
                        <w:keepNext w:val="0"/>
                        <w:keepLines w:val="0"/>
                        <w:widowControl w:val="0"/>
                        <w:numPr>
                          <w:ilvl w:val="0"/>
                          <w:numId w:val="1857"/>
                        </w:numPr>
                        <w:shd w:val="clear" w:color="auto" w:fill="auto"/>
                        <w:tabs>
                          <w:tab w:pos="178" w:val="left"/>
                        </w:tabs>
                        <w:bidi w:val="0"/>
                        <w:spacing w:before="0" w:after="0" w:line="240" w:lineRule="auto"/>
                        <w:ind w:left="0" w:right="0" w:firstLine="0"/>
                        <w:jc w:val="left"/>
                      </w:pPr>
                      <w:bookmarkStart w:id="47" w:name="bookmark47"/>
                      <w:bookmarkEnd w:id="47"/>
                      <w:r>
                        <w:rPr>
                          <w:color w:val="000000"/>
                          <w:spacing w:val="0"/>
                          <w:w w:val="100"/>
                          <w:position w:val="0"/>
                          <w:sz w:val="24"/>
                          <w:szCs w:val="24"/>
                        </w:rPr>
                        <w:t>- перчатки</w:t>
                      </w:r>
                    </w:p>
                    <w:p>
                      <w:pPr>
                        <w:pStyle w:val="Style2"/>
                        <w:keepNext w:val="0"/>
                        <w:keepLines w:val="0"/>
                        <w:widowControl w:val="0"/>
                        <w:numPr>
                          <w:ilvl w:val="0"/>
                          <w:numId w:val="1857"/>
                        </w:numPr>
                        <w:shd w:val="clear" w:color="auto" w:fill="auto"/>
                        <w:tabs>
                          <w:tab w:pos="173" w:val="left"/>
                        </w:tabs>
                        <w:bidi w:val="0"/>
                        <w:spacing w:before="0" w:after="0" w:line="240" w:lineRule="auto"/>
                        <w:ind w:left="0" w:right="0" w:firstLine="0"/>
                        <w:jc w:val="left"/>
                      </w:pPr>
                      <w:bookmarkStart w:id="48" w:name="bookmark48"/>
                      <w:bookmarkEnd w:id="48"/>
                      <w:r>
                        <w:rPr>
                          <w:color w:val="000000"/>
                          <w:spacing w:val="0"/>
                          <w:w w:val="100"/>
                          <w:position w:val="0"/>
                          <w:sz w:val="24"/>
                          <w:szCs w:val="24"/>
                        </w:rPr>
                        <w:t>- защитные очки</w:t>
                      </w:r>
                    </w:p>
                    <w:p>
                      <w:pPr>
                        <w:pStyle w:val="Style2"/>
                        <w:keepNext w:val="0"/>
                        <w:keepLines w:val="0"/>
                        <w:widowControl w:val="0"/>
                        <w:numPr>
                          <w:ilvl w:val="0"/>
                          <w:numId w:val="1857"/>
                        </w:numPr>
                        <w:shd w:val="clear" w:color="auto" w:fill="auto"/>
                        <w:tabs>
                          <w:tab w:pos="178" w:val="left"/>
                        </w:tabs>
                        <w:bidi w:val="0"/>
                        <w:spacing w:before="0" w:after="0" w:line="240" w:lineRule="auto"/>
                        <w:ind w:left="0" w:right="0" w:firstLine="0"/>
                        <w:jc w:val="left"/>
                      </w:pPr>
                      <w:bookmarkStart w:id="49" w:name="bookmark49"/>
                      <w:bookmarkEnd w:id="49"/>
                      <w:r>
                        <w:rPr>
                          <w:color w:val="000000"/>
                          <w:spacing w:val="0"/>
                          <w:w w:val="100"/>
                          <w:position w:val="0"/>
                          <w:sz w:val="24"/>
                          <w:szCs w:val="24"/>
                        </w:rPr>
                        <w:t>- привязь</w:t>
                      </w:r>
                    </w:p>
                    <w:p>
                      <w:pPr>
                        <w:pStyle w:val="Style2"/>
                        <w:keepNext w:val="0"/>
                        <w:keepLines w:val="0"/>
                        <w:widowControl w:val="0"/>
                        <w:numPr>
                          <w:ilvl w:val="0"/>
                          <w:numId w:val="1857"/>
                        </w:numPr>
                        <w:shd w:val="clear" w:color="auto" w:fill="auto"/>
                        <w:tabs>
                          <w:tab w:pos="168" w:val="left"/>
                        </w:tabs>
                        <w:bidi w:val="0"/>
                        <w:spacing w:before="0" w:after="0" w:line="240" w:lineRule="auto"/>
                        <w:ind w:left="0" w:right="0" w:firstLine="0"/>
                        <w:jc w:val="left"/>
                      </w:pPr>
                      <w:bookmarkStart w:id="50" w:name="bookmark50"/>
                      <w:bookmarkEnd w:id="50"/>
                      <w:r>
                        <w:rPr>
                          <w:color w:val="000000"/>
                          <w:spacing w:val="0"/>
                          <w:w w:val="100"/>
                          <w:position w:val="0"/>
                          <w:sz w:val="24"/>
                          <w:szCs w:val="24"/>
                        </w:rPr>
                        <w:t>- обувь с металлическим подноском</w:t>
                      </w:r>
                    </w:p>
                    <w:p>
                      <w:pPr>
                        <w:pStyle w:val="Style2"/>
                        <w:keepNext w:val="0"/>
                        <w:keepLines w:val="0"/>
                        <w:widowControl w:val="0"/>
                        <w:numPr>
                          <w:ilvl w:val="0"/>
                          <w:numId w:val="1857"/>
                        </w:numPr>
                        <w:shd w:val="clear" w:color="auto" w:fill="auto"/>
                        <w:tabs>
                          <w:tab w:pos="173" w:val="left"/>
                        </w:tabs>
                        <w:bidi w:val="0"/>
                        <w:spacing w:before="0" w:after="0" w:line="240" w:lineRule="auto"/>
                        <w:ind w:left="0" w:right="0" w:firstLine="0"/>
                        <w:jc w:val="left"/>
                      </w:pPr>
                      <w:bookmarkStart w:id="51" w:name="bookmark51"/>
                      <w:bookmarkEnd w:id="51"/>
                      <w:r>
                        <w:rPr>
                          <w:color w:val="000000"/>
                          <w:spacing w:val="0"/>
                          <w:w w:val="100"/>
                          <w:position w:val="0"/>
                          <w:sz w:val="24"/>
                          <w:szCs w:val="24"/>
                        </w:rPr>
                        <w:t>- спасательный жилет</w:t>
                      </w:r>
                    </w:p>
                  </w:txbxContent>
                </v:textbox>
                <w10:wrap type="square" anchorx="page"/>
              </v:shape>
            </w:pict>
          </mc:Fallback>
        </mc:AlternateContent>
      </w:r>
    </w:p>
    <w:p w14:paraId="4DF5AFAB" w14:textId="77777777" w:rsidR="00517C6A" w:rsidRDefault="00876F57">
      <w:pPr>
        <w:pStyle w:val="1"/>
        <w:sectPr w:rsidR="00517C6A">
          <w:pgSz w:w="16840" w:h="11900" w:orient="landscape"/>
          <w:pgMar w:top="549" w:right="12711" w:bottom="1949" w:left="1100" w:header="0" w:footer="3" w:gutter="0"/>
          <w:cols w:space="720"/>
          <w:noEndnote/>
          <w:docGrid w:linePitch="360"/>
        </w:sectPr>
      </w:pPr>
      <w:r>
        <w:t xml:space="preserve">Что из применяемых средств индивидуальной защиты (СИЗ) на изображении при проведении водолазных работ можно отнести к </w:t>
      </w:r>
      <w:r>
        <w:t>дополнительным мерам защиты (мерам компенсационного</w:t>
      </w:r>
    </w:p>
    <w:p w14:paraId="656106D0" w14:textId="77777777" w:rsidR="00517C6A" w:rsidRDefault="00876F57">
      <w:pPr>
        <w:pStyle w:val="a9"/>
        <w:framePr w:w="1243" w:h="518" w:wrap="none" w:vAnchor="text" w:hAnchor="page" w:x="1101" w:y="21"/>
      </w:pPr>
      <w:r>
        <w:t>характера)?</w:t>
      </w:r>
    </w:p>
    <w:p w14:paraId="564F55A5" w14:textId="77777777" w:rsidR="00517C6A" w:rsidRDefault="00876F57">
      <w:pPr>
        <w:pStyle w:val="a9"/>
        <w:framePr w:w="1243" w:h="518" w:wrap="none" w:vAnchor="text" w:hAnchor="page" w:x="1101" w:y="21"/>
      </w:pPr>
      <w:r>
        <w:t>1</w:t>
      </w:r>
    </w:p>
    <w:p w14:paraId="3C956CFD" w14:textId="77777777" w:rsidR="00517C6A" w:rsidRDefault="00876F57">
      <w:pPr>
        <w:pStyle w:val="a9"/>
        <w:framePr w:w="163" w:h="341" w:wrap="none" w:vAnchor="text" w:hAnchor="page" w:x="1106" w:y="2776"/>
      </w:pPr>
      <w:r>
        <w:t>2</w:t>
      </w:r>
    </w:p>
    <w:p w14:paraId="4B82FBC7" w14:textId="77777777" w:rsidR="00517C6A" w:rsidRDefault="00876F57">
      <w:pPr>
        <w:spacing w:line="360" w:lineRule="exact"/>
      </w:pPr>
      <w:r>
        <w:rPr>
          <w:noProof/>
        </w:rPr>
        <w:drawing>
          <wp:anchor distT="332105" distB="219710" distL="15240" distR="0" simplePos="0" relativeHeight="62914708" behindDoc="1" locked="0" layoutInCell="1" allowOverlap="1" wp14:anchorId="31B7EF01" wp14:editId="7858BE72">
            <wp:simplePos x="0" y="0"/>
            <wp:positionH relativeFrom="page">
              <wp:posOffset>713740</wp:posOffset>
            </wp:positionH>
            <wp:positionV relativeFrom="paragraph">
              <wp:posOffset>344805</wp:posOffset>
            </wp:positionV>
            <wp:extent cx="1066800" cy="1414145"/>
            <wp:effectExtent l="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4"/>
                    <a:stretch/>
                  </pic:blipFill>
                  <pic:spPr>
                    <a:xfrm>
                      <a:off x="0" y="0"/>
                      <a:ext cx="1066800" cy="1414145"/>
                    </a:xfrm>
                    <a:prstGeom prst="rect">
                      <a:avLst/>
                    </a:prstGeom>
                  </pic:spPr>
                </pic:pic>
              </a:graphicData>
            </a:graphic>
          </wp:anchor>
        </w:drawing>
      </w:r>
    </w:p>
    <w:p w14:paraId="7B01E146" w14:textId="77777777" w:rsidR="00517C6A" w:rsidRDefault="00517C6A">
      <w:pPr>
        <w:spacing w:line="360" w:lineRule="exact"/>
      </w:pPr>
    </w:p>
    <w:p w14:paraId="122C2E6C" w14:textId="77777777" w:rsidR="00517C6A" w:rsidRDefault="00517C6A">
      <w:pPr>
        <w:spacing w:line="360" w:lineRule="exact"/>
      </w:pPr>
    </w:p>
    <w:p w14:paraId="43FD9F9B" w14:textId="77777777" w:rsidR="00517C6A" w:rsidRDefault="00517C6A">
      <w:pPr>
        <w:spacing w:line="360" w:lineRule="exact"/>
      </w:pPr>
    </w:p>
    <w:p w14:paraId="73E0C3E3" w14:textId="77777777" w:rsidR="00517C6A" w:rsidRDefault="00517C6A">
      <w:pPr>
        <w:spacing w:line="360" w:lineRule="exact"/>
      </w:pPr>
    </w:p>
    <w:p w14:paraId="10C7DFB7" w14:textId="77777777" w:rsidR="00517C6A" w:rsidRDefault="00517C6A">
      <w:pPr>
        <w:spacing w:line="360" w:lineRule="exact"/>
      </w:pPr>
    </w:p>
    <w:p w14:paraId="5EDE39E2" w14:textId="77777777" w:rsidR="00517C6A" w:rsidRDefault="00517C6A">
      <w:pPr>
        <w:spacing w:line="360" w:lineRule="exact"/>
      </w:pPr>
    </w:p>
    <w:p w14:paraId="0E5F7B1B" w14:textId="77777777" w:rsidR="00517C6A" w:rsidRDefault="00517C6A">
      <w:pPr>
        <w:spacing w:after="575" w:line="1" w:lineRule="exact"/>
      </w:pPr>
    </w:p>
    <w:p w14:paraId="000272C9" w14:textId="77777777" w:rsidR="00517C6A" w:rsidRDefault="00517C6A">
      <w:pPr>
        <w:spacing w:line="1" w:lineRule="exact"/>
        <w:sectPr w:rsidR="00517C6A">
          <w:type w:val="continuous"/>
          <w:pgSz w:w="16840" w:h="11900" w:orient="landscape"/>
          <w:pgMar w:top="549" w:right="8223" w:bottom="1089" w:left="543" w:header="0" w:footer="3" w:gutter="0"/>
          <w:cols w:space="720"/>
          <w:noEndnote/>
          <w:docGrid w:linePitch="360"/>
        </w:sectPr>
      </w:pPr>
    </w:p>
    <w:p w14:paraId="78FA306E" w14:textId="77777777" w:rsidR="00517C6A" w:rsidRDefault="00876F57">
      <w:pPr>
        <w:rPr>
          <w:sz w:val="2"/>
          <w:szCs w:val="2"/>
        </w:rPr>
      </w:pPr>
      <w:r>
        <w:rPr>
          <w:noProof/>
        </w:rPr>
        <w:drawing>
          <wp:inline distT="0" distB="0" distL="0" distR="0" wp14:anchorId="7F8F0762" wp14:editId="2D1B3111">
            <wp:extent cx="1090930" cy="1463040"/>
            <wp:effectExtent l="0" t="0" r="0" b="0"/>
            <wp:docPr id="78" name="Picut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25"/>
                    <a:stretch/>
                  </pic:blipFill>
                  <pic:spPr>
                    <a:xfrm>
                      <a:off x="0" y="0"/>
                      <a:ext cx="1090930" cy="1463040"/>
                    </a:xfrm>
                    <a:prstGeom prst="rect">
                      <a:avLst/>
                    </a:prstGeom>
                  </pic:spPr>
                </pic:pic>
              </a:graphicData>
            </a:graphic>
          </wp:inline>
        </w:drawing>
      </w:r>
    </w:p>
    <w:p w14:paraId="3120DAA2" w14:textId="77777777" w:rsidR="00517C6A" w:rsidRDefault="00517C6A">
      <w:pPr>
        <w:spacing w:after="839" w:line="1" w:lineRule="exact"/>
      </w:pPr>
    </w:p>
    <w:p w14:paraId="5470450D" w14:textId="77777777" w:rsidR="00517C6A" w:rsidRDefault="00876F57">
      <w:pPr>
        <w:pStyle w:val="1"/>
        <w:spacing w:after="420"/>
      </w:pPr>
      <w:r>
        <w:rPr>
          <w:b/>
          <w:bCs/>
        </w:rPr>
        <w:t>Безопасные методы и приемы работ в непосредственной близости от полотна или проезжей части эксплуатируемых автомобильных и железных дорог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3173"/>
        <w:gridCol w:w="11914"/>
      </w:tblGrid>
      <w:tr w:rsidR="00517C6A" w14:paraId="5196CAEA" w14:textId="77777777">
        <w:tblPrEx>
          <w:tblCellMar>
            <w:top w:w="0" w:type="dxa"/>
            <w:bottom w:w="0" w:type="dxa"/>
          </w:tblCellMar>
        </w:tblPrEx>
        <w:trPr>
          <w:trHeight w:hRule="exact" w:val="1162"/>
          <w:jc w:val="center"/>
        </w:trPr>
        <w:tc>
          <w:tcPr>
            <w:tcW w:w="634" w:type="dxa"/>
            <w:tcBorders>
              <w:top w:val="single" w:sz="4" w:space="0" w:color="auto"/>
              <w:left w:val="single" w:sz="4" w:space="0" w:color="auto"/>
              <w:bottom w:val="single" w:sz="4" w:space="0" w:color="auto"/>
            </w:tcBorders>
            <w:shd w:val="clear" w:color="auto" w:fill="FFFFFF"/>
            <w:vAlign w:val="center"/>
          </w:tcPr>
          <w:p w14:paraId="7215F982" w14:textId="77777777" w:rsidR="00517C6A" w:rsidRDefault="00876F57">
            <w:pPr>
              <w:pStyle w:val="a7"/>
              <w:spacing w:line="233" w:lineRule="auto"/>
              <w:jc w:val="center"/>
            </w:pPr>
            <w:r>
              <w:rPr>
                <w:b/>
                <w:bCs/>
              </w:rPr>
              <w:t>№ п/п</w:t>
            </w:r>
          </w:p>
        </w:tc>
        <w:tc>
          <w:tcPr>
            <w:tcW w:w="3173" w:type="dxa"/>
            <w:tcBorders>
              <w:top w:val="single" w:sz="4" w:space="0" w:color="auto"/>
              <w:left w:val="single" w:sz="4" w:space="0" w:color="auto"/>
              <w:bottom w:val="single" w:sz="4" w:space="0" w:color="auto"/>
            </w:tcBorders>
            <w:shd w:val="clear" w:color="auto" w:fill="FFFFFF"/>
            <w:vAlign w:val="center"/>
          </w:tcPr>
          <w:p w14:paraId="5011DEBF" w14:textId="77777777" w:rsidR="00517C6A" w:rsidRDefault="00876F57">
            <w:pPr>
              <w:pStyle w:val="a7"/>
              <w:jc w:val="center"/>
            </w:pPr>
            <w:r>
              <w:rPr>
                <w:b/>
                <w:bCs/>
              </w:rPr>
              <w:t>Вопрос</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center"/>
          </w:tcPr>
          <w:p w14:paraId="589B1C3A" w14:textId="77777777" w:rsidR="00517C6A" w:rsidRDefault="00876F57">
            <w:pPr>
              <w:pStyle w:val="a7"/>
              <w:jc w:val="center"/>
            </w:pPr>
            <w:r>
              <w:rPr>
                <w:b/>
                <w:bCs/>
              </w:rPr>
              <w:t>Ответы на вопрос</w:t>
            </w:r>
          </w:p>
        </w:tc>
      </w:tr>
    </w:tbl>
    <w:p w14:paraId="20F357CA" w14:textId="77777777" w:rsidR="00517C6A" w:rsidRDefault="00517C6A">
      <w:pPr>
        <w:spacing w:after="259" w:line="1" w:lineRule="exact"/>
      </w:pPr>
    </w:p>
    <w:p w14:paraId="327B9FA0" w14:textId="77777777" w:rsidR="00517C6A" w:rsidRDefault="00517C6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72DF1A30" w14:textId="77777777">
        <w:tblPrEx>
          <w:tblCellMar>
            <w:top w:w="0" w:type="dxa"/>
            <w:bottom w:w="0" w:type="dxa"/>
          </w:tblCellMar>
        </w:tblPrEx>
        <w:trPr>
          <w:trHeight w:hRule="exact" w:val="1675"/>
          <w:jc w:val="center"/>
        </w:trPr>
        <w:tc>
          <w:tcPr>
            <w:tcW w:w="566" w:type="dxa"/>
            <w:tcBorders>
              <w:top w:val="single" w:sz="4" w:space="0" w:color="auto"/>
              <w:left w:val="single" w:sz="4" w:space="0" w:color="auto"/>
            </w:tcBorders>
            <w:shd w:val="clear" w:color="auto" w:fill="FFFFFF"/>
          </w:tcPr>
          <w:p w14:paraId="4BA77C4A" w14:textId="77777777" w:rsidR="00517C6A" w:rsidRDefault="00876F57">
            <w:pPr>
              <w:pStyle w:val="a7"/>
            </w:pPr>
            <w:r>
              <w:t>1</w:t>
            </w:r>
          </w:p>
        </w:tc>
        <w:tc>
          <w:tcPr>
            <w:tcW w:w="3235" w:type="dxa"/>
            <w:tcBorders>
              <w:top w:val="single" w:sz="4" w:space="0" w:color="auto"/>
              <w:left w:val="single" w:sz="4" w:space="0" w:color="auto"/>
            </w:tcBorders>
            <w:shd w:val="clear" w:color="auto" w:fill="FFFFFF"/>
          </w:tcPr>
          <w:p w14:paraId="73580171" w14:textId="77777777" w:rsidR="00517C6A" w:rsidRDefault="00876F57">
            <w:pPr>
              <w:pStyle w:val="a7"/>
              <w:tabs>
                <w:tab w:val="left" w:pos="2270"/>
              </w:tabs>
            </w:pPr>
            <w:r>
              <w:t>Что относится к объектам инфраструктуры железнодорожного транспорта</w:t>
            </w:r>
            <w:r>
              <w:tab/>
              <w:t>общего</w:t>
            </w:r>
          </w:p>
          <w:p w14:paraId="123C2EBC" w14:textId="77777777" w:rsidR="00517C6A" w:rsidRDefault="00876F57">
            <w:pPr>
              <w:pStyle w:val="a7"/>
            </w:pPr>
            <w:r>
              <w:t>пользования?</w:t>
            </w:r>
          </w:p>
        </w:tc>
        <w:tc>
          <w:tcPr>
            <w:tcW w:w="12173" w:type="dxa"/>
            <w:tcBorders>
              <w:top w:val="single" w:sz="4" w:space="0" w:color="auto"/>
              <w:left w:val="single" w:sz="4" w:space="0" w:color="auto"/>
              <w:right w:val="single" w:sz="4" w:space="0" w:color="auto"/>
            </w:tcBorders>
            <w:shd w:val="clear" w:color="auto" w:fill="FFFFFF"/>
            <w:vAlign w:val="bottom"/>
          </w:tcPr>
          <w:p w14:paraId="29D99E51" w14:textId="77777777" w:rsidR="00517C6A" w:rsidRDefault="00876F57">
            <w:pPr>
              <w:pStyle w:val="a7"/>
              <w:tabs>
                <w:tab w:val="left" w:pos="245"/>
              </w:tabs>
            </w:pPr>
            <w:r>
              <w:t>а)</w:t>
            </w:r>
            <w:r>
              <w:tab/>
              <w:t>железнодорожные пути и искусственные сооружения,</w:t>
            </w:r>
          </w:p>
          <w:p w14:paraId="1C9B4FDC" w14:textId="77777777" w:rsidR="00517C6A" w:rsidRDefault="00876F57">
            <w:pPr>
              <w:pStyle w:val="a7"/>
              <w:tabs>
                <w:tab w:val="left" w:pos="259"/>
              </w:tabs>
            </w:pPr>
            <w:r>
              <w:t>б)</w:t>
            </w:r>
            <w:r>
              <w:tab/>
              <w:t>железнодорожное электроснабжение,</w:t>
            </w:r>
          </w:p>
          <w:p w14:paraId="0D537AE0" w14:textId="77777777" w:rsidR="00517C6A" w:rsidRDefault="00876F57">
            <w:pPr>
              <w:pStyle w:val="a7"/>
              <w:tabs>
                <w:tab w:val="left" w:pos="250"/>
              </w:tabs>
              <w:spacing w:line="233" w:lineRule="auto"/>
            </w:pPr>
            <w:r>
              <w:t>в)</w:t>
            </w:r>
            <w:r>
              <w:tab/>
              <w:t xml:space="preserve">железнодорожная автоматика и </w:t>
            </w:r>
            <w:r>
              <w:t>телемеханика;</w:t>
            </w:r>
          </w:p>
          <w:p w14:paraId="569D8F95" w14:textId="77777777" w:rsidR="00517C6A" w:rsidRDefault="00876F57">
            <w:pPr>
              <w:pStyle w:val="a7"/>
              <w:tabs>
                <w:tab w:val="left" w:pos="230"/>
              </w:tabs>
            </w:pPr>
            <w:r>
              <w:t>г)</w:t>
            </w:r>
            <w:r>
              <w:tab/>
              <w:t>железнодорожная электросвязь;</w:t>
            </w:r>
          </w:p>
          <w:p w14:paraId="759A2769" w14:textId="77777777" w:rsidR="00517C6A" w:rsidRDefault="00876F57">
            <w:pPr>
              <w:pStyle w:val="a7"/>
              <w:tabs>
                <w:tab w:val="left" w:pos="259"/>
              </w:tabs>
            </w:pPr>
            <w:r>
              <w:t>д)</w:t>
            </w:r>
            <w:r>
              <w:tab/>
              <w:t>железнодорожный подвижной состав;</w:t>
            </w:r>
          </w:p>
          <w:p w14:paraId="35E6D0A5" w14:textId="77777777" w:rsidR="00517C6A" w:rsidRDefault="00876F57">
            <w:pPr>
              <w:pStyle w:val="a7"/>
              <w:tabs>
                <w:tab w:val="left" w:pos="250"/>
              </w:tabs>
            </w:pPr>
            <w:r>
              <w:t>е)</w:t>
            </w:r>
            <w:r>
              <w:tab/>
              <w:t>все вышеперечисленное</w:t>
            </w:r>
          </w:p>
        </w:tc>
      </w:tr>
      <w:tr w:rsidR="00517C6A" w14:paraId="4D376A7B"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73FC91E1" w14:textId="77777777" w:rsidR="00517C6A" w:rsidRDefault="00876F57">
            <w:pPr>
              <w:pStyle w:val="a7"/>
            </w:pPr>
            <w:r>
              <w:t>2</w:t>
            </w:r>
          </w:p>
        </w:tc>
        <w:tc>
          <w:tcPr>
            <w:tcW w:w="3235" w:type="dxa"/>
            <w:tcBorders>
              <w:top w:val="single" w:sz="4" w:space="0" w:color="auto"/>
              <w:left w:val="single" w:sz="4" w:space="0" w:color="auto"/>
            </w:tcBorders>
            <w:shd w:val="clear" w:color="auto" w:fill="FFFFFF"/>
          </w:tcPr>
          <w:p w14:paraId="3B755B0D" w14:textId="77777777" w:rsidR="00517C6A" w:rsidRDefault="00876F57">
            <w:pPr>
              <w:pStyle w:val="a7"/>
              <w:tabs>
                <w:tab w:val="left" w:pos="2198"/>
              </w:tabs>
            </w:pPr>
            <w:r>
              <w:t>В каких случаях допускается проводить</w:t>
            </w:r>
            <w:r>
              <w:tab/>
              <w:t>целевой</w:t>
            </w:r>
          </w:p>
          <w:p w14:paraId="2032D45F" w14:textId="77777777" w:rsidR="00517C6A" w:rsidRDefault="00876F57">
            <w:pPr>
              <w:pStyle w:val="a7"/>
            </w:pPr>
            <w:r>
              <w:t>инструктаж по охране труда по телефону?</w:t>
            </w:r>
          </w:p>
        </w:tc>
        <w:tc>
          <w:tcPr>
            <w:tcW w:w="12173" w:type="dxa"/>
            <w:tcBorders>
              <w:top w:val="single" w:sz="4" w:space="0" w:color="auto"/>
              <w:left w:val="single" w:sz="4" w:space="0" w:color="auto"/>
              <w:right w:val="single" w:sz="4" w:space="0" w:color="auto"/>
            </w:tcBorders>
            <w:shd w:val="clear" w:color="auto" w:fill="FFFFFF"/>
          </w:tcPr>
          <w:p w14:paraId="590A0166" w14:textId="77777777" w:rsidR="00517C6A" w:rsidRDefault="00876F57">
            <w:pPr>
              <w:pStyle w:val="a7"/>
              <w:tabs>
                <w:tab w:val="left" w:pos="254"/>
              </w:tabs>
            </w:pPr>
            <w:r>
              <w:t>а)</w:t>
            </w:r>
            <w:r>
              <w:tab/>
            </w:r>
            <w:r>
              <w:rPr>
                <w:color w:val="0D0D0D"/>
              </w:rPr>
              <w:t xml:space="preserve">при выполнении работ малочисленными группами </w:t>
            </w:r>
            <w:r>
              <w:rPr>
                <w:color w:val="0D0D0D"/>
              </w:rPr>
              <w:t>работников;</w:t>
            </w:r>
          </w:p>
          <w:p w14:paraId="6FE48B6E" w14:textId="77777777" w:rsidR="00517C6A" w:rsidRDefault="00876F57">
            <w:pPr>
              <w:pStyle w:val="a7"/>
              <w:tabs>
                <w:tab w:val="left" w:pos="307"/>
              </w:tabs>
            </w:pPr>
            <w:r>
              <w:rPr>
                <w:color w:val="0D0D0D"/>
              </w:rPr>
              <w:t>б)</w:t>
            </w:r>
            <w:r>
              <w:rPr>
                <w:color w:val="0D0D0D"/>
              </w:rPr>
              <w:tab/>
              <w:t>при выполнении работ на труднодоступных и отдаленных от местонахождения руководителя работ рабочих местах;</w:t>
            </w:r>
          </w:p>
          <w:p w14:paraId="2DC5F1F3" w14:textId="77777777" w:rsidR="00517C6A" w:rsidRDefault="00876F57">
            <w:pPr>
              <w:pStyle w:val="a7"/>
              <w:tabs>
                <w:tab w:val="left" w:pos="250"/>
              </w:tabs>
            </w:pPr>
            <w:r>
              <w:rPr>
                <w:color w:val="0D0D0D"/>
              </w:rPr>
              <w:t>в)</w:t>
            </w:r>
            <w:r>
              <w:rPr>
                <w:color w:val="0D0D0D"/>
              </w:rPr>
              <w:tab/>
              <w:t>при выполнении работ руководителем работ;</w:t>
            </w:r>
          </w:p>
          <w:p w14:paraId="1DDFBBD7" w14:textId="77777777" w:rsidR="00517C6A" w:rsidRDefault="00876F57">
            <w:pPr>
              <w:pStyle w:val="a7"/>
              <w:tabs>
                <w:tab w:val="left" w:pos="370"/>
              </w:tabs>
            </w:pPr>
            <w:r>
              <w:rPr>
                <w:color w:val="0D0D0D"/>
              </w:rPr>
              <w:t>г)</w:t>
            </w:r>
            <w:r>
              <w:rPr>
                <w:color w:val="0D0D0D"/>
              </w:rPr>
              <w:tab/>
              <w:t>для малочисленных групп работников, выполняющих работу на труднодоступных и отдаленных</w:t>
            </w:r>
            <w:r>
              <w:rPr>
                <w:color w:val="0D0D0D"/>
              </w:rPr>
              <w:t xml:space="preserve"> от местонахождения руководителя работ рабочих местах, в порядке, установленном</w:t>
            </w:r>
          </w:p>
          <w:p w14:paraId="2B35E24D" w14:textId="77777777" w:rsidR="00517C6A" w:rsidRDefault="00876F57">
            <w:pPr>
              <w:pStyle w:val="a7"/>
            </w:pPr>
            <w:r>
              <w:rPr>
                <w:color w:val="0D0D0D"/>
              </w:rPr>
              <w:t>локальным нормативным актом работодателя.</w:t>
            </w:r>
          </w:p>
        </w:tc>
      </w:tr>
      <w:tr w:rsidR="00517C6A" w14:paraId="7227A84F" w14:textId="77777777">
        <w:tblPrEx>
          <w:tblCellMar>
            <w:top w:w="0" w:type="dxa"/>
            <w:bottom w:w="0" w:type="dxa"/>
          </w:tblCellMar>
        </w:tblPrEx>
        <w:trPr>
          <w:trHeight w:hRule="exact" w:val="298"/>
          <w:jc w:val="center"/>
        </w:trPr>
        <w:tc>
          <w:tcPr>
            <w:tcW w:w="566" w:type="dxa"/>
            <w:tcBorders>
              <w:top w:val="single" w:sz="4" w:space="0" w:color="auto"/>
              <w:left w:val="single" w:sz="4" w:space="0" w:color="auto"/>
              <w:bottom w:val="single" w:sz="4" w:space="0" w:color="auto"/>
            </w:tcBorders>
            <w:shd w:val="clear" w:color="auto" w:fill="FFFFFF"/>
            <w:vAlign w:val="bottom"/>
          </w:tcPr>
          <w:p w14:paraId="61FCC799" w14:textId="77777777" w:rsidR="00517C6A" w:rsidRDefault="00876F57">
            <w:pPr>
              <w:pStyle w:val="a7"/>
            </w:pPr>
            <w:r>
              <w:t>3</w:t>
            </w:r>
          </w:p>
        </w:tc>
        <w:tc>
          <w:tcPr>
            <w:tcW w:w="3235" w:type="dxa"/>
            <w:tcBorders>
              <w:top w:val="single" w:sz="4" w:space="0" w:color="auto"/>
              <w:left w:val="single" w:sz="4" w:space="0" w:color="auto"/>
              <w:bottom w:val="single" w:sz="4" w:space="0" w:color="auto"/>
            </w:tcBorders>
            <w:shd w:val="clear" w:color="auto" w:fill="FFFFFF"/>
            <w:vAlign w:val="bottom"/>
          </w:tcPr>
          <w:p w14:paraId="39822D65" w14:textId="77777777" w:rsidR="00517C6A" w:rsidRDefault="00876F57">
            <w:pPr>
              <w:pStyle w:val="a7"/>
            </w:pPr>
            <w:r>
              <w:t>Какие локальные</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52145C59" w14:textId="77777777" w:rsidR="00517C6A" w:rsidRDefault="00876F57">
            <w:pPr>
              <w:pStyle w:val="a7"/>
            </w:pPr>
            <w:r>
              <w:t>а) перечень профессий, должностей работников и видов работ, к которым предъявляются дополнительные</w:t>
            </w:r>
          </w:p>
        </w:tc>
      </w:tr>
    </w:tbl>
    <w:p w14:paraId="7670C0B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3F3FDB55" w14:textId="77777777">
        <w:tblPrEx>
          <w:tblCellMar>
            <w:top w:w="0" w:type="dxa"/>
            <w:bottom w:w="0" w:type="dxa"/>
          </w:tblCellMar>
        </w:tblPrEx>
        <w:trPr>
          <w:trHeight w:hRule="exact" w:val="1944"/>
          <w:jc w:val="center"/>
        </w:trPr>
        <w:tc>
          <w:tcPr>
            <w:tcW w:w="566" w:type="dxa"/>
            <w:tcBorders>
              <w:top w:val="single" w:sz="4" w:space="0" w:color="auto"/>
              <w:left w:val="single" w:sz="4" w:space="0" w:color="auto"/>
            </w:tcBorders>
            <w:shd w:val="clear" w:color="auto" w:fill="FFFFFF"/>
          </w:tcPr>
          <w:p w14:paraId="5E9DA9B5"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61846962" w14:textId="77777777" w:rsidR="00517C6A" w:rsidRDefault="00876F57">
            <w:pPr>
              <w:pStyle w:val="a7"/>
              <w:jc w:val="both"/>
            </w:pPr>
            <w:r>
              <w:t>нормативные акты должен разработать работодатель?</w:t>
            </w:r>
          </w:p>
        </w:tc>
        <w:tc>
          <w:tcPr>
            <w:tcW w:w="12173" w:type="dxa"/>
            <w:tcBorders>
              <w:top w:val="single" w:sz="4" w:space="0" w:color="auto"/>
              <w:left w:val="single" w:sz="4" w:space="0" w:color="auto"/>
              <w:right w:val="single" w:sz="4" w:space="0" w:color="auto"/>
            </w:tcBorders>
            <w:shd w:val="clear" w:color="auto" w:fill="FFFFFF"/>
            <w:vAlign w:val="bottom"/>
          </w:tcPr>
          <w:p w14:paraId="2FCBAC45" w14:textId="77777777" w:rsidR="00517C6A" w:rsidRDefault="00876F57">
            <w:pPr>
              <w:pStyle w:val="a7"/>
              <w:jc w:val="both"/>
            </w:pPr>
            <w:r>
              <w:t>(повышенные) требования охраны труда;</w:t>
            </w:r>
          </w:p>
          <w:p w14:paraId="339C9A79" w14:textId="77777777" w:rsidR="00517C6A" w:rsidRDefault="00876F57">
            <w:pPr>
              <w:pStyle w:val="a7"/>
              <w:tabs>
                <w:tab w:val="left" w:pos="264"/>
              </w:tabs>
              <w:jc w:val="both"/>
            </w:pPr>
            <w:r>
              <w:t>б)</w:t>
            </w:r>
            <w:r>
              <w:tab/>
              <w:t>порядок проведения и регистрации целевого инструктажа по телефону или с применением других средств связи;</w:t>
            </w:r>
          </w:p>
          <w:p w14:paraId="19DEF1C5" w14:textId="77777777" w:rsidR="00517C6A" w:rsidRDefault="00876F57">
            <w:pPr>
              <w:pStyle w:val="a7"/>
              <w:tabs>
                <w:tab w:val="left" w:pos="250"/>
              </w:tabs>
              <w:jc w:val="both"/>
            </w:pPr>
            <w:r>
              <w:t>в)</w:t>
            </w:r>
            <w:r>
              <w:tab/>
              <w:t>режимы рабочего времени и времени отдыха работников, а т</w:t>
            </w:r>
            <w:r>
              <w:t>акже предоставление специальных перерывов для обогревания и отдыха работников;</w:t>
            </w:r>
          </w:p>
          <w:p w14:paraId="18EDD5EE" w14:textId="77777777" w:rsidR="00517C6A" w:rsidRDefault="00876F57">
            <w:pPr>
              <w:pStyle w:val="a7"/>
              <w:tabs>
                <w:tab w:val="left" w:pos="254"/>
              </w:tabs>
              <w:jc w:val="both"/>
            </w:pPr>
            <w:r>
              <w:rPr>
                <w:color w:val="0D0D0D"/>
              </w:rPr>
              <w:t>г)</w:t>
            </w:r>
            <w:r>
              <w:rPr>
                <w:color w:val="0D0D0D"/>
              </w:rPr>
              <w:tab/>
            </w:r>
            <w:r>
              <w:t>акты, определяющие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w:t>
            </w:r>
          </w:p>
          <w:p w14:paraId="7734CA3F" w14:textId="77777777" w:rsidR="00517C6A" w:rsidRDefault="00876F57">
            <w:pPr>
              <w:pStyle w:val="a7"/>
              <w:tabs>
                <w:tab w:val="left" w:pos="269"/>
              </w:tabs>
              <w:jc w:val="both"/>
            </w:pPr>
            <w:r>
              <w:t>д)</w:t>
            </w:r>
            <w:r>
              <w:tab/>
              <w:t>все перечисленные</w:t>
            </w:r>
          </w:p>
        </w:tc>
      </w:tr>
      <w:tr w:rsidR="00517C6A" w14:paraId="20D87F94"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0FCE1CE1" w14:textId="77777777" w:rsidR="00517C6A" w:rsidRDefault="00876F57">
            <w:pPr>
              <w:pStyle w:val="a7"/>
            </w:pPr>
            <w:r>
              <w:t>4</w:t>
            </w:r>
          </w:p>
        </w:tc>
        <w:tc>
          <w:tcPr>
            <w:tcW w:w="3235" w:type="dxa"/>
            <w:tcBorders>
              <w:top w:val="single" w:sz="4" w:space="0" w:color="auto"/>
              <w:left w:val="single" w:sz="4" w:space="0" w:color="auto"/>
            </w:tcBorders>
            <w:shd w:val="clear" w:color="auto" w:fill="FFFFFF"/>
          </w:tcPr>
          <w:p w14:paraId="7136A4C6" w14:textId="77777777" w:rsidR="00517C6A" w:rsidRDefault="00876F57">
            <w:pPr>
              <w:pStyle w:val="a7"/>
              <w:tabs>
                <w:tab w:val="left" w:pos="1771"/>
              </w:tabs>
              <w:jc w:val="both"/>
            </w:pPr>
            <w:r>
              <w:t>Какие знаки определяют маршрут</w:t>
            </w:r>
            <w:r>
              <w:tab/>
              <w:t>безопасного</w:t>
            </w:r>
          </w:p>
          <w:p w14:paraId="585C333E" w14:textId="77777777" w:rsidR="00517C6A" w:rsidRDefault="00876F57">
            <w:pPr>
              <w:pStyle w:val="a7"/>
              <w:tabs>
                <w:tab w:val="left" w:pos="2659"/>
              </w:tabs>
              <w:jc w:val="both"/>
            </w:pPr>
            <w:r>
              <w:t>прохода на территориях железнодорожных станций и производственных подразделений</w:t>
            </w:r>
            <w:r>
              <w:tab/>
              <w:t>для</w:t>
            </w:r>
          </w:p>
          <w:p w14:paraId="6426C057" w14:textId="77777777" w:rsidR="00517C6A" w:rsidRDefault="00876F57">
            <w:pPr>
              <w:pStyle w:val="a7"/>
            </w:pPr>
            <w:r>
              <w:t>работников?</w:t>
            </w:r>
          </w:p>
        </w:tc>
        <w:tc>
          <w:tcPr>
            <w:tcW w:w="12173" w:type="dxa"/>
            <w:tcBorders>
              <w:top w:val="single" w:sz="4" w:space="0" w:color="auto"/>
              <w:left w:val="single" w:sz="4" w:space="0" w:color="auto"/>
              <w:right w:val="single" w:sz="4" w:space="0" w:color="auto"/>
            </w:tcBorders>
            <w:shd w:val="clear" w:color="auto" w:fill="FFFFFF"/>
          </w:tcPr>
          <w:p w14:paraId="3DADBC3F" w14:textId="77777777" w:rsidR="00517C6A" w:rsidRDefault="00876F57">
            <w:pPr>
              <w:pStyle w:val="a7"/>
              <w:tabs>
                <w:tab w:val="left" w:pos="245"/>
              </w:tabs>
              <w:jc w:val="both"/>
            </w:pPr>
            <w:r>
              <w:t>а)</w:t>
            </w:r>
            <w:r>
              <w:tab/>
              <w:t>«Служебный проход»;</w:t>
            </w:r>
          </w:p>
          <w:p w14:paraId="4D1B9347" w14:textId="77777777" w:rsidR="00517C6A" w:rsidRDefault="00876F57">
            <w:pPr>
              <w:pStyle w:val="a7"/>
              <w:tabs>
                <w:tab w:val="left" w:pos="259"/>
              </w:tabs>
              <w:jc w:val="both"/>
            </w:pPr>
            <w:r>
              <w:t>б)</w:t>
            </w:r>
            <w:r>
              <w:tab/>
              <w:t>«Проход здесь»;</w:t>
            </w:r>
          </w:p>
          <w:p w14:paraId="35EDF531" w14:textId="77777777" w:rsidR="00517C6A" w:rsidRDefault="00876F57">
            <w:pPr>
              <w:pStyle w:val="a7"/>
              <w:tabs>
                <w:tab w:val="left" w:pos="250"/>
              </w:tabs>
              <w:jc w:val="both"/>
            </w:pPr>
            <w:r>
              <w:t>в)</w:t>
            </w:r>
            <w:r>
              <w:tab/>
              <w:t>пешеходный переход;</w:t>
            </w:r>
          </w:p>
          <w:p w14:paraId="04E42FF2" w14:textId="77777777" w:rsidR="00517C6A" w:rsidRDefault="00876F57">
            <w:pPr>
              <w:pStyle w:val="a7"/>
              <w:tabs>
                <w:tab w:val="left" w:pos="240"/>
              </w:tabs>
              <w:jc w:val="both"/>
            </w:pPr>
            <w:r>
              <w:t>г)</w:t>
            </w:r>
            <w:r>
              <w:tab/>
              <w:t>конец пешеходной зоны;</w:t>
            </w:r>
          </w:p>
          <w:p w14:paraId="411013E8" w14:textId="77777777" w:rsidR="00517C6A" w:rsidRDefault="00876F57">
            <w:pPr>
              <w:pStyle w:val="a7"/>
              <w:tabs>
                <w:tab w:val="left" w:pos="264"/>
              </w:tabs>
              <w:jc w:val="both"/>
            </w:pPr>
            <w:r>
              <w:t>д)</w:t>
            </w:r>
            <w:r>
              <w:tab/>
            </w:r>
            <w:r>
              <w:t>«конец опасного места»</w:t>
            </w:r>
          </w:p>
        </w:tc>
      </w:tr>
      <w:tr w:rsidR="00517C6A" w14:paraId="30BFADA4"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2CA31181" w14:textId="77777777" w:rsidR="00517C6A" w:rsidRDefault="00876F57">
            <w:pPr>
              <w:pStyle w:val="a7"/>
            </w:pPr>
            <w:r>
              <w:t>5</w:t>
            </w:r>
          </w:p>
        </w:tc>
        <w:tc>
          <w:tcPr>
            <w:tcW w:w="3235" w:type="dxa"/>
            <w:tcBorders>
              <w:top w:val="single" w:sz="4" w:space="0" w:color="auto"/>
              <w:left w:val="single" w:sz="4" w:space="0" w:color="auto"/>
            </w:tcBorders>
            <w:shd w:val="clear" w:color="auto" w:fill="FFFFFF"/>
          </w:tcPr>
          <w:p w14:paraId="06E3594F" w14:textId="77777777" w:rsidR="00517C6A" w:rsidRDefault="00876F57">
            <w:pPr>
              <w:pStyle w:val="a7"/>
              <w:jc w:val="both"/>
            </w:pPr>
            <w:r>
              <w:t>Какие меры безопасности должны быть предприняты в зданиях, расположенных в междупутье или на обочине железнодорожного полотна (на расстоянии менее 3 м от оси пути)?</w:t>
            </w:r>
          </w:p>
        </w:tc>
        <w:tc>
          <w:tcPr>
            <w:tcW w:w="12173" w:type="dxa"/>
            <w:tcBorders>
              <w:top w:val="single" w:sz="4" w:space="0" w:color="auto"/>
              <w:left w:val="single" w:sz="4" w:space="0" w:color="auto"/>
              <w:right w:val="single" w:sz="4" w:space="0" w:color="auto"/>
            </w:tcBorders>
            <w:shd w:val="clear" w:color="auto" w:fill="FFFFFF"/>
          </w:tcPr>
          <w:p w14:paraId="5AE5DE33" w14:textId="77777777" w:rsidR="00517C6A" w:rsidRDefault="00876F57">
            <w:pPr>
              <w:pStyle w:val="a7"/>
              <w:tabs>
                <w:tab w:val="left" w:pos="322"/>
              </w:tabs>
              <w:jc w:val="both"/>
            </w:pPr>
            <w:r>
              <w:t>а)</w:t>
            </w:r>
            <w:r>
              <w:tab/>
              <w:t xml:space="preserve">выход из помещения, направленный вдоль железнодорожного пути, </w:t>
            </w:r>
            <w:r>
              <w:t>установлен барьер длиной от 3 м до 5 м и высотой от 1 м до 1,2 м, окрашенный в сигнальные цвета с чередованием черных и желтых полос под углом 45 градусов;</w:t>
            </w:r>
          </w:p>
          <w:p w14:paraId="3F8A34B3" w14:textId="77777777" w:rsidR="00517C6A" w:rsidRDefault="00876F57">
            <w:pPr>
              <w:pStyle w:val="a7"/>
              <w:tabs>
                <w:tab w:val="left" w:pos="259"/>
              </w:tabs>
            </w:pPr>
            <w:r>
              <w:t>б)</w:t>
            </w:r>
            <w:r>
              <w:tab/>
              <w:t>меры безопасности определяются локальным актом работодателя;</w:t>
            </w:r>
          </w:p>
          <w:p w14:paraId="34149FA1" w14:textId="77777777" w:rsidR="00517C6A" w:rsidRDefault="00876F57">
            <w:pPr>
              <w:pStyle w:val="a7"/>
              <w:tabs>
                <w:tab w:val="left" w:pos="317"/>
              </w:tabs>
              <w:jc w:val="both"/>
            </w:pPr>
            <w:r>
              <w:t>в)</w:t>
            </w:r>
            <w:r>
              <w:tab/>
              <w:t xml:space="preserve">выход из помещения, </w:t>
            </w:r>
            <w:r>
              <w:t>направленный поперек железнодорожного пути, установлен барьер длиной от 5 м и высотой от 2 м до 2,5 м, окрашенный в сигнальные цвета с чередованием черных и желтых полос под углом 45 градусов;</w:t>
            </w:r>
          </w:p>
          <w:p w14:paraId="163CACD9" w14:textId="77777777" w:rsidR="00517C6A" w:rsidRDefault="00876F57">
            <w:pPr>
              <w:pStyle w:val="a7"/>
              <w:jc w:val="both"/>
            </w:pPr>
            <w:r>
              <w:t>д) выход из помещения, направленный вдоль железнодорожного пути</w:t>
            </w:r>
            <w:r>
              <w:t>, установлен барьер длиной от 3 и высотой от 1 м, окрашенный в сигнальный красный цвет</w:t>
            </w:r>
          </w:p>
        </w:tc>
      </w:tr>
      <w:tr w:rsidR="00517C6A" w14:paraId="385B3ABB"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447537E2" w14:textId="77777777" w:rsidR="00517C6A" w:rsidRDefault="00876F57">
            <w:pPr>
              <w:pStyle w:val="a7"/>
            </w:pPr>
            <w:r>
              <w:t>6</w:t>
            </w:r>
          </w:p>
        </w:tc>
        <w:tc>
          <w:tcPr>
            <w:tcW w:w="3235" w:type="dxa"/>
            <w:tcBorders>
              <w:top w:val="single" w:sz="4" w:space="0" w:color="auto"/>
              <w:left w:val="single" w:sz="4" w:space="0" w:color="auto"/>
            </w:tcBorders>
            <w:shd w:val="clear" w:color="auto" w:fill="FFFFFF"/>
          </w:tcPr>
          <w:p w14:paraId="5FEDA1A1" w14:textId="77777777" w:rsidR="00517C6A" w:rsidRDefault="00876F57">
            <w:pPr>
              <w:pStyle w:val="a7"/>
              <w:jc w:val="both"/>
            </w:pPr>
            <w:r>
              <w:t>В каких случаях работодатель должен организовать безопасную доставку работников к месту производства работ?</w:t>
            </w:r>
          </w:p>
        </w:tc>
        <w:tc>
          <w:tcPr>
            <w:tcW w:w="12173" w:type="dxa"/>
            <w:tcBorders>
              <w:top w:val="single" w:sz="4" w:space="0" w:color="auto"/>
              <w:left w:val="single" w:sz="4" w:space="0" w:color="auto"/>
              <w:right w:val="single" w:sz="4" w:space="0" w:color="auto"/>
            </w:tcBorders>
            <w:shd w:val="clear" w:color="auto" w:fill="FFFFFF"/>
            <w:vAlign w:val="bottom"/>
          </w:tcPr>
          <w:p w14:paraId="3A5E9719" w14:textId="77777777" w:rsidR="00517C6A" w:rsidRDefault="00876F57">
            <w:pPr>
              <w:pStyle w:val="a7"/>
              <w:tabs>
                <w:tab w:val="left" w:pos="298"/>
              </w:tabs>
            </w:pPr>
            <w:r>
              <w:t>а)</w:t>
            </w:r>
            <w:r>
              <w:tab/>
              <w:t>порядок устанавливается локальным нормативным актом раб</w:t>
            </w:r>
            <w:r>
              <w:t>отодателя, при расстоянии от места проведения работ до места сбора работников от 3 км до 10 км от места сбора работников;</w:t>
            </w:r>
          </w:p>
          <w:p w14:paraId="59D76C5A" w14:textId="77777777" w:rsidR="00517C6A" w:rsidRDefault="00876F57">
            <w:pPr>
              <w:pStyle w:val="a7"/>
              <w:tabs>
                <w:tab w:val="left" w:pos="259"/>
              </w:tabs>
            </w:pPr>
            <w:r>
              <w:t>б)</w:t>
            </w:r>
            <w:r>
              <w:tab/>
              <w:t>при расстоянии от места проведения работ до места сбора работников свыше 3 км;</w:t>
            </w:r>
          </w:p>
          <w:p w14:paraId="3864A378" w14:textId="77777777" w:rsidR="00517C6A" w:rsidRDefault="00876F57">
            <w:pPr>
              <w:pStyle w:val="a7"/>
              <w:tabs>
                <w:tab w:val="left" w:pos="250"/>
              </w:tabs>
            </w:pPr>
            <w:r>
              <w:t>в)</w:t>
            </w:r>
            <w:r>
              <w:tab/>
              <w:t>при расстоянии от места проведения работ до места</w:t>
            </w:r>
            <w:r>
              <w:t xml:space="preserve"> сбора работников свыше 5 км от места сбора работников до места производства работ;</w:t>
            </w:r>
          </w:p>
          <w:p w14:paraId="07E00638" w14:textId="77777777" w:rsidR="00517C6A" w:rsidRDefault="00876F57">
            <w:pPr>
              <w:pStyle w:val="a7"/>
              <w:tabs>
                <w:tab w:val="left" w:pos="240"/>
              </w:tabs>
            </w:pPr>
            <w:r>
              <w:t>г)</w:t>
            </w:r>
            <w:r>
              <w:tab/>
              <w:t>порядок устанавливается локальным нормативным актом работодателя.</w:t>
            </w:r>
          </w:p>
        </w:tc>
      </w:tr>
      <w:tr w:rsidR="00517C6A" w14:paraId="09A61F45" w14:textId="77777777">
        <w:tblPrEx>
          <w:tblCellMar>
            <w:top w:w="0" w:type="dxa"/>
            <w:bottom w:w="0" w:type="dxa"/>
          </w:tblCellMar>
        </w:tblPrEx>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14:paraId="1EE8EE1A" w14:textId="77777777" w:rsidR="00517C6A" w:rsidRDefault="00876F57">
            <w:pPr>
              <w:pStyle w:val="a7"/>
            </w:pPr>
            <w:r>
              <w:t>7</w:t>
            </w:r>
          </w:p>
        </w:tc>
        <w:tc>
          <w:tcPr>
            <w:tcW w:w="3235" w:type="dxa"/>
            <w:tcBorders>
              <w:top w:val="single" w:sz="4" w:space="0" w:color="auto"/>
              <w:left w:val="single" w:sz="4" w:space="0" w:color="auto"/>
              <w:bottom w:val="single" w:sz="4" w:space="0" w:color="auto"/>
            </w:tcBorders>
            <w:shd w:val="clear" w:color="auto" w:fill="FFFFFF"/>
            <w:vAlign w:val="bottom"/>
          </w:tcPr>
          <w:p w14:paraId="690330F0" w14:textId="77777777" w:rsidR="00517C6A" w:rsidRDefault="00876F57">
            <w:pPr>
              <w:pStyle w:val="a7"/>
              <w:tabs>
                <w:tab w:val="right" w:pos="3014"/>
              </w:tabs>
              <w:jc w:val="both"/>
            </w:pPr>
            <w:r>
              <w:t>На каком безопасном расстоянии</w:t>
            </w:r>
            <w:r>
              <w:tab/>
              <w:t>размещаются</w:t>
            </w:r>
          </w:p>
          <w:p w14:paraId="3A794AB1" w14:textId="77777777" w:rsidR="00517C6A" w:rsidRDefault="00876F57">
            <w:pPr>
              <w:pStyle w:val="a7"/>
              <w:tabs>
                <w:tab w:val="left" w:pos="1723"/>
                <w:tab w:val="left" w:pos="2405"/>
              </w:tabs>
              <w:jc w:val="both"/>
            </w:pPr>
            <w:r>
              <w:t>работники,</w:t>
            </w:r>
            <w:r>
              <w:tab/>
              <w:t>а</w:t>
            </w:r>
            <w:r>
              <w:tab/>
              <w:t>также</w:t>
            </w:r>
          </w:p>
          <w:p w14:paraId="5A334A88" w14:textId="77777777" w:rsidR="00517C6A" w:rsidRDefault="00876F57">
            <w:pPr>
              <w:pStyle w:val="a7"/>
              <w:tabs>
                <w:tab w:val="right" w:pos="3005"/>
              </w:tabs>
              <w:jc w:val="both"/>
            </w:pPr>
            <w:r>
              <w:t>применяемые</w:t>
            </w:r>
            <w:r>
              <w:tab/>
              <w:t>ими</w:t>
            </w:r>
          </w:p>
          <w:p w14:paraId="7CBF2243" w14:textId="77777777" w:rsidR="00517C6A" w:rsidRDefault="00876F57">
            <w:pPr>
              <w:pStyle w:val="a7"/>
              <w:jc w:val="both"/>
            </w:pPr>
            <w:r>
              <w:t xml:space="preserve">материалы, </w:t>
            </w:r>
            <w:r>
              <w:t>средства и</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4B9262E5" w14:textId="77777777" w:rsidR="00517C6A" w:rsidRDefault="00876F57">
            <w:pPr>
              <w:pStyle w:val="a7"/>
              <w:tabs>
                <w:tab w:val="left" w:pos="250"/>
              </w:tabs>
            </w:pPr>
            <w:r>
              <w:t>а)</w:t>
            </w:r>
            <w:r>
              <w:tab/>
              <w:t>не менее 2 м;</w:t>
            </w:r>
          </w:p>
          <w:p w14:paraId="49E8BD16" w14:textId="77777777" w:rsidR="00517C6A" w:rsidRDefault="00876F57">
            <w:pPr>
              <w:pStyle w:val="a7"/>
              <w:tabs>
                <w:tab w:val="left" w:pos="259"/>
              </w:tabs>
            </w:pPr>
            <w:r>
              <w:t>б)</w:t>
            </w:r>
            <w:r>
              <w:tab/>
              <w:t>не менее 2,5 м;</w:t>
            </w:r>
          </w:p>
          <w:p w14:paraId="00AAE34A" w14:textId="77777777" w:rsidR="00517C6A" w:rsidRDefault="00876F57">
            <w:pPr>
              <w:pStyle w:val="a7"/>
              <w:tabs>
                <w:tab w:val="left" w:pos="254"/>
              </w:tabs>
            </w:pPr>
            <w:r>
              <w:t>в)</w:t>
            </w:r>
            <w:r>
              <w:tab/>
              <w:t>не менее 2,5 для работников и 2 м для применяемых материалов, инструментов, и средств малой механизации;</w:t>
            </w:r>
          </w:p>
          <w:p w14:paraId="36DE4FBF" w14:textId="77777777" w:rsidR="00517C6A" w:rsidRDefault="00876F57">
            <w:pPr>
              <w:pStyle w:val="a7"/>
              <w:tabs>
                <w:tab w:val="left" w:pos="254"/>
              </w:tabs>
            </w:pPr>
            <w:r>
              <w:t>г)</w:t>
            </w:r>
            <w:r>
              <w:tab/>
              <w:t xml:space="preserve">расстояние устанавливается локальным нормативным актом работодателя в зависимости от </w:t>
            </w:r>
            <w:r>
              <w:t>скорости движения поезда, но не менее 2,5 м.</w:t>
            </w:r>
          </w:p>
        </w:tc>
      </w:tr>
    </w:tbl>
    <w:p w14:paraId="450A4094"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271EFF58"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355C558B"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center"/>
          </w:tcPr>
          <w:p w14:paraId="324A7EED" w14:textId="77777777" w:rsidR="00517C6A" w:rsidRDefault="00876F57">
            <w:pPr>
              <w:pStyle w:val="a7"/>
              <w:jc w:val="both"/>
            </w:pPr>
            <w:r>
              <w:t>инструменты, применяемые средства малой механизации на обочине от крайнего рельса пути, по которому должен проследовать поезд?</w:t>
            </w:r>
          </w:p>
        </w:tc>
        <w:tc>
          <w:tcPr>
            <w:tcW w:w="12173" w:type="dxa"/>
            <w:tcBorders>
              <w:top w:val="single" w:sz="4" w:space="0" w:color="auto"/>
              <w:left w:val="single" w:sz="4" w:space="0" w:color="auto"/>
              <w:right w:val="single" w:sz="4" w:space="0" w:color="auto"/>
            </w:tcBorders>
            <w:shd w:val="clear" w:color="auto" w:fill="FFFFFF"/>
          </w:tcPr>
          <w:p w14:paraId="6EF4243C" w14:textId="77777777" w:rsidR="00517C6A" w:rsidRDefault="00517C6A">
            <w:pPr>
              <w:rPr>
                <w:sz w:val="10"/>
                <w:szCs w:val="10"/>
              </w:rPr>
            </w:pPr>
          </w:p>
        </w:tc>
      </w:tr>
      <w:tr w:rsidR="00517C6A" w14:paraId="41A37725"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6B369C06" w14:textId="77777777" w:rsidR="00517C6A" w:rsidRDefault="00876F57">
            <w:pPr>
              <w:pStyle w:val="a7"/>
            </w:pPr>
            <w:r>
              <w:t>8</w:t>
            </w:r>
          </w:p>
        </w:tc>
        <w:tc>
          <w:tcPr>
            <w:tcW w:w="3235" w:type="dxa"/>
            <w:tcBorders>
              <w:top w:val="single" w:sz="4" w:space="0" w:color="auto"/>
              <w:left w:val="single" w:sz="4" w:space="0" w:color="auto"/>
            </w:tcBorders>
            <w:shd w:val="clear" w:color="auto" w:fill="FFFFFF"/>
          </w:tcPr>
          <w:p w14:paraId="290C6FD7" w14:textId="77777777" w:rsidR="00517C6A" w:rsidRDefault="00876F57">
            <w:pPr>
              <w:pStyle w:val="a7"/>
              <w:tabs>
                <w:tab w:val="left" w:pos="1987"/>
              </w:tabs>
              <w:jc w:val="both"/>
            </w:pPr>
            <w:r>
              <w:t>Г де должны устанавливаться сварочные</w:t>
            </w:r>
            <w:r>
              <w:tab/>
              <w:t>агрегаты,</w:t>
            </w:r>
          </w:p>
          <w:p w14:paraId="5D2B670B" w14:textId="77777777" w:rsidR="00517C6A" w:rsidRDefault="00876F57">
            <w:pPr>
              <w:pStyle w:val="a7"/>
              <w:tabs>
                <w:tab w:val="left" w:pos="1978"/>
              </w:tabs>
              <w:jc w:val="both"/>
            </w:pPr>
            <w:r>
              <w:t>наплавочные</w:t>
            </w:r>
            <w:r>
              <w:tab/>
              <w:t>станции,</w:t>
            </w:r>
          </w:p>
          <w:p w14:paraId="651CE5F6" w14:textId="77777777" w:rsidR="00517C6A" w:rsidRDefault="00876F57">
            <w:pPr>
              <w:pStyle w:val="a7"/>
            </w:pPr>
            <w:r>
              <w:t>передвижные электростанции и другое вспомогательное оборудование и материалы на железнодорожных путях?</w:t>
            </w:r>
          </w:p>
        </w:tc>
        <w:tc>
          <w:tcPr>
            <w:tcW w:w="12173" w:type="dxa"/>
            <w:tcBorders>
              <w:top w:val="single" w:sz="4" w:space="0" w:color="auto"/>
              <w:left w:val="single" w:sz="4" w:space="0" w:color="auto"/>
              <w:right w:val="single" w:sz="4" w:space="0" w:color="auto"/>
            </w:tcBorders>
            <w:shd w:val="clear" w:color="auto" w:fill="FFFFFF"/>
          </w:tcPr>
          <w:p w14:paraId="20AF0DD3" w14:textId="77777777" w:rsidR="00517C6A" w:rsidRDefault="00876F57">
            <w:pPr>
              <w:pStyle w:val="a7"/>
              <w:tabs>
                <w:tab w:val="left" w:pos="250"/>
              </w:tabs>
            </w:pPr>
            <w:r>
              <w:t>а)</w:t>
            </w:r>
            <w:r>
              <w:tab/>
              <w:t>в габарите подвижного состава;</w:t>
            </w:r>
          </w:p>
          <w:p w14:paraId="76B20A00" w14:textId="77777777" w:rsidR="00517C6A" w:rsidRDefault="00876F57">
            <w:pPr>
              <w:pStyle w:val="a7"/>
              <w:tabs>
                <w:tab w:val="left" w:pos="254"/>
              </w:tabs>
            </w:pPr>
            <w:r>
              <w:t>б)</w:t>
            </w:r>
            <w:r>
              <w:tab/>
              <w:t>за габаритом подвижного состава;</w:t>
            </w:r>
          </w:p>
          <w:p w14:paraId="2736A49A" w14:textId="77777777" w:rsidR="00517C6A" w:rsidRDefault="00876F57">
            <w:pPr>
              <w:pStyle w:val="a7"/>
              <w:tabs>
                <w:tab w:val="left" w:pos="250"/>
              </w:tabs>
            </w:pPr>
            <w:r>
              <w:t>в)</w:t>
            </w:r>
            <w:r>
              <w:tab/>
              <w:t>в габарите приближения строений;</w:t>
            </w:r>
          </w:p>
          <w:p w14:paraId="7655727F" w14:textId="77777777" w:rsidR="00517C6A" w:rsidRDefault="00876F57">
            <w:pPr>
              <w:pStyle w:val="a7"/>
              <w:tabs>
                <w:tab w:val="left" w:pos="230"/>
              </w:tabs>
            </w:pPr>
            <w:r>
              <w:t>г)</w:t>
            </w:r>
            <w:r>
              <w:tab/>
              <w:t xml:space="preserve">за пределами установленного габарита </w:t>
            </w:r>
            <w:r>
              <w:t>приближения строений.</w:t>
            </w:r>
          </w:p>
          <w:p w14:paraId="47166813" w14:textId="77777777" w:rsidR="00517C6A" w:rsidRDefault="00876F57">
            <w:pPr>
              <w:pStyle w:val="a7"/>
              <w:tabs>
                <w:tab w:val="left" w:pos="269"/>
              </w:tabs>
            </w:pPr>
            <w:r>
              <w:t>д)</w:t>
            </w:r>
            <w:r>
              <w:tab/>
              <w:t>на расстоянии 2 м от крайнего рельса.</w:t>
            </w:r>
          </w:p>
        </w:tc>
      </w:tr>
      <w:tr w:rsidR="00517C6A" w14:paraId="7131D4DA" w14:textId="77777777">
        <w:tblPrEx>
          <w:tblCellMar>
            <w:top w:w="0" w:type="dxa"/>
            <w:bottom w:w="0" w:type="dxa"/>
          </w:tblCellMar>
        </w:tblPrEx>
        <w:trPr>
          <w:trHeight w:hRule="exact" w:val="5698"/>
          <w:jc w:val="center"/>
        </w:trPr>
        <w:tc>
          <w:tcPr>
            <w:tcW w:w="566" w:type="dxa"/>
            <w:tcBorders>
              <w:top w:val="single" w:sz="4" w:space="0" w:color="auto"/>
              <w:left w:val="single" w:sz="4" w:space="0" w:color="auto"/>
              <w:bottom w:val="single" w:sz="4" w:space="0" w:color="auto"/>
            </w:tcBorders>
            <w:shd w:val="clear" w:color="auto" w:fill="FFFFFF"/>
          </w:tcPr>
          <w:p w14:paraId="371EA2E7" w14:textId="77777777" w:rsidR="00517C6A" w:rsidRDefault="00876F57">
            <w:pPr>
              <w:pStyle w:val="a7"/>
            </w:pPr>
            <w:r>
              <w:t>9</w:t>
            </w:r>
          </w:p>
        </w:tc>
        <w:tc>
          <w:tcPr>
            <w:tcW w:w="3235" w:type="dxa"/>
            <w:tcBorders>
              <w:top w:val="single" w:sz="4" w:space="0" w:color="auto"/>
              <w:left w:val="single" w:sz="4" w:space="0" w:color="auto"/>
              <w:bottom w:val="single" w:sz="4" w:space="0" w:color="auto"/>
            </w:tcBorders>
            <w:shd w:val="clear" w:color="auto" w:fill="FFFFFF"/>
            <w:vAlign w:val="bottom"/>
          </w:tcPr>
          <w:p w14:paraId="2D5C574E" w14:textId="77777777" w:rsidR="00517C6A" w:rsidRDefault="00876F57">
            <w:pPr>
              <w:pStyle w:val="a7"/>
            </w:pPr>
            <w:r>
              <w:t>У становите соответствие между видом выполняемых работ и обязательными требованиями безопасности.</w:t>
            </w:r>
          </w:p>
          <w:p w14:paraId="4A8E0794" w14:textId="77777777" w:rsidR="00517C6A" w:rsidRDefault="00876F57">
            <w:pPr>
              <w:pStyle w:val="a7"/>
              <w:numPr>
                <w:ilvl w:val="0"/>
                <w:numId w:val="930"/>
              </w:numPr>
              <w:tabs>
                <w:tab w:val="left" w:pos="230"/>
              </w:tabs>
            </w:pPr>
            <w:r>
              <w:t>Работы, выполняемые без снятия напряжения с контактного провода</w:t>
            </w:r>
          </w:p>
          <w:p w14:paraId="45C5941A" w14:textId="77777777" w:rsidR="00517C6A" w:rsidRDefault="00876F57">
            <w:pPr>
              <w:pStyle w:val="a7"/>
              <w:numPr>
                <w:ilvl w:val="0"/>
                <w:numId w:val="930"/>
              </w:numPr>
              <w:tabs>
                <w:tab w:val="left" w:pos="235"/>
              </w:tabs>
              <w:spacing w:after="120"/>
            </w:pPr>
            <w:r>
              <w:t>Работы, выполняемые со сняти</w:t>
            </w:r>
            <w:r>
              <w:t>ем напряжения с контактного провода</w:t>
            </w:r>
          </w:p>
          <w:p w14:paraId="47CF9365" w14:textId="77777777" w:rsidR="00517C6A" w:rsidRDefault="00876F57">
            <w:pPr>
              <w:pStyle w:val="a7"/>
              <w:numPr>
                <w:ilvl w:val="0"/>
                <w:numId w:val="930"/>
              </w:numPr>
              <w:tabs>
                <w:tab w:val="left" w:pos="240"/>
              </w:tabs>
            </w:pPr>
            <w:r>
              <w:t>Работы, выполняемые электротехничес-ким персоналом с группой по электробезопаснос-ти не ниже III</w:t>
            </w:r>
          </w:p>
          <w:p w14:paraId="01565D64" w14:textId="77777777" w:rsidR="00517C6A" w:rsidRDefault="00876F57">
            <w:pPr>
              <w:pStyle w:val="a7"/>
              <w:numPr>
                <w:ilvl w:val="0"/>
                <w:numId w:val="930"/>
              </w:numPr>
              <w:tabs>
                <w:tab w:val="left" w:pos="240"/>
              </w:tabs>
            </w:pPr>
            <w:r>
              <w:t>Работы, выполняемые с выдачей наряда- допуска и получением разрешения от энергоснабжающей организации</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694974AE" w14:textId="77777777" w:rsidR="00517C6A" w:rsidRDefault="00876F57">
            <w:pPr>
              <w:pStyle w:val="a7"/>
              <w:tabs>
                <w:tab w:val="left" w:pos="274"/>
              </w:tabs>
            </w:pPr>
            <w:r>
              <w:t>а)</w:t>
            </w:r>
            <w:r>
              <w:tab/>
              <w:t xml:space="preserve">Работы, </w:t>
            </w:r>
            <w:r>
              <w:t>связанные с приближением персонала подразделений к устройствам электроснабжения на расстояние менее установленных норм, снятие напряжения, заземление контактной сети и воздушной линии электропередачи</w:t>
            </w:r>
          </w:p>
          <w:p w14:paraId="420E2F9F" w14:textId="77777777" w:rsidR="00517C6A" w:rsidRDefault="00876F57">
            <w:pPr>
              <w:pStyle w:val="a7"/>
              <w:tabs>
                <w:tab w:val="left" w:pos="259"/>
              </w:tabs>
              <w:spacing w:after="120"/>
            </w:pPr>
            <w:r>
              <w:t>б)</w:t>
            </w:r>
            <w:r>
              <w:tab/>
              <w:t>Работы по переключению дистанционно управляемых разъе</w:t>
            </w:r>
            <w:r>
              <w:t>динителей, выполняемые работниками железнодорожных станций</w:t>
            </w:r>
          </w:p>
          <w:p w14:paraId="3545C818" w14:textId="77777777" w:rsidR="00517C6A" w:rsidRDefault="00876F57">
            <w:pPr>
              <w:pStyle w:val="a7"/>
              <w:tabs>
                <w:tab w:val="left" w:pos="254"/>
              </w:tabs>
              <w:spacing w:after="120"/>
            </w:pPr>
            <w:r>
              <w:t>в)</w:t>
            </w:r>
            <w:r>
              <w:tab/>
              <w:t>Работы на железнодорожном пути с применением специального железнодорожного подвижного состава на электрифицированных участках постоянного и переменного тока</w:t>
            </w:r>
          </w:p>
          <w:p w14:paraId="511A18AF" w14:textId="77777777" w:rsidR="00517C6A" w:rsidRDefault="00876F57">
            <w:pPr>
              <w:pStyle w:val="a7"/>
              <w:tabs>
                <w:tab w:val="left" w:pos="240"/>
              </w:tabs>
              <w:spacing w:after="120"/>
            </w:pPr>
            <w:r>
              <w:t>г)</w:t>
            </w:r>
            <w:r>
              <w:tab/>
              <w:t>Смена стрелочных переводов на тупи</w:t>
            </w:r>
            <w:r>
              <w:t>ковых электрифицированных путях с установкой продольной перемычки, без возможности приближения к контактным подвескам на расстояние ближе 2 м</w:t>
            </w:r>
          </w:p>
        </w:tc>
      </w:tr>
    </w:tbl>
    <w:p w14:paraId="1FBFA2E3"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08380C5A"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15D8A354"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32FE7E38" w14:textId="77777777" w:rsidR="00517C6A" w:rsidRDefault="00517C6A">
            <w:pPr>
              <w:rPr>
                <w:sz w:val="10"/>
                <w:szCs w:val="10"/>
              </w:rPr>
            </w:pPr>
          </w:p>
        </w:tc>
        <w:tc>
          <w:tcPr>
            <w:tcW w:w="12173" w:type="dxa"/>
            <w:tcBorders>
              <w:top w:val="single" w:sz="4" w:space="0" w:color="auto"/>
              <w:left w:val="single" w:sz="4" w:space="0" w:color="auto"/>
              <w:right w:val="single" w:sz="4" w:space="0" w:color="auto"/>
            </w:tcBorders>
            <w:shd w:val="clear" w:color="auto" w:fill="FFFFFF"/>
          </w:tcPr>
          <w:p w14:paraId="683D06BA" w14:textId="77777777" w:rsidR="00517C6A" w:rsidRDefault="00517C6A">
            <w:pPr>
              <w:rPr>
                <w:sz w:val="10"/>
                <w:szCs w:val="10"/>
              </w:rPr>
            </w:pPr>
          </w:p>
        </w:tc>
      </w:tr>
      <w:tr w:rsidR="00517C6A" w14:paraId="599F931C"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693E990E" w14:textId="77777777" w:rsidR="00517C6A" w:rsidRDefault="00876F57">
            <w:pPr>
              <w:pStyle w:val="a7"/>
            </w:pPr>
            <w:r>
              <w:t>10</w:t>
            </w:r>
          </w:p>
        </w:tc>
        <w:tc>
          <w:tcPr>
            <w:tcW w:w="3235" w:type="dxa"/>
            <w:tcBorders>
              <w:top w:val="single" w:sz="4" w:space="0" w:color="auto"/>
              <w:left w:val="single" w:sz="4" w:space="0" w:color="auto"/>
            </w:tcBorders>
            <w:shd w:val="clear" w:color="auto" w:fill="FFFFFF"/>
          </w:tcPr>
          <w:p w14:paraId="2182AF6A" w14:textId="77777777" w:rsidR="00517C6A" w:rsidRDefault="00876F57">
            <w:pPr>
              <w:pStyle w:val="a7"/>
              <w:jc w:val="both"/>
            </w:pPr>
            <w:r>
              <w:t xml:space="preserve">Какие меры безопасности должны быть обеспечены в подразделении по ремонту пути при </w:t>
            </w:r>
            <w:r>
              <w:t>производстве работ с разрывом рельсовой колеи?</w:t>
            </w:r>
          </w:p>
        </w:tc>
        <w:tc>
          <w:tcPr>
            <w:tcW w:w="12173" w:type="dxa"/>
            <w:tcBorders>
              <w:top w:val="single" w:sz="4" w:space="0" w:color="auto"/>
              <w:left w:val="single" w:sz="4" w:space="0" w:color="auto"/>
              <w:right w:val="single" w:sz="4" w:space="0" w:color="auto"/>
            </w:tcBorders>
            <w:shd w:val="clear" w:color="auto" w:fill="FFFFFF"/>
          </w:tcPr>
          <w:p w14:paraId="2D903C9E" w14:textId="77777777" w:rsidR="00517C6A" w:rsidRDefault="00876F57">
            <w:pPr>
              <w:pStyle w:val="a7"/>
              <w:tabs>
                <w:tab w:val="left" w:pos="283"/>
              </w:tabs>
            </w:pPr>
            <w:r>
              <w:t>а)</w:t>
            </w:r>
            <w:r>
              <w:tab/>
              <w:t>ответственным за электрохозяйство утверждается перечень шунтирующих перемычек с указанием количества, длины, сечения, мест хранения и лиц, ответственных за их сохранность;</w:t>
            </w:r>
          </w:p>
          <w:p w14:paraId="11723B57" w14:textId="77777777" w:rsidR="00517C6A" w:rsidRDefault="00876F57">
            <w:pPr>
              <w:pStyle w:val="a7"/>
              <w:tabs>
                <w:tab w:val="left" w:pos="336"/>
              </w:tabs>
            </w:pPr>
            <w:r>
              <w:t>б)</w:t>
            </w:r>
            <w:r>
              <w:tab/>
              <w:t>установка и снятие перемычек пр</w:t>
            </w:r>
            <w:r>
              <w:t>оизводится оперативно-ремонтным персоналом, имеющим III группу по электробезопасности;</w:t>
            </w:r>
          </w:p>
          <w:p w14:paraId="665B2616" w14:textId="77777777" w:rsidR="00517C6A" w:rsidRDefault="00876F57">
            <w:pPr>
              <w:pStyle w:val="a7"/>
              <w:tabs>
                <w:tab w:val="left" w:pos="250"/>
              </w:tabs>
            </w:pPr>
            <w:r>
              <w:t>в)</w:t>
            </w:r>
            <w:r>
              <w:tab/>
              <w:t>работы по установке и снятию шунтирующих перемычек выполняются по распоряжению;</w:t>
            </w:r>
          </w:p>
          <w:p w14:paraId="51D0FDA5" w14:textId="77777777" w:rsidR="00517C6A" w:rsidRDefault="00876F57">
            <w:pPr>
              <w:pStyle w:val="a7"/>
              <w:tabs>
                <w:tab w:val="left" w:pos="235"/>
              </w:tabs>
            </w:pPr>
            <w:r>
              <w:t>г)</w:t>
            </w:r>
            <w:r>
              <w:tab/>
              <w:t>все вышеперечисленное</w:t>
            </w:r>
          </w:p>
        </w:tc>
      </w:tr>
      <w:tr w:rsidR="00517C6A" w14:paraId="5B8EC7BF" w14:textId="77777777">
        <w:tblPrEx>
          <w:tblCellMar>
            <w:top w:w="0" w:type="dxa"/>
            <w:bottom w:w="0" w:type="dxa"/>
          </w:tblCellMar>
        </w:tblPrEx>
        <w:trPr>
          <w:trHeight w:hRule="exact" w:val="2218"/>
          <w:jc w:val="center"/>
        </w:trPr>
        <w:tc>
          <w:tcPr>
            <w:tcW w:w="566" w:type="dxa"/>
            <w:tcBorders>
              <w:top w:val="single" w:sz="4" w:space="0" w:color="auto"/>
              <w:left w:val="single" w:sz="4" w:space="0" w:color="auto"/>
            </w:tcBorders>
            <w:shd w:val="clear" w:color="auto" w:fill="FFFFFF"/>
          </w:tcPr>
          <w:p w14:paraId="59DB6FCA" w14:textId="77777777" w:rsidR="00517C6A" w:rsidRDefault="00876F57">
            <w:pPr>
              <w:pStyle w:val="a7"/>
            </w:pPr>
            <w:r>
              <w:t>11</w:t>
            </w:r>
          </w:p>
        </w:tc>
        <w:tc>
          <w:tcPr>
            <w:tcW w:w="3235" w:type="dxa"/>
            <w:tcBorders>
              <w:top w:val="single" w:sz="4" w:space="0" w:color="auto"/>
              <w:left w:val="single" w:sz="4" w:space="0" w:color="auto"/>
            </w:tcBorders>
            <w:shd w:val="clear" w:color="auto" w:fill="FFFFFF"/>
          </w:tcPr>
          <w:p w14:paraId="525C7152" w14:textId="77777777" w:rsidR="00517C6A" w:rsidRDefault="00876F57">
            <w:pPr>
              <w:pStyle w:val="a7"/>
              <w:tabs>
                <w:tab w:val="left" w:pos="1493"/>
                <w:tab w:val="left" w:pos="2256"/>
              </w:tabs>
              <w:jc w:val="both"/>
            </w:pPr>
            <w:r>
              <w:t>Какое средство защиты от падения</w:t>
            </w:r>
            <w:r>
              <w:tab/>
              <w:t>с</w:t>
            </w:r>
            <w:r>
              <w:tab/>
              <w:t>высоты</w:t>
            </w:r>
          </w:p>
          <w:p w14:paraId="3F7447EE" w14:textId="77777777" w:rsidR="00517C6A" w:rsidRDefault="00876F57">
            <w:pPr>
              <w:pStyle w:val="a7"/>
              <w:tabs>
                <w:tab w:val="left" w:pos="2381"/>
              </w:tabs>
              <w:jc w:val="both"/>
            </w:pPr>
            <w:r>
              <w:t>допускается использовать при проведении работ на опорах контактной сети и воздушных</w:t>
            </w:r>
            <w:r>
              <w:tab/>
              <w:t>линий</w:t>
            </w:r>
          </w:p>
          <w:p w14:paraId="6AF859F0" w14:textId="77777777" w:rsidR="00517C6A" w:rsidRDefault="00876F57">
            <w:pPr>
              <w:pStyle w:val="a7"/>
              <w:jc w:val="both"/>
            </w:pPr>
            <w:r>
              <w:t>электропередачи?</w:t>
            </w:r>
          </w:p>
        </w:tc>
        <w:tc>
          <w:tcPr>
            <w:tcW w:w="12173" w:type="dxa"/>
            <w:tcBorders>
              <w:top w:val="single" w:sz="4" w:space="0" w:color="auto"/>
              <w:left w:val="single" w:sz="4" w:space="0" w:color="auto"/>
              <w:right w:val="single" w:sz="4" w:space="0" w:color="auto"/>
            </w:tcBorders>
            <w:shd w:val="clear" w:color="auto" w:fill="FFFFFF"/>
          </w:tcPr>
          <w:p w14:paraId="549F3C47" w14:textId="77777777" w:rsidR="00517C6A" w:rsidRDefault="00876F57">
            <w:pPr>
              <w:pStyle w:val="a7"/>
              <w:tabs>
                <w:tab w:val="left" w:pos="240"/>
              </w:tabs>
            </w:pPr>
            <w:r>
              <w:rPr>
                <w:color w:val="0D0D0D"/>
              </w:rPr>
              <w:t>а)</w:t>
            </w:r>
            <w:r>
              <w:rPr>
                <w:color w:val="0D0D0D"/>
              </w:rPr>
              <w:tab/>
              <w:t>только предохранительный пояс с набедренными и наплечными лямками;</w:t>
            </w:r>
          </w:p>
          <w:p w14:paraId="7BD865CD" w14:textId="77777777" w:rsidR="00517C6A" w:rsidRDefault="00876F57">
            <w:pPr>
              <w:pStyle w:val="a7"/>
              <w:tabs>
                <w:tab w:val="left" w:pos="254"/>
              </w:tabs>
            </w:pPr>
            <w:r>
              <w:rPr>
                <w:color w:val="0D0D0D"/>
              </w:rPr>
              <w:t>б)</w:t>
            </w:r>
            <w:r>
              <w:rPr>
                <w:color w:val="0D0D0D"/>
              </w:rPr>
              <w:tab/>
              <w:t xml:space="preserve">удерживающую систему, состоящую из анкерной точки, и </w:t>
            </w:r>
            <w:r>
              <w:rPr>
                <w:color w:val="0D0D0D"/>
              </w:rPr>
              <w:t>страховочной привязи.</w:t>
            </w:r>
          </w:p>
          <w:p w14:paraId="37C66CE6" w14:textId="77777777" w:rsidR="00517C6A" w:rsidRDefault="00876F57">
            <w:pPr>
              <w:pStyle w:val="a7"/>
              <w:tabs>
                <w:tab w:val="left" w:pos="254"/>
              </w:tabs>
            </w:pPr>
            <w:r>
              <w:rPr>
                <w:color w:val="0D0D0D"/>
              </w:rPr>
              <w:t>в)</w:t>
            </w:r>
            <w:r>
              <w:rPr>
                <w:color w:val="0D0D0D"/>
              </w:rPr>
              <w:tab/>
              <w:t>систему позиционирования;</w:t>
            </w:r>
          </w:p>
          <w:p w14:paraId="524C7E1C" w14:textId="77777777" w:rsidR="00517C6A" w:rsidRDefault="00876F57">
            <w:pPr>
              <w:pStyle w:val="a7"/>
              <w:tabs>
                <w:tab w:val="left" w:pos="240"/>
              </w:tabs>
            </w:pPr>
            <w:r>
              <w:rPr>
                <w:color w:val="0D0D0D"/>
              </w:rPr>
              <w:t>г)</w:t>
            </w:r>
            <w:r>
              <w:rPr>
                <w:color w:val="0D0D0D"/>
              </w:rPr>
              <w:tab/>
              <w:t>страховочную привязь со стропом без амортизатора</w:t>
            </w:r>
          </w:p>
        </w:tc>
      </w:tr>
      <w:tr w:rsidR="00517C6A" w14:paraId="5DE67BDE" w14:textId="77777777">
        <w:tblPrEx>
          <w:tblCellMar>
            <w:top w:w="0" w:type="dxa"/>
            <w:bottom w:w="0" w:type="dxa"/>
          </w:tblCellMar>
        </w:tblPrEx>
        <w:trPr>
          <w:trHeight w:hRule="exact" w:val="3322"/>
          <w:jc w:val="center"/>
        </w:trPr>
        <w:tc>
          <w:tcPr>
            <w:tcW w:w="566" w:type="dxa"/>
            <w:tcBorders>
              <w:top w:val="single" w:sz="4" w:space="0" w:color="auto"/>
              <w:left w:val="single" w:sz="4" w:space="0" w:color="auto"/>
            </w:tcBorders>
            <w:shd w:val="clear" w:color="auto" w:fill="FFFFFF"/>
          </w:tcPr>
          <w:p w14:paraId="0F91C07C" w14:textId="77777777" w:rsidR="00517C6A" w:rsidRDefault="00876F57">
            <w:pPr>
              <w:pStyle w:val="a7"/>
            </w:pPr>
            <w:r>
              <w:t>12</w:t>
            </w:r>
          </w:p>
        </w:tc>
        <w:tc>
          <w:tcPr>
            <w:tcW w:w="3235" w:type="dxa"/>
            <w:tcBorders>
              <w:top w:val="single" w:sz="4" w:space="0" w:color="auto"/>
              <w:left w:val="single" w:sz="4" w:space="0" w:color="auto"/>
            </w:tcBorders>
            <w:shd w:val="clear" w:color="auto" w:fill="FFFFFF"/>
          </w:tcPr>
          <w:p w14:paraId="6591FD35" w14:textId="77777777" w:rsidR="00517C6A" w:rsidRDefault="00876F57">
            <w:pPr>
              <w:pStyle w:val="a7"/>
              <w:tabs>
                <w:tab w:val="left" w:pos="1680"/>
              </w:tabs>
              <w:jc w:val="both"/>
            </w:pPr>
            <w:r>
              <w:t>У становите</w:t>
            </w:r>
            <w:r>
              <w:tab/>
              <w:t>правильную</w:t>
            </w:r>
          </w:p>
          <w:p w14:paraId="2CABC1E2" w14:textId="77777777" w:rsidR="00517C6A" w:rsidRDefault="00876F57">
            <w:pPr>
              <w:pStyle w:val="a7"/>
              <w:tabs>
                <w:tab w:val="left" w:pos="1738"/>
              </w:tabs>
              <w:jc w:val="both"/>
            </w:pPr>
            <w:r>
              <w:t>последовательность безопасного</w:t>
            </w:r>
            <w:r>
              <w:tab/>
              <w:t>выполнения</w:t>
            </w:r>
          </w:p>
          <w:p w14:paraId="5439B698" w14:textId="77777777" w:rsidR="00517C6A" w:rsidRDefault="00876F57">
            <w:pPr>
              <w:pStyle w:val="a7"/>
              <w:tabs>
                <w:tab w:val="left" w:pos="1742"/>
                <w:tab w:val="left" w:pos="2890"/>
              </w:tabs>
              <w:jc w:val="both"/>
            </w:pPr>
            <w:r>
              <w:t>работ в охранных зонах контактной</w:t>
            </w:r>
            <w:r>
              <w:tab/>
              <w:t>сети</w:t>
            </w:r>
            <w:r>
              <w:tab/>
              <w:t>и</w:t>
            </w:r>
          </w:p>
          <w:p w14:paraId="451EC79A" w14:textId="77777777" w:rsidR="00517C6A" w:rsidRDefault="00876F57">
            <w:pPr>
              <w:pStyle w:val="a7"/>
              <w:tabs>
                <w:tab w:val="left" w:pos="2342"/>
              </w:tabs>
              <w:jc w:val="both"/>
            </w:pPr>
            <w:r>
              <w:t>воздушных</w:t>
            </w:r>
            <w:r>
              <w:tab/>
              <w:t>линий</w:t>
            </w:r>
          </w:p>
          <w:p w14:paraId="48DC2561" w14:textId="77777777" w:rsidR="00517C6A" w:rsidRDefault="00876F57">
            <w:pPr>
              <w:pStyle w:val="a7"/>
              <w:tabs>
                <w:tab w:val="left" w:pos="2914"/>
              </w:tabs>
              <w:jc w:val="both"/>
            </w:pPr>
            <w:r>
              <w:t>электропередачи</w:t>
            </w:r>
            <w:r>
              <w:tab/>
              <w:t>с</w:t>
            </w:r>
          </w:p>
          <w:p w14:paraId="4092CA30" w14:textId="77777777" w:rsidR="00517C6A" w:rsidRDefault="00876F57">
            <w:pPr>
              <w:pStyle w:val="a7"/>
              <w:jc w:val="both"/>
            </w:pPr>
            <w:r>
              <w:t>использованием различных подъемных сооружений?</w:t>
            </w:r>
          </w:p>
        </w:tc>
        <w:tc>
          <w:tcPr>
            <w:tcW w:w="12173" w:type="dxa"/>
            <w:tcBorders>
              <w:top w:val="single" w:sz="4" w:space="0" w:color="auto"/>
              <w:left w:val="single" w:sz="4" w:space="0" w:color="auto"/>
              <w:right w:val="single" w:sz="4" w:space="0" w:color="auto"/>
            </w:tcBorders>
            <w:shd w:val="clear" w:color="auto" w:fill="FFFFFF"/>
          </w:tcPr>
          <w:p w14:paraId="5A636602" w14:textId="77777777" w:rsidR="00517C6A" w:rsidRDefault="00876F57">
            <w:pPr>
              <w:pStyle w:val="a7"/>
              <w:tabs>
                <w:tab w:val="left" w:pos="254"/>
              </w:tabs>
            </w:pPr>
            <w:r>
              <w:t>а)</w:t>
            </w:r>
            <w:r>
              <w:tab/>
              <w:t>получение разрешения на производства работ от подразделения электроснабжения и выдача наряда-допуска работнику (крановщику, машинисту);</w:t>
            </w:r>
          </w:p>
          <w:p w14:paraId="324D3B03" w14:textId="77777777" w:rsidR="00517C6A" w:rsidRDefault="00876F57">
            <w:pPr>
              <w:pStyle w:val="a7"/>
              <w:tabs>
                <w:tab w:val="left" w:pos="264"/>
              </w:tabs>
            </w:pPr>
            <w:r>
              <w:t>б)</w:t>
            </w:r>
            <w:r>
              <w:tab/>
              <w:t xml:space="preserve">оформление записи в вахтенном журнале крановщика </w:t>
            </w:r>
            <w:r>
              <w:t>о разрешении работы;</w:t>
            </w:r>
          </w:p>
          <w:p w14:paraId="57DDA539" w14:textId="77777777" w:rsidR="00517C6A" w:rsidRDefault="00876F57">
            <w:pPr>
              <w:pStyle w:val="a7"/>
              <w:tabs>
                <w:tab w:val="left" w:pos="331"/>
              </w:tabs>
            </w:pPr>
            <w:r>
              <w:t>в)</w:t>
            </w:r>
            <w:r>
              <w:tab/>
              <w:t>указание ответственным за безопасное производство работ с применением подъемных сооружений места установки крана;</w:t>
            </w:r>
          </w:p>
          <w:p w14:paraId="6D187251" w14:textId="77777777" w:rsidR="00517C6A" w:rsidRDefault="00876F57">
            <w:pPr>
              <w:pStyle w:val="a7"/>
              <w:tabs>
                <w:tab w:val="left" w:pos="240"/>
              </w:tabs>
            </w:pPr>
            <w:r>
              <w:t>г)</w:t>
            </w:r>
            <w:r>
              <w:tab/>
              <w:t xml:space="preserve">обеспечение ответственным за безопасное производство работ с применением подъемных сооружений выполнения </w:t>
            </w:r>
            <w:r>
              <w:t>условий работы, предусмотренных нарядом-допуском</w:t>
            </w:r>
          </w:p>
        </w:tc>
      </w:tr>
      <w:tr w:rsidR="00517C6A" w14:paraId="5F0EA79F" w14:textId="77777777">
        <w:tblPrEx>
          <w:tblCellMar>
            <w:top w:w="0" w:type="dxa"/>
            <w:bottom w:w="0" w:type="dxa"/>
          </w:tblCellMar>
        </w:tblPrEx>
        <w:trPr>
          <w:trHeight w:hRule="exact" w:val="1954"/>
          <w:jc w:val="center"/>
        </w:trPr>
        <w:tc>
          <w:tcPr>
            <w:tcW w:w="566" w:type="dxa"/>
            <w:tcBorders>
              <w:top w:val="single" w:sz="4" w:space="0" w:color="auto"/>
              <w:left w:val="single" w:sz="4" w:space="0" w:color="auto"/>
              <w:bottom w:val="single" w:sz="4" w:space="0" w:color="auto"/>
            </w:tcBorders>
            <w:shd w:val="clear" w:color="auto" w:fill="FFFFFF"/>
          </w:tcPr>
          <w:p w14:paraId="6E2AE9F5" w14:textId="77777777" w:rsidR="00517C6A" w:rsidRDefault="00876F57">
            <w:pPr>
              <w:pStyle w:val="a7"/>
            </w:pPr>
            <w:r>
              <w:t>13</w:t>
            </w:r>
          </w:p>
        </w:tc>
        <w:tc>
          <w:tcPr>
            <w:tcW w:w="3235" w:type="dxa"/>
            <w:tcBorders>
              <w:top w:val="single" w:sz="4" w:space="0" w:color="auto"/>
              <w:left w:val="single" w:sz="4" w:space="0" w:color="auto"/>
              <w:bottom w:val="single" w:sz="4" w:space="0" w:color="auto"/>
            </w:tcBorders>
            <w:shd w:val="clear" w:color="auto" w:fill="FFFFFF"/>
            <w:vAlign w:val="bottom"/>
          </w:tcPr>
          <w:p w14:paraId="7F5E54EF" w14:textId="77777777" w:rsidR="00517C6A" w:rsidRDefault="00876F57">
            <w:pPr>
              <w:pStyle w:val="a7"/>
              <w:tabs>
                <w:tab w:val="left" w:pos="1718"/>
              </w:tabs>
              <w:jc w:val="both"/>
            </w:pPr>
            <w:r>
              <w:t>У становите</w:t>
            </w:r>
            <w:r>
              <w:tab/>
              <w:t>правильную</w:t>
            </w:r>
          </w:p>
          <w:p w14:paraId="60ED5B9E" w14:textId="77777777" w:rsidR="00517C6A" w:rsidRDefault="00876F57">
            <w:pPr>
              <w:pStyle w:val="a7"/>
              <w:tabs>
                <w:tab w:val="left" w:pos="2784"/>
              </w:tabs>
              <w:jc w:val="both"/>
            </w:pPr>
            <w:r>
              <w:t>последовательность действий при окончании работ</w:t>
            </w:r>
            <w:r>
              <w:tab/>
              <w:t>на</w:t>
            </w:r>
          </w:p>
          <w:p w14:paraId="0CE0B3EA" w14:textId="77777777" w:rsidR="00517C6A" w:rsidRDefault="00876F57">
            <w:pPr>
              <w:pStyle w:val="a7"/>
              <w:tabs>
                <w:tab w:val="left" w:pos="1886"/>
                <w:tab w:val="left" w:pos="2918"/>
              </w:tabs>
            </w:pPr>
            <w:r>
              <w:t>электрифицированных участках постоянного и переменного</w:t>
            </w:r>
            <w:r>
              <w:tab/>
              <w:t>тока</w:t>
            </w:r>
            <w:r>
              <w:tab/>
              <w:t>с</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2362C09F" w14:textId="77777777" w:rsidR="00517C6A" w:rsidRDefault="00876F57">
            <w:pPr>
              <w:pStyle w:val="a7"/>
              <w:tabs>
                <w:tab w:val="left" w:pos="250"/>
              </w:tabs>
            </w:pPr>
            <w:r>
              <w:t>а)</w:t>
            </w:r>
            <w:r>
              <w:tab/>
              <w:t xml:space="preserve">оформление отметки на копии разращения, выданной </w:t>
            </w:r>
            <w:r>
              <w:t>подразделением электроснабжения, о дате и времени окончания работ;</w:t>
            </w:r>
          </w:p>
          <w:p w14:paraId="1E845879" w14:textId="77777777" w:rsidR="00517C6A" w:rsidRDefault="00876F57">
            <w:pPr>
              <w:pStyle w:val="a7"/>
              <w:tabs>
                <w:tab w:val="left" w:pos="264"/>
              </w:tabs>
            </w:pPr>
            <w:r>
              <w:t>б)</w:t>
            </w:r>
            <w:r>
              <w:tab/>
              <w:t>проверка руководителем работ правильности приведения крана в транспортное положение и нахождения людей на безопасном расстоянии от контактного провода;</w:t>
            </w:r>
          </w:p>
          <w:p w14:paraId="5642E316" w14:textId="77777777" w:rsidR="00517C6A" w:rsidRDefault="00876F57">
            <w:pPr>
              <w:pStyle w:val="a7"/>
            </w:pPr>
            <w:r>
              <w:t>г) транспортировка укладочного кра</w:t>
            </w:r>
            <w:r>
              <w:t>на</w:t>
            </w:r>
          </w:p>
        </w:tc>
      </w:tr>
    </w:tbl>
    <w:p w14:paraId="5041566D"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005B34BA"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759D815D"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center"/>
          </w:tcPr>
          <w:p w14:paraId="3678D0F6" w14:textId="77777777" w:rsidR="00517C6A" w:rsidRDefault="00876F57">
            <w:pPr>
              <w:pStyle w:val="a7"/>
            </w:pPr>
            <w:r>
              <w:t>использованием укладочного крана.</w:t>
            </w:r>
          </w:p>
        </w:tc>
        <w:tc>
          <w:tcPr>
            <w:tcW w:w="12173" w:type="dxa"/>
            <w:tcBorders>
              <w:top w:val="single" w:sz="4" w:space="0" w:color="auto"/>
              <w:left w:val="single" w:sz="4" w:space="0" w:color="auto"/>
              <w:right w:val="single" w:sz="4" w:space="0" w:color="auto"/>
            </w:tcBorders>
            <w:shd w:val="clear" w:color="auto" w:fill="FFFFFF"/>
          </w:tcPr>
          <w:p w14:paraId="53F530BA" w14:textId="77777777" w:rsidR="00517C6A" w:rsidRDefault="00517C6A">
            <w:pPr>
              <w:rPr>
                <w:sz w:val="10"/>
                <w:szCs w:val="10"/>
              </w:rPr>
            </w:pPr>
          </w:p>
        </w:tc>
      </w:tr>
      <w:tr w:rsidR="00517C6A" w14:paraId="5A4F20F8"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46027F4A" w14:textId="77777777" w:rsidR="00517C6A" w:rsidRDefault="00876F57">
            <w:pPr>
              <w:pStyle w:val="a7"/>
            </w:pPr>
            <w:r>
              <w:t>14</w:t>
            </w:r>
          </w:p>
        </w:tc>
        <w:tc>
          <w:tcPr>
            <w:tcW w:w="3235" w:type="dxa"/>
            <w:tcBorders>
              <w:top w:val="single" w:sz="4" w:space="0" w:color="auto"/>
              <w:left w:val="single" w:sz="4" w:space="0" w:color="auto"/>
            </w:tcBorders>
            <w:shd w:val="clear" w:color="auto" w:fill="FFFFFF"/>
            <w:vAlign w:val="bottom"/>
          </w:tcPr>
          <w:p w14:paraId="68DA0ACE" w14:textId="77777777" w:rsidR="00517C6A" w:rsidRDefault="00876F57">
            <w:pPr>
              <w:pStyle w:val="a7"/>
              <w:tabs>
                <w:tab w:val="left" w:pos="960"/>
                <w:tab w:val="left" w:pos="2074"/>
              </w:tabs>
            </w:pPr>
            <w:r>
              <w:t>При</w:t>
            </w:r>
            <w:r>
              <w:tab/>
              <w:t>каких</w:t>
            </w:r>
            <w:r>
              <w:tab/>
              <w:t>условиях</w:t>
            </w:r>
          </w:p>
          <w:p w14:paraId="0FDD6FA8" w14:textId="77777777" w:rsidR="00517C6A" w:rsidRDefault="00876F57">
            <w:pPr>
              <w:pStyle w:val="a7"/>
            </w:pPr>
            <w:r>
              <w:t>приостанавливается непрерывное производство маневровых и поездных работ на железнодорожных путях перегонов и станций?</w:t>
            </w:r>
          </w:p>
        </w:tc>
        <w:tc>
          <w:tcPr>
            <w:tcW w:w="12173" w:type="dxa"/>
            <w:tcBorders>
              <w:top w:val="single" w:sz="4" w:space="0" w:color="auto"/>
              <w:left w:val="single" w:sz="4" w:space="0" w:color="auto"/>
              <w:right w:val="single" w:sz="4" w:space="0" w:color="auto"/>
            </w:tcBorders>
            <w:shd w:val="clear" w:color="auto" w:fill="FFFFFF"/>
          </w:tcPr>
          <w:p w14:paraId="3D114C4F" w14:textId="77777777" w:rsidR="00517C6A" w:rsidRDefault="00876F57">
            <w:pPr>
              <w:pStyle w:val="a7"/>
              <w:tabs>
                <w:tab w:val="left" w:pos="250"/>
              </w:tabs>
            </w:pPr>
            <w:r>
              <w:t>а)</w:t>
            </w:r>
            <w:r>
              <w:tab/>
              <w:t xml:space="preserve">при грозе, ливневом и ледяном дожде, тумане, исключающем </w:t>
            </w:r>
            <w:r>
              <w:t>видимость в пределах места производства работы;</w:t>
            </w:r>
          </w:p>
          <w:p w14:paraId="5BA94917" w14:textId="77777777" w:rsidR="00517C6A" w:rsidRDefault="00876F57">
            <w:pPr>
              <w:pStyle w:val="a7"/>
              <w:tabs>
                <w:tab w:val="left" w:pos="264"/>
              </w:tabs>
            </w:pPr>
            <w:r>
              <w:t>б)</w:t>
            </w:r>
            <w:r>
              <w:tab/>
              <w:t>при скорости ветра, превышающей допустимую для работы с оборудованием;</w:t>
            </w:r>
          </w:p>
          <w:p w14:paraId="0865E1C2" w14:textId="77777777" w:rsidR="00517C6A" w:rsidRDefault="00876F57">
            <w:pPr>
              <w:pStyle w:val="a7"/>
              <w:tabs>
                <w:tab w:val="left" w:pos="250"/>
              </w:tabs>
            </w:pPr>
            <w:r>
              <w:t>в)</w:t>
            </w:r>
            <w:r>
              <w:tab/>
              <w:t>при снегопаде, метели;</w:t>
            </w:r>
          </w:p>
          <w:p w14:paraId="47928041" w14:textId="77777777" w:rsidR="00517C6A" w:rsidRDefault="00876F57">
            <w:pPr>
              <w:pStyle w:val="a7"/>
              <w:tabs>
                <w:tab w:val="left" w:pos="230"/>
              </w:tabs>
            </w:pPr>
            <w:r>
              <w:t>г)</w:t>
            </w:r>
            <w:r>
              <w:tab/>
              <w:t>такие работы не приостанавливаются</w:t>
            </w:r>
          </w:p>
        </w:tc>
      </w:tr>
      <w:tr w:rsidR="00517C6A" w14:paraId="76FC68E5" w14:textId="77777777">
        <w:tblPrEx>
          <w:tblCellMar>
            <w:top w:w="0" w:type="dxa"/>
            <w:bottom w:w="0" w:type="dxa"/>
          </w:tblCellMar>
        </w:tblPrEx>
        <w:trPr>
          <w:trHeight w:hRule="exact" w:val="1944"/>
          <w:jc w:val="center"/>
        </w:trPr>
        <w:tc>
          <w:tcPr>
            <w:tcW w:w="566" w:type="dxa"/>
            <w:tcBorders>
              <w:top w:val="single" w:sz="4" w:space="0" w:color="auto"/>
              <w:left w:val="single" w:sz="4" w:space="0" w:color="auto"/>
            </w:tcBorders>
            <w:shd w:val="clear" w:color="auto" w:fill="FFFFFF"/>
          </w:tcPr>
          <w:p w14:paraId="28B09E64" w14:textId="77777777" w:rsidR="00517C6A" w:rsidRDefault="00876F57">
            <w:pPr>
              <w:pStyle w:val="a7"/>
            </w:pPr>
            <w:r>
              <w:t>15</w:t>
            </w:r>
          </w:p>
        </w:tc>
        <w:tc>
          <w:tcPr>
            <w:tcW w:w="3235" w:type="dxa"/>
            <w:tcBorders>
              <w:top w:val="single" w:sz="4" w:space="0" w:color="auto"/>
              <w:left w:val="single" w:sz="4" w:space="0" w:color="auto"/>
            </w:tcBorders>
            <w:shd w:val="clear" w:color="auto" w:fill="FFFFFF"/>
          </w:tcPr>
          <w:p w14:paraId="1AB92312" w14:textId="77777777" w:rsidR="00517C6A" w:rsidRDefault="00876F57">
            <w:pPr>
              <w:pStyle w:val="a7"/>
              <w:tabs>
                <w:tab w:val="left" w:pos="1589"/>
              </w:tabs>
            </w:pPr>
            <w:r>
              <w:t>Какими типами сигнальных жилетов</w:t>
            </w:r>
            <w:r>
              <w:tab/>
              <w:t>работодатель</w:t>
            </w:r>
          </w:p>
          <w:p w14:paraId="4B831A9E" w14:textId="77777777" w:rsidR="00517C6A" w:rsidRDefault="00876F57">
            <w:pPr>
              <w:pStyle w:val="a7"/>
              <w:tabs>
                <w:tab w:val="left" w:pos="1862"/>
              </w:tabs>
            </w:pPr>
            <w:r>
              <w:t>должен</w:t>
            </w:r>
            <w:r>
              <w:tab/>
            </w:r>
            <w:r>
              <w:t>обеспечить</w:t>
            </w:r>
          </w:p>
          <w:p w14:paraId="7FA0F843" w14:textId="77777777" w:rsidR="00517C6A" w:rsidRDefault="00876F57">
            <w:pPr>
              <w:pStyle w:val="a7"/>
            </w:pPr>
            <w:r>
              <w:t>работников, выполняющих работы на железнодорожных путях?</w:t>
            </w:r>
          </w:p>
        </w:tc>
        <w:tc>
          <w:tcPr>
            <w:tcW w:w="12173" w:type="dxa"/>
            <w:tcBorders>
              <w:top w:val="single" w:sz="4" w:space="0" w:color="auto"/>
              <w:left w:val="single" w:sz="4" w:space="0" w:color="auto"/>
              <w:right w:val="single" w:sz="4" w:space="0" w:color="auto"/>
            </w:tcBorders>
            <w:shd w:val="clear" w:color="auto" w:fill="FFFFFF"/>
          </w:tcPr>
          <w:p w14:paraId="5D610C83" w14:textId="77777777" w:rsidR="00517C6A" w:rsidRDefault="00876F57">
            <w:pPr>
              <w:pStyle w:val="a7"/>
              <w:tabs>
                <w:tab w:val="left" w:pos="250"/>
              </w:tabs>
            </w:pPr>
            <w:r>
              <w:t>а)</w:t>
            </w:r>
            <w:r>
              <w:tab/>
              <w:t>сигнальными жилетам со светодиодами и световозвращающими вставками;</w:t>
            </w:r>
          </w:p>
          <w:p w14:paraId="6F29E643" w14:textId="77777777" w:rsidR="00517C6A" w:rsidRDefault="00876F57">
            <w:pPr>
              <w:pStyle w:val="a7"/>
              <w:tabs>
                <w:tab w:val="left" w:pos="259"/>
              </w:tabs>
            </w:pPr>
            <w:r>
              <w:t>б)</w:t>
            </w:r>
            <w:r>
              <w:tab/>
              <w:t>сигнальными жилетами из фонового материала с флуоресцентными вставками</w:t>
            </w:r>
          </w:p>
          <w:p w14:paraId="35738F07" w14:textId="77777777" w:rsidR="00517C6A" w:rsidRDefault="00876F57">
            <w:pPr>
              <w:pStyle w:val="a7"/>
              <w:tabs>
                <w:tab w:val="left" w:pos="250"/>
              </w:tabs>
            </w:pPr>
            <w:r>
              <w:t>в)</w:t>
            </w:r>
            <w:r>
              <w:tab/>
              <w:t>сигнальными жилетами оранжевого цвета;</w:t>
            </w:r>
          </w:p>
          <w:p w14:paraId="2D42CE98" w14:textId="77777777" w:rsidR="00517C6A" w:rsidRDefault="00876F57">
            <w:pPr>
              <w:pStyle w:val="a7"/>
              <w:tabs>
                <w:tab w:val="left" w:pos="240"/>
              </w:tabs>
            </w:pPr>
            <w:r>
              <w:t>г</w:t>
            </w:r>
            <w:r>
              <w:t>)</w:t>
            </w:r>
            <w:r>
              <w:tab/>
              <w:t>сигнальными жилетами со световозвращающими вставками</w:t>
            </w:r>
          </w:p>
        </w:tc>
      </w:tr>
      <w:tr w:rsidR="00517C6A" w14:paraId="608F8CC6"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4C510490" w14:textId="77777777" w:rsidR="00517C6A" w:rsidRDefault="00876F57">
            <w:pPr>
              <w:pStyle w:val="a7"/>
            </w:pPr>
            <w:r>
              <w:t>16</w:t>
            </w:r>
          </w:p>
        </w:tc>
        <w:tc>
          <w:tcPr>
            <w:tcW w:w="3235" w:type="dxa"/>
            <w:tcBorders>
              <w:top w:val="single" w:sz="4" w:space="0" w:color="auto"/>
              <w:left w:val="single" w:sz="4" w:space="0" w:color="auto"/>
            </w:tcBorders>
            <w:shd w:val="clear" w:color="auto" w:fill="FFFFFF"/>
          </w:tcPr>
          <w:p w14:paraId="5B28ED64" w14:textId="77777777" w:rsidR="00517C6A" w:rsidRDefault="00876F57">
            <w:pPr>
              <w:pStyle w:val="a7"/>
              <w:tabs>
                <w:tab w:val="left" w:pos="1853"/>
              </w:tabs>
            </w:pPr>
            <w:r>
              <w:t>Какие</w:t>
            </w:r>
            <w:r>
              <w:tab/>
              <w:t>требования</w:t>
            </w:r>
          </w:p>
          <w:p w14:paraId="4C27F071" w14:textId="77777777" w:rsidR="00517C6A" w:rsidRDefault="00876F57">
            <w:pPr>
              <w:pStyle w:val="a7"/>
              <w:tabs>
                <w:tab w:val="right" w:pos="3005"/>
              </w:tabs>
            </w:pPr>
            <w:r>
              <w:t>предъявляются</w:t>
            </w:r>
            <w:r>
              <w:tab/>
              <w:t>к</w:t>
            </w:r>
          </w:p>
          <w:p w14:paraId="333FF418" w14:textId="77777777" w:rsidR="00517C6A" w:rsidRDefault="00876F57">
            <w:pPr>
              <w:pStyle w:val="a7"/>
              <w:tabs>
                <w:tab w:val="right" w:pos="3019"/>
              </w:tabs>
            </w:pPr>
            <w:r>
              <w:t>работникам, выполняющим ограждение</w:t>
            </w:r>
            <w:r>
              <w:tab/>
              <w:t>места</w:t>
            </w:r>
          </w:p>
          <w:p w14:paraId="37841CC7" w14:textId="77777777" w:rsidR="00517C6A" w:rsidRDefault="00876F57">
            <w:pPr>
              <w:pStyle w:val="a7"/>
            </w:pPr>
            <w:r>
              <w:t>производства работ на железнодорожных путях?</w:t>
            </w:r>
          </w:p>
        </w:tc>
        <w:tc>
          <w:tcPr>
            <w:tcW w:w="12173" w:type="dxa"/>
            <w:tcBorders>
              <w:top w:val="single" w:sz="4" w:space="0" w:color="auto"/>
              <w:left w:val="single" w:sz="4" w:space="0" w:color="auto"/>
              <w:right w:val="single" w:sz="4" w:space="0" w:color="auto"/>
            </w:tcBorders>
            <w:shd w:val="clear" w:color="auto" w:fill="FFFFFF"/>
          </w:tcPr>
          <w:p w14:paraId="6250D2E3" w14:textId="77777777" w:rsidR="00517C6A" w:rsidRDefault="00876F57">
            <w:pPr>
              <w:pStyle w:val="a7"/>
              <w:tabs>
                <w:tab w:val="left" w:pos="235"/>
              </w:tabs>
            </w:pPr>
            <w:r>
              <w:t>а)</w:t>
            </w:r>
            <w:r>
              <w:tab/>
              <w:t>работники должны пройти профессиональное обучение;</w:t>
            </w:r>
          </w:p>
          <w:p w14:paraId="51B72B13" w14:textId="77777777" w:rsidR="00517C6A" w:rsidRDefault="00876F57">
            <w:pPr>
              <w:pStyle w:val="a7"/>
              <w:tabs>
                <w:tab w:val="left" w:pos="245"/>
              </w:tabs>
            </w:pPr>
            <w:r>
              <w:t>б)</w:t>
            </w:r>
            <w:r>
              <w:tab/>
              <w:t xml:space="preserve">работники </w:t>
            </w:r>
            <w:r>
              <w:t>должны пройти проверку знаний соответствующих документов;</w:t>
            </w:r>
          </w:p>
          <w:p w14:paraId="7AFC6538" w14:textId="77777777" w:rsidR="00517C6A" w:rsidRDefault="00876F57">
            <w:pPr>
              <w:pStyle w:val="a7"/>
              <w:tabs>
                <w:tab w:val="left" w:pos="245"/>
              </w:tabs>
            </w:pPr>
            <w:r>
              <w:t>в)</w:t>
            </w:r>
            <w:r>
              <w:tab/>
              <w:t>специальные работники должны иметь носимые радиостанции ;</w:t>
            </w:r>
          </w:p>
          <w:p w14:paraId="3FC41612" w14:textId="77777777" w:rsidR="00517C6A" w:rsidRDefault="00876F57">
            <w:pPr>
              <w:pStyle w:val="a7"/>
              <w:tabs>
                <w:tab w:val="left" w:pos="298"/>
              </w:tabs>
            </w:pPr>
            <w:r>
              <w:t>г)</w:t>
            </w:r>
            <w:r>
              <w:tab/>
              <w:t>специальные работники должны иметь сигнальные принадлежности</w:t>
            </w:r>
          </w:p>
        </w:tc>
      </w:tr>
      <w:tr w:rsidR="00517C6A" w14:paraId="69EFECD0" w14:textId="77777777">
        <w:tblPrEx>
          <w:tblCellMar>
            <w:top w:w="0" w:type="dxa"/>
            <w:bottom w:w="0" w:type="dxa"/>
          </w:tblCellMar>
        </w:tblPrEx>
        <w:trPr>
          <w:trHeight w:hRule="exact" w:val="3610"/>
          <w:jc w:val="center"/>
        </w:trPr>
        <w:tc>
          <w:tcPr>
            <w:tcW w:w="566" w:type="dxa"/>
            <w:tcBorders>
              <w:top w:val="single" w:sz="4" w:space="0" w:color="auto"/>
              <w:left w:val="single" w:sz="4" w:space="0" w:color="auto"/>
              <w:bottom w:val="single" w:sz="4" w:space="0" w:color="auto"/>
            </w:tcBorders>
            <w:shd w:val="clear" w:color="auto" w:fill="FFFFFF"/>
          </w:tcPr>
          <w:p w14:paraId="7E1878C5" w14:textId="77777777" w:rsidR="00517C6A" w:rsidRDefault="00876F57">
            <w:pPr>
              <w:pStyle w:val="a7"/>
            </w:pPr>
            <w:r>
              <w:t>17</w:t>
            </w:r>
          </w:p>
        </w:tc>
        <w:tc>
          <w:tcPr>
            <w:tcW w:w="3235" w:type="dxa"/>
            <w:tcBorders>
              <w:top w:val="single" w:sz="4" w:space="0" w:color="auto"/>
              <w:left w:val="single" w:sz="4" w:space="0" w:color="auto"/>
              <w:bottom w:val="single" w:sz="4" w:space="0" w:color="auto"/>
            </w:tcBorders>
            <w:shd w:val="clear" w:color="auto" w:fill="FFFFFF"/>
            <w:vAlign w:val="bottom"/>
          </w:tcPr>
          <w:p w14:paraId="0BDE0C8A" w14:textId="77777777" w:rsidR="00517C6A" w:rsidRDefault="00876F57">
            <w:pPr>
              <w:pStyle w:val="a7"/>
              <w:tabs>
                <w:tab w:val="left" w:pos="2098"/>
              </w:tabs>
            </w:pPr>
            <w:r>
              <w:t xml:space="preserve">Какие меры безопасности должны быть соблюдены при </w:t>
            </w:r>
            <w:r>
              <w:t>производстве работ по текущему содержанию и ремонту</w:t>
            </w:r>
            <w:r>
              <w:tab/>
              <w:t>объектов</w:t>
            </w:r>
          </w:p>
          <w:p w14:paraId="6093BE0E" w14:textId="77777777" w:rsidR="00517C6A" w:rsidRDefault="00876F57">
            <w:pPr>
              <w:pStyle w:val="a7"/>
              <w:tabs>
                <w:tab w:val="left" w:pos="994"/>
                <w:tab w:val="left" w:pos="2779"/>
              </w:tabs>
            </w:pPr>
            <w:r>
              <w:t>инфраструктуры, связанных с</w:t>
            </w:r>
            <w:r>
              <w:tab/>
              <w:t>выходом</w:t>
            </w:r>
            <w:r>
              <w:tab/>
              <w:t>на</w:t>
            </w:r>
          </w:p>
          <w:p w14:paraId="1EEF1A92" w14:textId="77777777" w:rsidR="00517C6A" w:rsidRDefault="00876F57">
            <w:pPr>
              <w:pStyle w:val="a7"/>
              <w:tabs>
                <w:tab w:val="left" w:pos="2640"/>
              </w:tabs>
            </w:pPr>
            <w:r>
              <w:t>железнодорожные пути, с приостановкой</w:t>
            </w:r>
            <w:r>
              <w:tab/>
              <w:t>или</w:t>
            </w:r>
          </w:p>
          <w:p w14:paraId="55DB13B4" w14:textId="77777777" w:rsidR="00517C6A" w:rsidRDefault="00876F57">
            <w:pPr>
              <w:pStyle w:val="a7"/>
            </w:pPr>
            <w:r>
              <w:t>возможной приостановкой работоспособности оборудования и устройств на перегоне?</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508FB0DD" w14:textId="77777777" w:rsidR="00517C6A" w:rsidRDefault="00876F57">
            <w:pPr>
              <w:pStyle w:val="a7"/>
              <w:tabs>
                <w:tab w:val="left" w:pos="302"/>
              </w:tabs>
            </w:pPr>
            <w:r>
              <w:t>а)</w:t>
            </w:r>
            <w:r>
              <w:tab/>
              <w:t>работы производятся в соответст</w:t>
            </w:r>
            <w:r>
              <w:t>вии с Правилами технической эксплуатации железных дорог не менее чем двумя работниками с выдачей предупреждений машинистам;</w:t>
            </w:r>
          </w:p>
          <w:p w14:paraId="3380EB46" w14:textId="77777777" w:rsidR="00517C6A" w:rsidRDefault="00876F57">
            <w:pPr>
              <w:pStyle w:val="a7"/>
              <w:tabs>
                <w:tab w:val="left" w:pos="283"/>
              </w:tabs>
            </w:pPr>
            <w:r>
              <w:t>б)</w:t>
            </w:r>
            <w:r>
              <w:tab/>
              <w:t>работы производятся не менее чем двумя работниками с предварительной записью в журнале осмотра путей и устройств;</w:t>
            </w:r>
          </w:p>
          <w:p w14:paraId="73CE9FDD" w14:textId="77777777" w:rsidR="00517C6A" w:rsidRDefault="00876F57">
            <w:pPr>
              <w:pStyle w:val="a7"/>
              <w:tabs>
                <w:tab w:val="left" w:pos="254"/>
              </w:tabs>
            </w:pPr>
            <w:r>
              <w:t>в)</w:t>
            </w:r>
            <w:r>
              <w:tab/>
              <w:t xml:space="preserve">работы </w:t>
            </w:r>
            <w:r>
              <w:t>должны производится бригадой, состоящей не менее чем из трех работников с выдачей предупреждения на поезда,</w:t>
            </w:r>
          </w:p>
          <w:p w14:paraId="58D7CD68" w14:textId="77777777" w:rsidR="00517C6A" w:rsidRDefault="00876F57">
            <w:pPr>
              <w:pStyle w:val="a7"/>
              <w:tabs>
                <w:tab w:val="left" w:pos="230"/>
              </w:tabs>
            </w:pPr>
            <w:r>
              <w:t>г)</w:t>
            </w:r>
            <w:r>
              <w:tab/>
              <w:t>такие работы могут производиться исключительно в специальные окна с закрытием движения поездов</w:t>
            </w:r>
          </w:p>
        </w:tc>
      </w:tr>
    </w:tbl>
    <w:p w14:paraId="345CE63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70BBB6F6"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6AF7BE97"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3D578A10" w14:textId="77777777" w:rsidR="00517C6A" w:rsidRDefault="00517C6A">
            <w:pPr>
              <w:rPr>
                <w:sz w:val="10"/>
                <w:szCs w:val="10"/>
              </w:rPr>
            </w:pPr>
          </w:p>
        </w:tc>
        <w:tc>
          <w:tcPr>
            <w:tcW w:w="12173" w:type="dxa"/>
            <w:tcBorders>
              <w:top w:val="single" w:sz="4" w:space="0" w:color="auto"/>
              <w:left w:val="single" w:sz="4" w:space="0" w:color="auto"/>
              <w:right w:val="single" w:sz="4" w:space="0" w:color="auto"/>
            </w:tcBorders>
            <w:shd w:val="clear" w:color="auto" w:fill="FFFFFF"/>
          </w:tcPr>
          <w:p w14:paraId="62584E2B" w14:textId="77777777" w:rsidR="00517C6A" w:rsidRDefault="00517C6A">
            <w:pPr>
              <w:rPr>
                <w:sz w:val="10"/>
                <w:szCs w:val="10"/>
              </w:rPr>
            </w:pPr>
          </w:p>
        </w:tc>
      </w:tr>
      <w:tr w:rsidR="00517C6A" w14:paraId="4889B916" w14:textId="77777777">
        <w:tblPrEx>
          <w:tblCellMar>
            <w:top w:w="0" w:type="dxa"/>
            <w:bottom w:w="0" w:type="dxa"/>
          </w:tblCellMar>
        </w:tblPrEx>
        <w:trPr>
          <w:trHeight w:hRule="exact" w:val="3600"/>
          <w:jc w:val="center"/>
        </w:trPr>
        <w:tc>
          <w:tcPr>
            <w:tcW w:w="566" w:type="dxa"/>
            <w:tcBorders>
              <w:top w:val="single" w:sz="4" w:space="0" w:color="auto"/>
              <w:left w:val="single" w:sz="4" w:space="0" w:color="auto"/>
            </w:tcBorders>
            <w:shd w:val="clear" w:color="auto" w:fill="FFFFFF"/>
          </w:tcPr>
          <w:p w14:paraId="6C66F86C" w14:textId="77777777" w:rsidR="00517C6A" w:rsidRDefault="00876F57">
            <w:pPr>
              <w:pStyle w:val="a7"/>
            </w:pPr>
            <w:r>
              <w:t>18</w:t>
            </w:r>
          </w:p>
        </w:tc>
        <w:tc>
          <w:tcPr>
            <w:tcW w:w="3235" w:type="dxa"/>
            <w:tcBorders>
              <w:top w:val="single" w:sz="4" w:space="0" w:color="auto"/>
              <w:left w:val="single" w:sz="4" w:space="0" w:color="auto"/>
            </w:tcBorders>
            <w:shd w:val="clear" w:color="auto" w:fill="FFFFFF"/>
          </w:tcPr>
          <w:p w14:paraId="45552738" w14:textId="77777777" w:rsidR="00517C6A" w:rsidRDefault="00876F57">
            <w:pPr>
              <w:pStyle w:val="a7"/>
              <w:tabs>
                <w:tab w:val="left" w:pos="1853"/>
              </w:tabs>
              <w:jc w:val="both"/>
            </w:pPr>
            <w:r>
              <w:t>Какие</w:t>
            </w:r>
            <w:r>
              <w:tab/>
              <w:t>требования</w:t>
            </w:r>
          </w:p>
          <w:p w14:paraId="6ECE5D0B" w14:textId="77777777" w:rsidR="00517C6A" w:rsidRDefault="00876F57">
            <w:pPr>
              <w:pStyle w:val="a7"/>
              <w:tabs>
                <w:tab w:val="left" w:pos="1171"/>
                <w:tab w:val="left" w:pos="2002"/>
              </w:tabs>
              <w:jc w:val="both"/>
            </w:pPr>
            <w:r>
              <w:t xml:space="preserve">установлены к </w:t>
            </w:r>
            <w:r>
              <w:t>производству работ</w:t>
            </w:r>
            <w:r>
              <w:tab/>
              <w:t>по</w:t>
            </w:r>
            <w:r>
              <w:tab/>
              <w:t>текущему</w:t>
            </w:r>
          </w:p>
          <w:p w14:paraId="7DD456B2" w14:textId="77777777" w:rsidR="00517C6A" w:rsidRDefault="00876F57">
            <w:pPr>
              <w:pStyle w:val="a7"/>
              <w:tabs>
                <w:tab w:val="left" w:pos="2640"/>
              </w:tabs>
              <w:jc w:val="both"/>
            </w:pPr>
            <w:r>
              <w:t>содержанию и ремонту объектов инфраструктуры, связанных с выходом на железнодорожные пути, с приостановкой</w:t>
            </w:r>
            <w:r>
              <w:tab/>
              <w:t>или</w:t>
            </w:r>
          </w:p>
          <w:p w14:paraId="560ED37D" w14:textId="77777777" w:rsidR="00517C6A" w:rsidRDefault="00876F57">
            <w:pPr>
              <w:pStyle w:val="a7"/>
              <w:jc w:val="both"/>
            </w:pPr>
            <w:r>
              <w:t>возможной приостановкой работоспособности оборудования и устройств на станции?</w:t>
            </w:r>
          </w:p>
        </w:tc>
        <w:tc>
          <w:tcPr>
            <w:tcW w:w="12173" w:type="dxa"/>
            <w:tcBorders>
              <w:top w:val="single" w:sz="4" w:space="0" w:color="auto"/>
              <w:left w:val="single" w:sz="4" w:space="0" w:color="auto"/>
              <w:right w:val="single" w:sz="4" w:space="0" w:color="auto"/>
            </w:tcBorders>
            <w:shd w:val="clear" w:color="auto" w:fill="FFFFFF"/>
          </w:tcPr>
          <w:p w14:paraId="11D440BF" w14:textId="77777777" w:rsidR="00517C6A" w:rsidRDefault="00876F57">
            <w:pPr>
              <w:pStyle w:val="a7"/>
              <w:tabs>
                <w:tab w:val="left" w:pos="245"/>
              </w:tabs>
              <w:jc w:val="both"/>
            </w:pPr>
            <w:r>
              <w:t>а)</w:t>
            </w:r>
            <w:r>
              <w:tab/>
              <w:t>работы производятся не менее чем</w:t>
            </w:r>
            <w:r>
              <w:t xml:space="preserve"> двумя работниками в порядке текущей эксплуатации с записью в журнале осмотра путей и устройств;</w:t>
            </w:r>
          </w:p>
          <w:p w14:paraId="16C4AD2A" w14:textId="77777777" w:rsidR="00517C6A" w:rsidRDefault="00876F57">
            <w:pPr>
              <w:pStyle w:val="a7"/>
              <w:tabs>
                <w:tab w:val="left" w:pos="274"/>
              </w:tabs>
              <w:jc w:val="both"/>
            </w:pPr>
            <w:r>
              <w:t>б)</w:t>
            </w:r>
            <w:r>
              <w:tab/>
              <w:t xml:space="preserve">работы должны проводиться в соответствии с требованиями Правил технической эксплуатации железных дорог в порядке, установленном владельцем </w:t>
            </w:r>
            <w:r>
              <w:t>инфраструктуры;</w:t>
            </w:r>
          </w:p>
          <w:p w14:paraId="1233EC91" w14:textId="77777777" w:rsidR="00517C6A" w:rsidRDefault="00876F57">
            <w:pPr>
              <w:pStyle w:val="a7"/>
              <w:tabs>
                <w:tab w:val="left" w:pos="283"/>
              </w:tabs>
              <w:jc w:val="both"/>
            </w:pPr>
            <w:r>
              <w:t>в)</w:t>
            </w:r>
            <w:r>
              <w:tab/>
              <w:t>работы производятся не менее чем двумя работниками с предварительной записью в журнале осмотра путей и устройств в порядке, установленном владельцем инфраструктуры;</w:t>
            </w:r>
          </w:p>
          <w:p w14:paraId="6D073504" w14:textId="77777777" w:rsidR="00517C6A" w:rsidRDefault="00876F57">
            <w:pPr>
              <w:pStyle w:val="a7"/>
              <w:tabs>
                <w:tab w:val="left" w:pos="264"/>
              </w:tabs>
              <w:jc w:val="both"/>
            </w:pPr>
            <w:r>
              <w:t>г)</w:t>
            </w:r>
            <w:r>
              <w:tab/>
              <w:t>работы производятся не менее чем двумя работниками в соответствии с П</w:t>
            </w:r>
            <w:r>
              <w:t>равилами технической эксплуатации железных дорог, предварительной записью в журнале осмотра путей и устройств в порядке, установленном владельцем инфраструктуры.</w:t>
            </w:r>
          </w:p>
        </w:tc>
      </w:tr>
      <w:tr w:rsidR="00517C6A" w14:paraId="7EDD3C86" w14:textId="77777777">
        <w:tblPrEx>
          <w:tblCellMar>
            <w:top w:w="0" w:type="dxa"/>
            <w:bottom w:w="0" w:type="dxa"/>
          </w:tblCellMar>
        </w:tblPrEx>
        <w:trPr>
          <w:trHeight w:hRule="exact" w:val="2222"/>
          <w:jc w:val="center"/>
        </w:trPr>
        <w:tc>
          <w:tcPr>
            <w:tcW w:w="566" w:type="dxa"/>
            <w:tcBorders>
              <w:top w:val="single" w:sz="4" w:space="0" w:color="auto"/>
              <w:left w:val="single" w:sz="4" w:space="0" w:color="auto"/>
            </w:tcBorders>
            <w:shd w:val="clear" w:color="auto" w:fill="FFFFFF"/>
          </w:tcPr>
          <w:p w14:paraId="668E6AB7" w14:textId="77777777" w:rsidR="00517C6A" w:rsidRDefault="00876F57">
            <w:pPr>
              <w:pStyle w:val="a7"/>
            </w:pPr>
            <w:r>
              <w:t>19</w:t>
            </w:r>
          </w:p>
        </w:tc>
        <w:tc>
          <w:tcPr>
            <w:tcW w:w="3235" w:type="dxa"/>
            <w:tcBorders>
              <w:top w:val="single" w:sz="4" w:space="0" w:color="auto"/>
              <w:left w:val="single" w:sz="4" w:space="0" w:color="auto"/>
            </w:tcBorders>
            <w:shd w:val="clear" w:color="auto" w:fill="FFFFFF"/>
          </w:tcPr>
          <w:p w14:paraId="00A0D3A3" w14:textId="77777777" w:rsidR="00517C6A" w:rsidRDefault="00876F57">
            <w:pPr>
              <w:pStyle w:val="a7"/>
              <w:tabs>
                <w:tab w:val="left" w:pos="1752"/>
              </w:tabs>
              <w:jc w:val="both"/>
            </w:pPr>
            <w:r>
              <w:t>Какие</w:t>
            </w:r>
            <w:r>
              <w:tab/>
              <w:t>обязанности</w:t>
            </w:r>
          </w:p>
          <w:p w14:paraId="34E3CFEF" w14:textId="77777777" w:rsidR="00517C6A" w:rsidRDefault="00876F57">
            <w:pPr>
              <w:pStyle w:val="a7"/>
              <w:tabs>
                <w:tab w:val="left" w:pos="2645"/>
              </w:tabs>
              <w:jc w:val="both"/>
            </w:pPr>
            <w:r>
              <w:t>относятся к обязанностям работников подразделения электроснабжения</w:t>
            </w:r>
            <w:r>
              <w:tab/>
              <w:t>при</w:t>
            </w:r>
          </w:p>
          <w:p w14:paraId="22ACD4C0" w14:textId="77777777" w:rsidR="00517C6A" w:rsidRDefault="00876F57">
            <w:pPr>
              <w:pStyle w:val="a7"/>
              <w:jc w:val="both"/>
            </w:pPr>
            <w:r>
              <w:t>выполнении работ на электрифицированных участках железных дорог?</w:t>
            </w:r>
          </w:p>
        </w:tc>
        <w:tc>
          <w:tcPr>
            <w:tcW w:w="12173" w:type="dxa"/>
            <w:tcBorders>
              <w:top w:val="single" w:sz="4" w:space="0" w:color="auto"/>
              <w:left w:val="single" w:sz="4" w:space="0" w:color="auto"/>
              <w:right w:val="single" w:sz="4" w:space="0" w:color="auto"/>
            </w:tcBorders>
            <w:shd w:val="clear" w:color="auto" w:fill="FFFFFF"/>
          </w:tcPr>
          <w:p w14:paraId="5B6A8F52" w14:textId="77777777" w:rsidR="00517C6A" w:rsidRDefault="00876F57">
            <w:pPr>
              <w:pStyle w:val="a7"/>
              <w:tabs>
                <w:tab w:val="left" w:pos="250"/>
              </w:tabs>
            </w:pPr>
            <w:r>
              <w:t>а)</w:t>
            </w:r>
            <w:r>
              <w:tab/>
              <w:t>отключение и заземление контактной сети, воздушной линии электропередачи;</w:t>
            </w:r>
          </w:p>
          <w:p w14:paraId="22091C83" w14:textId="77777777" w:rsidR="00517C6A" w:rsidRDefault="00876F57">
            <w:pPr>
              <w:pStyle w:val="a7"/>
              <w:tabs>
                <w:tab w:val="left" w:pos="456"/>
                <w:tab w:val="left" w:pos="2304"/>
                <w:tab w:val="left" w:pos="3931"/>
                <w:tab w:val="left" w:pos="10742"/>
                <w:tab w:val="left" w:pos="11645"/>
              </w:tabs>
            </w:pPr>
            <w:r>
              <w:t>б)</w:t>
            </w:r>
            <w:r>
              <w:tab/>
              <w:t>наблюдение за</w:t>
            </w:r>
            <w:r>
              <w:tab/>
              <w:t>выполнением</w:t>
            </w:r>
            <w:r>
              <w:tab/>
              <w:t>работающими требований электробезопасности (включая</w:t>
            </w:r>
            <w:r>
              <w:tab/>
              <w:t>надзор</w:t>
            </w:r>
            <w:r>
              <w:tab/>
              <w:t>за</w:t>
            </w:r>
          </w:p>
          <w:p w14:paraId="529795F8" w14:textId="77777777" w:rsidR="00517C6A" w:rsidRDefault="00876F57">
            <w:pPr>
              <w:pStyle w:val="a7"/>
            </w:pPr>
            <w:r>
              <w:t>электроустановками испо</w:t>
            </w:r>
            <w:r>
              <w:t>льзуемых машин и механизмов);</w:t>
            </w:r>
          </w:p>
          <w:p w14:paraId="1C6136C5" w14:textId="77777777" w:rsidR="00517C6A" w:rsidRDefault="00876F57">
            <w:pPr>
              <w:pStyle w:val="a7"/>
              <w:tabs>
                <w:tab w:val="left" w:pos="427"/>
                <w:tab w:val="left" w:pos="2299"/>
                <w:tab w:val="left" w:pos="3926"/>
                <w:tab w:val="left" w:pos="10738"/>
                <w:tab w:val="left" w:pos="11640"/>
              </w:tabs>
            </w:pPr>
            <w:r>
              <w:t>в)</w:t>
            </w:r>
            <w:r>
              <w:tab/>
              <w:t>наблюдение за</w:t>
            </w:r>
            <w:r>
              <w:tab/>
              <w:t>выполнением</w:t>
            </w:r>
            <w:r>
              <w:tab/>
              <w:t>работающими требований электробезопасности (исключая</w:t>
            </w:r>
            <w:r>
              <w:tab/>
              <w:t>надзор</w:t>
            </w:r>
            <w:r>
              <w:tab/>
              <w:t>за</w:t>
            </w:r>
          </w:p>
          <w:p w14:paraId="587ED7B7" w14:textId="77777777" w:rsidR="00517C6A" w:rsidRDefault="00876F57">
            <w:pPr>
              <w:pStyle w:val="a7"/>
            </w:pPr>
            <w:r>
              <w:t>электроустановками используемых машин и механизмов);</w:t>
            </w:r>
          </w:p>
          <w:p w14:paraId="15267182" w14:textId="77777777" w:rsidR="00517C6A" w:rsidRDefault="00876F57">
            <w:pPr>
              <w:pStyle w:val="a7"/>
              <w:tabs>
                <w:tab w:val="left" w:pos="269"/>
              </w:tabs>
              <w:jc w:val="both"/>
            </w:pPr>
            <w:r>
              <w:t>г)</w:t>
            </w:r>
            <w:r>
              <w:tab/>
              <w:t xml:space="preserve">надзор за применением работающими средств индивидуальной защиты, исправностью </w:t>
            </w:r>
            <w:r>
              <w:t>используемых машин и механизмов</w:t>
            </w:r>
          </w:p>
        </w:tc>
      </w:tr>
      <w:tr w:rsidR="00517C6A" w14:paraId="3DEFD1B9" w14:textId="77777777">
        <w:tblPrEx>
          <w:tblCellMar>
            <w:top w:w="0" w:type="dxa"/>
            <w:bottom w:w="0" w:type="dxa"/>
          </w:tblCellMar>
        </w:tblPrEx>
        <w:trPr>
          <w:trHeight w:hRule="exact" w:val="3739"/>
          <w:jc w:val="center"/>
        </w:trPr>
        <w:tc>
          <w:tcPr>
            <w:tcW w:w="566" w:type="dxa"/>
            <w:tcBorders>
              <w:top w:val="single" w:sz="4" w:space="0" w:color="auto"/>
              <w:left w:val="single" w:sz="4" w:space="0" w:color="auto"/>
              <w:bottom w:val="single" w:sz="4" w:space="0" w:color="auto"/>
            </w:tcBorders>
            <w:shd w:val="clear" w:color="auto" w:fill="FFFFFF"/>
          </w:tcPr>
          <w:p w14:paraId="0867D8A5" w14:textId="77777777" w:rsidR="00517C6A" w:rsidRDefault="00876F57">
            <w:pPr>
              <w:pStyle w:val="a7"/>
            </w:pPr>
            <w:r>
              <w:t>20</w:t>
            </w:r>
          </w:p>
        </w:tc>
        <w:tc>
          <w:tcPr>
            <w:tcW w:w="3235" w:type="dxa"/>
            <w:tcBorders>
              <w:top w:val="single" w:sz="4" w:space="0" w:color="auto"/>
              <w:left w:val="single" w:sz="4" w:space="0" w:color="auto"/>
              <w:bottom w:val="single" w:sz="4" w:space="0" w:color="auto"/>
            </w:tcBorders>
            <w:shd w:val="clear" w:color="auto" w:fill="FFFFFF"/>
          </w:tcPr>
          <w:p w14:paraId="12EEDE14" w14:textId="77777777" w:rsidR="00517C6A" w:rsidRDefault="00876F57">
            <w:pPr>
              <w:pStyle w:val="a7"/>
              <w:tabs>
                <w:tab w:val="right" w:pos="3014"/>
              </w:tabs>
              <w:jc w:val="both"/>
            </w:pPr>
            <w:r>
              <w:t>Какими предупреждающими знаками</w:t>
            </w:r>
            <w:r>
              <w:tab/>
              <w:t>должны</w:t>
            </w:r>
          </w:p>
          <w:p w14:paraId="70CA5837" w14:textId="77777777" w:rsidR="00517C6A" w:rsidRDefault="00876F57">
            <w:pPr>
              <w:pStyle w:val="a7"/>
              <w:tabs>
                <w:tab w:val="right" w:pos="3010"/>
              </w:tabs>
              <w:jc w:val="both"/>
            </w:pPr>
            <w:r>
              <w:t>обозначаться</w:t>
            </w:r>
            <w:r>
              <w:tab/>
              <w:t>места</w:t>
            </w:r>
          </w:p>
          <w:p w14:paraId="1DA7239A" w14:textId="77777777" w:rsidR="00517C6A" w:rsidRDefault="00876F57">
            <w:pPr>
              <w:pStyle w:val="a7"/>
              <w:tabs>
                <w:tab w:val="right" w:pos="3005"/>
              </w:tabs>
              <w:jc w:val="both"/>
            </w:pPr>
            <w:r>
              <w:t>присоединения</w:t>
            </w:r>
            <w:r>
              <w:tab/>
              <w:t>проводов</w:t>
            </w:r>
          </w:p>
          <w:p w14:paraId="300D9AE5" w14:textId="77777777" w:rsidR="00517C6A" w:rsidRDefault="00876F57">
            <w:pPr>
              <w:pStyle w:val="a7"/>
              <w:jc w:val="both"/>
            </w:pPr>
            <w:r>
              <w:t>рабочих заземлений к рельсу?</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14FC15C4" w14:textId="77777777" w:rsidR="00517C6A" w:rsidRDefault="00876F57">
            <w:pPr>
              <w:pStyle w:val="a7"/>
              <w:spacing w:after="380"/>
              <w:rPr>
                <w:sz w:val="20"/>
                <w:szCs w:val="20"/>
              </w:rPr>
            </w:pPr>
            <w:r>
              <w:rPr>
                <w:sz w:val="20"/>
                <w:szCs w:val="20"/>
                <w:vertAlign w:val="superscript"/>
              </w:rPr>
              <w:t>а)</w:t>
            </w:r>
          </w:p>
          <w:p w14:paraId="25DBBA20" w14:textId="77777777" w:rsidR="00517C6A" w:rsidRDefault="00876F57">
            <w:pPr>
              <w:pStyle w:val="a7"/>
              <w:ind w:firstLine="520"/>
              <w:rPr>
                <w:sz w:val="20"/>
                <w:szCs w:val="20"/>
              </w:rPr>
            </w:pPr>
            <w:r>
              <w:rPr>
                <w:color w:val="3A393B"/>
                <w:sz w:val="20"/>
                <w:szCs w:val="20"/>
                <w:u w:val="single"/>
              </w:rPr>
              <w:t>А</w:t>
            </w:r>
          </w:p>
          <w:p w14:paraId="798020C2" w14:textId="77777777" w:rsidR="00517C6A" w:rsidRDefault="00876F57">
            <w:pPr>
              <w:pStyle w:val="a7"/>
              <w:spacing w:after="300" w:line="204" w:lineRule="auto"/>
            </w:pPr>
            <w:r>
              <w:t>б)</w:t>
            </w:r>
          </w:p>
          <w:p w14:paraId="4375A917" w14:textId="77777777" w:rsidR="00517C6A" w:rsidRDefault="00876F57">
            <w:pPr>
              <w:pStyle w:val="a7"/>
              <w:ind w:left="1120" w:hanging="560"/>
              <w:rPr>
                <w:sz w:val="8"/>
                <w:szCs w:val="8"/>
              </w:rPr>
            </w:pPr>
            <w:r>
              <w:rPr>
                <w:rFonts w:ascii="Arial" w:eastAsia="Arial" w:hAnsi="Arial" w:cs="Arial"/>
                <w:b/>
                <w:bCs/>
                <w:color w:val="DF3C26"/>
                <w:sz w:val="8"/>
                <w:szCs w:val="8"/>
              </w:rPr>
              <w:t xml:space="preserve">Л </w:t>
            </w:r>
            <w:r>
              <w:rPr>
                <w:rFonts w:ascii="Arial" w:eastAsia="Arial" w:hAnsi="Arial" w:cs="Arial"/>
                <w:b/>
                <w:bCs/>
                <w:color w:val="3A393B"/>
                <w:sz w:val="8"/>
                <w:szCs w:val="8"/>
              </w:rPr>
              <w:t>КАБЕЛЬ ПОД</w:t>
            </w:r>
          </w:p>
          <w:p w14:paraId="13E49F84" w14:textId="77777777" w:rsidR="00517C6A" w:rsidRDefault="00876F57">
            <w:pPr>
              <w:pStyle w:val="a7"/>
              <w:spacing w:after="120"/>
              <w:ind w:firstLine="660"/>
              <w:jc w:val="both"/>
              <w:rPr>
                <w:sz w:val="8"/>
                <w:szCs w:val="8"/>
              </w:rPr>
            </w:pPr>
            <w:r>
              <w:rPr>
                <w:rFonts w:ascii="Arial" w:eastAsia="Arial" w:hAnsi="Arial" w:cs="Arial"/>
                <w:b/>
                <w:bCs/>
                <w:i/>
                <w:iCs/>
                <w:color w:val="DF3C26"/>
                <w:sz w:val="8"/>
                <w:szCs w:val="8"/>
              </w:rPr>
              <w:t>•f'</w:t>
            </w:r>
            <w:r>
              <w:rPr>
                <w:rFonts w:ascii="Arial" w:eastAsia="Arial" w:hAnsi="Arial" w:cs="Arial"/>
                <w:b/>
                <w:bCs/>
                <w:color w:val="DF3C26"/>
                <w:sz w:val="8"/>
                <w:szCs w:val="8"/>
              </w:rPr>
              <w:t xml:space="preserve"> </w:t>
            </w:r>
            <w:r>
              <w:rPr>
                <w:rFonts w:ascii="Arial" w:eastAsia="Arial" w:hAnsi="Arial" w:cs="Arial"/>
                <w:b/>
                <w:bCs/>
                <w:color w:val="3A393B"/>
                <w:sz w:val="8"/>
                <w:szCs w:val="8"/>
              </w:rPr>
              <w:t>напряжением</w:t>
            </w:r>
          </w:p>
          <w:p w14:paraId="44C83B5B" w14:textId="77777777" w:rsidR="00517C6A" w:rsidRDefault="00876F57">
            <w:pPr>
              <w:pStyle w:val="a7"/>
              <w:spacing w:after="120"/>
              <w:rPr>
                <w:sz w:val="20"/>
                <w:szCs w:val="20"/>
              </w:rPr>
            </w:pPr>
            <w:r>
              <w:rPr>
                <w:sz w:val="20"/>
                <w:szCs w:val="20"/>
                <w:vertAlign w:val="superscript"/>
              </w:rPr>
              <w:t>в)</w:t>
            </w:r>
          </w:p>
          <w:p w14:paraId="5099F8EF" w14:textId="77777777" w:rsidR="00517C6A" w:rsidRDefault="00876F57">
            <w:pPr>
              <w:pStyle w:val="a7"/>
              <w:tabs>
                <w:tab w:val="left" w:leader="underscore" w:pos="11990"/>
              </w:tabs>
              <w:spacing w:after="220"/>
            </w:pPr>
            <w:r>
              <w:rPr>
                <w:u w:val="single"/>
              </w:rPr>
              <w:t>г)</w:t>
            </w:r>
            <w:r>
              <w:rPr>
                <w:color w:val="3A393B"/>
                <w:u w:val="single"/>
              </w:rPr>
              <w:t>®</w:t>
            </w:r>
            <w:r>
              <w:tab/>
            </w:r>
          </w:p>
        </w:tc>
      </w:tr>
    </w:tbl>
    <w:p w14:paraId="344D8B70"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42A33A2B" w14:textId="77777777">
        <w:tblPrEx>
          <w:tblCellMar>
            <w:top w:w="0" w:type="dxa"/>
            <w:bottom w:w="0" w:type="dxa"/>
          </w:tblCellMar>
        </w:tblPrEx>
        <w:trPr>
          <w:trHeight w:hRule="exact" w:val="3326"/>
          <w:jc w:val="center"/>
        </w:trPr>
        <w:tc>
          <w:tcPr>
            <w:tcW w:w="566" w:type="dxa"/>
            <w:tcBorders>
              <w:top w:val="single" w:sz="4" w:space="0" w:color="auto"/>
              <w:left w:val="single" w:sz="4" w:space="0" w:color="auto"/>
            </w:tcBorders>
            <w:shd w:val="clear" w:color="auto" w:fill="FFFFFF"/>
          </w:tcPr>
          <w:p w14:paraId="1DEB0A60" w14:textId="77777777" w:rsidR="00517C6A" w:rsidRDefault="00876F57">
            <w:pPr>
              <w:pStyle w:val="a7"/>
            </w:pPr>
            <w:r>
              <w:t>21</w:t>
            </w:r>
          </w:p>
        </w:tc>
        <w:tc>
          <w:tcPr>
            <w:tcW w:w="3235" w:type="dxa"/>
            <w:tcBorders>
              <w:top w:val="single" w:sz="4" w:space="0" w:color="auto"/>
              <w:left w:val="single" w:sz="4" w:space="0" w:color="auto"/>
            </w:tcBorders>
            <w:shd w:val="clear" w:color="auto" w:fill="FFFFFF"/>
          </w:tcPr>
          <w:p w14:paraId="5CF9D1AD" w14:textId="77777777" w:rsidR="00517C6A" w:rsidRDefault="00876F57">
            <w:pPr>
              <w:pStyle w:val="a7"/>
              <w:tabs>
                <w:tab w:val="right" w:pos="3014"/>
              </w:tabs>
              <w:jc w:val="both"/>
            </w:pPr>
            <w:r>
              <w:t xml:space="preserve">Какие меры безопасности должны быть реализованы при </w:t>
            </w:r>
            <w:r>
              <w:t>производстве работ по среднему и капитальному ремонту,</w:t>
            </w:r>
            <w:r>
              <w:tab/>
              <w:t>реконструкции</w:t>
            </w:r>
          </w:p>
          <w:p w14:paraId="76EDBAA7" w14:textId="77777777" w:rsidR="00517C6A" w:rsidRDefault="00876F57">
            <w:pPr>
              <w:pStyle w:val="a7"/>
              <w:tabs>
                <w:tab w:val="right" w:pos="3010"/>
              </w:tabs>
              <w:jc w:val="both"/>
            </w:pPr>
            <w:r>
              <w:t>(модернизации), сплошной замене</w:t>
            </w:r>
            <w:r>
              <w:tab/>
              <w:t>рельсов</w:t>
            </w:r>
          </w:p>
          <w:p w14:paraId="191E8C96" w14:textId="77777777" w:rsidR="00517C6A" w:rsidRDefault="00876F57">
            <w:pPr>
              <w:pStyle w:val="a7"/>
              <w:jc w:val="both"/>
            </w:pPr>
            <w:r>
              <w:t>железнодорожного пути и искусственных сооружений на электрифицированных участках?</w:t>
            </w:r>
          </w:p>
        </w:tc>
        <w:tc>
          <w:tcPr>
            <w:tcW w:w="12173" w:type="dxa"/>
            <w:tcBorders>
              <w:top w:val="single" w:sz="4" w:space="0" w:color="auto"/>
              <w:left w:val="single" w:sz="4" w:space="0" w:color="auto"/>
              <w:right w:val="single" w:sz="4" w:space="0" w:color="auto"/>
            </w:tcBorders>
            <w:shd w:val="clear" w:color="auto" w:fill="FFFFFF"/>
          </w:tcPr>
          <w:p w14:paraId="440409F8" w14:textId="77777777" w:rsidR="00517C6A" w:rsidRDefault="00876F57">
            <w:pPr>
              <w:pStyle w:val="a7"/>
              <w:tabs>
                <w:tab w:val="left" w:pos="254"/>
              </w:tabs>
              <w:jc w:val="both"/>
            </w:pPr>
            <w:r>
              <w:t>а)</w:t>
            </w:r>
            <w:r>
              <w:tab/>
              <w:t>оградить место производства работ сигналами остановки, закрыть</w:t>
            </w:r>
            <w:r>
              <w:t xml:space="preserve"> перегон для движения, установить заземление, получить от поездного диспетчера распорядительный акт о закрытии перегона, получить от энергодиспетчера распорядительный акт о снятии напряжения с контактной сети;</w:t>
            </w:r>
          </w:p>
          <w:p w14:paraId="69FF40C3" w14:textId="77777777" w:rsidR="00517C6A" w:rsidRDefault="00876F57">
            <w:pPr>
              <w:pStyle w:val="a7"/>
              <w:tabs>
                <w:tab w:val="left" w:pos="264"/>
              </w:tabs>
              <w:jc w:val="both"/>
            </w:pPr>
            <w:r>
              <w:t>б)</w:t>
            </w:r>
            <w:r>
              <w:tab/>
              <w:t xml:space="preserve">оградить место производства работ </w:t>
            </w:r>
            <w:r>
              <w:t>сигналами остановки, закрыть перегон для движения, установить заземление, получить от энергодиспетчера распорядительный акт о снятии напряжения с контактной сети, получить от начальника дистанции разрешение на производство работ;</w:t>
            </w:r>
          </w:p>
          <w:p w14:paraId="00647899" w14:textId="77777777" w:rsidR="00517C6A" w:rsidRDefault="00876F57">
            <w:pPr>
              <w:pStyle w:val="a7"/>
              <w:tabs>
                <w:tab w:val="left" w:pos="274"/>
              </w:tabs>
              <w:jc w:val="both"/>
            </w:pPr>
            <w:r>
              <w:t>в)</w:t>
            </w:r>
            <w:r>
              <w:tab/>
              <w:t>установить заземление к</w:t>
            </w:r>
            <w:r>
              <w:t>онтактной сети участка, ограничивающего перегон, получить от поездного диспетчера распорядительный акт о закрытии перегона, получить от энергодиспетчера распорядительный акт о снятии напряжения с контактной сети;</w:t>
            </w:r>
          </w:p>
          <w:p w14:paraId="29732D72" w14:textId="77777777" w:rsidR="00517C6A" w:rsidRDefault="00876F57">
            <w:pPr>
              <w:pStyle w:val="a7"/>
              <w:tabs>
                <w:tab w:val="left" w:pos="240"/>
              </w:tabs>
              <w:jc w:val="both"/>
            </w:pPr>
            <w:r>
              <w:t>г)</w:t>
            </w:r>
            <w:r>
              <w:tab/>
              <w:t>все вышеперечисленное</w:t>
            </w:r>
          </w:p>
        </w:tc>
      </w:tr>
      <w:tr w:rsidR="00517C6A" w14:paraId="27F07E7F" w14:textId="77777777">
        <w:tblPrEx>
          <w:tblCellMar>
            <w:top w:w="0" w:type="dxa"/>
            <w:bottom w:w="0" w:type="dxa"/>
          </w:tblCellMar>
        </w:tblPrEx>
        <w:trPr>
          <w:trHeight w:hRule="exact" w:val="1939"/>
          <w:jc w:val="center"/>
        </w:trPr>
        <w:tc>
          <w:tcPr>
            <w:tcW w:w="566" w:type="dxa"/>
            <w:tcBorders>
              <w:top w:val="single" w:sz="4" w:space="0" w:color="auto"/>
              <w:left w:val="single" w:sz="4" w:space="0" w:color="auto"/>
            </w:tcBorders>
            <w:shd w:val="clear" w:color="auto" w:fill="FFFFFF"/>
          </w:tcPr>
          <w:p w14:paraId="0AFB5DFD" w14:textId="77777777" w:rsidR="00517C6A" w:rsidRDefault="00876F57">
            <w:pPr>
              <w:pStyle w:val="a7"/>
            </w:pPr>
            <w:r>
              <w:t>22</w:t>
            </w:r>
          </w:p>
        </w:tc>
        <w:tc>
          <w:tcPr>
            <w:tcW w:w="3235" w:type="dxa"/>
            <w:tcBorders>
              <w:top w:val="single" w:sz="4" w:space="0" w:color="auto"/>
              <w:left w:val="single" w:sz="4" w:space="0" w:color="auto"/>
            </w:tcBorders>
            <w:shd w:val="clear" w:color="auto" w:fill="FFFFFF"/>
          </w:tcPr>
          <w:p w14:paraId="685168A2" w14:textId="77777777" w:rsidR="00517C6A" w:rsidRDefault="00876F57">
            <w:pPr>
              <w:pStyle w:val="a7"/>
              <w:tabs>
                <w:tab w:val="left" w:pos="1762"/>
              </w:tabs>
              <w:jc w:val="both"/>
            </w:pPr>
            <w:r>
              <w:t>У становите</w:t>
            </w:r>
            <w:r>
              <w:tab/>
              <w:t>пр</w:t>
            </w:r>
            <w:r>
              <w:t>авильную</w:t>
            </w:r>
          </w:p>
          <w:p w14:paraId="1627F1C3" w14:textId="77777777" w:rsidR="00517C6A" w:rsidRDefault="00876F57">
            <w:pPr>
              <w:pStyle w:val="a7"/>
              <w:tabs>
                <w:tab w:val="left" w:pos="1546"/>
              </w:tabs>
              <w:jc w:val="both"/>
            </w:pPr>
            <w:r>
              <w:t>последовательность действий,</w:t>
            </w:r>
            <w:r>
              <w:tab/>
              <w:t>выполняемых</w:t>
            </w:r>
          </w:p>
          <w:p w14:paraId="15727054" w14:textId="77777777" w:rsidR="00517C6A" w:rsidRDefault="00876F57">
            <w:pPr>
              <w:pStyle w:val="a7"/>
              <w:jc w:val="both"/>
            </w:pPr>
            <w:r>
              <w:t>после окончания путевых работ.</w:t>
            </w:r>
          </w:p>
        </w:tc>
        <w:tc>
          <w:tcPr>
            <w:tcW w:w="12173" w:type="dxa"/>
            <w:tcBorders>
              <w:top w:val="single" w:sz="4" w:space="0" w:color="auto"/>
              <w:left w:val="single" w:sz="4" w:space="0" w:color="auto"/>
              <w:right w:val="single" w:sz="4" w:space="0" w:color="auto"/>
            </w:tcBorders>
            <w:shd w:val="clear" w:color="auto" w:fill="FFFFFF"/>
          </w:tcPr>
          <w:p w14:paraId="624BF99D" w14:textId="77777777" w:rsidR="00517C6A" w:rsidRDefault="00876F57">
            <w:pPr>
              <w:pStyle w:val="a7"/>
              <w:tabs>
                <w:tab w:val="left" w:pos="240"/>
              </w:tabs>
            </w:pPr>
            <w:r>
              <w:t>а)</w:t>
            </w:r>
            <w:r>
              <w:tab/>
              <w:t>установить перемычки дроссель-трансформаторов: и удалить работников с ферм и открытых площадок;</w:t>
            </w:r>
          </w:p>
          <w:p w14:paraId="17B3F798" w14:textId="77777777" w:rsidR="00517C6A" w:rsidRDefault="00876F57">
            <w:pPr>
              <w:pStyle w:val="a7"/>
              <w:tabs>
                <w:tab w:val="left" w:pos="264"/>
              </w:tabs>
              <w:jc w:val="both"/>
            </w:pPr>
            <w:r>
              <w:t>б)</w:t>
            </w:r>
            <w:r>
              <w:tab/>
              <w:t>снять основные заземляющие штанги:</w:t>
            </w:r>
          </w:p>
          <w:p w14:paraId="6E2E49D9" w14:textId="77777777" w:rsidR="00517C6A" w:rsidRDefault="00876F57">
            <w:pPr>
              <w:pStyle w:val="a7"/>
              <w:tabs>
                <w:tab w:val="left" w:pos="370"/>
              </w:tabs>
              <w:jc w:val="both"/>
            </w:pPr>
            <w:r>
              <w:t>в)</w:t>
            </w:r>
            <w:r>
              <w:tab/>
              <w:t xml:space="preserve">сделать отметку о времени </w:t>
            </w:r>
            <w:r>
              <w:t>окончания работ на письменном уведомлении, находящемся у работника подразделения электроснабжения.</w:t>
            </w:r>
          </w:p>
          <w:p w14:paraId="00D3FC8D" w14:textId="77777777" w:rsidR="00517C6A" w:rsidRDefault="00876F57">
            <w:pPr>
              <w:pStyle w:val="a7"/>
              <w:tabs>
                <w:tab w:val="left" w:pos="250"/>
              </w:tabs>
              <w:jc w:val="both"/>
            </w:pPr>
            <w:r>
              <w:t>г)</w:t>
            </w:r>
            <w:r>
              <w:tab/>
              <w:t>не допускать приближение к контактной сети работников, инструментов и приспособлений на расстояние ближе</w:t>
            </w:r>
          </w:p>
          <w:p w14:paraId="5F8C644B" w14:textId="77777777" w:rsidR="00517C6A" w:rsidRDefault="00876F57">
            <w:pPr>
              <w:pStyle w:val="a7"/>
              <w:jc w:val="both"/>
            </w:pPr>
            <w:r>
              <w:t>2 м</w:t>
            </w:r>
          </w:p>
        </w:tc>
      </w:tr>
      <w:tr w:rsidR="00517C6A" w14:paraId="022AA10A" w14:textId="77777777">
        <w:tblPrEx>
          <w:tblCellMar>
            <w:top w:w="0" w:type="dxa"/>
            <w:bottom w:w="0" w:type="dxa"/>
          </w:tblCellMar>
        </w:tblPrEx>
        <w:trPr>
          <w:trHeight w:hRule="exact" w:val="3048"/>
          <w:jc w:val="center"/>
        </w:trPr>
        <w:tc>
          <w:tcPr>
            <w:tcW w:w="566" w:type="dxa"/>
            <w:tcBorders>
              <w:top w:val="single" w:sz="4" w:space="0" w:color="auto"/>
              <w:left w:val="single" w:sz="4" w:space="0" w:color="auto"/>
            </w:tcBorders>
            <w:shd w:val="clear" w:color="auto" w:fill="FFFFFF"/>
          </w:tcPr>
          <w:p w14:paraId="503186A2" w14:textId="77777777" w:rsidR="00517C6A" w:rsidRDefault="00876F57">
            <w:pPr>
              <w:pStyle w:val="a7"/>
            </w:pPr>
            <w:r>
              <w:t>23</w:t>
            </w:r>
          </w:p>
        </w:tc>
        <w:tc>
          <w:tcPr>
            <w:tcW w:w="3235" w:type="dxa"/>
            <w:tcBorders>
              <w:top w:val="single" w:sz="4" w:space="0" w:color="auto"/>
              <w:left w:val="single" w:sz="4" w:space="0" w:color="auto"/>
            </w:tcBorders>
            <w:shd w:val="clear" w:color="auto" w:fill="FFFFFF"/>
          </w:tcPr>
          <w:p w14:paraId="1706CD0C" w14:textId="77777777" w:rsidR="00517C6A" w:rsidRDefault="00876F57">
            <w:pPr>
              <w:pStyle w:val="a7"/>
              <w:tabs>
                <w:tab w:val="left" w:pos="1680"/>
              </w:tabs>
              <w:jc w:val="both"/>
            </w:pPr>
            <w:r>
              <w:t>У становите</w:t>
            </w:r>
            <w:r>
              <w:tab/>
              <w:t>правильную</w:t>
            </w:r>
          </w:p>
          <w:p w14:paraId="7AF4F0D1" w14:textId="77777777" w:rsidR="00517C6A" w:rsidRDefault="00876F57">
            <w:pPr>
              <w:pStyle w:val="a7"/>
              <w:tabs>
                <w:tab w:val="left" w:pos="1738"/>
              </w:tabs>
              <w:jc w:val="both"/>
            </w:pPr>
            <w:r>
              <w:t>последовательность безопасного</w:t>
            </w:r>
            <w:r>
              <w:tab/>
              <w:t>выполнения</w:t>
            </w:r>
          </w:p>
          <w:p w14:paraId="21C76941" w14:textId="77777777" w:rsidR="00517C6A" w:rsidRDefault="00876F57">
            <w:pPr>
              <w:pStyle w:val="a7"/>
              <w:tabs>
                <w:tab w:val="left" w:pos="1742"/>
                <w:tab w:val="left" w:pos="2890"/>
              </w:tabs>
              <w:jc w:val="both"/>
            </w:pPr>
            <w:r>
              <w:t>работ в охранных зонах контактной</w:t>
            </w:r>
            <w:r>
              <w:tab/>
              <w:t>сети</w:t>
            </w:r>
            <w:r>
              <w:tab/>
              <w:t>и</w:t>
            </w:r>
          </w:p>
          <w:p w14:paraId="7A1DA8AB" w14:textId="77777777" w:rsidR="00517C6A" w:rsidRDefault="00876F57">
            <w:pPr>
              <w:pStyle w:val="a7"/>
              <w:tabs>
                <w:tab w:val="left" w:pos="2338"/>
              </w:tabs>
              <w:jc w:val="both"/>
            </w:pPr>
            <w:r>
              <w:t>воздушных</w:t>
            </w:r>
            <w:r>
              <w:tab/>
              <w:t>линий</w:t>
            </w:r>
          </w:p>
          <w:p w14:paraId="5EDCA1F4" w14:textId="77777777" w:rsidR="00517C6A" w:rsidRDefault="00876F57">
            <w:pPr>
              <w:pStyle w:val="a7"/>
              <w:tabs>
                <w:tab w:val="left" w:pos="2914"/>
              </w:tabs>
              <w:jc w:val="both"/>
            </w:pPr>
            <w:r>
              <w:t>электропередачи</w:t>
            </w:r>
            <w:r>
              <w:tab/>
              <w:t>с</w:t>
            </w:r>
          </w:p>
          <w:p w14:paraId="513DF4F7" w14:textId="77777777" w:rsidR="00517C6A" w:rsidRDefault="00876F57">
            <w:pPr>
              <w:pStyle w:val="a7"/>
              <w:jc w:val="both"/>
            </w:pPr>
            <w:r>
              <w:t>использованием различных подъемных сооружений?</w:t>
            </w:r>
          </w:p>
        </w:tc>
        <w:tc>
          <w:tcPr>
            <w:tcW w:w="12173" w:type="dxa"/>
            <w:tcBorders>
              <w:top w:val="single" w:sz="4" w:space="0" w:color="auto"/>
              <w:left w:val="single" w:sz="4" w:space="0" w:color="auto"/>
              <w:right w:val="single" w:sz="4" w:space="0" w:color="auto"/>
            </w:tcBorders>
            <w:shd w:val="clear" w:color="auto" w:fill="FFFFFF"/>
          </w:tcPr>
          <w:p w14:paraId="50EB9413" w14:textId="77777777" w:rsidR="00517C6A" w:rsidRDefault="00876F57">
            <w:pPr>
              <w:pStyle w:val="a7"/>
              <w:tabs>
                <w:tab w:val="left" w:pos="254"/>
              </w:tabs>
            </w:pPr>
            <w:r>
              <w:t>а)</w:t>
            </w:r>
            <w:r>
              <w:tab/>
              <w:t>получение разрешения на производства работ от подразделения электроснабжения и выдача нар</w:t>
            </w:r>
            <w:r>
              <w:t>яда-допуска работнику (крановщику, машинисту);</w:t>
            </w:r>
          </w:p>
          <w:p w14:paraId="789C8FC4" w14:textId="77777777" w:rsidR="00517C6A" w:rsidRDefault="00876F57">
            <w:pPr>
              <w:pStyle w:val="a7"/>
              <w:tabs>
                <w:tab w:val="left" w:pos="264"/>
              </w:tabs>
            </w:pPr>
            <w:r>
              <w:t>б)</w:t>
            </w:r>
            <w:r>
              <w:tab/>
              <w:t>оформление записи в вахтенном журнале крановщика о разрешении работы;</w:t>
            </w:r>
          </w:p>
          <w:p w14:paraId="29443D81" w14:textId="77777777" w:rsidR="00517C6A" w:rsidRDefault="00876F57">
            <w:pPr>
              <w:pStyle w:val="a7"/>
              <w:tabs>
                <w:tab w:val="left" w:pos="331"/>
              </w:tabs>
              <w:jc w:val="both"/>
            </w:pPr>
            <w:r>
              <w:t>в)</w:t>
            </w:r>
            <w:r>
              <w:tab/>
              <w:t>указание ответственным за безопасное производство работ с применением подъемных сооружений места установки крана;</w:t>
            </w:r>
          </w:p>
          <w:p w14:paraId="39F83589" w14:textId="77777777" w:rsidR="00517C6A" w:rsidRDefault="00876F57">
            <w:pPr>
              <w:pStyle w:val="a7"/>
              <w:tabs>
                <w:tab w:val="left" w:pos="240"/>
              </w:tabs>
              <w:jc w:val="both"/>
            </w:pPr>
            <w:r>
              <w:t>г)</w:t>
            </w:r>
            <w:r>
              <w:tab/>
            </w:r>
            <w:r>
              <w:t>обеспечение ответственным за безопасное производство работ с применением подъемных сооружений выполнения условий работы, предусмотренных нарядом-допуском</w:t>
            </w:r>
          </w:p>
        </w:tc>
      </w:tr>
      <w:tr w:rsidR="00517C6A" w14:paraId="15B02317" w14:textId="77777777">
        <w:tblPrEx>
          <w:tblCellMar>
            <w:top w:w="0" w:type="dxa"/>
            <w:bottom w:w="0" w:type="dxa"/>
          </w:tblCellMar>
        </w:tblPrEx>
        <w:trPr>
          <w:trHeight w:hRule="exact" w:val="1675"/>
          <w:jc w:val="center"/>
        </w:trPr>
        <w:tc>
          <w:tcPr>
            <w:tcW w:w="566" w:type="dxa"/>
            <w:tcBorders>
              <w:top w:val="single" w:sz="4" w:space="0" w:color="auto"/>
              <w:left w:val="single" w:sz="4" w:space="0" w:color="auto"/>
              <w:bottom w:val="single" w:sz="4" w:space="0" w:color="auto"/>
            </w:tcBorders>
            <w:shd w:val="clear" w:color="auto" w:fill="FFFFFF"/>
          </w:tcPr>
          <w:p w14:paraId="3870AF0F" w14:textId="77777777" w:rsidR="00517C6A" w:rsidRDefault="00876F57">
            <w:pPr>
              <w:pStyle w:val="a7"/>
            </w:pPr>
            <w:r>
              <w:t>24</w:t>
            </w:r>
          </w:p>
        </w:tc>
        <w:tc>
          <w:tcPr>
            <w:tcW w:w="3235" w:type="dxa"/>
            <w:tcBorders>
              <w:top w:val="single" w:sz="4" w:space="0" w:color="auto"/>
              <w:left w:val="single" w:sz="4" w:space="0" w:color="auto"/>
              <w:bottom w:val="single" w:sz="4" w:space="0" w:color="auto"/>
            </w:tcBorders>
            <w:shd w:val="clear" w:color="auto" w:fill="FFFFFF"/>
            <w:vAlign w:val="bottom"/>
          </w:tcPr>
          <w:p w14:paraId="55F8B5A8" w14:textId="77777777" w:rsidR="00517C6A" w:rsidRDefault="00876F57">
            <w:pPr>
              <w:pStyle w:val="a7"/>
              <w:tabs>
                <w:tab w:val="left" w:pos="960"/>
                <w:tab w:val="left" w:pos="2074"/>
              </w:tabs>
              <w:jc w:val="both"/>
            </w:pPr>
            <w:r>
              <w:t>При</w:t>
            </w:r>
            <w:r>
              <w:tab/>
              <w:t>каких</w:t>
            </w:r>
            <w:r>
              <w:tab/>
              <w:t>условиях</w:t>
            </w:r>
          </w:p>
          <w:p w14:paraId="415DCB64" w14:textId="77777777" w:rsidR="00517C6A" w:rsidRDefault="00876F57">
            <w:pPr>
              <w:pStyle w:val="a7"/>
              <w:tabs>
                <w:tab w:val="left" w:pos="1752"/>
              </w:tabs>
              <w:jc w:val="both"/>
            </w:pPr>
            <w:r>
              <w:t>разрешается касание и отжатие</w:t>
            </w:r>
            <w:r>
              <w:tab/>
              <w:t>контактного</w:t>
            </w:r>
          </w:p>
          <w:p w14:paraId="4650A19B" w14:textId="77777777" w:rsidR="00517C6A" w:rsidRDefault="00876F57">
            <w:pPr>
              <w:pStyle w:val="a7"/>
              <w:jc w:val="both"/>
            </w:pPr>
            <w:r>
              <w:t>провода до 300 мм лыжами- отбойниками</w:t>
            </w:r>
            <w:r>
              <w:t xml:space="preserve"> укладочного крана, находящимися в</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1E548ED4" w14:textId="77777777" w:rsidR="00517C6A" w:rsidRDefault="00876F57">
            <w:pPr>
              <w:pStyle w:val="a7"/>
              <w:tabs>
                <w:tab w:val="left" w:pos="245"/>
              </w:tabs>
              <w:jc w:val="both"/>
            </w:pPr>
            <w:r>
              <w:t>а)</w:t>
            </w:r>
            <w:r>
              <w:tab/>
              <w:t>лыжи-отбойники имеют медные вставки и находятся в рабочем положении;</w:t>
            </w:r>
          </w:p>
          <w:p w14:paraId="2CF8147D" w14:textId="77777777" w:rsidR="00517C6A" w:rsidRDefault="00876F57">
            <w:pPr>
              <w:pStyle w:val="a7"/>
              <w:tabs>
                <w:tab w:val="left" w:pos="264"/>
              </w:tabs>
              <w:jc w:val="both"/>
            </w:pPr>
            <w:r>
              <w:t>б)</w:t>
            </w:r>
            <w:r>
              <w:tab/>
              <w:t>полозы лыж-отбойников имеют металлокерамические или угольные накладки;</w:t>
            </w:r>
          </w:p>
          <w:p w14:paraId="4436BF19" w14:textId="77777777" w:rsidR="00517C6A" w:rsidRDefault="00876F57">
            <w:pPr>
              <w:pStyle w:val="a7"/>
              <w:tabs>
                <w:tab w:val="left" w:pos="254"/>
              </w:tabs>
              <w:jc w:val="both"/>
            </w:pPr>
            <w:r>
              <w:t>в)</w:t>
            </w:r>
            <w:r>
              <w:tab/>
              <w:t>полозы лыж-отбойников имеют алюминиевые вставки;</w:t>
            </w:r>
          </w:p>
          <w:p w14:paraId="034E0B10" w14:textId="77777777" w:rsidR="00517C6A" w:rsidRDefault="00876F57">
            <w:pPr>
              <w:pStyle w:val="a7"/>
              <w:tabs>
                <w:tab w:val="left" w:pos="235"/>
              </w:tabs>
              <w:jc w:val="both"/>
            </w:pPr>
            <w:r>
              <w:t>г)</w:t>
            </w:r>
            <w:r>
              <w:tab/>
              <w:t xml:space="preserve">полозы </w:t>
            </w:r>
            <w:r>
              <w:t>лыж-отбойников изготовлены из меди и не имеют вставок;</w:t>
            </w:r>
          </w:p>
          <w:p w14:paraId="640B0448" w14:textId="77777777" w:rsidR="00517C6A" w:rsidRDefault="00876F57">
            <w:pPr>
              <w:pStyle w:val="a7"/>
              <w:tabs>
                <w:tab w:val="left" w:pos="264"/>
              </w:tabs>
              <w:jc w:val="both"/>
            </w:pPr>
            <w:r>
              <w:t>д)</w:t>
            </w:r>
            <w:r>
              <w:tab/>
              <w:t>алюминиевые полозы лыж-отбойников имеют медные вставки</w:t>
            </w:r>
          </w:p>
        </w:tc>
      </w:tr>
    </w:tbl>
    <w:p w14:paraId="213EE72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1F546484" w14:textId="77777777">
        <w:tblPrEx>
          <w:tblCellMar>
            <w:top w:w="0" w:type="dxa"/>
            <w:bottom w:w="0" w:type="dxa"/>
          </w:tblCellMar>
        </w:tblPrEx>
        <w:trPr>
          <w:trHeight w:hRule="exact" w:val="566"/>
          <w:jc w:val="center"/>
        </w:trPr>
        <w:tc>
          <w:tcPr>
            <w:tcW w:w="566" w:type="dxa"/>
            <w:tcBorders>
              <w:top w:val="single" w:sz="4" w:space="0" w:color="auto"/>
              <w:left w:val="single" w:sz="4" w:space="0" w:color="auto"/>
            </w:tcBorders>
            <w:shd w:val="clear" w:color="auto" w:fill="FFFFFF"/>
          </w:tcPr>
          <w:p w14:paraId="05375735"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37194606" w14:textId="77777777" w:rsidR="00517C6A" w:rsidRDefault="00876F57">
            <w:pPr>
              <w:pStyle w:val="a7"/>
            </w:pPr>
            <w:r>
              <w:t>рабочем положении?</w:t>
            </w:r>
          </w:p>
        </w:tc>
        <w:tc>
          <w:tcPr>
            <w:tcW w:w="12173" w:type="dxa"/>
            <w:tcBorders>
              <w:top w:val="single" w:sz="4" w:space="0" w:color="auto"/>
              <w:left w:val="single" w:sz="4" w:space="0" w:color="auto"/>
              <w:right w:val="single" w:sz="4" w:space="0" w:color="auto"/>
            </w:tcBorders>
            <w:shd w:val="clear" w:color="auto" w:fill="FFFFFF"/>
          </w:tcPr>
          <w:p w14:paraId="5FA02FBE" w14:textId="77777777" w:rsidR="00517C6A" w:rsidRDefault="00517C6A">
            <w:pPr>
              <w:rPr>
                <w:sz w:val="10"/>
                <w:szCs w:val="10"/>
              </w:rPr>
            </w:pPr>
          </w:p>
        </w:tc>
      </w:tr>
      <w:tr w:rsidR="00517C6A" w14:paraId="69A6D2A7" w14:textId="77777777">
        <w:tblPrEx>
          <w:tblCellMar>
            <w:top w:w="0" w:type="dxa"/>
            <w:bottom w:w="0" w:type="dxa"/>
          </w:tblCellMar>
        </w:tblPrEx>
        <w:trPr>
          <w:trHeight w:hRule="exact" w:val="3043"/>
          <w:jc w:val="center"/>
        </w:trPr>
        <w:tc>
          <w:tcPr>
            <w:tcW w:w="566" w:type="dxa"/>
            <w:tcBorders>
              <w:top w:val="single" w:sz="4" w:space="0" w:color="auto"/>
              <w:left w:val="single" w:sz="4" w:space="0" w:color="auto"/>
            </w:tcBorders>
            <w:shd w:val="clear" w:color="auto" w:fill="FFFFFF"/>
          </w:tcPr>
          <w:p w14:paraId="03A0E34A" w14:textId="77777777" w:rsidR="00517C6A" w:rsidRDefault="00876F57">
            <w:pPr>
              <w:pStyle w:val="a7"/>
            </w:pPr>
            <w:r>
              <w:t>25</w:t>
            </w:r>
          </w:p>
        </w:tc>
        <w:tc>
          <w:tcPr>
            <w:tcW w:w="3235" w:type="dxa"/>
            <w:tcBorders>
              <w:top w:val="single" w:sz="4" w:space="0" w:color="auto"/>
              <w:left w:val="single" w:sz="4" w:space="0" w:color="auto"/>
            </w:tcBorders>
            <w:shd w:val="clear" w:color="auto" w:fill="FFFFFF"/>
          </w:tcPr>
          <w:p w14:paraId="4E3C3E5C" w14:textId="77777777" w:rsidR="00517C6A" w:rsidRDefault="00876F57">
            <w:pPr>
              <w:pStyle w:val="a7"/>
              <w:tabs>
                <w:tab w:val="right" w:pos="3014"/>
              </w:tabs>
              <w:jc w:val="both"/>
            </w:pPr>
            <w:r>
              <w:t>Какие меры безопасности должны быть соблюдены при</w:t>
            </w:r>
            <w:r>
              <w:tab/>
              <w:t>необходимости</w:t>
            </w:r>
          </w:p>
          <w:p w14:paraId="78313D43" w14:textId="77777777" w:rsidR="00517C6A" w:rsidRDefault="00876F57">
            <w:pPr>
              <w:pStyle w:val="a7"/>
              <w:tabs>
                <w:tab w:val="right" w:pos="2990"/>
              </w:tabs>
              <w:jc w:val="both"/>
            </w:pPr>
            <w:r>
              <w:t>выполнения</w:t>
            </w:r>
            <w:r>
              <w:tab/>
              <w:t>работ,</w:t>
            </w:r>
          </w:p>
          <w:p w14:paraId="14083E7C" w14:textId="77777777" w:rsidR="00517C6A" w:rsidRDefault="00876F57">
            <w:pPr>
              <w:pStyle w:val="a7"/>
              <w:tabs>
                <w:tab w:val="right" w:pos="3019"/>
              </w:tabs>
              <w:jc w:val="both"/>
            </w:pPr>
            <w:r>
              <w:t xml:space="preserve">связанных с </w:t>
            </w:r>
            <w:r>
              <w:t>приближением персонала подразделений к устройствам электроснабжения</w:t>
            </w:r>
            <w:r>
              <w:tab/>
              <w:t>на</w:t>
            </w:r>
          </w:p>
          <w:p w14:paraId="1B51DA5D" w14:textId="77777777" w:rsidR="00517C6A" w:rsidRDefault="00876F57">
            <w:pPr>
              <w:pStyle w:val="a7"/>
              <w:tabs>
                <w:tab w:val="right" w:pos="3005"/>
              </w:tabs>
              <w:jc w:val="both"/>
            </w:pPr>
            <w:r>
              <w:t>расстояние</w:t>
            </w:r>
            <w:r>
              <w:tab/>
              <w:t>менее</w:t>
            </w:r>
          </w:p>
          <w:p w14:paraId="2E32E7EB" w14:textId="77777777" w:rsidR="00517C6A" w:rsidRDefault="00876F57">
            <w:pPr>
              <w:pStyle w:val="a7"/>
            </w:pPr>
            <w:r>
              <w:t>установленных норм?</w:t>
            </w:r>
          </w:p>
        </w:tc>
        <w:tc>
          <w:tcPr>
            <w:tcW w:w="12173" w:type="dxa"/>
            <w:tcBorders>
              <w:top w:val="single" w:sz="4" w:space="0" w:color="auto"/>
              <w:left w:val="single" w:sz="4" w:space="0" w:color="auto"/>
              <w:right w:val="single" w:sz="4" w:space="0" w:color="auto"/>
            </w:tcBorders>
            <w:shd w:val="clear" w:color="auto" w:fill="FFFFFF"/>
          </w:tcPr>
          <w:p w14:paraId="71F7FCCF" w14:textId="77777777" w:rsidR="00517C6A" w:rsidRDefault="00876F57">
            <w:pPr>
              <w:pStyle w:val="a7"/>
              <w:tabs>
                <w:tab w:val="left" w:pos="250"/>
              </w:tabs>
            </w:pPr>
            <w:r>
              <w:t>а)</w:t>
            </w:r>
            <w:r>
              <w:tab/>
              <w:t>обеспечено снятие напряжения с контактной сети воздушной линии электропередачи;</w:t>
            </w:r>
          </w:p>
          <w:p w14:paraId="51AA7441" w14:textId="77777777" w:rsidR="00517C6A" w:rsidRDefault="00876F57">
            <w:pPr>
              <w:pStyle w:val="a7"/>
              <w:tabs>
                <w:tab w:val="left" w:pos="264"/>
              </w:tabs>
            </w:pPr>
            <w:r>
              <w:t>б)</w:t>
            </w:r>
            <w:r>
              <w:tab/>
              <w:t xml:space="preserve">выполнено заземление контактной сети воздушной линии </w:t>
            </w:r>
            <w:r>
              <w:t>электропередачи;</w:t>
            </w:r>
          </w:p>
          <w:p w14:paraId="133AC08D" w14:textId="77777777" w:rsidR="00517C6A" w:rsidRDefault="00876F57">
            <w:pPr>
              <w:pStyle w:val="a7"/>
              <w:tabs>
                <w:tab w:val="left" w:pos="259"/>
              </w:tabs>
            </w:pPr>
            <w:r>
              <w:t>в)</w:t>
            </w:r>
            <w:r>
              <w:tab/>
              <w:t>подана заявка подразделению электроснабжения на снятие напряжения и заземление контактной сети и воздушной линии электропередач;</w:t>
            </w:r>
          </w:p>
          <w:p w14:paraId="4FF99A05" w14:textId="77777777" w:rsidR="00517C6A" w:rsidRDefault="00876F57">
            <w:pPr>
              <w:pStyle w:val="a7"/>
              <w:tabs>
                <w:tab w:val="left" w:pos="245"/>
              </w:tabs>
            </w:pPr>
            <w:r>
              <w:t>г)</w:t>
            </w:r>
            <w:r>
              <w:tab/>
              <w:t>получено разрешение на выполнение работы;</w:t>
            </w:r>
          </w:p>
          <w:p w14:paraId="35967F85" w14:textId="77777777" w:rsidR="00517C6A" w:rsidRDefault="00876F57">
            <w:pPr>
              <w:pStyle w:val="a7"/>
              <w:tabs>
                <w:tab w:val="left" w:pos="264"/>
              </w:tabs>
              <w:jc w:val="both"/>
            </w:pPr>
            <w:r>
              <w:t>д)</w:t>
            </w:r>
            <w:r>
              <w:tab/>
              <w:t>все вышеперечисленное.</w:t>
            </w:r>
          </w:p>
        </w:tc>
      </w:tr>
      <w:tr w:rsidR="00517C6A" w14:paraId="30ACE0C4"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3FEC397E" w14:textId="77777777" w:rsidR="00517C6A" w:rsidRDefault="00876F57">
            <w:pPr>
              <w:pStyle w:val="a7"/>
            </w:pPr>
            <w:r>
              <w:t>26</w:t>
            </w:r>
          </w:p>
        </w:tc>
        <w:tc>
          <w:tcPr>
            <w:tcW w:w="3235" w:type="dxa"/>
            <w:tcBorders>
              <w:top w:val="single" w:sz="4" w:space="0" w:color="auto"/>
              <w:left w:val="single" w:sz="4" w:space="0" w:color="auto"/>
            </w:tcBorders>
            <w:shd w:val="clear" w:color="auto" w:fill="FFFFFF"/>
          </w:tcPr>
          <w:p w14:paraId="64667508" w14:textId="77777777" w:rsidR="00517C6A" w:rsidRDefault="00876F57">
            <w:pPr>
              <w:pStyle w:val="a7"/>
              <w:tabs>
                <w:tab w:val="left" w:pos="2894"/>
              </w:tabs>
              <w:jc w:val="both"/>
            </w:pPr>
            <w:r>
              <w:t xml:space="preserve">Какие меры не относятся к </w:t>
            </w:r>
            <w:r>
              <w:t>требованиями охраны труда при производстве работ на скоростных</w:t>
            </w:r>
            <w:r>
              <w:tab/>
              <w:t>и</w:t>
            </w:r>
          </w:p>
          <w:p w14:paraId="49A4A114" w14:textId="77777777" w:rsidR="00517C6A" w:rsidRDefault="00876F57">
            <w:pPr>
              <w:pStyle w:val="a7"/>
              <w:jc w:val="both"/>
            </w:pPr>
            <w:r>
              <w:t>высокоскоростных линиях железных дорог?</w:t>
            </w:r>
          </w:p>
        </w:tc>
        <w:tc>
          <w:tcPr>
            <w:tcW w:w="12173" w:type="dxa"/>
            <w:tcBorders>
              <w:top w:val="single" w:sz="4" w:space="0" w:color="auto"/>
              <w:left w:val="single" w:sz="4" w:space="0" w:color="auto"/>
              <w:right w:val="single" w:sz="4" w:space="0" w:color="auto"/>
            </w:tcBorders>
            <w:shd w:val="clear" w:color="auto" w:fill="FFFFFF"/>
            <w:vAlign w:val="bottom"/>
          </w:tcPr>
          <w:p w14:paraId="4BC448B1" w14:textId="77777777" w:rsidR="00517C6A" w:rsidRDefault="00876F57">
            <w:pPr>
              <w:pStyle w:val="a7"/>
              <w:tabs>
                <w:tab w:val="left" w:pos="298"/>
              </w:tabs>
              <w:jc w:val="both"/>
            </w:pPr>
            <w:r>
              <w:t>а)</w:t>
            </w:r>
            <w:r>
              <w:tab/>
              <w:t>все съемные подвижные единицы должны быть сняты с железнодорожных путей не менее чем за 20 минут до прохода поезда;</w:t>
            </w:r>
          </w:p>
          <w:p w14:paraId="442592A1" w14:textId="77777777" w:rsidR="00517C6A" w:rsidRDefault="00876F57">
            <w:pPr>
              <w:pStyle w:val="a7"/>
              <w:tabs>
                <w:tab w:val="left" w:pos="326"/>
              </w:tabs>
              <w:jc w:val="both"/>
            </w:pPr>
            <w:r>
              <w:t>б)</w:t>
            </w:r>
            <w:r>
              <w:tab/>
              <w:t>все работы, в том числе не тр</w:t>
            </w:r>
            <w:r>
              <w:t>ебующие ограждения сигналами остановки, должны быть прекращены не менее чем за 20 минут до проследования поезда.</w:t>
            </w:r>
          </w:p>
          <w:p w14:paraId="70770CA4" w14:textId="77777777" w:rsidR="00517C6A" w:rsidRDefault="00876F57">
            <w:pPr>
              <w:pStyle w:val="a7"/>
              <w:tabs>
                <w:tab w:val="left" w:pos="293"/>
              </w:tabs>
              <w:jc w:val="both"/>
            </w:pPr>
            <w:r>
              <w:t>в)</w:t>
            </w:r>
            <w:r>
              <w:tab/>
              <w:t xml:space="preserve">работы на смежном железнодорожном пути, расположенном рядом с железнодорожным путем, по которому ожидается проследование поезда, </w:t>
            </w:r>
            <w:r>
              <w:t>должны быть прекращены за 10 минут до его прохода, работники должны быть выведены на обочину на расстояние не менее 5 м от крайнего рельса;</w:t>
            </w:r>
          </w:p>
          <w:p w14:paraId="222CEDD6" w14:textId="77777777" w:rsidR="00517C6A" w:rsidRDefault="00876F57">
            <w:pPr>
              <w:pStyle w:val="a7"/>
              <w:tabs>
                <w:tab w:val="left" w:pos="317"/>
              </w:tabs>
              <w:jc w:val="both"/>
            </w:pPr>
            <w:r>
              <w:t>г)</w:t>
            </w:r>
            <w:r>
              <w:tab/>
              <w:t>работы на смежном железнодорожном пути, расположенном рядом с железнодорожным путем, по которому ожидается просле</w:t>
            </w:r>
            <w:r>
              <w:t>дование поезда, должны быть прекращены за 5 минут до его прохода, а руководитель работ и работники должны быть выведены на обочину на расстояние не менее 2,5 м от крайнего рельса</w:t>
            </w:r>
          </w:p>
        </w:tc>
      </w:tr>
      <w:tr w:rsidR="00517C6A" w14:paraId="62BCF791"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7337979E" w14:textId="77777777" w:rsidR="00517C6A" w:rsidRDefault="00876F57">
            <w:pPr>
              <w:pStyle w:val="a7"/>
            </w:pPr>
            <w:r>
              <w:t>27</w:t>
            </w:r>
          </w:p>
        </w:tc>
        <w:tc>
          <w:tcPr>
            <w:tcW w:w="3235" w:type="dxa"/>
            <w:tcBorders>
              <w:top w:val="single" w:sz="4" w:space="0" w:color="auto"/>
              <w:left w:val="single" w:sz="4" w:space="0" w:color="auto"/>
            </w:tcBorders>
            <w:shd w:val="clear" w:color="auto" w:fill="FFFFFF"/>
          </w:tcPr>
          <w:p w14:paraId="36C06F20" w14:textId="77777777" w:rsidR="00517C6A" w:rsidRDefault="00876F57">
            <w:pPr>
              <w:pStyle w:val="a7"/>
              <w:tabs>
                <w:tab w:val="left" w:pos="1186"/>
                <w:tab w:val="left" w:pos="2909"/>
              </w:tabs>
              <w:jc w:val="both"/>
            </w:pPr>
            <w:r>
              <w:t>Какие требования должны быть</w:t>
            </w:r>
            <w:r>
              <w:tab/>
              <w:t>включены</w:t>
            </w:r>
            <w:r>
              <w:tab/>
              <w:t>в</w:t>
            </w:r>
          </w:p>
          <w:p w14:paraId="0F73F9AB" w14:textId="77777777" w:rsidR="00517C6A" w:rsidRDefault="00876F57">
            <w:pPr>
              <w:pStyle w:val="a7"/>
              <w:jc w:val="both"/>
            </w:pPr>
            <w:r>
              <w:t xml:space="preserve">инструкции по охране труда при </w:t>
            </w:r>
            <w:r>
              <w:t>очистке стрелочных переводов от снега?</w:t>
            </w:r>
          </w:p>
        </w:tc>
        <w:tc>
          <w:tcPr>
            <w:tcW w:w="12173" w:type="dxa"/>
            <w:tcBorders>
              <w:top w:val="single" w:sz="4" w:space="0" w:color="auto"/>
              <w:left w:val="single" w:sz="4" w:space="0" w:color="auto"/>
              <w:right w:val="single" w:sz="4" w:space="0" w:color="auto"/>
            </w:tcBorders>
            <w:shd w:val="clear" w:color="auto" w:fill="FFFFFF"/>
          </w:tcPr>
          <w:p w14:paraId="6F3DBCD5" w14:textId="77777777" w:rsidR="00517C6A" w:rsidRDefault="00876F57">
            <w:pPr>
              <w:pStyle w:val="a7"/>
              <w:tabs>
                <w:tab w:val="left" w:pos="250"/>
              </w:tabs>
              <w:jc w:val="both"/>
            </w:pPr>
            <w:r>
              <w:t>а)</w:t>
            </w:r>
            <w:r>
              <w:tab/>
              <w:t>порядок оповещения работников о приеме, отправлении поездов, маневровых передвижениях;</w:t>
            </w:r>
          </w:p>
          <w:p w14:paraId="2E821B8F" w14:textId="77777777" w:rsidR="00517C6A" w:rsidRDefault="00876F57">
            <w:pPr>
              <w:pStyle w:val="a7"/>
              <w:tabs>
                <w:tab w:val="left" w:pos="259"/>
              </w:tabs>
              <w:jc w:val="both"/>
            </w:pPr>
            <w:r>
              <w:t>б)</w:t>
            </w:r>
            <w:r>
              <w:tab/>
              <w:t>порядок оповещения локомотивных и составительских бригад о местах, где выполняются работы;</w:t>
            </w:r>
          </w:p>
          <w:p w14:paraId="5068113E" w14:textId="77777777" w:rsidR="00517C6A" w:rsidRDefault="00876F57">
            <w:pPr>
              <w:pStyle w:val="a7"/>
              <w:tabs>
                <w:tab w:val="left" w:pos="355"/>
              </w:tabs>
              <w:jc w:val="both"/>
            </w:pPr>
            <w:r>
              <w:t>в)</w:t>
            </w:r>
            <w:r>
              <w:tab/>
              <w:t>порядок записи руководителя ра</w:t>
            </w:r>
            <w:r>
              <w:t>бот о месте и времени производства путевых работ на железнодорожной станции в журнале осмотра путей и устройств;</w:t>
            </w:r>
          </w:p>
          <w:p w14:paraId="436A5EA0" w14:textId="77777777" w:rsidR="00517C6A" w:rsidRDefault="00876F57">
            <w:pPr>
              <w:pStyle w:val="a7"/>
              <w:tabs>
                <w:tab w:val="left" w:pos="235"/>
              </w:tabs>
              <w:jc w:val="both"/>
            </w:pPr>
            <w:r>
              <w:t>г)</w:t>
            </w:r>
            <w:r>
              <w:tab/>
              <w:t>меры безопасности работников, участвующих в процессе очистки стрелочных переводов от снега;</w:t>
            </w:r>
          </w:p>
        </w:tc>
      </w:tr>
      <w:tr w:rsidR="00517C6A" w14:paraId="6D1E4A20" w14:textId="77777777">
        <w:tblPrEx>
          <w:tblCellMar>
            <w:top w:w="0" w:type="dxa"/>
            <w:bottom w:w="0" w:type="dxa"/>
          </w:tblCellMar>
        </w:tblPrEx>
        <w:trPr>
          <w:trHeight w:hRule="exact" w:val="1954"/>
          <w:jc w:val="center"/>
        </w:trPr>
        <w:tc>
          <w:tcPr>
            <w:tcW w:w="566" w:type="dxa"/>
            <w:tcBorders>
              <w:top w:val="single" w:sz="4" w:space="0" w:color="auto"/>
              <w:left w:val="single" w:sz="4" w:space="0" w:color="auto"/>
              <w:bottom w:val="single" w:sz="4" w:space="0" w:color="auto"/>
            </w:tcBorders>
            <w:shd w:val="clear" w:color="auto" w:fill="FFFFFF"/>
          </w:tcPr>
          <w:p w14:paraId="06724E8B" w14:textId="77777777" w:rsidR="00517C6A" w:rsidRDefault="00876F57">
            <w:pPr>
              <w:pStyle w:val="a7"/>
            </w:pPr>
            <w:r>
              <w:t>28</w:t>
            </w:r>
          </w:p>
        </w:tc>
        <w:tc>
          <w:tcPr>
            <w:tcW w:w="3235" w:type="dxa"/>
            <w:tcBorders>
              <w:top w:val="single" w:sz="4" w:space="0" w:color="auto"/>
              <w:left w:val="single" w:sz="4" w:space="0" w:color="auto"/>
              <w:bottom w:val="single" w:sz="4" w:space="0" w:color="auto"/>
            </w:tcBorders>
            <w:shd w:val="clear" w:color="auto" w:fill="FFFFFF"/>
          </w:tcPr>
          <w:p w14:paraId="6A3BEE4E" w14:textId="77777777" w:rsidR="00517C6A" w:rsidRDefault="00876F57">
            <w:pPr>
              <w:pStyle w:val="a7"/>
              <w:tabs>
                <w:tab w:val="left" w:pos="1853"/>
              </w:tabs>
              <w:jc w:val="both"/>
            </w:pPr>
            <w:r>
              <w:t>Какие</w:t>
            </w:r>
            <w:r>
              <w:tab/>
              <w:t>требования</w:t>
            </w:r>
          </w:p>
          <w:p w14:paraId="18320EF0" w14:textId="77777777" w:rsidR="00517C6A" w:rsidRDefault="00876F57">
            <w:pPr>
              <w:pStyle w:val="a7"/>
              <w:jc w:val="both"/>
            </w:pPr>
            <w:r>
              <w:t>устанавливаются в части утверждения и согласования инструкций по охране труда при очистке стрелочных переводов от снега?</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5373D68B" w14:textId="77777777" w:rsidR="00517C6A" w:rsidRDefault="00876F57">
            <w:pPr>
              <w:pStyle w:val="a7"/>
              <w:tabs>
                <w:tab w:val="left" w:pos="302"/>
              </w:tabs>
              <w:jc w:val="both"/>
            </w:pPr>
            <w:r>
              <w:t>а)</w:t>
            </w:r>
            <w:r>
              <w:tab/>
              <w:t>инструкция утверждается локальным нормативным актом балансодержателя стрелочного перевода с учетом мотивированного мнения соответств</w:t>
            </w:r>
            <w:r>
              <w:t>ующего профсоюзного органа;</w:t>
            </w:r>
          </w:p>
          <w:p w14:paraId="1DFA65AB" w14:textId="77777777" w:rsidR="00517C6A" w:rsidRDefault="00876F57">
            <w:pPr>
              <w:pStyle w:val="a7"/>
              <w:tabs>
                <w:tab w:val="left" w:pos="317"/>
              </w:tabs>
              <w:jc w:val="both"/>
            </w:pPr>
            <w:r>
              <w:t>б)</w:t>
            </w:r>
            <w:r>
              <w:tab/>
              <w:t>инструкция утверждается локальными нормативным актом работодателя с учетом мотивированного мнения соответствующего профсоюзного органа либо иного уполномоченного работниками представительного органа (при наличии).</w:t>
            </w:r>
          </w:p>
          <w:p w14:paraId="2A1B1C6D" w14:textId="77777777" w:rsidR="00517C6A" w:rsidRDefault="00876F57">
            <w:pPr>
              <w:pStyle w:val="a7"/>
              <w:tabs>
                <w:tab w:val="left" w:pos="331"/>
              </w:tabs>
              <w:jc w:val="both"/>
            </w:pPr>
            <w:r>
              <w:t>в)</w:t>
            </w:r>
            <w:r>
              <w:tab/>
            </w:r>
            <w:r>
              <w:t>инструкция по охране труда при очистке стрелочных переводов на станциях, оборудованных электрической централизацией стрелочных переводов, утверждается начальником железнодорожной станции по согласованию с</w:t>
            </w:r>
          </w:p>
        </w:tc>
      </w:tr>
    </w:tbl>
    <w:p w14:paraId="3E0EA73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362C69E0" w14:textId="77777777">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tcPr>
          <w:p w14:paraId="53327B24"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52AB05D2" w14:textId="77777777" w:rsidR="00517C6A" w:rsidRDefault="00517C6A">
            <w:pPr>
              <w:rPr>
                <w:sz w:val="10"/>
                <w:szCs w:val="10"/>
              </w:rPr>
            </w:pPr>
          </w:p>
        </w:tc>
        <w:tc>
          <w:tcPr>
            <w:tcW w:w="12173" w:type="dxa"/>
            <w:tcBorders>
              <w:top w:val="single" w:sz="4" w:space="0" w:color="auto"/>
              <w:left w:val="single" w:sz="4" w:space="0" w:color="auto"/>
              <w:right w:val="single" w:sz="4" w:space="0" w:color="auto"/>
            </w:tcBorders>
            <w:shd w:val="clear" w:color="auto" w:fill="FFFFFF"/>
            <w:vAlign w:val="bottom"/>
          </w:tcPr>
          <w:p w14:paraId="060B18CB" w14:textId="77777777" w:rsidR="00517C6A" w:rsidRDefault="00876F57">
            <w:pPr>
              <w:pStyle w:val="a7"/>
            </w:pPr>
            <w:r>
              <w:t>подразделением владельца инфраструктуры, являю</w:t>
            </w:r>
            <w:r>
              <w:t>щимся балансодержателем стрелочных переводов;</w:t>
            </w:r>
          </w:p>
          <w:p w14:paraId="72C2CC81" w14:textId="77777777" w:rsidR="00517C6A" w:rsidRDefault="00876F57">
            <w:pPr>
              <w:pStyle w:val="a7"/>
              <w:jc w:val="both"/>
            </w:pPr>
            <w:r>
              <w:t>г) инструкция, согласованная с начальником железнодорожной станции, утверждается для каждой станции локальным нормативным актом владельца инфраструктуры, являющимся балансодержателем стрелочных переводов с учет</w:t>
            </w:r>
            <w:r>
              <w:t>ом мотивированного мнения соответствующего профсоюзного органа</w:t>
            </w:r>
          </w:p>
        </w:tc>
      </w:tr>
      <w:tr w:rsidR="00517C6A" w14:paraId="1C61BA02"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60E67756" w14:textId="77777777" w:rsidR="00517C6A" w:rsidRDefault="00876F57">
            <w:pPr>
              <w:pStyle w:val="a7"/>
            </w:pPr>
            <w:r>
              <w:t>29</w:t>
            </w:r>
          </w:p>
        </w:tc>
        <w:tc>
          <w:tcPr>
            <w:tcW w:w="3235" w:type="dxa"/>
            <w:tcBorders>
              <w:top w:val="single" w:sz="4" w:space="0" w:color="auto"/>
              <w:left w:val="single" w:sz="4" w:space="0" w:color="auto"/>
            </w:tcBorders>
            <w:shd w:val="clear" w:color="auto" w:fill="FFFFFF"/>
          </w:tcPr>
          <w:p w14:paraId="047D0A98" w14:textId="77777777" w:rsidR="00517C6A" w:rsidRDefault="00876F57">
            <w:pPr>
              <w:pStyle w:val="a7"/>
              <w:tabs>
                <w:tab w:val="left" w:pos="2827"/>
              </w:tabs>
              <w:jc w:val="both"/>
            </w:pPr>
            <w:r>
              <w:t xml:space="preserve">Какой вид инструктажа по охране труда должен быть проведен работникам при назначении или переводе их на работы или должности, связанные с эксплуатацией объектов инфраструктуры на </w:t>
            </w:r>
            <w:r>
              <w:t>скоростной</w:t>
            </w:r>
            <w:r>
              <w:tab/>
              <w:t>и</w:t>
            </w:r>
          </w:p>
          <w:p w14:paraId="4C0C0F5B" w14:textId="77777777" w:rsidR="00517C6A" w:rsidRDefault="00876F57">
            <w:pPr>
              <w:pStyle w:val="a7"/>
            </w:pPr>
            <w:r>
              <w:t>высокоскоростной линии?</w:t>
            </w:r>
          </w:p>
        </w:tc>
        <w:tc>
          <w:tcPr>
            <w:tcW w:w="12173" w:type="dxa"/>
            <w:tcBorders>
              <w:top w:val="single" w:sz="4" w:space="0" w:color="auto"/>
              <w:left w:val="single" w:sz="4" w:space="0" w:color="auto"/>
              <w:right w:val="single" w:sz="4" w:space="0" w:color="auto"/>
            </w:tcBorders>
            <w:shd w:val="clear" w:color="auto" w:fill="FFFFFF"/>
          </w:tcPr>
          <w:p w14:paraId="05B6015C" w14:textId="77777777" w:rsidR="00517C6A" w:rsidRDefault="00876F57">
            <w:pPr>
              <w:pStyle w:val="a7"/>
              <w:tabs>
                <w:tab w:val="left" w:pos="245"/>
              </w:tabs>
              <w:jc w:val="both"/>
            </w:pPr>
            <w:r>
              <w:t>а)</w:t>
            </w:r>
            <w:r>
              <w:tab/>
              <w:t>внеплановый;</w:t>
            </w:r>
          </w:p>
          <w:p w14:paraId="325EDE18" w14:textId="77777777" w:rsidR="00517C6A" w:rsidRDefault="00876F57">
            <w:pPr>
              <w:pStyle w:val="a7"/>
              <w:tabs>
                <w:tab w:val="left" w:pos="264"/>
              </w:tabs>
              <w:jc w:val="both"/>
            </w:pPr>
            <w:r>
              <w:t>б)</w:t>
            </w:r>
            <w:r>
              <w:tab/>
              <w:t>целевой:</w:t>
            </w:r>
          </w:p>
          <w:p w14:paraId="7C7B16FB" w14:textId="77777777" w:rsidR="00517C6A" w:rsidRDefault="00876F57">
            <w:pPr>
              <w:pStyle w:val="a7"/>
              <w:tabs>
                <w:tab w:val="left" w:pos="254"/>
              </w:tabs>
              <w:jc w:val="both"/>
            </w:pPr>
            <w:r>
              <w:t>в)</w:t>
            </w:r>
            <w:r>
              <w:tab/>
              <w:t>сезонный;</w:t>
            </w:r>
          </w:p>
          <w:p w14:paraId="192D9A57" w14:textId="77777777" w:rsidR="00517C6A" w:rsidRDefault="00876F57">
            <w:pPr>
              <w:pStyle w:val="a7"/>
              <w:tabs>
                <w:tab w:val="left" w:pos="235"/>
              </w:tabs>
              <w:jc w:val="both"/>
            </w:pPr>
            <w:r>
              <w:t>г)</w:t>
            </w:r>
            <w:r>
              <w:tab/>
              <w:t>первичный:</w:t>
            </w:r>
          </w:p>
          <w:p w14:paraId="0586B887" w14:textId="77777777" w:rsidR="00517C6A" w:rsidRDefault="00876F57">
            <w:pPr>
              <w:pStyle w:val="a7"/>
              <w:tabs>
                <w:tab w:val="left" w:pos="269"/>
              </w:tabs>
              <w:jc w:val="both"/>
            </w:pPr>
            <w:r>
              <w:t>д)</w:t>
            </w:r>
            <w:r>
              <w:tab/>
              <w:t>специальный</w:t>
            </w:r>
          </w:p>
        </w:tc>
      </w:tr>
      <w:tr w:rsidR="00517C6A" w14:paraId="3F3B0745" w14:textId="77777777">
        <w:tblPrEx>
          <w:tblCellMar>
            <w:top w:w="0" w:type="dxa"/>
            <w:bottom w:w="0" w:type="dxa"/>
          </w:tblCellMar>
        </w:tblPrEx>
        <w:trPr>
          <w:trHeight w:hRule="exact" w:val="2491"/>
          <w:jc w:val="center"/>
        </w:trPr>
        <w:tc>
          <w:tcPr>
            <w:tcW w:w="566" w:type="dxa"/>
            <w:tcBorders>
              <w:top w:val="single" w:sz="4" w:space="0" w:color="auto"/>
              <w:left w:val="single" w:sz="4" w:space="0" w:color="auto"/>
            </w:tcBorders>
            <w:shd w:val="clear" w:color="auto" w:fill="FFFFFF"/>
          </w:tcPr>
          <w:p w14:paraId="6C29A395" w14:textId="77777777" w:rsidR="00517C6A" w:rsidRDefault="00876F57">
            <w:pPr>
              <w:pStyle w:val="a7"/>
            </w:pPr>
            <w:r>
              <w:t>30</w:t>
            </w:r>
          </w:p>
        </w:tc>
        <w:tc>
          <w:tcPr>
            <w:tcW w:w="3235" w:type="dxa"/>
            <w:tcBorders>
              <w:top w:val="single" w:sz="4" w:space="0" w:color="auto"/>
              <w:left w:val="single" w:sz="4" w:space="0" w:color="auto"/>
            </w:tcBorders>
            <w:shd w:val="clear" w:color="auto" w:fill="FFFFFF"/>
          </w:tcPr>
          <w:p w14:paraId="14758890" w14:textId="77777777" w:rsidR="00517C6A" w:rsidRDefault="00876F57">
            <w:pPr>
              <w:pStyle w:val="a7"/>
              <w:tabs>
                <w:tab w:val="left" w:pos="1354"/>
              </w:tabs>
              <w:jc w:val="both"/>
            </w:pPr>
            <w:r>
              <w:t>Какие меры безопасности должны быть соблюдены при производстве земляных работ в пределах охранных зон</w:t>
            </w:r>
            <w:r>
              <w:tab/>
              <w:t>электрокабелей,</w:t>
            </w:r>
          </w:p>
          <w:p w14:paraId="7C04B27B" w14:textId="77777777" w:rsidR="00517C6A" w:rsidRDefault="00876F57">
            <w:pPr>
              <w:pStyle w:val="a7"/>
              <w:jc w:val="both"/>
            </w:pPr>
            <w:r>
              <w:t xml:space="preserve">газопроводов, </w:t>
            </w:r>
            <w:r>
              <w:t>нефтепроводов?</w:t>
            </w:r>
          </w:p>
        </w:tc>
        <w:tc>
          <w:tcPr>
            <w:tcW w:w="12173" w:type="dxa"/>
            <w:tcBorders>
              <w:top w:val="single" w:sz="4" w:space="0" w:color="auto"/>
              <w:left w:val="single" w:sz="4" w:space="0" w:color="auto"/>
              <w:right w:val="single" w:sz="4" w:space="0" w:color="auto"/>
            </w:tcBorders>
            <w:shd w:val="clear" w:color="auto" w:fill="FFFFFF"/>
          </w:tcPr>
          <w:p w14:paraId="5B402566" w14:textId="77777777" w:rsidR="00517C6A" w:rsidRDefault="00876F57">
            <w:pPr>
              <w:pStyle w:val="a7"/>
              <w:tabs>
                <w:tab w:val="left" w:pos="245"/>
              </w:tabs>
              <w:jc w:val="both"/>
            </w:pPr>
            <w:r>
              <w:t>а)</w:t>
            </w:r>
            <w:r>
              <w:tab/>
              <w:t>работы выполняются по наряду-допуску:</w:t>
            </w:r>
          </w:p>
          <w:p w14:paraId="46E798B0" w14:textId="77777777" w:rsidR="00517C6A" w:rsidRDefault="00876F57">
            <w:pPr>
              <w:pStyle w:val="a7"/>
              <w:tabs>
                <w:tab w:val="left" w:pos="298"/>
              </w:tabs>
              <w:jc w:val="both"/>
            </w:pPr>
            <w:r>
              <w:t>б)</w:t>
            </w:r>
            <w:r>
              <w:tab/>
              <w:t>до начала работ необходимо установить предупреждающие знаки в соответствии с планом (схемой), указывающим места расположения подземных коммуникаций и глубину их заложения;</w:t>
            </w:r>
          </w:p>
          <w:p w14:paraId="3DD98196" w14:textId="77777777" w:rsidR="00517C6A" w:rsidRDefault="00876F57">
            <w:pPr>
              <w:pStyle w:val="a7"/>
              <w:tabs>
                <w:tab w:val="left" w:pos="250"/>
              </w:tabs>
            </w:pPr>
            <w:r>
              <w:t>в)</w:t>
            </w:r>
            <w:r>
              <w:tab/>
              <w:t xml:space="preserve">работы </w:t>
            </w:r>
            <w:r>
              <w:t>выполняются под наблюдением работников организаций, эксплуатирующих эти коммуникации;</w:t>
            </w:r>
          </w:p>
          <w:p w14:paraId="5C4D35AD" w14:textId="77777777" w:rsidR="00517C6A" w:rsidRDefault="00876F57">
            <w:pPr>
              <w:pStyle w:val="a7"/>
              <w:tabs>
                <w:tab w:val="left" w:pos="235"/>
              </w:tabs>
            </w:pPr>
            <w:r>
              <w:t>г)</w:t>
            </w:r>
            <w:r>
              <w:tab/>
              <w:t>работы выполняются под непосредственным наблюдением руководителя (производителя) работ;</w:t>
            </w:r>
          </w:p>
          <w:p w14:paraId="1911140D" w14:textId="77777777" w:rsidR="00517C6A" w:rsidRDefault="00876F57">
            <w:pPr>
              <w:pStyle w:val="a7"/>
              <w:tabs>
                <w:tab w:val="left" w:pos="269"/>
              </w:tabs>
              <w:jc w:val="both"/>
            </w:pPr>
            <w:r>
              <w:t>д)</w:t>
            </w:r>
            <w:r>
              <w:tab/>
              <w:t>все вышеперечисленное</w:t>
            </w:r>
          </w:p>
        </w:tc>
      </w:tr>
      <w:tr w:rsidR="00517C6A" w14:paraId="404D36C1"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5692C605" w14:textId="77777777" w:rsidR="00517C6A" w:rsidRDefault="00876F57">
            <w:pPr>
              <w:pStyle w:val="a7"/>
            </w:pPr>
            <w:r>
              <w:t>31</w:t>
            </w:r>
          </w:p>
        </w:tc>
        <w:tc>
          <w:tcPr>
            <w:tcW w:w="3235" w:type="dxa"/>
            <w:tcBorders>
              <w:top w:val="single" w:sz="4" w:space="0" w:color="auto"/>
              <w:left w:val="single" w:sz="4" w:space="0" w:color="auto"/>
            </w:tcBorders>
            <w:shd w:val="clear" w:color="auto" w:fill="FFFFFF"/>
          </w:tcPr>
          <w:p w14:paraId="57C3937E" w14:textId="77777777" w:rsidR="00517C6A" w:rsidRDefault="00876F57">
            <w:pPr>
              <w:pStyle w:val="a7"/>
              <w:jc w:val="both"/>
            </w:pPr>
            <w:r>
              <w:t xml:space="preserve">Какие меры безопасности должны быть соблюдены при </w:t>
            </w:r>
            <w:r>
              <w:t>выполнении работ по очистке централизованных стрелочных переводов от снега?</w:t>
            </w:r>
          </w:p>
        </w:tc>
        <w:tc>
          <w:tcPr>
            <w:tcW w:w="12173" w:type="dxa"/>
            <w:tcBorders>
              <w:top w:val="single" w:sz="4" w:space="0" w:color="auto"/>
              <w:left w:val="single" w:sz="4" w:space="0" w:color="auto"/>
              <w:right w:val="single" w:sz="4" w:space="0" w:color="auto"/>
            </w:tcBorders>
            <w:shd w:val="clear" w:color="auto" w:fill="FFFFFF"/>
            <w:vAlign w:val="bottom"/>
          </w:tcPr>
          <w:p w14:paraId="04FE3546" w14:textId="77777777" w:rsidR="00517C6A" w:rsidRDefault="00876F57">
            <w:pPr>
              <w:pStyle w:val="a7"/>
              <w:tabs>
                <w:tab w:val="left" w:pos="298"/>
              </w:tabs>
              <w:jc w:val="both"/>
            </w:pPr>
            <w:r>
              <w:t>а)</w:t>
            </w:r>
            <w:r>
              <w:tab/>
              <w:t>работы выполняются одним работником, с установкой деревянного вкладыша и переносного красного сигнала по команде дежурного по станции;</w:t>
            </w:r>
          </w:p>
          <w:p w14:paraId="274E7282" w14:textId="77777777" w:rsidR="00517C6A" w:rsidRDefault="00876F57">
            <w:pPr>
              <w:pStyle w:val="a7"/>
              <w:tabs>
                <w:tab w:val="left" w:pos="394"/>
              </w:tabs>
              <w:jc w:val="both"/>
            </w:pPr>
            <w:r>
              <w:t>б)</w:t>
            </w:r>
            <w:r>
              <w:tab/>
              <w:t xml:space="preserve">работы выполняются после </w:t>
            </w:r>
            <w:r>
              <w:t>проведения целевого инструктажа монтером пути не ниже 3-его разряда с установкой вкладыша и красного переносного сигнала;</w:t>
            </w:r>
          </w:p>
          <w:p w14:paraId="078BA1EC" w14:textId="77777777" w:rsidR="00517C6A" w:rsidRDefault="00876F57">
            <w:pPr>
              <w:pStyle w:val="a7"/>
              <w:tabs>
                <w:tab w:val="left" w:pos="283"/>
              </w:tabs>
              <w:jc w:val="both"/>
            </w:pPr>
            <w:r>
              <w:t>в)</w:t>
            </w:r>
            <w:r>
              <w:tab/>
              <w:t>работы выполняются после получения целевого инструктажа, работниками в составе не менее 2-х человек, один из которых должен наблюда</w:t>
            </w:r>
            <w:r>
              <w:t>ть за движением поездов и находиться у запорного вентиля воздухопроводной сети, работники должны быть обеспечены деревянным вкладышем и ограждены переносным красным сигналом;</w:t>
            </w:r>
          </w:p>
          <w:p w14:paraId="12CF9329" w14:textId="77777777" w:rsidR="00517C6A" w:rsidRDefault="00876F57">
            <w:pPr>
              <w:pStyle w:val="a7"/>
              <w:tabs>
                <w:tab w:val="left" w:pos="317"/>
              </w:tabs>
              <w:jc w:val="both"/>
            </w:pPr>
            <w:r>
              <w:t>г)</w:t>
            </w:r>
            <w:r>
              <w:tab/>
              <w:t>работы выполняются работниками в составе не менее 2-х человек, которые произво</w:t>
            </w:r>
            <w:r>
              <w:t>дят очистку стрелочного перевода с применением шланга воздухопроводной сети, в стрелочный перевод при этом устанавливается деревянный вкладыш, место работ ограждается переносным красным сигналом</w:t>
            </w:r>
          </w:p>
        </w:tc>
      </w:tr>
      <w:tr w:rsidR="00517C6A" w14:paraId="01C32110" w14:textId="77777777">
        <w:tblPrEx>
          <w:tblCellMar>
            <w:top w:w="0" w:type="dxa"/>
            <w:bottom w:w="0" w:type="dxa"/>
          </w:tblCellMar>
        </w:tblPrEx>
        <w:trPr>
          <w:trHeight w:hRule="exact" w:val="850"/>
          <w:jc w:val="center"/>
        </w:trPr>
        <w:tc>
          <w:tcPr>
            <w:tcW w:w="566" w:type="dxa"/>
            <w:tcBorders>
              <w:top w:val="single" w:sz="4" w:space="0" w:color="auto"/>
              <w:left w:val="single" w:sz="4" w:space="0" w:color="auto"/>
              <w:bottom w:val="single" w:sz="4" w:space="0" w:color="auto"/>
            </w:tcBorders>
            <w:shd w:val="clear" w:color="auto" w:fill="FFFFFF"/>
          </w:tcPr>
          <w:p w14:paraId="6D3A600E" w14:textId="77777777" w:rsidR="00517C6A" w:rsidRDefault="00876F57">
            <w:pPr>
              <w:pStyle w:val="a7"/>
            </w:pPr>
            <w:r>
              <w:t>32</w:t>
            </w:r>
          </w:p>
        </w:tc>
        <w:tc>
          <w:tcPr>
            <w:tcW w:w="3235" w:type="dxa"/>
            <w:tcBorders>
              <w:top w:val="single" w:sz="4" w:space="0" w:color="auto"/>
              <w:left w:val="single" w:sz="4" w:space="0" w:color="auto"/>
              <w:bottom w:val="single" w:sz="4" w:space="0" w:color="auto"/>
            </w:tcBorders>
            <w:shd w:val="clear" w:color="auto" w:fill="FFFFFF"/>
            <w:vAlign w:val="bottom"/>
          </w:tcPr>
          <w:p w14:paraId="7383E009" w14:textId="77777777" w:rsidR="00517C6A" w:rsidRDefault="00876F57">
            <w:pPr>
              <w:pStyle w:val="a7"/>
              <w:tabs>
                <w:tab w:val="left" w:pos="2059"/>
              </w:tabs>
              <w:jc w:val="both"/>
            </w:pPr>
            <w:r>
              <w:t>Какие из нижеприведенных высказываний</w:t>
            </w:r>
            <w:r>
              <w:tab/>
              <w:t>являются</w:t>
            </w:r>
          </w:p>
          <w:p w14:paraId="2536A94A" w14:textId="77777777" w:rsidR="00517C6A" w:rsidRDefault="00876F57">
            <w:pPr>
              <w:pStyle w:val="a7"/>
              <w:jc w:val="both"/>
            </w:pPr>
            <w:r>
              <w:t>требование</w:t>
            </w:r>
            <w:r>
              <w:t>м безопасности</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3D0944A4" w14:textId="77777777" w:rsidR="00517C6A" w:rsidRDefault="00876F57">
            <w:pPr>
              <w:pStyle w:val="a7"/>
              <w:tabs>
                <w:tab w:val="left" w:pos="269"/>
              </w:tabs>
              <w:jc w:val="both"/>
            </w:pPr>
            <w:r>
              <w:t>а)</w:t>
            </w:r>
            <w:r>
              <w:tab/>
              <w:t>установку снегомерных реек в лавиносборах необходимо производить в летне-осенний период с применением систем обеспечения безопасности работ на высоте,</w:t>
            </w:r>
          </w:p>
          <w:p w14:paraId="279B095E" w14:textId="77777777" w:rsidR="00517C6A" w:rsidRDefault="00876F57">
            <w:pPr>
              <w:pStyle w:val="a7"/>
              <w:tabs>
                <w:tab w:val="left" w:pos="298"/>
              </w:tabs>
              <w:jc w:val="both"/>
            </w:pPr>
            <w:r>
              <w:t>б)</w:t>
            </w:r>
            <w:r>
              <w:tab/>
              <w:t xml:space="preserve">перед производством работ в начале и конце опасного участка </w:t>
            </w:r>
            <w:r>
              <w:t>железнодорожного пути с правой стороны по</w:t>
            </w:r>
          </w:p>
        </w:tc>
      </w:tr>
    </w:tbl>
    <w:p w14:paraId="35D801FC"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346631E6" w14:textId="77777777">
        <w:tblPrEx>
          <w:tblCellMar>
            <w:top w:w="0" w:type="dxa"/>
            <w:bottom w:w="0" w:type="dxa"/>
          </w:tblCellMar>
        </w:tblPrEx>
        <w:trPr>
          <w:trHeight w:hRule="exact" w:val="1392"/>
          <w:jc w:val="center"/>
        </w:trPr>
        <w:tc>
          <w:tcPr>
            <w:tcW w:w="566" w:type="dxa"/>
            <w:tcBorders>
              <w:top w:val="single" w:sz="4" w:space="0" w:color="auto"/>
              <w:left w:val="single" w:sz="4" w:space="0" w:color="auto"/>
            </w:tcBorders>
            <w:shd w:val="clear" w:color="auto" w:fill="FFFFFF"/>
          </w:tcPr>
          <w:p w14:paraId="3AD0E99B"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7B9EAD9B" w14:textId="77777777" w:rsidR="00517C6A" w:rsidRDefault="00876F57">
            <w:pPr>
              <w:pStyle w:val="a7"/>
            </w:pPr>
            <w:r>
              <w:t>при выполнении работ на лавиноопасных участках?</w:t>
            </w:r>
          </w:p>
        </w:tc>
        <w:tc>
          <w:tcPr>
            <w:tcW w:w="12173" w:type="dxa"/>
            <w:tcBorders>
              <w:top w:val="single" w:sz="4" w:space="0" w:color="auto"/>
              <w:left w:val="single" w:sz="4" w:space="0" w:color="auto"/>
              <w:right w:val="single" w:sz="4" w:space="0" w:color="auto"/>
            </w:tcBorders>
            <w:shd w:val="clear" w:color="auto" w:fill="FFFFFF"/>
            <w:vAlign w:val="bottom"/>
          </w:tcPr>
          <w:p w14:paraId="11770C65" w14:textId="77777777" w:rsidR="00517C6A" w:rsidRDefault="00876F57">
            <w:pPr>
              <w:pStyle w:val="a7"/>
              <w:jc w:val="both"/>
            </w:pPr>
            <w:r>
              <w:t>направлению движения поездов на расстоянии 500 м от границы выявленных или возможных опасных образований должны быть установлены сигнальные знаки;</w:t>
            </w:r>
          </w:p>
          <w:p w14:paraId="1F23468D" w14:textId="77777777" w:rsidR="00517C6A" w:rsidRDefault="00876F57">
            <w:pPr>
              <w:pStyle w:val="a7"/>
              <w:tabs>
                <w:tab w:val="left" w:pos="355"/>
              </w:tabs>
              <w:jc w:val="both"/>
            </w:pPr>
            <w:r>
              <w:t>в)</w:t>
            </w:r>
            <w:r>
              <w:tab/>
            </w:r>
            <w:r>
              <w:t>работодатель должен разработать локальный нормативный акт, устанавливающий требования безопасного выполнения работ и мероприятия по спасению и эвакуации работников и техники;</w:t>
            </w:r>
          </w:p>
          <w:p w14:paraId="27564A1E" w14:textId="77777777" w:rsidR="00517C6A" w:rsidRDefault="00876F57">
            <w:pPr>
              <w:pStyle w:val="a7"/>
              <w:tabs>
                <w:tab w:val="left" w:pos="240"/>
              </w:tabs>
              <w:jc w:val="both"/>
            </w:pPr>
            <w:r>
              <w:t>г)</w:t>
            </w:r>
            <w:r>
              <w:tab/>
              <w:t>все вышеперечисленное</w:t>
            </w:r>
          </w:p>
        </w:tc>
      </w:tr>
      <w:tr w:rsidR="00517C6A" w14:paraId="1F18D23C"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4F950598" w14:textId="77777777" w:rsidR="00517C6A" w:rsidRDefault="00876F57">
            <w:pPr>
              <w:pStyle w:val="a7"/>
            </w:pPr>
            <w:r>
              <w:t>33</w:t>
            </w:r>
          </w:p>
        </w:tc>
        <w:tc>
          <w:tcPr>
            <w:tcW w:w="3235" w:type="dxa"/>
            <w:tcBorders>
              <w:top w:val="single" w:sz="4" w:space="0" w:color="auto"/>
              <w:left w:val="single" w:sz="4" w:space="0" w:color="auto"/>
            </w:tcBorders>
            <w:shd w:val="clear" w:color="auto" w:fill="FFFFFF"/>
          </w:tcPr>
          <w:p w14:paraId="2304652C" w14:textId="77777777" w:rsidR="00517C6A" w:rsidRDefault="00876F57">
            <w:pPr>
              <w:pStyle w:val="a7"/>
              <w:tabs>
                <w:tab w:val="right" w:pos="3014"/>
              </w:tabs>
            </w:pPr>
            <w:r>
              <w:t>Какие</w:t>
            </w:r>
            <w:r>
              <w:tab/>
              <w:t>требования</w:t>
            </w:r>
          </w:p>
          <w:p w14:paraId="7AAA115D" w14:textId="77777777" w:rsidR="00517C6A" w:rsidRDefault="00876F57">
            <w:pPr>
              <w:pStyle w:val="a7"/>
              <w:tabs>
                <w:tab w:val="right" w:pos="3005"/>
              </w:tabs>
            </w:pPr>
            <w:r>
              <w:t>предъявляются</w:t>
            </w:r>
            <w:r>
              <w:tab/>
              <w:t>к</w:t>
            </w:r>
          </w:p>
          <w:p w14:paraId="69690874" w14:textId="77777777" w:rsidR="00517C6A" w:rsidRDefault="00876F57">
            <w:pPr>
              <w:pStyle w:val="a7"/>
            </w:pPr>
            <w:r>
              <w:t xml:space="preserve">специализированной </w:t>
            </w:r>
            <w:r>
              <w:t>таре для накопления отходов на железнодорожном транспорте?</w:t>
            </w:r>
          </w:p>
        </w:tc>
        <w:tc>
          <w:tcPr>
            <w:tcW w:w="12173" w:type="dxa"/>
            <w:tcBorders>
              <w:top w:val="single" w:sz="4" w:space="0" w:color="auto"/>
              <w:left w:val="single" w:sz="4" w:space="0" w:color="auto"/>
              <w:right w:val="single" w:sz="4" w:space="0" w:color="auto"/>
            </w:tcBorders>
            <w:shd w:val="clear" w:color="auto" w:fill="FFFFFF"/>
          </w:tcPr>
          <w:p w14:paraId="7D764B17" w14:textId="77777777" w:rsidR="00517C6A" w:rsidRDefault="00876F57">
            <w:pPr>
              <w:pStyle w:val="a7"/>
              <w:tabs>
                <w:tab w:val="left" w:pos="250"/>
              </w:tabs>
              <w:jc w:val="both"/>
            </w:pPr>
            <w:r>
              <w:t>а)</w:t>
            </w:r>
            <w:r>
              <w:tab/>
              <w:t>тара (контейнер) для накопления отходов должна иметь крышку, размещаться в специально отведенном для нее месте;</w:t>
            </w:r>
          </w:p>
          <w:p w14:paraId="3E2BA259" w14:textId="77777777" w:rsidR="00517C6A" w:rsidRDefault="00876F57">
            <w:pPr>
              <w:pStyle w:val="a7"/>
              <w:tabs>
                <w:tab w:val="left" w:pos="278"/>
              </w:tabs>
              <w:jc w:val="both"/>
            </w:pPr>
            <w:r>
              <w:t>б)</w:t>
            </w:r>
            <w:r>
              <w:tab/>
              <w:t xml:space="preserve">тара должна иметь крышу, размещаться в специально отведенном для нее </w:t>
            </w:r>
            <w:r>
              <w:t>месте, на таре (контейнере) должны быть указаны ее назначение, номер, собственная масса тары, наибольшая масса груза, для транспортирования которого она предназначена;</w:t>
            </w:r>
          </w:p>
          <w:p w14:paraId="2B0006E0" w14:textId="77777777" w:rsidR="00517C6A" w:rsidRDefault="00876F57">
            <w:pPr>
              <w:pStyle w:val="a7"/>
              <w:tabs>
                <w:tab w:val="left" w:pos="283"/>
              </w:tabs>
              <w:jc w:val="both"/>
            </w:pPr>
            <w:r>
              <w:t>в)</w:t>
            </w:r>
            <w:r>
              <w:tab/>
              <w:t>на таре (контейнере) должны быть указаны ее назначение, номер, собственная масса тары</w:t>
            </w:r>
            <w:r>
              <w:t>, наибольшая масса груза, для транспортирования которого она предназначена;</w:t>
            </w:r>
          </w:p>
          <w:p w14:paraId="3B149159" w14:textId="77777777" w:rsidR="00517C6A" w:rsidRDefault="00876F57">
            <w:pPr>
              <w:pStyle w:val="a7"/>
              <w:tabs>
                <w:tab w:val="left" w:pos="235"/>
              </w:tabs>
              <w:jc w:val="both"/>
            </w:pPr>
            <w:r>
              <w:t>г)</w:t>
            </w:r>
            <w:r>
              <w:tab/>
              <w:t>на таре (контейнере) должны быть указаны ее назначение, номер, собственная масса тары, наибольшая масса груза, для транспортирования которого она предназначена, дата периодическ</w:t>
            </w:r>
            <w:r>
              <w:t>ого осмотра и испытания</w:t>
            </w:r>
          </w:p>
        </w:tc>
      </w:tr>
      <w:tr w:rsidR="00517C6A" w14:paraId="664A473D" w14:textId="77777777">
        <w:tblPrEx>
          <w:tblCellMar>
            <w:top w:w="0" w:type="dxa"/>
            <w:bottom w:w="0" w:type="dxa"/>
          </w:tblCellMar>
        </w:tblPrEx>
        <w:trPr>
          <w:trHeight w:hRule="exact" w:val="3048"/>
          <w:jc w:val="center"/>
        </w:trPr>
        <w:tc>
          <w:tcPr>
            <w:tcW w:w="566" w:type="dxa"/>
            <w:tcBorders>
              <w:top w:val="single" w:sz="4" w:space="0" w:color="auto"/>
              <w:left w:val="single" w:sz="4" w:space="0" w:color="auto"/>
            </w:tcBorders>
            <w:shd w:val="clear" w:color="auto" w:fill="FFFFFF"/>
          </w:tcPr>
          <w:p w14:paraId="1646058A" w14:textId="77777777" w:rsidR="00517C6A" w:rsidRDefault="00876F57">
            <w:pPr>
              <w:pStyle w:val="a7"/>
            </w:pPr>
            <w:r>
              <w:t>34</w:t>
            </w:r>
          </w:p>
        </w:tc>
        <w:tc>
          <w:tcPr>
            <w:tcW w:w="3235" w:type="dxa"/>
            <w:tcBorders>
              <w:top w:val="single" w:sz="4" w:space="0" w:color="auto"/>
              <w:left w:val="single" w:sz="4" w:space="0" w:color="auto"/>
            </w:tcBorders>
            <w:shd w:val="clear" w:color="auto" w:fill="FFFFFF"/>
          </w:tcPr>
          <w:p w14:paraId="174F4C63" w14:textId="77777777" w:rsidR="00517C6A" w:rsidRDefault="00876F57">
            <w:pPr>
              <w:pStyle w:val="a7"/>
            </w:pPr>
            <w:r>
              <w:t>Какие требования предъявляются к хранению и складированию материалов верхнего строения железнодорожного пути?</w:t>
            </w:r>
          </w:p>
        </w:tc>
        <w:tc>
          <w:tcPr>
            <w:tcW w:w="12173" w:type="dxa"/>
            <w:tcBorders>
              <w:top w:val="single" w:sz="4" w:space="0" w:color="auto"/>
              <w:left w:val="single" w:sz="4" w:space="0" w:color="auto"/>
              <w:right w:val="single" w:sz="4" w:space="0" w:color="auto"/>
            </w:tcBorders>
            <w:shd w:val="clear" w:color="auto" w:fill="FFFFFF"/>
            <w:vAlign w:val="bottom"/>
          </w:tcPr>
          <w:p w14:paraId="58322FDB" w14:textId="77777777" w:rsidR="00517C6A" w:rsidRDefault="00876F57">
            <w:pPr>
              <w:pStyle w:val="a7"/>
              <w:tabs>
                <w:tab w:val="left" w:pos="259"/>
              </w:tabs>
              <w:jc w:val="both"/>
            </w:pPr>
            <w:r>
              <w:t>а)</w:t>
            </w:r>
            <w:r>
              <w:tab/>
              <w:t>площадки или стеллажи должны быть оборудованы твердым водонепроницаемым покрытием, места хранения и складирования с</w:t>
            </w:r>
            <w:r>
              <w:t>тарогодних деревянных шпал должны соответствовать требованиям строительных норм и правил (сводам правил);</w:t>
            </w:r>
          </w:p>
          <w:p w14:paraId="1862BFC0" w14:textId="77777777" w:rsidR="00517C6A" w:rsidRDefault="00876F57">
            <w:pPr>
              <w:pStyle w:val="a7"/>
              <w:tabs>
                <w:tab w:val="left" w:pos="326"/>
              </w:tabs>
              <w:jc w:val="both"/>
            </w:pPr>
            <w:r>
              <w:t>б)</w:t>
            </w:r>
            <w:r>
              <w:tab/>
              <w:t xml:space="preserve">специально подготовленные площадки или стеллажи должны быть оборудованы твердым покрытием, места хранения места складирования </w:t>
            </w:r>
            <w:r>
              <w:t>старогодних деревянных шпал должны соответствовать требованиям гигиенических нормативов;</w:t>
            </w:r>
          </w:p>
          <w:p w14:paraId="1F62DE67" w14:textId="77777777" w:rsidR="00517C6A" w:rsidRDefault="00876F57">
            <w:pPr>
              <w:pStyle w:val="a7"/>
              <w:tabs>
                <w:tab w:val="left" w:pos="283"/>
              </w:tabs>
              <w:jc w:val="both"/>
            </w:pPr>
            <w:r>
              <w:t>в)</w:t>
            </w:r>
            <w:r>
              <w:tab/>
              <w:t>специально подготовленные площадки или стеллажи должны быть оборудованы твердым водонепроницаемым покрытием, места хранения и складирования старогодних деревянных ш</w:t>
            </w:r>
            <w:r>
              <w:t>пал должны соответствовать требованиям санитарно-эпидемиологических правил;</w:t>
            </w:r>
          </w:p>
          <w:p w14:paraId="2EFACAFE" w14:textId="77777777" w:rsidR="00517C6A" w:rsidRDefault="00876F57">
            <w:pPr>
              <w:pStyle w:val="a7"/>
              <w:tabs>
                <w:tab w:val="left" w:pos="293"/>
              </w:tabs>
              <w:jc w:val="both"/>
            </w:pPr>
            <w:r>
              <w:t>г)</w:t>
            </w:r>
            <w:r>
              <w:tab/>
              <w:t>требования площадкам устанавливаются локальным нормативным актом работодателя вне зависимости от наличия твердого водонепроницаемого покрытия</w:t>
            </w:r>
          </w:p>
        </w:tc>
      </w:tr>
      <w:tr w:rsidR="00517C6A" w14:paraId="500A76C8" w14:textId="77777777">
        <w:tblPrEx>
          <w:tblCellMar>
            <w:top w:w="0" w:type="dxa"/>
            <w:bottom w:w="0" w:type="dxa"/>
          </w:tblCellMar>
        </w:tblPrEx>
        <w:trPr>
          <w:trHeight w:hRule="exact" w:val="2779"/>
          <w:jc w:val="center"/>
        </w:trPr>
        <w:tc>
          <w:tcPr>
            <w:tcW w:w="566" w:type="dxa"/>
            <w:tcBorders>
              <w:top w:val="single" w:sz="4" w:space="0" w:color="auto"/>
              <w:left w:val="single" w:sz="4" w:space="0" w:color="auto"/>
              <w:bottom w:val="single" w:sz="4" w:space="0" w:color="auto"/>
            </w:tcBorders>
            <w:shd w:val="clear" w:color="auto" w:fill="FFFFFF"/>
          </w:tcPr>
          <w:p w14:paraId="4A9BEE9D" w14:textId="77777777" w:rsidR="00517C6A" w:rsidRDefault="00876F57">
            <w:pPr>
              <w:pStyle w:val="a7"/>
            </w:pPr>
            <w:r>
              <w:t>35</w:t>
            </w:r>
          </w:p>
        </w:tc>
        <w:tc>
          <w:tcPr>
            <w:tcW w:w="3235" w:type="dxa"/>
            <w:tcBorders>
              <w:top w:val="single" w:sz="4" w:space="0" w:color="auto"/>
              <w:left w:val="single" w:sz="4" w:space="0" w:color="auto"/>
              <w:bottom w:val="single" w:sz="4" w:space="0" w:color="auto"/>
            </w:tcBorders>
            <w:shd w:val="clear" w:color="auto" w:fill="FFFFFF"/>
            <w:vAlign w:val="bottom"/>
          </w:tcPr>
          <w:p w14:paraId="5B1DD5C0" w14:textId="77777777" w:rsidR="00517C6A" w:rsidRDefault="00876F57">
            <w:pPr>
              <w:pStyle w:val="a7"/>
            </w:pPr>
            <w:r>
              <w:t>Какие локальные нормативные акт</w:t>
            </w:r>
            <w:r>
              <w:t>ы (ЛНА) должен утвердить работодатель при организации работы по текущему содержанию, текущему и капитальному ремонту объектов инфраструктуры пассажирского комплекса</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229E02FD" w14:textId="77777777" w:rsidR="00517C6A" w:rsidRDefault="00876F57">
            <w:pPr>
              <w:pStyle w:val="a7"/>
              <w:tabs>
                <w:tab w:val="left" w:pos="394"/>
              </w:tabs>
              <w:jc w:val="both"/>
            </w:pPr>
            <w:r>
              <w:t>а)</w:t>
            </w:r>
            <w:r>
              <w:tab/>
              <w:t>ЛНА, устанавливающий требования безопасного выполнения работ по уборке пассажирских плат</w:t>
            </w:r>
            <w:r>
              <w:t>форм транспортно-уборочными машинами;</w:t>
            </w:r>
          </w:p>
          <w:p w14:paraId="22E56E64" w14:textId="77777777" w:rsidR="00517C6A" w:rsidRDefault="00876F57">
            <w:pPr>
              <w:pStyle w:val="a7"/>
              <w:tabs>
                <w:tab w:val="left" w:pos="288"/>
              </w:tabs>
              <w:jc w:val="both"/>
            </w:pPr>
            <w:r>
              <w:t>б)</w:t>
            </w:r>
            <w:r>
              <w:tab/>
              <w:t>ЛНА, устанавливающий порядок взаимодействия подразделений пассажирских обустройств с другими подразделениями по обеспечению безопасного выполнения работ;</w:t>
            </w:r>
          </w:p>
          <w:p w14:paraId="56C8BAEF" w14:textId="77777777" w:rsidR="00517C6A" w:rsidRDefault="00876F57">
            <w:pPr>
              <w:pStyle w:val="a7"/>
              <w:tabs>
                <w:tab w:val="left" w:pos="245"/>
              </w:tabs>
              <w:jc w:val="both"/>
            </w:pPr>
            <w:r>
              <w:t>в)</w:t>
            </w:r>
            <w:r>
              <w:tab/>
              <w:t xml:space="preserve">ЛНА, устанавливающий требования на </w:t>
            </w:r>
            <w:r>
              <w:t>строительное производство;</w:t>
            </w:r>
          </w:p>
          <w:p w14:paraId="6DB83D09" w14:textId="77777777" w:rsidR="00517C6A" w:rsidRDefault="00876F57">
            <w:pPr>
              <w:pStyle w:val="a7"/>
              <w:tabs>
                <w:tab w:val="left" w:pos="235"/>
              </w:tabs>
              <w:jc w:val="both"/>
            </w:pPr>
            <w:r>
              <w:t>г)</w:t>
            </w:r>
            <w:r>
              <w:tab/>
              <w:t>все вышеперечисленное</w:t>
            </w:r>
          </w:p>
        </w:tc>
      </w:tr>
    </w:tbl>
    <w:p w14:paraId="3C7BC1E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7E788CDB" w14:textId="77777777">
        <w:tblPrEx>
          <w:tblCellMar>
            <w:top w:w="0" w:type="dxa"/>
            <w:bottom w:w="0" w:type="dxa"/>
          </w:tblCellMar>
        </w:tblPrEx>
        <w:trPr>
          <w:trHeight w:hRule="exact" w:val="840"/>
          <w:jc w:val="center"/>
        </w:trPr>
        <w:tc>
          <w:tcPr>
            <w:tcW w:w="566" w:type="dxa"/>
            <w:tcBorders>
              <w:top w:val="single" w:sz="4" w:space="0" w:color="auto"/>
              <w:left w:val="single" w:sz="4" w:space="0" w:color="auto"/>
            </w:tcBorders>
            <w:shd w:val="clear" w:color="auto" w:fill="FFFFFF"/>
          </w:tcPr>
          <w:p w14:paraId="72C9ABCD"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center"/>
          </w:tcPr>
          <w:p w14:paraId="3DD0DA39" w14:textId="77777777" w:rsidR="00517C6A" w:rsidRDefault="00876F57">
            <w:pPr>
              <w:pStyle w:val="a7"/>
            </w:pPr>
            <w:r>
              <w:t>железнодорожного транспорта?</w:t>
            </w:r>
          </w:p>
        </w:tc>
        <w:tc>
          <w:tcPr>
            <w:tcW w:w="12173" w:type="dxa"/>
            <w:tcBorders>
              <w:top w:val="single" w:sz="4" w:space="0" w:color="auto"/>
              <w:left w:val="single" w:sz="4" w:space="0" w:color="auto"/>
              <w:right w:val="single" w:sz="4" w:space="0" w:color="auto"/>
            </w:tcBorders>
            <w:shd w:val="clear" w:color="auto" w:fill="FFFFFF"/>
          </w:tcPr>
          <w:p w14:paraId="10509533" w14:textId="77777777" w:rsidR="00517C6A" w:rsidRDefault="00517C6A">
            <w:pPr>
              <w:rPr>
                <w:sz w:val="10"/>
                <w:szCs w:val="10"/>
              </w:rPr>
            </w:pPr>
          </w:p>
        </w:tc>
      </w:tr>
      <w:tr w:rsidR="00517C6A" w14:paraId="0840193B"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71C0AAC3" w14:textId="77777777" w:rsidR="00517C6A" w:rsidRDefault="00876F57">
            <w:pPr>
              <w:pStyle w:val="a7"/>
            </w:pPr>
            <w:r>
              <w:t>36</w:t>
            </w:r>
          </w:p>
        </w:tc>
        <w:tc>
          <w:tcPr>
            <w:tcW w:w="3235" w:type="dxa"/>
            <w:tcBorders>
              <w:top w:val="single" w:sz="4" w:space="0" w:color="auto"/>
              <w:left w:val="single" w:sz="4" w:space="0" w:color="auto"/>
            </w:tcBorders>
            <w:shd w:val="clear" w:color="auto" w:fill="FFFFFF"/>
          </w:tcPr>
          <w:p w14:paraId="0763E8C3" w14:textId="77777777" w:rsidR="00517C6A" w:rsidRDefault="00876F57">
            <w:pPr>
              <w:pStyle w:val="a7"/>
              <w:tabs>
                <w:tab w:val="left" w:pos="2650"/>
              </w:tabs>
            </w:pPr>
            <w:r>
              <w:t>Какие требования являются особенными</w:t>
            </w:r>
            <w:r>
              <w:tab/>
              <w:t>при</w:t>
            </w:r>
          </w:p>
          <w:p w14:paraId="1EE5464D" w14:textId="77777777" w:rsidR="00517C6A" w:rsidRDefault="00876F57">
            <w:pPr>
              <w:pStyle w:val="a7"/>
              <w:tabs>
                <w:tab w:val="left" w:pos="2789"/>
              </w:tabs>
            </w:pPr>
            <w:r>
              <w:t>обслуживании специализированных электроустановок</w:t>
            </w:r>
            <w:r>
              <w:tab/>
              <w:t>на</w:t>
            </w:r>
          </w:p>
          <w:p w14:paraId="5CC6BA0F" w14:textId="77777777" w:rsidR="00517C6A" w:rsidRDefault="00876F57">
            <w:pPr>
              <w:pStyle w:val="a7"/>
            </w:pPr>
            <w:r>
              <w:t>железнодорожном транспорте?</w:t>
            </w:r>
          </w:p>
        </w:tc>
        <w:tc>
          <w:tcPr>
            <w:tcW w:w="12173" w:type="dxa"/>
            <w:tcBorders>
              <w:top w:val="single" w:sz="4" w:space="0" w:color="auto"/>
              <w:left w:val="single" w:sz="4" w:space="0" w:color="auto"/>
              <w:right w:val="single" w:sz="4" w:space="0" w:color="auto"/>
            </w:tcBorders>
            <w:shd w:val="clear" w:color="auto" w:fill="FFFFFF"/>
          </w:tcPr>
          <w:p w14:paraId="4EDCB33B" w14:textId="77777777" w:rsidR="00517C6A" w:rsidRDefault="00876F57">
            <w:pPr>
              <w:pStyle w:val="a7"/>
              <w:tabs>
                <w:tab w:val="left" w:pos="245"/>
              </w:tabs>
              <w:jc w:val="both"/>
            </w:pPr>
            <w:r>
              <w:t>а)</w:t>
            </w:r>
            <w:r>
              <w:tab/>
              <w:t xml:space="preserve">допустимое расстояние от </w:t>
            </w:r>
            <w:r>
              <w:t>работника и применяемых им инструментов до токоведущих частей контактной сети постоянного и переменного тока составляет 0,8 м;</w:t>
            </w:r>
          </w:p>
          <w:p w14:paraId="03D4B9DA" w14:textId="77777777" w:rsidR="00517C6A" w:rsidRDefault="00876F57">
            <w:pPr>
              <w:pStyle w:val="a7"/>
              <w:tabs>
                <w:tab w:val="left" w:pos="326"/>
              </w:tabs>
              <w:jc w:val="both"/>
            </w:pPr>
            <w:r>
              <w:t>б)</w:t>
            </w:r>
            <w:r>
              <w:tab/>
              <w:t>дополнительной технической мерой безопасности является закрытие железнодорожного пути для движения электроподвижного состава;</w:t>
            </w:r>
          </w:p>
          <w:p w14:paraId="12EA8464" w14:textId="77777777" w:rsidR="00517C6A" w:rsidRDefault="00876F57">
            <w:pPr>
              <w:pStyle w:val="a7"/>
              <w:tabs>
                <w:tab w:val="left" w:pos="317"/>
              </w:tabs>
              <w:jc w:val="both"/>
            </w:pPr>
            <w:r>
              <w:t>в)</w:t>
            </w:r>
            <w:r>
              <w:tab/>
              <w:t>группу III по электробезопасности разрешается присваивать работникам только по достижении 18-летнего возраста;</w:t>
            </w:r>
          </w:p>
          <w:p w14:paraId="49E5998A" w14:textId="77777777" w:rsidR="00517C6A" w:rsidRDefault="00876F57">
            <w:pPr>
              <w:pStyle w:val="a7"/>
              <w:tabs>
                <w:tab w:val="left" w:pos="326"/>
              </w:tabs>
              <w:jc w:val="both"/>
            </w:pPr>
            <w:r>
              <w:t>г)</w:t>
            </w:r>
            <w:r>
              <w:tab/>
              <w:t xml:space="preserve">к специальным работам в электроустановках допускаются работники, прошедшие обучение выполнению специального вида работ и проверку </w:t>
            </w:r>
            <w:r>
              <w:t>знаний требований безопасности при проведении специального вида работы.</w:t>
            </w:r>
          </w:p>
        </w:tc>
      </w:tr>
      <w:tr w:rsidR="00517C6A" w14:paraId="36C64565"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1E149499" w14:textId="77777777" w:rsidR="00517C6A" w:rsidRDefault="00876F57">
            <w:pPr>
              <w:pStyle w:val="a7"/>
            </w:pPr>
            <w:r>
              <w:t>37</w:t>
            </w:r>
          </w:p>
        </w:tc>
        <w:tc>
          <w:tcPr>
            <w:tcW w:w="3235" w:type="dxa"/>
            <w:tcBorders>
              <w:top w:val="single" w:sz="4" w:space="0" w:color="auto"/>
              <w:left w:val="single" w:sz="4" w:space="0" w:color="auto"/>
            </w:tcBorders>
            <w:shd w:val="clear" w:color="auto" w:fill="FFFFFF"/>
          </w:tcPr>
          <w:p w14:paraId="169572D9" w14:textId="77777777" w:rsidR="00517C6A" w:rsidRDefault="00876F57">
            <w:pPr>
              <w:pStyle w:val="a7"/>
              <w:tabs>
                <w:tab w:val="left" w:pos="1858"/>
              </w:tabs>
            </w:pPr>
            <w:r>
              <w:t>Какие</w:t>
            </w:r>
            <w:r>
              <w:tab/>
              <w:t>требования</w:t>
            </w:r>
          </w:p>
          <w:p w14:paraId="7E63AA52" w14:textId="77777777" w:rsidR="00517C6A" w:rsidRDefault="00876F57">
            <w:pPr>
              <w:pStyle w:val="a7"/>
              <w:tabs>
                <w:tab w:val="left" w:pos="1608"/>
              </w:tabs>
            </w:pPr>
            <w:r>
              <w:t>предъявляются к работникам подрядных</w:t>
            </w:r>
            <w:r>
              <w:tab/>
              <w:t>организаций,</w:t>
            </w:r>
          </w:p>
          <w:p w14:paraId="508A1488" w14:textId="77777777" w:rsidR="00517C6A" w:rsidRDefault="00876F57">
            <w:pPr>
              <w:pStyle w:val="a7"/>
            </w:pPr>
            <w:r>
              <w:t>выполняющим работы в специализированных электроустановках объектов инфраструктуры железнодорожного транспорта?</w:t>
            </w:r>
          </w:p>
        </w:tc>
        <w:tc>
          <w:tcPr>
            <w:tcW w:w="12173" w:type="dxa"/>
            <w:tcBorders>
              <w:top w:val="single" w:sz="4" w:space="0" w:color="auto"/>
              <w:left w:val="single" w:sz="4" w:space="0" w:color="auto"/>
              <w:right w:val="single" w:sz="4" w:space="0" w:color="auto"/>
            </w:tcBorders>
            <w:shd w:val="clear" w:color="auto" w:fill="FFFFFF"/>
          </w:tcPr>
          <w:p w14:paraId="5C429247" w14:textId="77777777" w:rsidR="00517C6A" w:rsidRDefault="00876F57">
            <w:pPr>
              <w:pStyle w:val="a7"/>
              <w:tabs>
                <w:tab w:val="left" w:pos="302"/>
              </w:tabs>
              <w:jc w:val="both"/>
            </w:pPr>
            <w:r>
              <w:t>а)</w:t>
            </w:r>
            <w:r>
              <w:tab/>
              <w:t>работники подрядных организаций должны пройти проверку знаний локальных нормативных актов владельца объектов инфраструктуры, устанавливающих требования охраны труда к работам в этих установках;</w:t>
            </w:r>
          </w:p>
          <w:p w14:paraId="00F284B7" w14:textId="77777777" w:rsidR="00517C6A" w:rsidRDefault="00876F57">
            <w:pPr>
              <w:pStyle w:val="a7"/>
              <w:tabs>
                <w:tab w:val="left" w:pos="341"/>
              </w:tabs>
              <w:jc w:val="both"/>
            </w:pPr>
            <w:r>
              <w:t>б)</w:t>
            </w:r>
            <w:r>
              <w:tab/>
              <w:t xml:space="preserve">члены комиссии работодателя должны пройти проверку знаний </w:t>
            </w:r>
            <w:r>
              <w:t>нормативных документов, устанавливающих требования охраны труда к работам в этих установках в комиссиях балансодержателя этих устройств (владельца инфраструктуры);</w:t>
            </w:r>
          </w:p>
          <w:p w14:paraId="72DA0890" w14:textId="77777777" w:rsidR="00517C6A" w:rsidRDefault="00876F57">
            <w:pPr>
              <w:pStyle w:val="a7"/>
              <w:tabs>
                <w:tab w:val="left" w:pos="322"/>
              </w:tabs>
              <w:jc w:val="both"/>
            </w:pPr>
            <w:r>
              <w:t>в)</w:t>
            </w:r>
            <w:r>
              <w:tab/>
              <w:t xml:space="preserve">работники подрядных организаций должны соблюдать требования, установленные в </w:t>
            </w:r>
            <w:r>
              <w:t>локальных нормативных актах владельца специализированных электроустановок;</w:t>
            </w:r>
          </w:p>
          <w:p w14:paraId="31878356" w14:textId="77777777" w:rsidR="00517C6A" w:rsidRDefault="00876F57">
            <w:pPr>
              <w:pStyle w:val="a7"/>
              <w:tabs>
                <w:tab w:val="left" w:pos="240"/>
              </w:tabs>
              <w:jc w:val="both"/>
            </w:pPr>
            <w:r>
              <w:t>г)</w:t>
            </w:r>
            <w:r>
              <w:tab/>
              <w:t>все вышеперечисленное.</w:t>
            </w:r>
          </w:p>
        </w:tc>
      </w:tr>
      <w:tr w:rsidR="00517C6A" w14:paraId="25EB8789" w14:textId="77777777">
        <w:tblPrEx>
          <w:tblCellMar>
            <w:top w:w="0" w:type="dxa"/>
            <w:bottom w:w="0" w:type="dxa"/>
          </w:tblCellMar>
        </w:tblPrEx>
        <w:trPr>
          <w:trHeight w:hRule="exact" w:val="3322"/>
          <w:jc w:val="center"/>
        </w:trPr>
        <w:tc>
          <w:tcPr>
            <w:tcW w:w="566" w:type="dxa"/>
            <w:tcBorders>
              <w:top w:val="single" w:sz="4" w:space="0" w:color="auto"/>
              <w:left w:val="single" w:sz="4" w:space="0" w:color="auto"/>
            </w:tcBorders>
            <w:shd w:val="clear" w:color="auto" w:fill="FFFFFF"/>
          </w:tcPr>
          <w:p w14:paraId="6F6114A5" w14:textId="77777777" w:rsidR="00517C6A" w:rsidRDefault="00876F57">
            <w:pPr>
              <w:pStyle w:val="a7"/>
            </w:pPr>
            <w:r>
              <w:t>38</w:t>
            </w:r>
          </w:p>
        </w:tc>
        <w:tc>
          <w:tcPr>
            <w:tcW w:w="3235" w:type="dxa"/>
            <w:tcBorders>
              <w:top w:val="single" w:sz="4" w:space="0" w:color="auto"/>
              <w:left w:val="single" w:sz="4" w:space="0" w:color="auto"/>
            </w:tcBorders>
            <w:shd w:val="clear" w:color="auto" w:fill="FFFFFF"/>
          </w:tcPr>
          <w:p w14:paraId="7A61FFCA" w14:textId="77777777" w:rsidR="00517C6A" w:rsidRDefault="00876F57">
            <w:pPr>
              <w:pStyle w:val="a7"/>
              <w:tabs>
                <w:tab w:val="right" w:pos="3014"/>
              </w:tabs>
              <w:jc w:val="both"/>
            </w:pPr>
            <w:r>
              <w:t>Какие</w:t>
            </w:r>
            <w:r>
              <w:tab/>
              <w:t>требования</w:t>
            </w:r>
          </w:p>
          <w:p w14:paraId="1C9EE058" w14:textId="77777777" w:rsidR="00517C6A" w:rsidRDefault="00876F57">
            <w:pPr>
              <w:pStyle w:val="a7"/>
            </w:pPr>
            <w:r>
              <w:t xml:space="preserve">установлены для работ, связанных с подъемом на высоту при техническом обслуживании и ремонте устройств сигнализации, </w:t>
            </w:r>
            <w:r>
              <w:t>централизации и блокировки железнодорожного транспорта?</w:t>
            </w:r>
          </w:p>
        </w:tc>
        <w:tc>
          <w:tcPr>
            <w:tcW w:w="12173" w:type="dxa"/>
            <w:tcBorders>
              <w:top w:val="single" w:sz="4" w:space="0" w:color="auto"/>
              <w:left w:val="single" w:sz="4" w:space="0" w:color="auto"/>
              <w:right w:val="single" w:sz="4" w:space="0" w:color="auto"/>
            </w:tcBorders>
            <w:shd w:val="clear" w:color="auto" w:fill="FFFFFF"/>
          </w:tcPr>
          <w:p w14:paraId="16116278" w14:textId="77777777" w:rsidR="00517C6A" w:rsidRDefault="00876F57">
            <w:pPr>
              <w:pStyle w:val="a7"/>
              <w:tabs>
                <w:tab w:val="left" w:pos="259"/>
              </w:tabs>
              <w:jc w:val="both"/>
            </w:pPr>
            <w:r>
              <w:t>а)</w:t>
            </w:r>
            <w:r>
              <w:tab/>
              <w:t>работы должны выполняться бригадами в составе не менее двух работников, прошедших обучение безопасным методам и приемам выполнения работ на высоте;</w:t>
            </w:r>
          </w:p>
          <w:p w14:paraId="33FB488C" w14:textId="77777777" w:rsidR="00517C6A" w:rsidRDefault="00876F57">
            <w:pPr>
              <w:pStyle w:val="a7"/>
              <w:tabs>
                <w:tab w:val="left" w:pos="274"/>
              </w:tabs>
              <w:jc w:val="both"/>
            </w:pPr>
            <w:r>
              <w:t>б)</w:t>
            </w:r>
            <w:r>
              <w:tab/>
              <w:t xml:space="preserve">работы, должны выполняться </w:t>
            </w:r>
            <w:r>
              <w:t>работниками, прошедшими обучение безопасным методам и приемам выполнения работ на высоте;</w:t>
            </w:r>
          </w:p>
          <w:p w14:paraId="4A1AEA1E" w14:textId="77777777" w:rsidR="00517C6A" w:rsidRDefault="00876F57">
            <w:pPr>
              <w:pStyle w:val="a7"/>
              <w:tabs>
                <w:tab w:val="left" w:pos="259"/>
              </w:tabs>
              <w:jc w:val="both"/>
            </w:pPr>
            <w:r>
              <w:t>в)</w:t>
            </w:r>
            <w:r>
              <w:tab/>
              <w:t xml:space="preserve">работы, связанные с подъемом на высоту, должны выполняться бригадами в составе не менее двух работников, один из которых должен пройти обучение безопасным методам </w:t>
            </w:r>
            <w:r>
              <w:t>и приемам выполнения работ на высоте;</w:t>
            </w:r>
          </w:p>
          <w:p w14:paraId="059450C7" w14:textId="77777777" w:rsidR="00517C6A" w:rsidRDefault="00876F57">
            <w:pPr>
              <w:pStyle w:val="a7"/>
              <w:tabs>
                <w:tab w:val="left" w:pos="312"/>
              </w:tabs>
              <w:jc w:val="both"/>
            </w:pPr>
            <w:r>
              <w:t>г)</w:t>
            </w:r>
            <w:r>
              <w:tab/>
              <w:t>работы, связанные с подъемом на высоту, должны выполняться работником структурного подразделения владельца инфраструктуры, прошедшего обучение безопасным методам и приемам выполнения работ на высоте</w:t>
            </w:r>
          </w:p>
        </w:tc>
      </w:tr>
      <w:tr w:rsidR="00517C6A" w14:paraId="06ABFF6D" w14:textId="77777777">
        <w:tblPrEx>
          <w:tblCellMar>
            <w:top w:w="0" w:type="dxa"/>
            <w:bottom w:w="0" w:type="dxa"/>
          </w:tblCellMar>
        </w:tblPrEx>
        <w:trPr>
          <w:trHeight w:hRule="exact" w:val="298"/>
          <w:jc w:val="center"/>
        </w:trPr>
        <w:tc>
          <w:tcPr>
            <w:tcW w:w="566" w:type="dxa"/>
            <w:tcBorders>
              <w:top w:val="single" w:sz="4" w:space="0" w:color="auto"/>
              <w:left w:val="single" w:sz="4" w:space="0" w:color="auto"/>
              <w:bottom w:val="single" w:sz="4" w:space="0" w:color="auto"/>
            </w:tcBorders>
            <w:shd w:val="clear" w:color="auto" w:fill="FFFFFF"/>
            <w:vAlign w:val="bottom"/>
          </w:tcPr>
          <w:p w14:paraId="57BB50CF" w14:textId="77777777" w:rsidR="00517C6A" w:rsidRDefault="00876F57">
            <w:pPr>
              <w:pStyle w:val="a7"/>
            </w:pPr>
            <w:r>
              <w:t>39</w:t>
            </w:r>
          </w:p>
        </w:tc>
        <w:tc>
          <w:tcPr>
            <w:tcW w:w="3235" w:type="dxa"/>
            <w:tcBorders>
              <w:top w:val="single" w:sz="4" w:space="0" w:color="auto"/>
              <w:left w:val="single" w:sz="4" w:space="0" w:color="auto"/>
              <w:bottom w:val="single" w:sz="4" w:space="0" w:color="auto"/>
            </w:tcBorders>
            <w:shd w:val="clear" w:color="auto" w:fill="FFFFFF"/>
            <w:vAlign w:val="bottom"/>
          </w:tcPr>
          <w:p w14:paraId="4817FE53" w14:textId="77777777" w:rsidR="00517C6A" w:rsidRDefault="00876F57">
            <w:pPr>
              <w:pStyle w:val="a7"/>
              <w:tabs>
                <w:tab w:val="left" w:pos="1858"/>
              </w:tabs>
              <w:jc w:val="both"/>
            </w:pPr>
            <w:r>
              <w:t>Какие</w:t>
            </w:r>
            <w:r>
              <w:tab/>
              <w:t>требов</w:t>
            </w:r>
            <w:r>
              <w:t>ания</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5B8489EC" w14:textId="77777777" w:rsidR="00517C6A" w:rsidRDefault="00876F57">
            <w:pPr>
              <w:pStyle w:val="a7"/>
              <w:jc w:val="both"/>
            </w:pPr>
            <w:r>
              <w:t>а) работодатель должен разработать утвердить эксплуатационную документацию на устройства сигнализации,</w:t>
            </w:r>
          </w:p>
        </w:tc>
      </w:tr>
    </w:tbl>
    <w:p w14:paraId="0F72A02A"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61AEE96A" w14:textId="77777777">
        <w:tblPrEx>
          <w:tblCellMar>
            <w:top w:w="0" w:type="dxa"/>
            <w:bottom w:w="0" w:type="dxa"/>
          </w:tblCellMar>
        </w:tblPrEx>
        <w:trPr>
          <w:trHeight w:hRule="exact" w:val="1944"/>
          <w:jc w:val="center"/>
        </w:trPr>
        <w:tc>
          <w:tcPr>
            <w:tcW w:w="566" w:type="dxa"/>
            <w:tcBorders>
              <w:top w:val="single" w:sz="4" w:space="0" w:color="auto"/>
              <w:left w:val="single" w:sz="4" w:space="0" w:color="auto"/>
            </w:tcBorders>
            <w:shd w:val="clear" w:color="auto" w:fill="FFFFFF"/>
          </w:tcPr>
          <w:p w14:paraId="3B771B23"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6358EA2D" w14:textId="77777777" w:rsidR="00517C6A" w:rsidRDefault="00876F57">
            <w:pPr>
              <w:pStyle w:val="a7"/>
              <w:tabs>
                <w:tab w:val="right" w:pos="3005"/>
              </w:tabs>
            </w:pPr>
            <w:r>
              <w:t>предъявляются</w:t>
            </w:r>
            <w:r>
              <w:tab/>
              <w:t>к</w:t>
            </w:r>
          </w:p>
          <w:p w14:paraId="651C9FBB" w14:textId="77777777" w:rsidR="00517C6A" w:rsidRDefault="00876F57">
            <w:pPr>
              <w:pStyle w:val="a7"/>
              <w:tabs>
                <w:tab w:val="right" w:pos="3005"/>
              </w:tabs>
            </w:pPr>
            <w:r>
              <w:t>работодателю</w:t>
            </w:r>
            <w:r>
              <w:tab/>
              <w:t>владельцу</w:t>
            </w:r>
          </w:p>
          <w:p w14:paraId="1628AB8B" w14:textId="77777777" w:rsidR="00517C6A" w:rsidRDefault="00876F57">
            <w:pPr>
              <w:pStyle w:val="a7"/>
              <w:tabs>
                <w:tab w:val="right" w:pos="3000"/>
              </w:tabs>
            </w:pPr>
            <w:r>
              <w:t>устройств</w:t>
            </w:r>
            <w:r>
              <w:tab/>
              <w:t>сигнализации,</w:t>
            </w:r>
          </w:p>
          <w:p w14:paraId="3149A879" w14:textId="77777777" w:rsidR="00517C6A" w:rsidRDefault="00876F57">
            <w:pPr>
              <w:pStyle w:val="a7"/>
            </w:pPr>
            <w:r>
              <w:t>централизации и блокировки железнодорожного транспорта?</w:t>
            </w:r>
          </w:p>
        </w:tc>
        <w:tc>
          <w:tcPr>
            <w:tcW w:w="12173" w:type="dxa"/>
            <w:tcBorders>
              <w:top w:val="single" w:sz="4" w:space="0" w:color="auto"/>
              <w:left w:val="single" w:sz="4" w:space="0" w:color="auto"/>
              <w:right w:val="single" w:sz="4" w:space="0" w:color="auto"/>
            </w:tcBorders>
            <w:shd w:val="clear" w:color="auto" w:fill="FFFFFF"/>
          </w:tcPr>
          <w:p w14:paraId="71D0ED8A" w14:textId="77777777" w:rsidR="00517C6A" w:rsidRDefault="00876F57">
            <w:pPr>
              <w:pStyle w:val="a7"/>
              <w:jc w:val="both"/>
            </w:pPr>
            <w:r>
              <w:t>централизации и блокировки;</w:t>
            </w:r>
          </w:p>
          <w:p w14:paraId="7735C130" w14:textId="77777777" w:rsidR="00517C6A" w:rsidRDefault="00876F57">
            <w:pPr>
              <w:pStyle w:val="a7"/>
              <w:tabs>
                <w:tab w:val="left" w:pos="259"/>
              </w:tabs>
              <w:jc w:val="both"/>
            </w:pPr>
            <w:r>
              <w:t>б)</w:t>
            </w:r>
            <w:r>
              <w:tab/>
              <w:t>работодатель должен утвердить технологическую документацию, устанавливающую требования безопасности;</w:t>
            </w:r>
          </w:p>
          <w:p w14:paraId="64414A97" w14:textId="77777777" w:rsidR="00517C6A" w:rsidRDefault="00876F57">
            <w:pPr>
              <w:pStyle w:val="a7"/>
              <w:tabs>
                <w:tab w:val="left" w:pos="302"/>
              </w:tabs>
              <w:jc w:val="both"/>
            </w:pPr>
            <w:r>
              <w:t>в)</w:t>
            </w:r>
            <w:r>
              <w:tab/>
              <w:t xml:space="preserve">работодатель должен определить перечень опасных мест по техническому обслуживанию и ремонту устройств </w:t>
            </w:r>
            <w:r>
              <w:t>сигнализации, централизации и блокировки;</w:t>
            </w:r>
          </w:p>
          <w:p w14:paraId="37D7824F" w14:textId="77777777" w:rsidR="00517C6A" w:rsidRDefault="00876F57">
            <w:pPr>
              <w:pStyle w:val="a7"/>
              <w:tabs>
                <w:tab w:val="left" w:pos="398"/>
              </w:tabs>
              <w:jc w:val="both"/>
            </w:pPr>
            <w:r>
              <w:t>г)</w:t>
            </w:r>
            <w:r>
              <w:tab/>
              <w:t>работодатель должен разработать перечень работ по техническому обслуживанию, выполняемых соответственно наряду-допуску, или по распоряжению, или в порядке текущей эксплуатации.</w:t>
            </w:r>
          </w:p>
        </w:tc>
      </w:tr>
      <w:tr w:rsidR="00517C6A" w14:paraId="50BEDF07" w14:textId="77777777">
        <w:tblPrEx>
          <w:tblCellMar>
            <w:top w:w="0" w:type="dxa"/>
            <w:bottom w:w="0" w:type="dxa"/>
          </w:tblCellMar>
        </w:tblPrEx>
        <w:trPr>
          <w:trHeight w:hRule="exact" w:val="4704"/>
          <w:jc w:val="center"/>
        </w:trPr>
        <w:tc>
          <w:tcPr>
            <w:tcW w:w="566" w:type="dxa"/>
            <w:tcBorders>
              <w:top w:val="single" w:sz="4" w:space="0" w:color="auto"/>
              <w:left w:val="single" w:sz="4" w:space="0" w:color="auto"/>
            </w:tcBorders>
            <w:shd w:val="clear" w:color="auto" w:fill="FFFFFF"/>
          </w:tcPr>
          <w:p w14:paraId="0E3D63BF" w14:textId="77777777" w:rsidR="00517C6A" w:rsidRDefault="00876F57">
            <w:pPr>
              <w:pStyle w:val="a7"/>
            </w:pPr>
            <w:r>
              <w:t>40</w:t>
            </w:r>
          </w:p>
        </w:tc>
        <w:tc>
          <w:tcPr>
            <w:tcW w:w="3235" w:type="dxa"/>
            <w:tcBorders>
              <w:top w:val="single" w:sz="4" w:space="0" w:color="auto"/>
              <w:left w:val="single" w:sz="4" w:space="0" w:color="auto"/>
            </w:tcBorders>
            <w:shd w:val="clear" w:color="auto" w:fill="FFFFFF"/>
          </w:tcPr>
          <w:p w14:paraId="642860DD" w14:textId="77777777" w:rsidR="00517C6A" w:rsidRDefault="00876F57">
            <w:pPr>
              <w:pStyle w:val="a7"/>
            </w:pPr>
            <w:r>
              <w:t>Какие запрещающие плакаты безо</w:t>
            </w:r>
            <w:r>
              <w:t>пасности должны быть отображены рядом с графическим обозначением соответствующего коммутационного аппарата на схеме автоматизированного рабочего места энергодиспетчера при техническом обслуживании и ремонте устройств электроснабжения железных дорог?</w:t>
            </w:r>
          </w:p>
        </w:tc>
        <w:tc>
          <w:tcPr>
            <w:tcW w:w="12173" w:type="dxa"/>
            <w:tcBorders>
              <w:top w:val="single" w:sz="4" w:space="0" w:color="auto"/>
              <w:left w:val="single" w:sz="4" w:space="0" w:color="auto"/>
              <w:right w:val="single" w:sz="4" w:space="0" w:color="auto"/>
            </w:tcBorders>
            <w:shd w:val="clear" w:color="auto" w:fill="FFFFFF"/>
          </w:tcPr>
          <w:p w14:paraId="7C18ED40" w14:textId="77777777" w:rsidR="00517C6A" w:rsidRDefault="00876F57">
            <w:pPr>
              <w:pStyle w:val="a7"/>
              <w:tabs>
                <w:tab w:val="left" w:pos="245"/>
              </w:tabs>
              <w:jc w:val="both"/>
            </w:pPr>
            <w:r>
              <w:t>а)</w:t>
            </w:r>
            <w:r>
              <w:tab/>
              <w:t>«Не</w:t>
            </w:r>
            <w:r>
              <w:t xml:space="preserve"> включать! Работа на линии» и «Не включать! Работают люди»;</w:t>
            </w:r>
          </w:p>
          <w:p w14:paraId="6352B0D3" w14:textId="77777777" w:rsidR="00517C6A" w:rsidRDefault="00876F57">
            <w:pPr>
              <w:pStyle w:val="a7"/>
              <w:tabs>
                <w:tab w:val="left" w:pos="259"/>
              </w:tabs>
              <w:jc w:val="both"/>
            </w:pPr>
            <w:r>
              <w:t>б)</w:t>
            </w:r>
            <w:r>
              <w:tab/>
              <w:t>«Работа под напряжением, повторно не включать!» и «Осторожно, электрическое напряжение»;</w:t>
            </w:r>
          </w:p>
          <w:p w14:paraId="7656832A" w14:textId="77777777" w:rsidR="00517C6A" w:rsidRDefault="00876F57">
            <w:pPr>
              <w:pStyle w:val="a7"/>
              <w:tabs>
                <w:tab w:val="left" w:pos="250"/>
              </w:tabs>
              <w:jc w:val="both"/>
            </w:pPr>
            <w:r>
              <w:t>в)</w:t>
            </w:r>
            <w:r>
              <w:tab/>
              <w:t>«Стой! Напряжение» и «Осторожно, эклектическое напряжение»;</w:t>
            </w:r>
          </w:p>
          <w:p w14:paraId="6FF2CD67" w14:textId="77777777" w:rsidR="00517C6A" w:rsidRDefault="00876F57">
            <w:pPr>
              <w:pStyle w:val="a7"/>
              <w:tabs>
                <w:tab w:val="left" w:pos="235"/>
              </w:tabs>
              <w:jc w:val="both"/>
            </w:pPr>
            <w:r>
              <w:t>г)</w:t>
            </w:r>
            <w:r>
              <w:tab/>
              <w:t xml:space="preserve">«Не включать! Работа на линии» и </w:t>
            </w:r>
            <w:r>
              <w:t>«Осторожно, эклектическое напряжение»;</w:t>
            </w:r>
          </w:p>
        </w:tc>
      </w:tr>
      <w:tr w:rsidR="00517C6A" w14:paraId="719D56A1" w14:textId="77777777">
        <w:tblPrEx>
          <w:tblCellMar>
            <w:top w:w="0" w:type="dxa"/>
            <w:bottom w:w="0" w:type="dxa"/>
          </w:tblCellMar>
        </w:tblPrEx>
        <w:trPr>
          <w:trHeight w:hRule="exact" w:val="3331"/>
          <w:jc w:val="center"/>
        </w:trPr>
        <w:tc>
          <w:tcPr>
            <w:tcW w:w="566" w:type="dxa"/>
            <w:tcBorders>
              <w:top w:val="single" w:sz="4" w:space="0" w:color="auto"/>
              <w:left w:val="single" w:sz="4" w:space="0" w:color="auto"/>
              <w:bottom w:val="single" w:sz="4" w:space="0" w:color="auto"/>
            </w:tcBorders>
            <w:shd w:val="clear" w:color="auto" w:fill="FFFFFF"/>
          </w:tcPr>
          <w:p w14:paraId="457EFE10" w14:textId="77777777" w:rsidR="00517C6A" w:rsidRDefault="00876F57">
            <w:pPr>
              <w:pStyle w:val="a7"/>
            </w:pPr>
            <w:r>
              <w:t>41</w:t>
            </w:r>
          </w:p>
        </w:tc>
        <w:tc>
          <w:tcPr>
            <w:tcW w:w="3235" w:type="dxa"/>
            <w:tcBorders>
              <w:top w:val="single" w:sz="4" w:space="0" w:color="auto"/>
              <w:left w:val="single" w:sz="4" w:space="0" w:color="auto"/>
              <w:bottom w:val="single" w:sz="4" w:space="0" w:color="auto"/>
            </w:tcBorders>
            <w:shd w:val="clear" w:color="auto" w:fill="FFFFFF"/>
          </w:tcPr>
          <w:p w14:paraId="33E58295" w14:textId="77777777" w:rsidR="00517C6A" w:rsidRDefault="00876F57">
            <w:pPr>
              <w:pStyle w:val="a7"/>
              <w:tabs>
                <w:tab w:val="left" w:pos="1848"/>
              </w:tabs>
            </w:pPr>
            <w:r>
              <w:t>Выберите</w:t>
            </w:r>
            <w:r>
              <w:tab/>
              <w:t>правильное</w:t>
            </w:r>
          </w:p>
          <w:p w14:paraId="06CF4EA5" w14:textId="77777777" w:rsidR="00517C6A" w:rsidRDefault="00876F57">
            <w:pPr>
              <w:pStyle w:val="a7"/>
            </w:pPr>
            <w:r>
              <w:t>утверждение, соответствующее требованиям безопасности при производстве работ на электрифицированных участках железных дорог</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5A08D27A" w14:textId="77777777" w:rsidR="00517C6A" w:rsidRDefault="00876F57">
            <w:pPr>
              <w:pStyle w:val="a7"/>
              <w:tabs>
                <w:tab w:val="left" w:pos="312"/>
              </w:tabs>
              <w:jc w:val="both"/>
            </w:pPr>
            <w:r>
              <w:t>а)</w:t>
            </w:r>
            <w:r>
              <w:tab/>
              <w:t xml:space="preserve">задание на выполнение работ в электроустановках общего назначения </w:t>
            </w:r>
            <w:r>
              <w:t>выше 1000В оформляется нарядом- допуском в соответствии с нормативными правовыми актами, содержащими требования охраны труда при эксплуатации электроустановок;</w:t>
            </w:r>
          </w:p>
          <w:p w14:paraId="1F7F778D" w14:textId="77777777" w:rsidR="00517C6A" w:rsidRDefault="00876F57">
            <w:pPr>
              <w:pStyle w:val="a7"/>
              <w:tabs>
                <w:tab w:val="left" w:pos="259"/>
              </w:tabs>
              <w:jc w:val="both"/>
            </w:pPr>
            <w:r>
              <w:t>б)</w:t>
            </w:r>
            <w:r>
              <w:tab/>
              <w:t>задание на выполнение работ в электроустановках общего назначения и специализированных электр</w:t>
            </w:r>
            <w:r>
              <w:t>оустановках напряжением выше 1000В оформляется нарядом-допуском в соответствии с нормативными правовыми актами, содержащими требования охраны труда при эксплуатации электроустановок;</w:t>
            </w:r>
          </w:p>
          <w:p w14:paraId="781A1EE8" w14:textId="77777777" w:rsidR="00517C6A" w:rsidRDefault="00876F57">
            <w:pPr>
              <w:pStyle w:val="a7"/>
              <w:tabs>
                <w:tab w:val="left" w:pos="235"/>
              </w:tabs>
              <w:jc w:val="both"/>
            </w:pPr>
            <w:r>
              <w:t>в)</w:t>
            </w:r>
            <w:r>
              <w:tab/>
              <w:t xml:space="preserve">задание на выполнение работ в специализированных </w:t>
            </w:r>
            <w:r>
              <w:t>электроустановках выше</w:t>
            </w:r>
          </w:p>
          <w:p w14:paraId="1D209D73" w14:textId="77777777" w:rsidR="00517C6A" w:rsidRDefault="00876F57">
            <w:pPr>
              <w:pStyle w:val="a7"/>
              <w:jc w:val="both"/>
            </w:pPr>
            <w:r>
              <w:t>1000 В оформляется нарядом-допуском, порядок оформления которого устанавливается владельцем инфраструктуры в правилах, учитывающих особенности эксплуатации, обусловленные конструкцией;</w:t>
            </w:r>
          </w:p>
          <w:p w14:paraId="0744FF4D" w14:textId="77777777" w:rsidR="00517C6A" w:rsidRDefault="00876F57">
            <w:pPr>
              <w:pStyle w:val="a7"/>
              <w:tabs>
                <w:tab w:val="left" w:pos="226"/>
              </w:tabs>
              <w:jc w:val="both"/>
            </w:pPr>
            <w:r>
              <w:t>г)</w:t>
            </w:r>
            <w:r>
              <w:tab/>
              <w:t>задание на выполнение работ в специализирован</w:t>
            </w:r>
            <w:r>
              <w:t>ных электроустановках выше</w:t>
            </w:r>
          </w:p>
          <w:p w14:paraId="7D02DB20" w14:textId="77777777" w:rsidR="00517C6A" w:rsidRDefault="00876F57">
            <w:pPr>
              <w:pStyle w:val="a7"/>
              <w:jc w:val="both"/>
            </w:pPr>
            <w:r>
              <w:t>1000 В оформляется нарядом-допуском в соответствии с нормативными правовыми актами, содержащими требования охраны труда при эксплуатации электроустановок</w:t>
            </w:r>
          </w:p>
        </w:tc>
      </w:tr>
    </w:tbl>
    <w:p w14:paraId="3C115001"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6DA07104" w14:textId="77777777">
        <w:tblPrEx>
          <w:tblCellMar>
            <w:top w:w="0" w:type="dxa"/>
            <w:bottom w:w="0" w:type="dxa"/>
          </w:tblCellMar>
        </w:tblPrEx>
        <w:trPr>
          <w:trHeight w:hRule="exact" w:val="4704"/>
          <w:jc w:val="center"/>
        </w:trPr>
        <w:tc>
          <w:tcPr>
            <w:tcW w:w="566" w:type="dxa"/>
            <w:tcBorders>
              <w:top w:val="single" w:sz="4" w:space="0" w:color="auto"/>
              <w:left w:val="single" w:sz="4" w:space="0" w:color="auto"/>
            </w:tcBorders>
            <w:shd w:val="clear" w:color="auto" w:fill="FFFFFF"/>
          </w:tcPr>
          <w:p w14:paraId="7F371764" w14:textId="77777777" w:rsidR="00517C6A" w:rsidRDefault="00876F57">
            <w:pPr>
              <w:pStyle w:val="a7"/>
            </w:pPr>
            <w:r>
              <w:t>42</w:t>
            </w:r>
          </w:p>
        </w:tc>
        <w:tc>
          <w:tcPr>
            <w:tcW w:w="3235" w:type="dxa"/>
            <w:tcBorders>
              <w:top w:val="single" w:sz="4" w:space="0" w:color="auto"/>
              <w:left w:val="single" w:sz="4" w:space="0" w:color="auto"/>
            </w:tcBorders>
            <w:shd w:val="clear" w:color="auto" w:fill="FFFFFF"/>
          </w:tcPr>
          <w:p w14:paraId="7F896025" w14:textId="77777777" w:rsidR="00517C6A" w:rsidRDefault="00876F57">
            <w:pPr>
              <w:pStyle w:val="a7"/>
              <w:tabs>
                <w:tab w:val="left" w:pos="989"/>
                <w:tab w:val="left" w:pos="2645"/>
              </w:tabs>
            </w:pPr>
            <w:r>
              <w:t>Какие требования должны быть</w:t>
            </w:r>
            <w:r>
              <w:tab/>
              <w:t>соблюдены</w:t>
            </w:r>
            <w:r>
              <w:tab/>
              <w:t>при</w:t>
            </w:r>
          </w:p>
          <w:p w14:paraId="543A5F5B" w14:textId="77777777" w:rsidR="00517C6A" w:rsidRDefault="00876F57">
            <w:pPr>
              <w:pStyle w:val="a7"/>
              <w:tabs>
                <w:tab w:val="left" w:pos="1829"/>
              </w:tabs>
            </w:pPr>
            <w:r>
              <w:t>организации</w:t>
            </w:r>
            <w:r>
              <w:tab/>
            </w:r>
            <w:r>
              <w:t>проведения</w:t>
            </w:r>
          </w:p>
          <w:p w14:paraId="5E68FFE5" w14:textId="77777777" w:rsidR="00517C6A" w:rsidRDefault="00876F57">
            <w:pPr>
              <w:pStyle w:val="a7"/>
              <w:tabs>
                <w:tab w:val="left" w:pos="1238"/>
                <w:tab w:val="left" w:pos="2914"/>
              </w:tabs>
            </w:pPr>
            <w:r>
              <w:t>работ,</w:t>
            </w:r>
            <w:r>
              <w:tab/>
              <w:t>связанных</w:t>
            </w:r>
            <w:r>
              <w:tab/>
              <w:t>с</w:t>
            </w:r>
          </w:p>
          <w:p w14:paraId="7D2DEC39" w14:textId="77777777" w:rsidR="00517C6A" w:rsidRDefault="00876F57">
            <w:pPr>
              <w:pStyle w:val="a7"/>
              <w:tabs>
                <w:tab w:val="left" w:pos="2141"/>
              </w:tabs>
            </w:pPr>
            <w:r>
              <w:t>воздействием вредных и (или)</w:t>
            </w:r>
            <w:r>
              <w:tab/>
              <w:t>опасных</w:t>
            </w:r>
          </w:p>
          <w:p w14:paraId="65CC4675" w14:textId="77777777" w:rsidR="00517C6A" w:rsidRDefault="00876F57">
            <w:pPr>
              <w:pStyle w:val="a7"/>
              <w:tabs>
                <w:tab w:val="left" w:pos="1382"/>
              </w:tabs>
            </w:pPr>
            <w:r>
              <w:t>производственных факторов при</w:t>
            </w:r>
            <w:r>
              <w:tab/>
              <w:t>невозможности</w:t>
            </w:r>
          </w:p>
          <w:p w14:paraId="68B7EB2A" w14:textId="77777777" w:rsidR="00517C6A" w:rsidRDefault="00876F57">
            <w:pPr>
              <w:pStyle w:val="a7"/>
            </w:pPr>
            <w:r>
              <w:t>исключения или снижения их уровней до уровней допустимого воздействия при эксплуатации объектов инфраструктуры железнодорожного транспорта?</w:t>
            </w:r>
          </w:p>
        </w:tc>
        <w:tc>
          <w:tcPr>
            <w:tcW w:w="12173" w:type="dxa"/>
            <w:tcBorders>
              <w:top w:val="single" w:sz="4" w:space="0" w:color="auto"/>
              <w:left w:val="single" w:sz="4" w:space="0" w:color="auto"/>
              <w:right w:val="single" w:sz="4" w:space="0" w:color="auto"/>
            </w:tcBorders>
            <w:shd w:val="clear" w:color="auto" w:fill="FFFFFF"/>
          </w:tcPr>
          <w:p w14:paraId="72C5A357" w14:textId="77777777" w:rsidR="00517C6A" w:rsidRDefault="00876F57">
            <w:pPr>
              <w:pStyle w:val="a7"/>
              <w:tabs>
                <w:tab w:val="left" w:pos="250"/>
              </w:tabs>
              <w:jc w:val="both"/>
            </w:pPr>
            <w:r>
              <w:t>а)</w:t>
            </w:r>
            <w:r>
              <w:tab/>
              <w:t>за</w:t>
            </w:r>
            <w:r>
              <w:t>прещается производить работы без обязательного применения средств индивидуальной и (или) коллективной защиты;</w:t>
            </w:r>
          </w:p>
          <w:p w14:paraId="23182ED4" w14:textId="77777777" w:rsidR="00517C6A" w:rsidRDefault="00876F57">
            <w:pPr>
              <w:pStyle w:val="a7"/>
              <w:tabs>
                <w:tab w:val="left" w:pos="254"/>
              </w:tabs>
              <w:jc w:val="both"/>
            </w:pPr>
            <w:r>
              <w:t>б)</w:t>
            </w:r>
            <w:r>
              <w:tab/>
              <w:t>запрещается производить работы без обязательного применения средств индивидуальной защиты;</w:t>
            </w:r>
          </w:p>
          <w:p w14:paraId="71C935FB" w14:textId="77777777" w:rsidR="00517C6A" w:rsidRDefault="00876F57">
            <w:pPr>
              <w:pStyle w:val="a7"/>
              <w:tabs>
                <w:tab w:val="left" w:pos="254"/>
              </w:tabs>
              <w:jc w:val="both"/>
            </w:pPr>
            <w:r>
              <w:t>в)</w:t>
            </w:r>
            <w:r>
              <w:tab/>
              <w:t xml:space="preserve">запрещается производить работы без </w:t>
            </w:r>
            <w:r>
              <w:t>обязательного применения соответствующих средств коллективной защиты;</w:t>
            </w:r>
          </w:p>
          <w:p w14:paraId="4F28DC83" w14:textId="77777777" w:rsidR="00517C6A" w:rsidRDefault="00876F57">
            <w:pPr>
              <w:pStyle w:val="a7"/>
              <w:tabs>
                <w:tab w:val="left" w:pos="230"/>
              </w:tabs>
              <w:jc w:val="both"/>
            </w:pPr>
            <w:r>
              <w:t>г)</w:t>
            </w:r>
            <w:r>
              <w:tab/>
              <w:t>запрещается производить работы без обязательного применения средств индивидуальной защиты, приобретаемых за счет средств работодателя, и коллективной защиты, обеспечение которыми явля</w:t>
            </w:r>
            <w:r>
              <w:t>ется обязанностью работодателя</w:t>
            </w:r>
          </w:p>
        </w:tc>
      </w:tr>
      <w:tr w:rsidR="00517C6A" w14:paraId="2DDC51E3" w14:textId="77777777">
        <w:tblPrEx>
          <w:tblCellMar>
            <w:top w:w="0" w:type="dxa"/>
            <w:bottom w:w="0" w:type="dxa"/>
          </w:tblCellMar>
        </w:tblPrEx>
        <w:trPr>
          <w:trHeight w:hRule="exact" w:val="2496"/>
          <w:jc w:val="center"/>
        </w:trPr>
        <w:tc>
          <w:tcPr>
            <w:tcW w:w="566" w:type="dxa"/>
            <w:tcBorders>
              <w:top w:val="single" w:sz="4" w:space="0" w:color="auto"/>
              <w:left w:val="single" w:sz="4" w:space="0" w:color="auto"/>
            </w:tcBorders>
            <w:shd w:val="clear" w:color="auto" w:fill="FFFFFF"/>
          </w:tcPr>
          <w:p w14:paraId="3F1CA814" w14:textId="77777777" w:rsidR="00517C6A" w:rsidRDefault="00876F57">
            <w:pPr>
              <w:pStyle w:val="a7"/>
            </w:pPr>
            <w:r>
              <w:t>43</w:t>
            </w:r>
          </w:p>
        </w:tc>
        <w:tc>
          <w:tcPr>
            <w:tcW w:w="3235" w:type="dxa"/>
            <w:tcBorders>
              <w:top w:val="single" w:sz="4" w:space="0" w:color="auto"/>
              <w:left w:val="single" w:sz="4" w:space="0" w:color="auto"/>
            </w:tcBorders>
            <w:shd w:val="clear" w:color="auto" w:fill="FFFFFF"/>
          </w:tcPr>
          <w:p w14:paraId="4968EA65" w14:textId="77777777" w:rsidR="00517C6A" w:rsidRDefault="00876F57">
            <w:pPr>
              <w:pStyle w:val="a7"/>
              <w:tabs>
                <w:tab w:val="right" w:pos="3019"/>
              </w:tabs>
            </w:pPr>
            <w:r>
              <w:t>Какие знаки безопасности должны быть установлены в местах</w:t>
            </w:r>
            <w:r>
              <w:tab/>
              <w:t>пересечения</w:t>
            </w:r>
          </w:p>
          <w:p w14:paraId="58F50A71" w14:textId="77777777" w:rsidR="00517C6A" w:rsidRDefault="00876F57">
            <w:pPr>
              <w:pStyle w:val="a7"/>
              <w:tabs>
                <w:tab w:val="right" w:pos="3005"/>
              </w:tabs>
            </w:pPr>
            <w:r>
              <w:t>маршрутов</w:t>
            </w:r>
            <w:r>
              <w:tab/>
              <w:t>служебного</w:t>
            </w:r>
          </w:p>
          <w:p w14:paraId="4B9E8484" w14:textId="77777777" w:rsidR="00517C6A" w:rsidRDefault="00876F57">
            <w:pPr>
              <w:pStyle w:val="a7"/>
              <w:tabs>
                <w:tab w:val="right" w:pos="3005"/>
              </w:tabs>
            </w:pPr>
            <w:r>
              <w:t>прохода</w:t>
            </w:r>
            <w:r>
              <w:tab/>
              <w:t>с</w:t>
            </w:r>
          </w:p>
          <w:p w14:paraId="1B4E9246" w14:textId="77777777" w:rsidR="00517C6A" w:rsidRDefault="00876F57">
            <w:pPr>
              <w:pStyle w:val="a7"/>
              <w:tabs>
                <w:tab w:val="right" w:pos="3005"/>
              </w:tabs>
            </w:pPr>
            <w:r>
              <w:t>автотранспортными проездами</w:t>
            </w:r>
            <w:r>
              <w:tab/>
              <w:t>или</w:t>
            </w:r>
          </w:p>
          <w:p w14:paraId="304E447F" w14:textId="77777777" w:rsidR="00517C6A" w:rsidRDefault="00876F57">
            <w:pPr>
              <w:pStyle w:val="a7"/>
            </w:pPr>
            <w:r>
              <w:t>железнодорожными путями?</w:t>
            </w:r>
          </w:p>
        </w:tc>
        <w:tc>
          <w:tcPr>
            <w:tcW w:w="12173" w:type="dxa"/>
            <w:tcBorders>
              <w:top w:val="single" w:sz="4" w:space="0" w:color="auto"/>
              <w:left w:val="single" w:sz="4" w:space="0" w:color="auto"/>
              <w:right w:val="single" w:sz="4" w:space="0" w:color="auto"/>
            </w:tcBorders>
            <w:shd w:val="clear" w:color="auto" w:fill="FFFFFF"/>
          </w:tcPr>
          <w:p w14:paraId="45A69766" w14:textId="77777777" w:rsidR="00517C6A" w:rsidRDefault="00876F57">
            <w:pPr>
              <w:pStyle w:val="a7"/>
              <w:ind w:firstLine="640"/>
              <w:jc w:val="both"/>
            </w:pPr>
            <w:r>
              <w:t xml:space="preserve">а) «Движение механических транспортных средств </w:t>
            </w:r>
            <w:r>
              <w:t>запрещено» и «Движение пешеходов запрещено»;</w:t>
            </w:r>
          </w:p>
          <w:p w14:paraId="230B0709" w14:textId="77777777" w:rsidR="00517C6A" w:rsidRDefault="00876F57">
            <w:pPr>
              <w:pStyle w:val="a7"/>
              <w:tabs>
                <w:tab w:val="left" w:pos="259"/>
              </w:tabs>
              <w:jc w:val="both"/>
            </w:pPr>
            <w:r>
              <w:t>б)</w:t>
            </w:r>
            <w:r>
              <w:tab/>
              <w:t>«Уступите дорогу»;</w:t>
            </w:r>
          </w:p>
          <w:p w14:paraId="7919BC15" w14:textId="77777777" w:rsidR="00517C6A" w:rsidRDefault="00876F57">
            <w:pPr>
              <w:pStyle w:val="a7"/>
              <w:tabs>
                <w:tab w:val="left" w:pos="250"/>
              </w:tabs>
              <w:jc w:val="both"/>
            </w:pPr>
            <w:r>
              <w:t>в)</w:t>
            </w:r>
            <w:r>
              <w:tab/>
              <w:t>«Пешеходный переход» и «Дорожные работы»;</w:t>
            </w:r>
          </w:p>
          <w:p w14:paraId="6B516D55" w14:textId="77777777" w:rsidR="00517C6A" w:rsidRDefault="00876F57">
            <w:pPr>
              <w:pStyle w:val="a7"/>
              <w:tabs>
                <w:tab w:val="left" w:pos="235"/>
              </w:tabs>
              <w:jc w:val="both"/>
            </w:pPr>
            <w:r>
              <w:t>г)</w:t>
            </w:r>
            <w:r>
              <w:tab/>
              <w:t>«Берегись автомобиля!» или «Берегись поезда!».</w:t>
            </w:r>
          </w:p>
        </w:tc>
      </w:tr>
      <w:tr w:rsidR="00517C6A" w14:paraId="2E158DB1" w14:textId="77777777">
        <w:tblPrEx>
          <w:tblCellMar>
            <w:top w:w="0" w:type="dxa"/>
            <w:bottom w:w="0" w:type="dxa"/>
          </w:tblCellMar>
        </w:tblPrEx>
        <w:trPr>
          <w:trHeight w:hRule="exact" w:val="2779"/>
          <w:jc w:val="center"/>
        </w:trPr>
        <w:tc>
          <w:tcPr>
            <w:tcW w:w="566" w:type="dxa"/>
            <w:tcBorders>
              <w:top w:val="single" w:sz="4" w:space="0" w:color="auto"/>
              <w:left w:val="single" w:sz="4" w:space="0" w:color="auto"/>
              <w:bottom w:val="single" w:sz="4" w:space="0" w:color="auto"/>
            </w:tcBorders>
            <w:shd w:val="clear" w:color="auto" w:fill="FFFFFF"/>
          </w:tcPr>
          <w:p w14:paraId="783E3C9D" w14:textId="77777777" w:rsidR="00517C6A" w:rsidRDefault="00876F57">
            <w:pPr>
              <w:pStyle w:val="a7"/>
            </w:pPr>
            <w:r>
              <w:t>44</w:t>
            </w:r>
          </w:p>
        </w:tc>
        <w:tc>
          <w:tcPr>
            <w:tcW w:w="3235" w:type="dxa"/>
            <w:tcBorders>
              <w:top w:val="single" w:sz="4" w:space="0" w:color="auto"/>
              <w:left w:val="single" w:sz="4" w:space="0" w:color="auto"/>
              <w:bottom w:val="single" w:sz="4" w:space="0" w:color="auto"/>
            </w:tcBorders>
            <w:shd w:val="clear" w:color="auto" w:fill="FFFFFF"/>
          </w:tcPr>
          <w:p w14:paraId="06A85A5C" w14:textId="77777777" w:rsidR="00517C6A" w:rsidRDefault="00876F57">
            <w:pPr>
              <w:pStyle w:val="a7"/>
              <w:tabs>
                <w:tab w:val="left" w:pos="989"/>
                <w:tab w:val="left" w:pos="2645"/>
              </w:tabs>
            </w:pPr>
            <w:r>
              <w:t>Какие требования должны быть</w:t>
            </w:r>
            <w:r>
              <w:tab/>
              <w:t>соблюдены</w:t>
            </w:r>
            <w:r>
              <w:tab/>
              <w:t>при</w:t>
            </w:r>
          </w:p>
          <w:p w14:paraId="039F30B3" w14:textId="77777777" w:rsidR="00517C6A" w:rsidRDefault="00876F57">
            <w:pPr>
              <w:pStyle w:val="a7"/>
            </w:pPr>
            <w:r>
              <w:t xml:space="preserve">подъеме на крыши грузовых и </w:t>
            </w:r>
            <w:r>
              <w:t>пассажирских вагонов, на площадки и котлы цистерн, на груженые полувагоны и платформы?</w:t>
            </w:r>
          </w:p>
        </w:tc>
        <w:tc>
          <w:tcPr>
            <w:tcW w:w="12173" w:type="dxa"/>
            <w:tcBorders>
              <w:top w:val="single" w:sz="4" w:space="0" w:color="auto"/>
              <w:left w:val="single" w:sz="4" w:space="0" w:color="auto"/>
              <w:bottom w:val="single" w:sz="4" w:space="0" w:color="auto"/>
              <w:right w:val="single" w:sz="4" w:space="0" w:color="auto"/>
            </w:tcBorders>
            <w:shd w:val="clear" w:color="auto" w:fill="FFFFFF"/>
            <w:vAlign w:val="bottom"/>
          </w:tcPr>
          <w:p w14:paraId="0D1BFC20" w14:textId="77777777" w:rsidR="00517C6A" w:rsidRDefault="00876F57">
            <w:pPr>
              <w:pStyle w:val="a7"/>
              <w:tabs>
                <w:tab w:val="left" w:pos="298"/>
              </w:tabs>
              <w:jc w:val="both"/>
            </w:pPr>
            <w:r>
              <w:t>а)</w:t>
            </w:r>
            <w:r>
              <w:tab/>
              <w:t>подъем на крыши грузовых и пассажирских вагонов, на площадки и котлы цистерн, на груженые полувагоны и платформы на электрифицированных участках железных дорог запрещ</w:t>
            </w:r>
            <w:r>
              <w:t>ается;</w:t>
            </w:r>
          </w:p>
          <w:p w14:paraId="05A41AD7" w14:textId="77777777" w:rsidR="00517C6A" w:rsidRDefault="00876F57">
            <w:pPr>
              <w:pStyle w:val="a7"/>
              <w:tabs>
                <w:tab w:val="left" w:pos="317"/>
              </w:tabs>
              <w:jc w:val="both"/>
            </w:pPr>
            <w:r>
              <w:t>б)</w:t>
            </w:r>
            <w:r>
              <w:tab/>
              <w:t>подъем на крыши грузовых и пассажирских вагонов, на площадки и котлы цистерн, на груженые полувагоны и платформы на электрифицированных участках железных дорог разрешен, если обеспечено расстояние 2 м до токоведущих частей контактной сети;</w:t>
            </w:r>
          </w:p>
          <w:p w14:paraId="03A65AF6" w14:textId="77777777" w:rsidR="00517C6A" w:rsidRDefault="00876F57">
            <w:pPr>
              <w:pStyle w:val="a7"/>
              <w:tabs>
                <w:tab w:val="left" w:pos="298"/>
              </w:tabs>
              <w:jc w:val="both"/>
            </w:pPr>
            <w:r>
              <w:t>в)</w:t>
            </w:r>
            <w:r>
              <w:tab/>
            </w:r>
            <w:r>
              <w:t>подъем на крыши грузовых и пассажирских вагонов, на площадки и котлы цистерн, на груженые полувагоны и платформы на электрифицированных участках железных дорог разрешается после снятия напряжения с проводов контактной сети;</w:t>
            </w:r>
          </w:p>
          <w:p w14:paraId="1FFC5354" w14:textId="77777777" w:rsidR="00517C6A" w:rsidRDefault="00876F57">
            <w:pPr>
              <w:pStyle w:val="a7"/>
              <w:tabs>
                <w:tab w:val="left" w:pos="254"/>
              </w:tabs>
              <w:jc w:val="both"/>
            </w:pPr>
            <w:r>
              <w:t>г)</w:t>
            </w:r>
            <w:r>
              <w:tab/>
              <w:t>подъем на крыши грузовых и па</w:t>
            </w:r>
            <w:r>
              <w:t>ссажирских вагонов, на площадки и котлы цистерн, на груженые полувагоны и платформы на электрифицированных участках железных дорог разрешается после снятия напряжения и заземления</w:t>
            </w:r>
          </w:p>
        </w:tc>
      </w:tr>
    </w:tbl>
    <w:p w14:paraId="0BE9806B"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61D23178" w14:textId="77777777">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tcPr>
          <w:p w14:paraId="17F0366E"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tcPr>
          <w:p w14:paraId="7564DE38" w14:textId="77777777" w:rsidR="00517C6A" w:rsidRDefault="00517C6A">
            <w:pPr>
              <w:rPr>
                <w:sz w:val="10"/>
                <w:szCs w:val="10"/>
              </w:rPr>
            </w:pPr>
          </w:p>
        </w:tc>
        <w:tc>
          <w:tcPr>
            <w:tcW w:w="12173" w:type="dxa"/>
            <w:tcBorders>
              <w:top w:val="single" w:sz="4" w:space="0" w:color="auto"/>
              <w:left w:val="single" w:sz="4" w:space="0" w:color="auto"/>
              <w:right w:val="single" w:sz="4" w:space="0" w:color="auto"/>
            </w:tcBorders>
            <w:shd w:val="clear" w:color="auto" w:fill="FFFFFF"/>
            <w:vAlign w:val="bottom"/>
          </w:tcPr>
          <w:p w14:paraId="39ADF664" w14:textId="77777777" w:rsidR="00517C6A" w:rsidRDefault="00876F57">
            <w:pPr>
              <w:pStyle w:val="a7"/>
              <w:jc w:val="both"/>
            </w:pPr>
            <w:r>
              <w:t>проводов контактной сети и связанных с ними устройств</w:t>
            </w:r>
          </w:p>
        </w:tc>
      </w:tr>
      <w:tr w:rsidR="00517C6A" w14:paraId="78D74682" w14:textId="77777777">
        <w:tblPrEx>
          <w:tblCellMar>
            <w:top w:w="0" w:type="dxa"/>
            <w:bottom w:w="0" w:type="dxa"/>
          </w:tblCellMar>
        </w:tblPrEx>
        <w:trPr>
          <w:trHeight w:hRule="exact" w:val="1666"/>
          <w:jc w:val="center"/>
        </w:trPr>
        <w:tc>
          <w:tcPr>
            <w:tcW w:w="566" w:type="dxa"/>
            <w:tcBorders>
              <w:top w:val="single" w:sz="4" w:space="0" w:color="auto"/>
              <w:left w:val="single" w:sz="4" w:space="0" w:color="auto"/>
            </w:tcBorders>
            <w:shd w:val="clear" w:color="auto" w:fill="FFFFFF"/>
          </w:tcPr>
          <w:p w14:paraId="57C0ABF3" w14:textId="77777777" w:rsidR="00517C6A" w:rsidRDefault="00876F57">
            <w:pPr>
              <w:pStyle w:val="a7"/>
            </w:pPr>
            <w:r>
              <w:t>45</w:t>
            </w:r>
          </w:p>
        </w:tc>
        <w:tc>
          <w:tcPr>
            <w:tcW w:w="3235" w:type="dxa"/>
            <w:tcBorders>
              <w:top w:val="single" w:sz="4" w:space="0" w:color="auto"/>
              <w:left w:val="single" w:sz="4" w:space="0" w:color="auto"/>
            </w:tcBorders>
            <w:shd w:val="clear" w:color="auto" w:fill="FFFFFF"/>
          </w:tcPr>
          <w:p w14:paraId="15915D93" w14:textId="77777777" w:rsidR="00517C6A" w:rsidRDefault="00876F57">
            <w:pPr>
              <w:pStyle w:val="a7"/>
              <w:tabs>
                <w:tab w:val="right" w:pos="3005"/>
              </w:tabs>
            </w:pPr>
            <w:r>
              <w:t>Определите</w:t>
            </w:r>
            <w:r>
              <w:tab/>
              <w:t>меры</w:t>
            </w:r>
          </w:p>
          <w:p w14:paraId="04BF9125" w14:textId="77777777" w:rsidR="00517C6A" w:rsidRDefault="00876F57">
            <w:pPr>
              <w:pStyle w:val="a7"/>
              <w:tabs>
                <w:tab w:val="right" w:pos="3005"/>
              </w:tabs>
            </w:pPr>
            <w:r>
              <w:t>безопасности</w:t>
            </w:r>
            <w:r>
              <w:tab/>
              <w:t>при</w:t>
            </w:r>
          </w:p>
          <w:p w14:paraId="442FE985" w14:textId="77777777" w:rsidR="00517C6A" w:rsidRDefault="00876F57">
            <w:pPr>
              <w:pStyle w:val="a7"/>
              <w:tabs>
                <w:tab w:val="center" w:pos="1862"/>
                <w:tab w:val="right" w:pos="3005"/>
              </w:tabs>
            </w:pPr>
            <w:r>
              <w:t>производстве</w:t>
            </w:r>
            <w:r>
              <w:tab/>
              <w:t>работ</w:t>
            </w:r>
            <w:r>
              <w:tab/>
              <w:t>на</w:t>
            </w:r>
          </w:p>
          <w:p w14:paraId="7D1E6C2E" w14:textId="77777777" w:rsidR="00517C6A" w:rsidRDefault="00876F57">
            <w:pPr>
              <w:pStyle w:val="a7"/>
              <w:tabs>
                <w:tab w:val="center" w:pos="2246"/>
              </w:tabs>
            </w:pPr>
            <w:r>
              <w:t>скально-обвальных</w:t>
            </w:r>
            <w:r>
              <w:tab/>
              <w:t>участках</w:t>
            </w:r>
          </w:p>
          <w:p w14:paraId="13290AE3" w14:textId="77777777" w:rsidR="00517C6A" w:rsidRDefault="00876F57">
            <w:pPr>
              <w:pStyle w:val="a7"/>
            </w:pPr>
            <w:r>
              <w:t>железных дорог?</w:t>
            </w:r>
          </w:p>
        </w:tc>
        <w:tc>
          <w:tcPr>
            <w:tcW w:w="12173" w:type="dxa"/>
            <w:tcBorders>
              <w:top w:val="single" w:sz="4" w:space="0" w:color="auto"/>
              <w:left w:val="single" w:sz="4" w:space="0" w:color="auto"/>
              <w:right w:val="single" w:sz="4" w:space="0" w:color="auto"/>
            </w:tcBorders>
            <w:shd w:val="clear" w:color="auto" w:fill="FFFFFF"/>
          </w:tcPr>
          <w:p w14:paraId="289368C7" w14:textId="77777777" w:rsidR="00517C6A" w:rsidRDefault="00876F57">
            <w:pPr>
              <w:pStyle w:val="a7"/>
              <w:tabs>
                <w:tab w:val="left" w:pos="245"/>
              </w:tabs>
              <w:jc w:val="both"/>
            </w:pPr>
            <w:r>
              <w:t>а)</w:t>
            </w:r>
            <w:r>
              <w:tab/>
              <w:t>работы выполняются работниками специализированных подразделений;</w:t>
            </w:r>
          </w:p>
          <w:p w14:paraId="3A276A9E" w14:textId="77777777" w:rsidR="00517C6A" w:rsidRDefault="00876F57">
            <w:pPr>
              <w:pStyle w:val="a7"/>
              <w:tabs>
                <w:tab w:val="left" w:pos="264"/>
              </w:tabs>
              <w:jc w:val="both"/>
            </w:pPr>
            <w:r>
              <w:t>б)</w:t>
            </w:r>
            <w:r>
              <w:tab/>
              <w:t>назначается работник, осуществляющий наблюдение за состоянием откосов;</w:t>
            </w:r>
          </w:p>
          <w:p w14:paraId="1531FE73" w14:textId="77777777" w:rsidR="00517C6A" w:rsidRDefault="00876F57">
            <w:pPr>
              <w:pStyle w:val="a7"/>
              <w:tabs>
                <w:tab w:val="left" w:pos="322"/>
              </w:tabs>
              <w:jc w:val="both"/>
            </w:pPr>
            <w:r>
              <w:t>в)</w:t>
            </w:r>
            <w:r>
              <w:tab/>
              <w:t xml:space="preserve">перед </w:t>
            </w:r>
            <w:r>
              <w:t>началом выполнения работ руководитель работ лично убеждается в способе закрепления на откосе (склоне) работников, их страховки и самостраховки;</w:t>
            </w:r>
          </w:p>
          <w:p w14:paraId="39FB4D75" w14:textId="77777777" w:rsidR="00517C6A" w:rsidRDefault="00876F57">
            <w:pPr>
              <w:pStyle w:val="a7"/>
              <w:tabs>
                <w:tab w:val="left" w:pos="240"/>
              </w:tabs>
              <w:jc w:val="both"/>
            </w:pPr>
            <w:r>
              <w:t>г)</w:t>
            </w:r>
            <w:r>
              <w:tab/>
              <w:t>все перечисленное</w:t>
            </w:r>
          </w:p>
        </w:tc>
      </w:tr>
      <w:tr w:rsidR="00517C6A" w14:paraId="5FAA2DE0" w14:textId="77777777">
        <w:tblPrEx>
          <w:tblCellMar>
            <w:top w:w="0" w:type="dxa"/>
            <w:bottom w:w="0" w:type="dxa"/>
          </w:tblCellMar>
        </w:tblPrEx>
        <w:trPr>
          <w:trHeight w:hRule="exact" w:val="2770"/>
          <w:jc w:val="center"/>
        </w:trPr>
        <w:tc>
          <w:tcPr>
            <w:tcW w:w="566" w:type="dxa"/>
            <w:tcBorders>
              <w:top w:val="single" w:sz="4" w:space="0" w:color="auto"/>
              <w:left w:val="single" w:sz="4" w:space="0" w:color="auto"/>
            </w:tcBorders>
            <w:shd w:val="clear" w:color="auto" w:fill="FFFFFF"/>
          </w:tcPr>
          <w:p w14:paraId="75B8F497" w14:textId="77777777" w:rsidR="00517C6A" w:rsidRDefault="00876F57">
            <w:pPr>
              <w:pStyle w:val="a7"/>
            </w:pPr>
            <w:r>
              <w:t>46</w:t>
            </w:r>
          </w:p>
        </w:tc>
        <w:tc>
          <w:tcPr>
            <w:tcW w:w="3235" w:type="dxa"/>
            <w:tcBorders>
              <w:top w:val="single" w:sz="4" w:space="0" w:color="auto"/>
              <w:left w:val="single" w:sz="4" w:space="0" w:color="auto"/>
            </w:tcBorders>
            <w:shd w:val="clear" w:color="auto" w:fill="FFFFFF"/>
          </w:tcPr>
          <w:p w14:paraId="538C3F5D" w14:textId="77777777" w:rsidR="00517C6A" w:rsidRDefault="00876F57">
            <w:pPr>
              <w:pStyle w:val="a7"/>
              <w:tabs>
                <w:tab w:val="left" w:pos="1954"/>
              </w:tabs>
              <w:ind w:firstLine="240"/>
            </w:pPr>
            <w:r>
              <w:t>Какие</w:t>
            </w:r>
            <w:r>
              <w:tab/>
              <w:t>требования</w:t>
            </w:r>
          </w:p>
          <w:p w14:paraId="4667AC06" w14:textId="77777777" w:rsidR="00517C6A" w:rsidRDefault="00876F57">
            <w:pPr>
              <w:pStyle w:val="a7"/>
            </w:pPr>
            <w:r>
              <w:t>предъявляются к тоннелям железнодорожного транспорта для обеспечения б</w:t>
            </w:r>
            <w:r>
              <w:t>езопасного производства работ?</w:t>
            </w:r>
          </w:p>
        </w:tc>
        <w:tc>
          <w:tcPr>
            <w:tcW w:w="12173" w:type="dxa"/>
            <w:tcBorders>
              <w:top w:val="single" w:sz="4" w:space="0" w:color="auto"/>
              <w:left w:val="single" w:sz="4" w:space="0" w:color="auto"/>
              <w:right w:val="single" w:sz="4" w:space="0" w:color="auto"/>
            </w:tcBorders>
            <w:shd w:val="clear" w:color="auto" w:fill="FFFFFF"/>
            <w:vAlign w:val="bottom"/>
          </w:tcPr>
          <w:p w14:paraId="123F48D6" w14:textId="77777777" w:rsidR="00517C6A" w:rsidRDefault="00876F57">
            <w:pPr>
              <w:pStyle w:val="a7"/>
              <w:tabs>
                <w:tab w:val="left" w:pos="264"/>
              </w:tabs>
              <w:jc w:val="both"/>
            </w:pPr>
            <w:r>
              <w:t>а)</w:t>
            </w:r>
            <w:r>
              <w:tab/>
              <w:t>в новых и реконструируемых железнодорожных тоннелях длиной более 50 м должны быть площадки-убежища, обозначенные указателями направления прохода к ним, свободные от материалов, инструмента и приспособлений;</w:t>
            </w:r>
          </w:p>
          <w:p w14:paraId="20D9E760" w14:textId="77777777" w:rsidR="00517C6A" w:rsidRDefault="00876F57">
            <w:pPr>
              <w:pStyle w:val="a7"/>
              <w:tabs>
                <w:tab w:val="left" w:pos="269"/>
              </w:tabs>
              <w:jc w:val="both"/>
            </w:pPr>
            <w:r>
              <w:t>б)</w:t>
            </w:r>
            <w:r>
              <w:tab/>
              <w:t xml:space="preserve">в новых и </w:t>
            </w:r>
            <w:r>
              <w:t>реконструируемых железнодорожных тоннелях быть сделаны ниши на расстоянии 20 - 25 м одна от другой с расположением их в шахматном порядке для возможности размещения и укрытия в них работников при пропуске поездов;</w:t>
            </w:r>
          </w:p>
          <w:p w14:paraId="628E191A" w14:textId="77777777" w:rsidR="00517C6A" w:rsidRDefault="00876F57">
            <w:pPr>
              <w:pStyle w:val="a7"/>
              <w:tabs>
                <w:tab w:val="left" w:pos="298"/>
              </w:tabs>
              <w:jc w:val="both"/>
            </w:pPr>
            <w:r>
              <w:t>в)</w:t>
            </w:r>
            <w:r>
              <w:tab/>
              <w:t>в новых и реконструируемых железнодорож</w:t>
            </w:r>
            <w:r>
              <w:t>ных тоннелях длиной более 60 м должны быть ниши и камеры, свободные от материалов, инструмента и приспособлений;</w:t>
            </w:r>
          </w:p>
          <w:p w14:paraId="0065E260" w14:textId="77777777" w:rsidR="00517C6A" w:rsidRDefault="00876F57">
            <w:pPr>
              <w:pStyle w:val="a7"/>
              <w:tabs>
                <w:tab w:val="left" w:pos="288"/>
              </w:tabs>
              <w:jc w:val="both"/>
            </w:pPr>
            <w:r>
              <w:t>г)</w:t>
            </w:r>
            <w:r>
              <w:tab/>
              <w:t>в новых и реконструируемых железнодорожных тоннелях длиной более 60 м должны быть ниши, свободные от материалов, инструмента и приспособлени</w:t>
            </w:r>
            <w:r>
              <w:t>й, а длиной более 300 м - камеры, обозначенные указателями направления прохода к ним</w:t>
            </w:r>
          </w:p>
        </w:tc>
      </w:tr>
      <w:tr w:rsidR="00517C6A" w14:paraId="6EC5D8FB" w14:textId="77777777">
        <w:tblPrEx>
          <w:tblCellMar>
            <w:top w:w="0" w:type="dxa"/>
            <w:bottom w:w="0" w:type="dxa"/>
          </w:tblCellMar>
        </w:tblPrEx>
        <w:trPr>
          <w:trHeight w:hRule="exact" w:val="5266"/>
          <w:jc w:val="center"/>
        </w:trPr>
        <w:tc>
          <w:tcPr>
            <w:tcW w:w="566" w:type="dxa"/>
            <w:tcBorders>
              <w:top w:val="single" w:sz="4" w:space="0" w:color="auto"/>
              <w:left w:val="single" w:sz="4" w:space="0" w:color="auto"/>
              <w:bottom w:val="single" w:sz="4" w:space="0" w:color="auto"/>
            </w:tcBorders>
            <w:shd w:val="clear" w:color="auto" w:fill="FFFFFF"/>
          </w:tcPr>
          <w:p w14:paraId="1EAEE2A4" w14:textId="77777777" w:rsidR="00517C6A" w:rsidRDefault="00876F57">
            <w:pPr>
              <w:pStyle w:val="a7"/>
            </w:pPr>
            <w:r>
              <w:t>47</w:t>
            </w:r>
          </w:p>
        </w:tc>
        <w:tc>
          <w:tcPr>
            <w:tcW w:w="3235" w:type="dxa"/>
            <w:tcBorders>
              <w:top w:val="single" w:sz="4" w:space="0" w:color="auto"/>
              <w:left w:val="single" w:sz="4" w:space="0" w:color="auto"/>
              <w:bottom w:val="single" w:sz="4" w:space="0" w:color="auto"/>
            </w:tcBorders>
            <w:shd w:val="clear" w:color="auto" w:fill="FFFFFF"/>
            <w:vAlign w:val="bottom"/>
          </w:tcPr>
          <w:p w14:paraId="36395D88" w14:textId="77777777" w:rsidR="00517C6A" w:rsidRDefault="00876F57">
            <w:pPr>
              <w:pStyle w:val="a7"/>
              <w:tabs>
                <w:tab w:val="left" w:pos="1632"/>
              </w:tabs>
            </w:pPr>
            <w:r>
              <w:t>У становите</w:t>
            </w:r>
            <w:r>
              <w:tab/>
              <w:t>соответствие</w:t>
            </w:r>
          </w:p>
          <w:p w14:paraId="51C60DD6" w14:textId="77777777" w:rsidR="00517C6A" w:rsidRDefault="00876F57">
            <w:pPr>
              <w:pStyle w:val="a7"/>
              <w:tabs>
                <w:tab w:val="left" w:pos="1627"/>
              </w:tabs>
            </w:pPr>
            <w:r>
              <w:t>между</w:t>
            </w:r>
            <w:r>
              <w:tab/>
              <w:t>следующими</w:t>
            </w:r>
          </w:p>
          <w:p w14:paraId="360DA601" w14:textId="77777777" w:rsidR="00517C6A" w:rsidRDefault="00876F57">
            <w:pPr>
              <w:pStyle w:val="a7"/>
            </w:pPr>
            <w:r>
              <w:t>утверждениями, определяющие требования к работам по обслуживанию объектов инфраструктуры железнодорожного транспорта.</w:t>
            </w:r>
          </w:p>
          <w:p w14:paraId="44A65758" w14:textId="77777777" w:rsidR="00517C6A" w:rsidRDefault="00876F57">
            <w:pPr>
              <w:pStyle w:val="a7"/>
              <w:numPr>
                <w:ilvl w:val="0"/>
                <w:numId w:val="931"/>
              </w:numPr>
              <w:tabs>
                <w:tab w:val="left" w:pos="235"/>
              </w:tabs>
              <w:spacing w:after="240"/>
            </w:pPr>
            <w:r>
              <w:t>Алюминотермитная сварка рельсов</w:t>
            </w:r>
          </w:p>
          <w:p w14:paraId="3C71A2C9" w14:textId="77777777" w:rsidR="00517C6A" w:rsidRDefault="00876F57">
            <w:pPr>
              <w:pStyle w:val="a7"/>
              <w:numPr>
                <w:ilvl w:val="0"/>
                <w:numId w:val="931"/>
              </w:numPr>
              <w:tabs>
                <w:tab w:val="left" w:pos="235"/>
              </w:tabs>
            </w:pPr>
            <w:r>
              <w:t>Работы, связанные с подъемом на антенно</w:t>
            </w:r>
            <w:r>
              <w:softHyphen/>
              <w:t>мачтовое сооружение</w:t>
            </w:r>
          </w:p>
          <w:p w14:paraId="6E7ECE5C" w14:textId="77777777" w:rsidR="00517C6A" w:rsidRDefault="00876F57">
            <w:pPr>
              <w:pStyle w:val="a7"/>
              <w:numPr>
                <w:ilvl w:val="0"/>
                <w:numId w:val="931"/>
              </w:numPr>
              <w:tabs>
                <w:tab w:val="left" w:pos="235"/>
              </w:tabs>
            </w:pPr>
            <w:r>
              <w:t>Ремонтные и наладочные работы, выполняемые на антенно-мачтовом сооружении,</w:t>
            </w:r>
          </w:p>
          <w:p w14:paraId="11BF9B5B" w14:textId="77777777" w:rsidR="00517C6A" w:rsidRDefault="00876F57">
            <w:pPr>
              <w:pStyle w:val="a7"/>
              <w:numPr>
                <w:ilvl w:val="0"/>
                <w:numId w:val="931"/>
              </w:numPr>
              <w:tabs>
                <w:tab w:val="left" w:pos="235"/>
              </w:tabs>
              <w:spacing w:after="120"/>
            </w:pPr>
            <w:r>
              <w:t>Проверка состояния</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7EB7B651" w14:textId="77777777" w:rsidR="00517C6A" w:rsidRDefault="00876F57">
            <w:pPr>
              <w:pStyle w:val="a7"/>
              <w:tabs>
                <w:tab w:val="left" w:pos="274"/>
              </w:tabs>
              <w:spacing w:before="240"/>
              <w:jc w:val="both"/>
            </w:pPr>
            <w:r>
              <w:t>а)</w:t>
            </w:r>
            <w:r>
              <w:tab/>
              <w:t xml:space="preserve">Работы должны производиться под руководством </w:t>
            </w:r>
            <w:r>
              <w:t>руководителя работ, который должен следить за сигналами специальных работников, наблюдать за приближением поездов и своевременно предупреждать работников о сходе с железнодорожного пути и уборке оборудования</w:t>
            </w:r>
          </w:p>
          <w:p w14:paraId="68DA2D78" w14:textId="77777777" w:rsidR="00517C6A" w:rsidRDefault="00876F57">
            <w:pPr>
              <w:pStyle w:val="a7"/>
              <w:tabs>
                <w:tab w:val="left" w:pos="288"/>
              </w:tabs>
              <w:jc w:val="both"/>
            </w:pPr>
            <w:r>
              <w:t>б)</w:t>
            </w:r>
            <w:r>
              <w:tab/>
              <w:t>Работы должны производиться электротехнически</w:t>
            </w:r>
            <w:r>
              <w:t>м персоналом подразделения, на балансе которого находятся устройства железнодорожной электросвязи, имеющим группу по электробезопасности не ниже IV у руководителя работ и не ниже III - у других работников.</w:t>
            </w:r>
          </w:p>
          <w:p w14:paraId="150F521A" w14:textId="77777777" w:rsidR="00517C6A" w:rsidRDefault="00876F57">
            <w:pPr>
              <w:pStyle w:val="a7"/>
              <w:tabs>
                <w:tab w:val="left" w:pos="240"/>
              </w:tabs>
              <w:jc w:val="both"/>
            </w:pPr>
            <w:r>
              <w:t>в)</w:t>
            </w:r>
            <w:r>
              <w:tab/>
              <w:t>Работы должны производиться бригадой работников</w:t>
            </w:r>
            <w:r>
              <w:t>, прошедших специальную подготовку</w:t>
            </w:r>
          </w:p>
          <w:p w14:paraId="07CD6C71" w14:textId="77777777" w:rsidR="00517C6A" w:rsidRDefault="00876F57">
            <w:pPr>
              <w:pStyle w:val="a7"/>
              <w:tabs>
                <w:tab w:val="left" w:pos="226"/>
              </w:tabs>
              <w:jc w:val="both"/>
            </w:pPr>
            <w:r>
              <w:t>г)</w:t>
            </w:r>
            <w:r>
              <w:tab/>
              <w:t>Работы должны вестись бригадами в составе не менее двух работников, прошедших обучение безопасным методам и приемам выполнения работ на высоте и имеющих соответствующую группу по безопасности работ на высоте</w:t>
            </w:r>
          </w:p>
        </w:tc>
      </w:tr>
    </w:tbl>
    <w:p w14:paraId="3721FC49" w14:textId="77777777" w:rsidR="00517C6A" w:rsidRDefault="00876F5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35"/>
        <w:gridCol w:w="12173"/>
      </w:tblGrid>
      <w:tr w:rsidR="00517C6A" w14:paraId="2FCF1B2C" w14:textId="77777777">
        <w:tblPrEx>
          <w:tblCellMar>
            <w:top w:w="0" w:type="dxa"/>
            <w:bottom w:w="0" w:type="dxa"/>
          </w:tblCellMar>
        </w:tblPrEx>
        <w:trPr>
          <w:trHeight w:hRule="exact" w:val="1670"/>
          <w:jc w:val="center"/>
        </w:trPr>
        <w:tc>
          <w:tcPr>
            <w:tcW w:w="566" w:type="dxa"/>
            <w:tcBorders>
              <w:top w:val="single" w:sz="4" w:space="0" w:color="auto"/>
              <w:left w:val="single" w:sz="4" w:space="0" w:color="auto"/>
            </w:tcBorders>
            <w:shd w:val="clear" w:color="auto" w:fill="FFFFFF"/>
          </w:tcPr>
          <w:p w14:paraId="2DD853F6" w14:textId="77777777" w:rsidR="00517C6A" w:rsidRDefault="00517C6A">
            <w:pPr>
              <w:rPr>
                <w:sz w:val="10"/>
                <w:szCs w:val="10"/>
              </w:rPr>
            </w:pPr>
          </w:p>
        </w:tc>
        <w:tc>
          <w:tcPr>
            <w:tcW w:w="3235" w:type="dxa"/>
            <w:tcBorders>
              <w:top w:val="single" w:sz="4" w:space="0" w:color="auto"/>
              <w:left w:val="single" w:sz="4" w:space="0" w:color="auto"/>
            </w:tcBorders>
            <w:shd w:val="clear" w:color="auto" w:fill="FFFFFF"/>
            <w:vAlign w:val="center"/>
          </w:tcPr>
          <w:p w14:paraId="5F19DD3B" w14:textId="77777777" w:rsidR="00517C6A" w:rsidRDefault="00876F57">
            <w:pPr>
              <w:pStyle w:val="a7"/>
            </w:pPr>
            <w:r>
              <w:t>земляного полотна, лазерное сканирование,</w:t>
            </w:r>
          </w:p>
          <w:p w14:paraId="7E490A9A" w14:textId="77777777" w:rsidR="00517C6A" w:rsidRDefault="00876F57">
            <w:pPr>
              <w:pStyle w:val="a7"/>
            </w:pPr>
            <w:r>
              <w:t>обследовательские, геологические и другие</w:t>
            </w:r>
          </w:p>
          <w:p w14:paraId="5328C4E8" w14:textId="77777777" w:rsidR="00517C6A" w:rsidRDefault="00876F57">
            <w:pPr>
              <w:pStyle w:val="a7"/>
            </w:pPr>
            <w:r>
              <w:t>работы</w:t>
            </w:r>
          </w:p>
        </w:tc>
        <w:tc>
          <w:tcPr>
            <w:tcW w:w="12173" w:type="dxa"/>
            <w:tcBorders>
              <w:top w:val="single" w:sz="4" w:space="0" w:color="auto"/>
              <w:left w:val="single" w:sz="4" w:space="0" w:color="auto"/>
              <w:right w:val="single" w:sz="4" w:space="0" w:color="auto"/>
            </w:tcBorders>
            <w:shd w:val="clear" w:color="auto" w:fill="FFFFFF"/>
          </w:tcPr>
          <w:p w14:paraId="5E16E7FF" w14:textId="77777777" w:rsidR="00517C6A" w:rsidRDefault="00517C6A">
            <w:pPr>
              <w:rPr>
                <w:sz w:val="10"/>
                <w:szCs w:val="10"/>
              </w:rPr>
            </w:pPr>
          </w:p>
        </w:tc>
      </w:tr>
      <w:tr w:rsidR="00517C6A" w14:paraId="736F0EC1" w14:textId="77777777">
        <w:tblPrEx>
          <w:tblCellMar>
            <w:top w:w="0" w:type="dxa"/>
            <w:bottom w:w="0" w:type="dxa"/>
          </w:tblCellMar>
        </w:tblPrEx>
        <w:trPr>
          <w:trHeight w:hRule="exact" w:val="3053"/>
          <w:jc w:val="center"/>
        </w:trPr>
        <w:tc>
          <w:tcPr>
            <w:tcW w:w="566" w:type="dxa"/>
            <w:tcBorders>
              <w:top w:val="single" w:sz="4" w:space="0" w:color="auto"/>
              <w:left w:val="single" w:sz="4" w:space="0" w:color="auto"/>
              <w:bottom w:val="single" w:sz="4" w:space="0" w:color="auto"/>
            </w:tcBorders>
            <w:shd w:val="clear" w:color="auto" w:fill="FFFFFF"/>
          </w:tcPr>
          <w:p w14:paraId="3752324A" w14:textId="77777777" w:rsidR="00517C6A" w:rsidRDefault="00876F57">
            <w:pPr>
              <w:pStyle w:val="a7"/>
            </w:pPr>
            <w:r>
              <w:t>48</w:t>
            </w:r>
          </w:p>
        </w:tc>
        <w:tc>
          <w:tcPr>
            <w:tcW w:w="3235" w:type="dxa"/>
            <w:tcBorders>
              <w:top w:val="single" w:sz="4" w:space="0" w:color="auto"/>
              <w:left w:val="single" w:sz="4" w:space="0" w:color="auto"/>
              <w:bottom w:val="single" w:sz="4" w:space="0" w:color="auto"/>
            </w:tcBorders>
            <w:shd w:val="clear" w:color="auto" w:fill="FFFFFF"/>
          </w:tcPr>
          <w:p w14:paraId="67600969" w14:textId="77777777" w:rsidR="00517C6A" w:rsidRDefault="00876F57">
            <w:pPr>
              <w:pStyle w:val="a7"/>
            </w:pPr>
            <w:r>
              <w:t xml:space="preserve">Как обозначается граница допустимого расстояния от крана до проекции крайнего провода воздушной линии электропередачи напряжением 6, 10, 35 кВ при </w:t>
            </w:r>
            <w:r>
              <w:t>выполнении работ на объектах инфраструктуры железнодорожного транспорта?</w:t>
            </w:r>
          </w:p>
        </w:tc>
        <w:tc>
          <w:tcPr>
            <w:tcW w:w="12173" w:type="dxa"/>
            <w:tcBorders>
              <w:top w:val="single" w:sz="4" w:space="0" w:color="auto"/>
              <w:left w:val="single" w:sz="4" w:space="0" w:color="auto"/>
              <w:bottom w:val="single" w:sz="4" w:space="0" w:color="auto"/>
              <w:right w:val="single" w:sz="4" w:space="0" w:color="auto"/>
            </w:tcBorders>
            <w:shd w:val="clear" w:color="auto" w:fill="FFFFFF"/>
          </w:tcPr>
          <w:p w14:paraId="6A55FAC0" w14:textId="77777777" w:rsidR="00517C6A" w:rsidRDefault="00876F57">
            <w:pPr>
              <w:pStyle w:val="a7"/>
              <w:tabs>
                <w:tab w:val="left" w:pos="250"/>
              </w:tabs>
            </w:pPr>
            <w:r>
              <w:t>а)</w:t>
            </w:r>
            <w:r>
              <w:tab/>
              <w:t>обозначается установкой шеста высотой 1,5 - 2,0 м с красным флажком, а в ночное время сигнальными прозрачно-белыми огнями;</w:t>
            </w:r>
          </w:p>
          <w:p w14:paraId="7F819062" w14:textId="77777777" w:rsidR="00517C6A" w:rsidRDefault="00876F57">
            <w:pPr>
              <w:pStyle w:val="a7"/>
              <w:tabs>
                <w:tab w:val="left" w:pos="264"/>
              </w:tabs>
            </w:pPr>
            <w:r>
              <w:t>б)</w:t>
            </w:r>
            <w:r>
              <w:tab/>
              <w:t>обозначается переносным сигналом знаком «Начало опасно</w:t>
            </w:r>
            <w:r>
              <w:t>го места»;</w:t>
            </w:r>
          </w:p>
          <w:p w14:paraId="288CEA60" w14:textId="77777777" w:rsidR="00517C6A" w:rsidRDefault="00876F57">
            <w:pPr>
              <w:pStyle w:val="a7"/>
              <w:tabs>
                <w:tab w:val="left" w:pos="254"/>
              </w:tabs>
            </w:pPr>
            <w:r>
              <w:t>в)</w:t>
            </w:r>
            <w:r>
              <w:tab/>
              <w:t>обозначается прямоугольным щитом красного цвета (или красный флаг на шесте);</w:t>
            </w:r>
          </w:p>
          <w:p w14:paraId="41083892" w14:textId="77777777" w:rsidR="00517C6A" w:rsidRDefault="00876F57">
            <w:pPr>
              <w:pStyle w:val="a7"/>
              <w:tabs>
                <w:tab w:val="left" w:pos="240"/>
              </w:tabs>
            </w:pPr>
            <w:r>
              <w:t>г)</w:t>
            </w:r>
            <w:r>
              <w:tab/>
              <w:t>обозначается нанесением сигнальные знаки "С"</w:t>
            </w:r>
          </w:p>
        </w:tc>
      </w:tr>
    </w:tbl>
    <w:p w14:paraId="0695FA87" w14:textId="77777777" w:rsidR="00876F57" w:rsidRDefault="00876F57"/>
    <w:sectPr w:rsidR="00876F57">
      <w:pgSz w:w="16840" w:h="11900" w:orient="landscape"/>
      <w:pgMar w:top="374" w:right="412" w:bottom="1275" w:left="4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EB9A" w14:textId="77777777" w:rsidR="00876F57" w:rsidRDefault="00876F57">
      <w:r>
        <w:separator/>
      </w:r>
    </w:p>
  </w:endnote>
  <w:endnote w:type="continuationSeparator" w:id="0">
    <w:p w14:paraId="5D7FBF8E" w14:textId="77777777" w:rsidR="00876F57" w:rsidRDefault="0087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6B42" w14:textId="77777777" w:rsidR="00517C6A" w:rsidRDefault="00876F57">
    <w:pPr>
      <w:spacing w:line="1" w:lineRule="exact"/>
    </w:pPr>
    <w:r>
      <w:rPr>
        <w:noProof/>
      </w:rPr>
      <mc:AlternateContent>
        <mc:Choice Requires="wps">
          <w:drawing>
            <wp:anchor distT="0" distB="0" distL="0" distR="0" simplePos="0" relativeHeight="62914692" behindDoc="1" locked="0" layoutInCell="1" allowOverlap="1" wp14:anchorId="705CE2F9" wp14:editId="367C5408">
              <wp:simplePos x="0" y="0"/>
              <wp:positionH relativeFrom="page">
                <wp:posOffset>5310505</wp:posOffset>
              </wp:positionH>
              <wp:positionV relativeFrom="page">
                <wp:posOffset>6830695</wp:posOffset>
              </wp:positionV>
              <wp:extent cx="14033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BC2C3A5"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33" type="#_x0000_t202" style="position:absolute;margin-left:418.15000000000003pt;margin-top:537.85000000000002pt;width:11.05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4AE3" w14:textId="77777777" w:rsidR="00517C6A" w:rsidRDefault="00876F57">
    <w:pPr>
      <w:spacing w:line="1" w:lineRule="exact"/>
    </w:pPr>
    <w:r>
      <w:rPr>
        <w:noProof/>
      </w:rPr>
      <mc:AlternateContent>
        <mc:Choice Requires="wps">
          <w:drawing>
            <wp:anchor distT="0" distB="0" distL="0" distR="0" simplePos="0" relativeHeight="62914690" behindDoc="1" locked="0" layoutInCell="1" allowOverlap="1" wp14:anchorId="5AB08E32" wp14:editId="424C0575">
              <wp:simplePos x="0" y="0"/>
              <wp:positionH relativeFrom="page">
                <wp:posOffset>5310505</wp:posOffset>
              </wp:positionH>
              <wp:positionV relativeFrom="page">
                <wp:posOffset>6830695</wp:posOffset>
              </wp:positionV>
              <wp:extent cx="14033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F607B0"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31" type="#_x0000_t202" style="position:absolute;margin-left:418.15000000000003pt;margin-top:537.85000000000002pt;width:11.050000000000001pt;height:7.90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78E5" w14:textId="77777777" w:rsidR="00517C6A" w:rsidRDefault="00876F57">
    <w:pPr>
      <w:spacing w:line="1" w:lineRule="exact"/>
    </w:pPr>
    <w:r>
      <w:rPr>
        <w:noProof/>
      </w:rPr>
      <mc:AlternateContent>
        <mc:Choice Requires="wps">
          <w:drawing>
            <wp:anchor distT="0" distB="0" distL="0" distR="0" simplePos="0" relativeHeight="62914696" behindDoc="1" locked="0" layoutInCell="1" allowOverlap="1" wp14:anchorId="797A258E" wp14:editId="5DFFA06F">
              <wp:simplePos x="0" y="0"/>
              <wp:positionH relativeFrom="page">
                <wp:posOffset>5310505</wp:posOffset>
              </wp:positionH>
              <wp:positionV relativeFrom="page">
                <wp:posOffset>6830695</wp:posOffset>
              </wp:positionV>
              <wp:extent cx="140335"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C5118C"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37" type="#_x0000_t202" style="position:absolute;margin-left:418.15000000000003pt;margin-top:537.85000000000002pt;width:11.050000000000001pt;height:7.9000000000000004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793B" w14:textId="77777777" w:rsidR="00517C6A" w:rsidRDefault="00876F57">
    <w:pPr>
      <w:spacing w:line="1" w:lineRule="exact"/>
    </w:pPr>
    <w:r>
      <w:rPr>
        <w:noProof/>
      </w:rPr>
      <mc:AlternateContent>
        <mc:Choice Requires="wps">
          <w:drawing>
            <wp:anchor distT="0" distB="0" distL="0" distR="0" simplePos="0" relativeHeight="62914694" behindDoc="1" locked="0" layoutInCell="1" allowOverlap="1" wp14:anchorId="32BAB93D" wp14:editId="406116C0">
              <wp:simplePos x="0" y="0"/>
              <wp:positionH relativeFrom="page">
                <wp:posOffset>5310505</wp:posOffset>
              </wp:positionH>
              <wp:positionV relativeFrom="page">
                <wp:posOffset>6830695</wp:posOffset>
              </wp:positionV>
              <wp:extent cx="140335"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04B77E5"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35" type="#_x0000_t202" style="position:absolute;margin-left:418.15000000000003pt;margin-top:537.85000000000002pt;width:11.050000000000001pt;height:7.9000000000000004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02ED" w14:textId="77777777" w:rsidR="00517C6A" w:rsidRDefault="00876F57">
    <w:pPr>
      <w:spacing w:line="1" w:lineRule="exact"/>
    </w:pPr>
    <w:r>
      <w:rPr>
        <w:noProof/>
      </w:rPr>
      <mc:AlternateContent>
        <mc:Choice Requires="wps">
          <w:drawing>
            <wp:anchor distT="0" distB="0" distL="0" distR="0" simplePos="0" relativeHeight="62914698" behindDoc="1" locked="0" layoutInCell="1" allowOverlap="1" wp14:anchorId="67B2A96D" wp14:editId="4C1AA718">
              <wp:simplePos x="0" y="0"/>
              <wp:positionH relativeFrom="page">
                <wp:posOffset>5307965</wp:posOffset>
              </wp:positionH>
              <wp:positionV relativeFrom="page">
                <wp:posOffset>6803390</wp:posOffset>
              </wp:positionV>
              <wp:extent cx="14351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14:paraId="7434BB1E" w14:textId="77777777" w:rsidR="00517C6A" w:rsidRDefault="00876F57">
                          <w:pPr>
                            <w:pStyle w:val="22"/>
                            <w:rPr>
                              <w:sz w:val="24"/>
                              <w:szCs w:val="24"/>
                            </w:rPr>
                          </w:pPr>
                          <w:r>
                            <w:fldChar w:fldCharType="begin"/>
                          </w:r>
                          <w:r>
                            <w:instrText xml:space="preserve"> PAGE \* MERGEFORMAT </w:instrText>
                          </w:r>
                          <w:r>
                            <w:fldChar w:fldCharType="separate"/>
                          </w:r>
                          <w:r>
                            <w:rPr>
                              <w:i/>
                              <w:iCs/>
                              <w:sz w:val="24"/>
                              <w:szCs w:val="24"/>
                            </w:rPr>
                            <w:t>#</w:t>
                          </w:r>
                          <w:r>
                            <w:rPr>
                              <w:i/>
                              <w:iCs/>
                              <w:sz w:val="24"/>
                              <w:szCs w:val="24"/>
                            </w:rPr>
                            <w:fldChar w:fldCharType="end"/>
                          </w:r>
                        </w:p>
                      </w:txbxContent>
                    </wps:txbx>
                    <wps:bodyPr wrap="none" lIns="0" tIns="0" rIns="0" bIns="0">
                      <a:spAutoFit/>
                    </wps:bodyPr>
                  </wps:wsp>
                </a:graphicData>
              </a:graphic>
            </wp:anchor>
          </w:drawing>
        </mc:Choice>
        <mc:Fallback>
          <w:pict>
            <v:shape id="_x0000_s1039" type="#_x0000_t202" style="position:absolute;margin-left:417.94999999999999pt;margin-top:535.70000000000005pt;width:11.300000000000001pt;height:7.9000000000000004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4A31" w14:textId="77777777" w:rsidR="00517C6A" w:rsidRDefault="00876F57">
    <w:pPr>
      <w:spacing w:line="1" w:lineRule="exact"/>
    </w:pPr>
    <w:r>
      <w:rPr>
        <w:noProof/>
      </w:rPr>
      <mc:AlternateContent>
        <mc:Choice Requires="wps">
          <w:drawing>
            <wp:anchor distT="0" distB="0" distL="0" distR="0" simplePos="0" relativeHeight="62914702" behindDoc="1" locked="0" layoutInCell="1" allowOverlap="1" wp14:anchorId="35891E28" wp14:editId="6856C796">
              <wp:simplePos x="0" y="0"/>
              <wp:positionH relativeFrom="page">
                <wp:posOffset>5307965</wp:posOffset>
              </wp:positionH>
              <wp:positionV relativeFrom="page">
                <wp:posOffset>6803390</wp:posOffset>
              </wp:positionV>
              <wp:extent cx="143510" cy="100330"/>
              <wp:effectExtent l="0" t="0" r="0" b="0"/>
              <wp:wrapNone/>
              <wp:docPr id="30" name="Shape 30"/>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14:paraId="51845B26" w14:textId="77777777" w:rsidR="00517C6A" w:rsidRDefault="00876F57">
                          <w:pPr>
                            <w:pStyle w:val="22"/>
                            <w:rPr>
                              <w:sz w:val="24"/>
                              <w:szCs w:val="24"/>
                            </w:rPr>
                          </w:pPr>
                          <w:r>
                            <w:fldChar w:fldCharType="begin"/>
                          </w:r>
                          <w:r>
                            <w:instrText xml:space="preserve"> PAGE \* MERGEFORMAT </w:instrText>
                          </w:r>
                          <w:r>
                            <w:fldChar w:fldCharType="separate"/>
                          </w:r>
                          <w:r>
                            <w:rPr>
                              <w:i/>
                              <w:iCs/>
                              <w:sz w:val="24"/>
                              <w:szCs w:val="24"/>
                            </w:rPr>
                            <w:t>#</w:t>
                          </w:r>
                          <w:r>
                            <w:rPr>
                              <w:i/>
                              <w:iCs/>
                              <w:sz w:val="24"/>
                              <w:szCs w:val="24"/>
                            </w:rPr>
                            <w:fldChar w:fldCharType="end"/>
                          </w:r>
                        </w:p>
                      </w:txbxContent>
                    </wps:txbx>
                    <wps:bodyPr wrap="none" lIns="0" tIns="0" rIns="0" bIns="0">
                      <a:spAutoFit/>
                    </wps:bodyPr>
                  </wps:wsp>
                </a:graphicData>
              </a:graphic>
            </wp:anchor>
          </w:drawing>
        </mc:Choice>
        <mc:Fallback>
          <w:pict>
            <v:shape id="_x0000_s1056" type="#_x0000_t202" style="position:absolute;margin-left:417.94999999999999pt;margin-top:535.70000000000005pt;width:11.300000000000001pt;height:7.9000000000000004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D95A" w14:textId="77777777" w:rsidR="00517C6A" w:rsidRDefault="00876F57">
    <w:pPr>
      <w:spacing w:line="1" w:lineRule="exact"/>
    </w:pPr>
    <w:r>
      <w:rPr>
        <w:noProof/>
      </w:rPr>
      <mc:AlternateContent>
        <mc:Choice Requires="wps">
          <w:drawing>
            <wp:anchor distT="0" distB="0" distL="0" distR="0" simplePos="0" relativeHeight="62914700" behindDoc="1" locked="0" layoutInCell="1" allowOverlap="1" wp14:anchorId="6433A446" wp14:editId="2C320904">
              <wp:simplePos x="0" y="0"/>
              <wp:positionH relativeFrom="page">
                <wp:posOffset>5310505</wp:posOffset>
              </wp:positionH>
              <wp:positionV relativeFrom="page">
                <wp:posOffset>6830695</wp:posOffset>
              </wp:positionV>
              <wp:extent cx="140335" cy="100330"/>
              <wp:effectExtent l="0" t="0" r="0" b="0"/>
              <wp:wrapNone/>
              <wp:docPr id="28" name="Shape 2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7EA0225"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54" type="#_x0000_t202" style="position:absolute;margin-left:418.15000000000003pt;margin-top:537.85000000000002pt;width:11.050000000000001pt;height:7.9000000000000004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8FC7" w14:textId="77777777" w:rsidR="00517C6A" w:rsidRDefault="00876F57">
    <w:pPr>
      <w:spacing w:line="1" w:lineRule="exact"/>
    </w:pPr>
    <w:r>
      <w:rPr>
        <w:noProof/>
      </w:rPr>
      <mc:AlternateContent>
        <mc:Choice Requires="wps">
          <w:drawing>
            <wp:anchor distT="0" distB="0" distL="0" distR="0" simplePos="0" relativeHeight="62914706" behindDoc="1" locked="0" layoutInCell="1" allowOverlap="1" wp14:anchorId="1690B466" wp14:editId="48656DA5">
              <wp:simplePos x="0" y="0"/>
              <wp:positionH relativeFrom="page">
                <wp:posOffset>5310505</wp:posOffset>
              </wp:positionH>
              <wp:positionV relativeFrom="page">
                <wp:posOffset>6830695</wp:posOffset>
              </wp:positionV>
              <wp:extent cx="140335" cy="100330"/>
              <wp:effectExtent l="0" t="0" r="0" b="0"/>
              <wp:wrapNone/>
              <wp:docPr id="44" name="Shape 4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0B38E27"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70" type="#_x0000_t202" style="position:absolute;margin-left:418.15000000000003pt;margin-top:537.85000000000002pt;width:11.050000000000001pt;height:7.9000000000000004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ADD" w14:textId="77777777" w:rsidR="00517C6A" w:rsidRDefault="00876F57">
    <w:pPr>
      <w:spacing w:line="1" w:lineRule="exact"/>
    </w:pPr>
    <w:r>
      <w:rPr>
        <w:noProof/>
      </w:rPr>
      <mc:AlternateContent>
        <mc:Choice Requires="wps">
          <w:drawing>
            <wp:anchor distT="0" distB="0" distL="0" distR="0" simplePos="0" relativeHeight="62914704" behindDoc="1" locked="0" layoutInCell="1" allowOverlap="1" wp14:anchorId="762C1C71" wp14:editId="154C2286">
              <wp:simplePos x="0" y="0"/>
              <wp:positionH relativeFrom="page">
                <wp:posOffset>5310505</wp:posOffset>
              </wp:positionH>
              <wp:positionV relativeFrom="page">
                <wp:posOffset>6830695</wp:posOffset>
              </wp:positionV>
              <wp:extent cx="140335" cy="100330"/>
              <wp:effectExtent l="0" t="0" r="0" b="0"/>
              <wp:wrapNone/>
              <wp:docPr id="42" name="Shape 4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927B9A" w14:textId="77777777" w:rsidR="00517C6A" w:rsidRDefault="00876F57">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68" type="#_x0000_t202" style="position:absolute;margin-left:418.15000000000003pt;margin-top:537.85000000000002pt;width:11.050000000000001pt;height:7.9000000000000004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403" w14:textId="77777777" w:rsidR="00876F57" w:rsidRDefault="00876F57"/>
  </w:footnote>
  <w:footnote w:type="continuationSeparator" w:id="0">
    <w:p w14:paraId="7B4BCDC1" w14:textId="77777777" w:rsidR="00876F57" w:rsidRDefault="00876F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1F"/>
    <w:multiLevelType w:val="multilevel"/>
    <w:tmpl w:val="1354C1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4479E"/>
    <w:multiLevelType w:val="multilevel"/>
    <w:tmpl w:val="6FCE96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C39AF"/>
    <w:multiLevelType w:val="multilevel"/>
    <w:tmpl w:val="41F60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8A546F"/>
    <w:multiLevelType w:val="multilevel"/>
    <w:tmpl w:val="EE76A3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C535B4"/>
    <w:multiLevelType w:val="multilevel"/>
    <w:tmpl w:val="FBF0EB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1538EF"/>
    <w:multiLevelType w:val="multilevel"/>
    <w:tmpl w:val="D5DE4B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2A4DC8"/>
    <w:multiLevelType w:val="multilevel"/>
    <w:tmpl w:val="52AC2A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6C3A87"/>
    <w:multiLevelType w:val="multilevel"/>
    <w:tmpl w:val="3B2C8F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6D7401"/>
    <w:multiLevelType w:val="multilevel"/>
    <w:tmpl w:val="4E4898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AE254C"/>
    <w:multiLevelType w:val="multilevel"/>
    <w:tmpl w:val="2E70F4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4E08FB"/>
    <w:multiLevelType w:val="multilevel"/>
    <w:tmpl w:val="4B684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9F4C71"/>
    <w:multiLevelType w:val="multilevel"/>
    <w:tmpl w:val="872404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D12ABC"/>
    <w:multiLevelType w:val="multilevel"/>
    <w:tmpl w:val="41ACD4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D715DD"/>
    <w:multiLevelType w:val="multilevel"/>
    <w:tmpl w:val="0478C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D84C74"/>
    <w:multiLevelType w:val="multilevel"/>
    <w:tmpl w:val="6FB86E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E36C3C"/>
    <w:multiLevelType w:val="multilevel"/>
    <w:tmpl w:val="F9D4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E41D32"/>
    <w:multiLevelType w:val="multilevel"/>
    <w:tmpl w:val="73E0D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F05EF4"/>
    <w:multiLevelType w:val="multilevel"/>
    <w:tmpl w:val="1722B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2FB7F4B"/>
    <w:multiLevelType w:val="multilevel"/>
    <w:tmpl w:val="7D6E8A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30D41E5"/>
    <w:multiLevelType w:val="multilevel"/>
    <w:tmpl w:val="586E09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3452723"/>
    <w:multiLevelType w:val="multilevel"/>
    <w:tmpl w:val="3E18AD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3477B0D"/>
    <w:multiLevelType w:val="multilevel"/>
    <w:tmpl w:val="ED2693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37D101E"/>
    <w:multiLevelType w:val="multilevel"/>
    <w:tmpl w:val="2862B5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39E7945"/>
    <w:multiLevelType w:val="multilevel"/>
    <w:tmpl w:val="56BAB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3D10788"/>
    <w:multiLevelType w:val="multilevel"/>
    <w:tmpl w:val="525A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3F62422"/>
    <w:multiLevelType w:val="multilevel"/>
    <w:tmpl w:val="D2F467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4112416"/>
    <w:multiLevelType w:val="multilevel"/>
    <w:tmpl w:val="5044CF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4253362"/>
    <w:multiLevelType w:val="multilevel"/>
    <w:tmpl w:val="EC9E3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48A3E8D"/>
    <w:multiLevelType w:val="multilevel"/>
    <w:tmpl w:val="C02038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49629FE"/>
    <w:multiLevelType w:val="multilevel"/>
    <w:tmpl w:val="6D0262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4AA13EC"/>
    <w:multiLevelType w:val="multilevel"/>
    <w:tmpl w:val="DB222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4B25B47"/>
    <w:multiLevelType w:val="multilevel"/>
    <w:tmpl w:val="F3A837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95B40"/>
    <w:multiLevelType w:val="multilevel"/>
    <w:tmpl w:val="C9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3E4A60"/>
    <w:multiLevelType w:val="multilevel"/>
    <w:tmpl w:val="04CE91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5912956"/>
    <w:multiLevelType w:val="multilevel"/>
    <w:tmpl w:val="244E4A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9E2106"/>
    <w:multiLevelType w:val="multilevel"/>
    <w:tmpl w:val="4B8480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BE72D4"/>
    <w:multiLevelType w:val="multilevel"/>
    <w:tmpl w:val="E638A7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C45C39"/>
    <w:multiLevelType w:val="multilevel"/>
    <w:tmpl w:val="A3321C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5F5433D"/>
    <w:multiLevelType w:val="multilevel"/>
    <w:tmpl w:val="81B2ED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6093F24"/>
    <w:multiLevelType w:val="multilevel"/>
    <w:tmpl w:val="116014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6230D73"/>
    <w:multiLevelType w:val="multilevel"/>
    <w:tmpl w:val="57641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62C74A0"/>
    <w:multiLevelType w:val="multilevel"/>
    <w:tmpl w:val="039482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6343081"/>
    <w:multiLevelType w:val="multilevel"/>
    <w:tmpl w:val="EF16CD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6494DAE"/>
    <w:multiLevelType w:val="multilevel"/>
    <w:tmpl w:val="9120F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6941054"/>
    <w:multiLevelType w:val="multilevel"/>
    <w:tmpl w:val="2806B2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6A76491"/>
    <w:multiLevelType w:val="multilevel"/>
    <w:tmpl w:val="D708F5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6C722BE"/>
    <w:multiLevelType w:val="multilevel"/>
    <w:tmpl w:val="FE26AF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6EE073F"/>
    <w:multiLevelType w:val="multilevel"/>
    <w:tmpl w:val="3FAC0E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745167C"/>
    <w:multiLevelType w:val="multilevel"/>
    <w:tmpl w:val="8BDE24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76D0819"/>
    <w:multiLevelType w:val="multilevel"/>
    <w:tmpl w:val="99943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76D0C12"/>
    <w:multiLevelType w:val="multilevel"/>
    <w:tmpl w:val="6972B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789406B"/>
    <w:multiLevelType w:val="multilevel"/>
    <w:tmpl w:val="174290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79347B8"/>
    <w:multiLevelType w:val="multilevel"/>
    <w:tmpl w:val="49FE07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7D2460D"/>
    <w:multiLevelType w:val="multilevel"/>
    <w:tmpl w:val="58A89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7F56FA6"/>
    <w:multiLevelType w:val="multilevel"/>
    <w:tmpl w:val="2BC210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7F61E4C"/>
    <w:multiLevelType w:val="multilevel"/>
    <w:tmpl w:val="E354BC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80F4EDB"/>
    <w:multiLevelType w:val="multilevel"/>
    <w:tmpl w:val="C5861C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81E0822"/>
    <w:multiLevelType w:val="multilevel"/>
    <w:tmpl w:val="61BE3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8223F53"/>
    <w:multiLevelType w:val="multilevel"/>
    <w:tmpl w:val="15EED3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83B786F"/>
    <w:multiLevelType w:val="multilevel"/>
    <w:tmpl w:val="371239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84E44E5"/>
    <w:multiLevelType w:val="multilevel"/>
    <w:tmpl w:val="89F4DC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88331F1"/>
    <w:multiLevelType w:val="multilevel"/>
    <w:tmpl w:val="5FCEC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8E0395B"/>
    <w:multiLevelType w:val="multilevel"/>
    <w:tmpl w:val="3B5E08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8F41E4E"/>
    <w:multiLevelType w:val="multilevel"/>
    <w:tmpl w:val="82C89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91A5D35"/>
    <w:multiLevelType w:val="multilevel"/>
    <w:tmpl w:val="F4E6BD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9330A4A"/>
    <w:multiLevelType w:val="multilevel"/>
    <w:tmpl w:val="EF44BE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9412880"/>
    <w:multiLevelType w:val="multilevel"/>
    <w:tmpl w:val="D51652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96B0C4A"/>
    <w:multiLevelType w:val="multilevel"/>
    <w:tmpl w:val="3AC4D7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96F1AA8"/>
    <w:multiLevelType w:val="multilevel"/>
    <w:tmpl w:val="8E84FC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9A233C2"/>
    <w:multiLevelType w:val="multilevel"/>
    <w:tmpl w:val="AFE67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9DB3BDE"/>
    <w:multiLevelType w:val="multilevel"/>
    <w:tmpl w:val="EDE06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9E65EFA"/>
    <w:multiLevelType w:val="multilevel"/>
    <w:tmpl w:val="DDCA2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9F82854"/>
    <w:multiLevelType w:val="multilevel"/>
    <w:tmpl w:val="A71674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A4641F6"/>
    <w:multiLevelType w:val="multilevel"/>
    <w:tmpl w:val="6A84CE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6A46C6"/>
    <w:multiLevelType w:val="multilevel"/>
    <w:tmpl w:val="D6366E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7B4A0C"/>
    <w:multiLevelType w:val="multilevel"/>
    <w:tmpl w:val="0386AC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A830187"/>
    <w:multiLevelType w:val="multilevel"/>
    <w:tmpl w:val="994A3F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A866712"/>
    <w:multiLevelType w:val="multilevel"/>
    <w:tmpl w:val="B7E8EB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AB623F4"/>
    <w:multiLevelType w:val="multilevel"/>
    <w:tmpl w:val="2744C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AB74539"/>
    <w:multiLevelType w:val="multilevel"/>
    <w:tmpl w:val="D6E48B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0916D5"/>
    <w:multiLevelType w:val="multilevel"/>
    <w:tmpl w:val="4B521C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224E98"/>
    <w:multiLevelType w:val="multilevel"/>
    <w:tmpl w:val="B40E23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4208F3"/>
    <w:multiLevelType w:val="multilevel"/>
    <w:tmpl w:val="18AE2E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48083B"/>
    <w:multiLevelType w:val="multilevel"/>
    <w:tmpl w:val="D4CEA0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82360E"/>
    <w:multiLevelType w:val="multilevel"/>
    <w:tmpl w:val="FC68E2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A9073D"/>
    <w:multiLevelType w:val="multilevel"/>
    <w:tmpl w:val="C4C681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C287A5B"/>
    <w:multiLevelType w:val="multilevel"/>
    <w:tmpl w:val="7DB8A2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C98625B"/>
    <w:multiLevelType w:val="multilevel"/>
    <w:tmpl w:val="FA8205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CA555F7"/>
    <w:multiLevelType w:val="multilevel"/>
    <w:tmpl w:val="591AA4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CC065C0"/>
    <w:multiLevelType w:val="multilevel"/>
    <w:tmpl w:val="6F22E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CC75A07"/>
    <w:multiLevelType w:val="multilevel"/>
    <w:tmpl w:val="33EC2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CCF22F7"/>
    <w:multiLevelType w:val="multilevel"/>
    <w:tmpl w:val="246A5C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CDC12A0"/>
    <w:multiLevelType w:val="multilevel"/>
    <w:tmpl w:val="74FE8E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CE97A91"/>
    <w:multiLevelType w:val="multilevel"/>
    <w:tmpl w:val="B46AE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D20375B"/>
    <w:multiLevelType w:val="multilevel"/>
    <w:tmpl w:val="A6FEE6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D232FBC"/>
    <w:multiLevelType w:val="multilevel"/>
    <w:tmpl w:val="E44E1E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D4A1354"/>
    <w:multiLevelType w:val="multilevel"/>
    <w:tmpl w:val="702015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D6F1268"/>
    <w:multiLevelType w:val="multilevel"/>
    <w:tmpl w:val="A266D4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D8A10B3"/>
    <w:multiLevelType w:val="multilevel"/>
    <w:tmpl w:val="A1F0FD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D9A1083"/>
    <w:multiLevelType w:val="multilevel"/>
    <w:tmpl w:val="6344AE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DB20D17"/>
    <w:multiLevelType w:val="multilevel"/>
    <w:tmpl w:val="BA6EA4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DDD0BF7"/>
    <w:multiLevelType w:val="multilevel"/>
    <w:tmpl w:val="6B064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E2E24F2"/>
    <w:multiLevelType w:val="multilevel"/>
    <w:tmpl w:val="386A88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E354B1B"/>
    <w:multiLevelType w:val="multilevel"/>
    <w:tmpl w:val="30DCDC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E48212A"/>
    <w:multiLevelType w:val="multilevel"/>
    <w:tmpl w:val="0C7A1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E527F5F"/>
    <w:multiLevelType w:val="multilevel"/>
    <w:tmpl w:val="8D1C04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E591A51"/>
    <w:multiLevelType w:val="multilevel"/>
    <w:tmpl w:val="90488B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0E854139"/>
    <w:multiLevelType w:val="multilevel"/>
    <w:tmpl w:val="AE407F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EF74B27"/>
    <w:multiLevelType w:val="multilevel"/>
    <w:tmpl w:val="9D7AFE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F02036E"/>
    <w:multiLevelType w:val="multilevel"/>
    <w:tmpl w:val="7DD6DA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F2E075D"/>
    <w:multiLevelType w:val="multilevel"/>
    <w:tmpl w:val="45125A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F2E7D1B"/>
    <w:multiLevelType w:val="multilevel"/>
    <w:tmpl w:val="A09269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F404A16"/>
    <w:multiLevelType w:val="multilevel"/>
    <w:tmpl w:val="CD248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F85038A"/>
    <w:multiLevelType w:val="multilevel"/>
    <w:tmpl w:val="F1E8E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F9A40C7"/>
    <w:multiLevelType w:val="multilevel"/>
    <w:tmpl w:val="8E76E2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0FD047B5"/>
    <w:multiLevelType w:val="multilevel"/>
    <w:tmpl w:val="67B05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0FF01E6C"/>
    <w:multiLevelType w:val="multilevel"/>
    <w:tmpl w:val="769E2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02A4845"/>
    <w:multiLevelType w:val="multilevel"/>
    <w:tmpl w:val="857672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05B2B40"/>
    <w:multiLevelType w:val="multilevel"/>
    <w:tmpl w:val="BDECA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07C1273"/>
    <w:multiLevelType w:val="multilevel"/>
    <w:tmpl w:val="F9CA8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0803DB3"/>
    <w:multiLevelType w:val="multilevel"/>
    <w:tmpl w:val="9358FB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09D7E6A"/>
    <w:multiLevelType w:val="multilevel"/>
    <w:tmpl w:val="DBA27C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0D32676"/>
    <w:multiLevelType w:val="multilevel"/>
    <w:tmpl w:val="6924E0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11B5C6E"/>
    <w:multiLevelType w:val="multilevel"/>
    <w:tmpl w:val="7AD47F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13B2A68"/>
    <w:multiLevelType w:val="multilevel"/>
    <w:tmpl w:val="24A2A8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116D3516"/>
    <w:multiLevelType w:val="multilevel"/>
    <w:tmpl w:val="772440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19700CD"/>
    <w:multiLevelType w:val="multilevel"/>
    <w:tmpl w:val="C6AAFC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1994031"/>
    <w:multiLevelType w:val="multilevel"/>
    <w:tmpl w:val="9E20CF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1B74631"/>
    <w:multiLevelType w:val="multilevel"/>
    <w:tmpl w:val="05422D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1D3791C"/>
    <w:multiLevelType w:val="multilevel"/>
    <w:tmpl w:val="045A54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2242046"/>
    <w:multiLevelType w:val="multilevel"/>
    <w:tmpl w:val="AB706A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22C52AC"/>
    <w:multiLevelType w:val="multilevel"/>
    <w:tmpl w:val="9AEA76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24101CA"/>
    <w:multiLevelType w:val="multilevel"/>
    <w:tmpl w:val="AAE0D0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26151C2"/>
    <w:multiLevelType w:val="multilevel"/>
    <w:tmpl w:val="A6A495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297586A"/>
    <w:multiLevelType w:val="multilevel"/>
    <w:tmpl w:val="3F3E86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2BD0525"/>
    <w:multiLevelType w:val="multilevel"/>
    <w:tmpl w:val="1C7412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12E919C0"/>
    <w:multiLevelType w:val="multilevel"/>
    <w:tmpl w:val="352C51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2F732C8"/>
    <w:multiLevelType w:val="multilevel"/>
    <w:tmpl w:val="B88C80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31C426D"/>
    <w:multiLevelType w:val="multilevel"/>
    <w:tmpl w:val="162AB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135729C5"/>
    <w:multiLevelType w:val="multilevel"/>
    <w:tmpl w:val="2E9C99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36B1472"/>
    <w:multiLevelType w:val="multilevel"/>
    <w:tmpl w:val="FECA49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38A5667"/>
    <w:multiLevelType w:val="multilevel"/>
    <w:tmpl w:val="E24E88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3B421F4"/>
    <w:multiLevelType w:val="multilevel"/>
    <w:tmpl w:val="705838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13BF4138"/>
    <w:multiLevelType w:val="multilevel"/>
    <w:tmpl w:val="9880D7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3C402FD"/>
    <w:multiLevelType w:val="multilevel"/>
    <w:tmpl w:val="8ACE8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3DC170B"/>
    <w:multiLevelType w:val="multilevel"/>
    <w:tmpl w:val="684202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13E566F0"/>
    <w:multiLevelType w:val="multilevel"/>
    <w:tmpl w:val="9F9CC3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3F00D46"/>
    <w:multiLevelType w:val="multilevel"/>
    <w:tmpl w:val="BB66AC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13F42C5C"/>
    <w:multiLevelType w:val="multilevel"/>
    <w:tmpl w:val="0186C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14360438"/>
    <w:multiLevelType w:val="multilevel"/>
    <w:tmpl w:val="08CA6C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14856E9D"/>
    <w:multiLevelType w:val="multilevel"/>
    <w:tmpl w:val="AE3233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4CA48B3"/>
    <w:multiLevelType w:val="multilevel"/>
    <w:tmpl w:val="922642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5191895"/>
    <w:multiLevelType w:val="multilevel"/>
    <w:tmpl w:val="9EDA95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5244CFB"/>
    <w:multiLevelType w:val="multilevel"/>
    <w:tmpl w:val="EBACE7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52C72EB"/>
    <w:multiLevelType w:val="multilevel"/>
    <w:tmpl w:val="BF1C26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5371678"/>
    <w:multiLevelType w:val="multilevel"/>
    <w:tmpl w:val="4BEAC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54D4DA4"/>
    <w:multiLevelType w:val="multilevel"/>
    <w:tmpl w:val="B57E4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156F7A18"/>
    <w:multiLevelType w:val="multilevel"/>
    <w:tmpl w:val="8738CF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5906A3A"/>
    <w:multiLevelType w:val="multilevel"/>
    <w:tmpl w:val="EEE43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5D71090"/>
    <w:multiLevelType w:val="multilevel"/>
    <w:tmpl w:val="4D901B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60B45F8"/>
    <w:multiLevelType w:val="multilevel"/>
    <w:tmpl w:val="EEF281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1624272B"/>
    <w:multiLevelType w:val="multilevel"/>
    <w:tmpl w:val="971ED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1663190E"/>
    <w:multiLevelType w:val="multilevel"/>
    <w:tmpl w:val="E250D5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16BF51CB"/>
    <w:multiLevelType w:val="multilevel"/>
    <w:tmpl w:val="31A02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74F7842"/>
    <w:multiLevelType w:val="multilevel"/>
    <w:tmpl w:val="A0B017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75709F1"/>
    <w:multiLevelType w:val="multilevel"/>
    <w:tmpl w:val="3F38B0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7997044"/>
    <w:multiLevelType w:val="multilevel"/>
    <w:tmpl w:val="813C42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179E4A56"/>
    <w:multiLevelType w:val="multilevel"/>
    <w:tmpl w:val="03E49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17A3106E"/>
    <w:multiLevelType w:val="multilevel"/>
    <w:tmpl w:val="EEBE91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17A95F2A"/>
    <w:multiLevelType w:val="multilevel"/>
    <w:tmpl w:val="304C37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17C0458D"/>
    <w:multiLevelType w:val="multilevel"/>
    <w:tmpl w:val="0C28BE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17C50457"/>
    <w:multiLevelType w:val="multilevel"/>
    <w:tmpl w:val="621C2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7FF52E4"/>
    <w:multiLevelType w:val="multilevel"/>
    <w:tmpl w:val="6E8AFF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181355A1"/>
    <w:multiLevelType w:val="multilevel"/>
    <w:tmpl w:val="A8287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183A25CC"/>
    <w:multiLevelType w:val="multilevel"/>
    <w:tmpl w:val="7B888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183F6C89"/>
    <w:multiLevelType w:val="multilevel"/>
    <w:tmpl w:val="01E4D5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187575E9"/>
    <w:multiLevelType w:val="multilevel"/>
    <w:tmpl w:val="99F82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189D7CF7"/>
    <w:multiLevelType w:val="multilevel"/>
    <w:tmpl w:val="C09CB0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191A36DC"/>
    <w:multiLevelType w:val="multilevel"/>
    <w:tmpl w:val="8E62BF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19266C82"/>
    <w:multiLevelType w:val="multilevel"/>
    <w:tmpl w:val="09BCAB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192A2082"/>
    <w:multiLevelType w:val="multilevel"/>
    <w:tmpl w:val="829C3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192D0432"/>
    <w:multiLevelType w:val="multilevel"/>
    <w:tmpl w:val="547212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1933760F"/>
    <w:multiLevelType w:val="multilevel"/>
    <w:tmpl w:val="DCAC56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194474FE"/>
    <w:multiLevelType w:val="multilevel"/>
    <w:tmpl w:val="14205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19632AC0"/>
    <w:multiLevelType w:val="multilevel"/>
    <w:tmpl w:val="9574ED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197550D0"/>
    <w:multiLevelType w:val="multilevel"/>
    <w:tmpl w:val="E95E57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19AC1907"/>
    <w:multiLevelType w:val="multilevel"/>
    <w:tmpl w:val="96B4E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19E7646C"/>
    <w:multiLevelType w:val="multilevel"/>
    <w:tmpl w:val="BF6ADD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19E80A48"/>
    <w:multiLevelType w:val="multilevel"/>
    <w:tmpl w:val="1744E2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19F75CEF"/>
    <w:multiLevelType w:val="multilevel"/>
    <w:tmpl w:val="07BC06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1A0430C6"/>
    <w:multiLevelType w:val="multilevel"/>
    <w:tmpl w:val="93B053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1A381EAA"/>
    <w:multiLevelType w:val="multilevel"/>
    <w:tmpl w:val="099CE1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1A3B0BAA"/>
    <w:multiLevelType w:val="multilevel"/>
    <w:tmpl w:val="34481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1A40336D"/>
    <w:multiLevelType w:val="multilevel"/>
    <w:tmpl w:val="3836E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1A630261"/>
    <w:multiLevelType w:val="multilevel"/>
    <w:tmpl w:val="012C2F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1A781473"/>
    <w:multiLevelType w:val="multilevel"/>
    <w:tmpl w:val="5B1825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1A9A38CB"/>
    <w:multiLevelType w:val="multilevel"/>
    <w:tmpl w:val="FD8C8F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1A9B6F69"/>
    <w:multiLevelType w:val="multilevel"/>
    <w:tmpl w:val="B99ADB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1AC65AD0"/>
    <w:multiLevelType w:val="multilevel"/>
    <w:tmpl w:val="713452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1AC7085F"/>
    <w:multiLevelType w:val="multilevel"/>
    <w:tmpl w:val="A6383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1ACB146A"/>
    <w:multiLevelType w:val="multilevel"/>
    <w:tmpl w:val="BA60A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1AEA3CAD"/>
    <w:multiLevelType w:val="multilevel"/>
    <w:tmpl w:val="131EC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1B095A23"/>
    <w:multiLevelType w:val="multilevel"/>
    <w:tmpl w:val="8FF65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1B1F2463"/>
    <w:multiLevelType w:val="multilevel"/>
    <w:tmpl w:val="2BBA00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1B4D0E88"/>
    <w:multiLevelType w:val="multilevel"/>
    <w:tmpl w:val="4BA439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1B582BBE"/>
    <w:multiLevelType w:val="multilevel"/>
    <w:tmpl w:val="858267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1B583B6E"/>
    <w:multiLevelType w:val="multilevel"/>
    <w:tmpl w:val="49D049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1BC20E3D"/>
    <w:multiLevelType w:val="multilevel"/>
    <w:tmpl w:val="F894D7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1BE43DF4"/>
    <w:multiLevelType w:val="multilevel"/>
    <w:tmpl w:val="071293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1BEF47F3"/>
    <w:multiLevelType w:val="multilevel"/>
    <w:tmpl w:val="0EE6FB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1C244E74"/>
    <w:multiLevelType w:val="multilevel"/>
    <w:tmpl w:val="DE46E2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1C3B2797"/>
    <w:multiLevelType w:val="multilevel"/>
    <w:tmpl w:val="024C71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1C4B1845"/>
    <w:multiLevelType w:val="multilevel"/>
    <w:tmpl w:val="9A567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1CA77506"/>
    <w:multiLevelType w:val="multilevel"/>
    <w:tmpl w:val="764485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1CEF38C4"/>
    <w:multiLevelType w:val="multilevel"/>
    <w:tmpl w:val="E46EC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1D063042"/>
    <w:multiLevelType w:val="multilevel"/>
    <w:tmpl w:val="08CAAD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1D307CF5"/>
    <w:multiLevelType w:val="multilevel"/>
    <w:tmpl w:val="1736B0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1D533D0E"/>
    <w:multiLevelType w:val="multilevel"/>
    <w:tmpl w:val="EB0CB2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1D5A2B02"/>
    <w:multiLevelType w:val="multilevel"/>
    <w:tmpl w:val="671899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1D8373C8"/>
    <w:multiLevelType w:val="multilevel"/>
    <w:tmpl w:val="3F5E80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1DD94C2A"/>
    <w:multiLevelType w:val="multilevel"/>
    <w:tmpl w:val="7EEA7A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1DEC179A"/>
    <w:multiLevelType w:val="multilevel"/>
    <w:tmpl w:val="6A76A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1DF87775"/>
    <w:multiLevelType w:val="multilevel"/>
    <w:tmpl w:val="0CBA80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1E2C265B"/>
    <w:multiLevelType w:val="multilevel"/>
    <w:tmpl w:val="5C6273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1E585A0C"/>
    <w:multiLevelType w:val="multilevel"/>
    <w:tmpl w:val="9D5A18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1E6F3E44"/>
    <w:multiLevelType w:val="multilevel"/>
    <w:tmpl w:val="CD6664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1EA54873"/>
    <w:multiLevelType w:val="multilevel"/>
    <w:tmpl w:val="7430D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1EC76DCE"/>
    <w:multiLevelType w:val="multilevel"/>
    <w:tmpl w:val="6AC6B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1F041B33"/>
    <w:multiLevelType w:val="multilevel"/>
    <w:tmpl w:val="44F016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1F2D3EA3"/>
    <w:multiLevelType w:val="multilevel"/>
    <w:tmpl w:val="5054F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1FE253AF"/>
    <w:multiLevelType w:val="multilevel"/>
    <w:tmpl w:val="579C78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0191507"/>
    <w:multiLevelType w:val="multilevel"/>
    <w:tmpl w:val="A2B44B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20297815"/>
    <w:multiLevelType w:val="multilevel"/>
    <w:tmpl w:val="22B85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202F5CDC"/>
    <w:multiLevelType w:val="multilevel"/>
    <w:tmpl w:val="7FAA18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037165E"/>
    <w:multiLevelType w:val="multilevel"/>
    <w:tmpl w:val="83780F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0411C3D"/>
    <w:multiLevelType w:val="multilevel"/>
    <w:tmpl w:val="F2C87F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0645B0C"/>
    <w:multiLevelType w:val="multilevel"/>
    <w:tmpl w:val="56F2E1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07862DE"/>
    <w:multiLevelType w:val="multilevel"/>
    <w:tmpl w:val="34B432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207D035D"/>
    <w:multiLevelType w:val="multilevel"/>
    <w:tmpl w:val="656AF1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208E12B9"/>
    <w:multiLevelType w:val="multilevel"/>
    <w:tmpl w:val="CE8698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20B339BB"/>
    <w:multiLevelType w:val="multilevel"/>
    <w:tmpl w:val="EBC0E5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0BD3624"/>
    <w:multiLevelType w:val="multilevel"/>
    <w:tmpl w:val="85D24E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20CC6CDB"/>
    <w:multiLevelType w:val="multilevel"/>
    <w:tmpl w:val="D08662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20CF5AC0"/>
    <w:multiLevelType w:val="multilevel"/>
    <w:tmpl w:val="84E016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20D07AA1"/>
    <w:multiLevelType w:val="multilevel"/>
    <w:tmpl w:val="A0962F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20EA6E48"/>
    <w:multiLevelType w:val="multilevel"/>
    <w:tmpl w:val="25BACC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20F87AEF"/>
    <w:multiLevelType w:val="multilevel"/>
    <w:tmpl w:val="CDCC9A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210D2866"/>
    <w:multiLevelType w:val="multilevel"/>
    <w:tmpl w:val="31B09E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119615C"/>
    <w:multiLevelType w:val="multilevel"/>
    <w:tmpl w:val="B26425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2136565A"/>
    <w:multiLevelType w:val="multilevel"/>
    <w:tmpl w:val="00AE55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21420AF2"/>
    <w:multiLevelType w:val="multilevel"/>
    <w:tmpl w:val="3CE0AD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21904AAC"/>
    <w:multiLevelType w:val="multilevel"/>
    <w:tmpl w:val="E0F241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219F0FA8"/>
    <w:multiLevelType w:val="multilevel"/>
    <w:tmpl w:val="B52AB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21A26C60"/>
    <w:multiLevelType w:val="multilevel"/>
    <w:tmpl w:val="D74888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21AB6298"/>
    <w:multiLevelType w:val="multilevel"/>
    <w:tmpl w:val="5E1A8F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21E92F08"/>
    <w:multiLevelType w:val="multilevel"/>
    <w:tmpl w:val="EF8EA0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21F14EB1"/>
    <w:multiLevelType w:val="multilevel"/>
    <w:tmpl w:val="232CB4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21F31460"/>
    <w:multiLevelType w:val="multilevel"/>
    <w:tmpl w:val="D722E7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222C2762"/>
    <w:multiLevelType w:val="multilevel"/>
    <w:tmpl w:val="47DAE1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225667A2"/>
    <w:multiLevelType w:val="multilevel"/>
    <w:tmpl w:val="FBF475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22652426"/>
    <w:multiLevelType w:val="multilevel"/>
    <w:tmpl w:val="0CE4EF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22681611"/>
    <w:multiLevelType w:val="multilevel"/>
    <w:tmpl w:val="8BB41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228F06E7"/>
    <w:multiLevelType w:val="multilevel"/>
    <w:tmpl w:val="E79E1E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22942FF5"/>
    <w:multiLevelType w:val="multilevel"/>
    <w:tmpl w:val="015459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22AC5491"/>
    <w:multiLevelType w:val="multilevel"/>
    <w:tmpl w:val="118816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22D6180D"/>
    <w:multiLevelType w:val="multilevel"/>
    <w:tmpl w:val="C9927D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22D63598"/>
    <w:multiLevelType w:val="multilevel"/>
    <w:tmpl w:val="8294F3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2310613E"/>
    <w:multiLevelType w:val="multilevel"/>
    <w:tmpl w:val="C13EE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2344189E"/>
    <w:multiLevelType w:val="multilevel"/>
    <w:tmpl w:val="30B84D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234E248C"/>
    <w:multiLevelType w:val="multilevel"/>
    <w:tmpl w:val="85E890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239378B3"/>
    <w:multiLevelType w:val="multilevel"/>
    <w:tmpl w:val="94786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2418743E"/>
    <w:multiLevelType w:val="multilevel"/>
    <w:tmpl w:val="966A0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24242B7A"/>
    <w:multiLevelType w:val="multilevel"/>
    <w:tmpl w:val="5284EB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247274DB"/>
    <w:multiLevelType w:val="multilevel"/>
    <w:tmpl w:val="957652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24993D74"/>
    <w:multiLevelType w:val="multilevel"/>
    <w:tmpl w:val="9F9CC7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24C714CB"/>
    <w:multiLevelType w:val="multilevel"/>
    <w:tmpl w:val="AE9872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24D666A3"/>
    <w:multiLevelType w:val="multilevel"/>
    <w:tmpl w:val="96C8DF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24D82199"/>
    <w:multiLevelType w:val="multilevel"/>
    <w:tmpl w:val="4DDE90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24E639B1"/>
    <w:multiLevelType w:val="multilevel"/>
    <w:tmpl w:val="FBD020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24F334A9"/>
    <w:multiLevelType w:val="multilevel"/>
    <w:tmpl w:val="E550B0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254A3E2A"/>
    <w:multiLevelType w:val="multilevel"/>
    <w:tmpl w:val="3B489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25AD1EEA"/>
    <w:multiLevelType w:val="multilevel"/>
    <w:tmpl w:val="381A9B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25B01B8C"/>
    <w:multiLevelType w:val="multilevel"/>
    <w:tmpl w:val="EF924B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25CC38D2"/>
    <w:multiLevelType w:val="multilevel"/>
    <w:tmpl w:val="443AC9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25D21DF4"/>
    <w:multiLevelType w:val="multilevel"/>
    <w:tmpl w:val="B60693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25FA1B49"/>
    <w:multiLevelType w:val="multilevel"/>
    <w:tmpl w:val="E0BAFE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260A7566"/>
    <w:multiLevelType w:val="multilevel"/>
    <w:tmpl w:val="5A48CF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26513ACC"/>
    <w:multiLevelType w:val="multilevel"/>
    <w:tmpl w:val="E892C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265670B9"/>
    <w:multiLevelType w:val="multilevel"/>
    <w:tmpl w:val="4E36E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265C5539"/>
    <w:multiLevelType w:val="multilevel"/>
    <w:tmpl w:val="875C50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267769C3"/>
    <w:multiLevelType w:val="multilevel"/>
    <w:tmpl w:val="77DE0F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2717606D"/>
    <w:multiLevelType w:val="multilevel"/>
    <w:tmpl w:val="EE745F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275B162E"/>
    <w:multiLevelType w:val="multilevel"/>
    <w:tmpl w:val="1B4A6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277B4F94"/>
    <w:multiLevelType w:val="multilevel"/>
    <w:tmpl w:val="40F42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2797060D"/>
    <w:multiLevelType w:val="multilevel"/>
    <w:tmpl w:val="9E42C3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279B176E"/>
    <w:multiLevelType w:val="multilevel"/>
    <w:tmpl w:val="1F38EB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2815562C"/>
    <w:multiLevelType w:val="multilevel"/>
    <w:tmpl w:val="21BC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281608C3"/>
    <w:multiLevelType w:val="multilevel"/>
    <w:tmpl w:val="C83080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28533F86"/>
    <w:multiLevelType w:val="multilevel"/>
    <w:tmpl w:val="4BE28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28686357"/>
    <w:multiLevelType w:val="multilevel"/>
    <w:tmpl w:val="9BD6F2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28AA4AED"/>
    <w:multiLevelType w:val="multilevel"/>
    <w:tmpl w:val="7842E0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28BB4AE7"/>
    <w:multiLevelType w:val="multilevel"/>
    <w:tmpl w:val="A1CE0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28CE31EA"/>
    <w:multiLevelType w:val="multilevel"/>
    <w:tmpl w:val="1F1A97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291129E1"/>
    <w:multiLevelType w:val="multilevel"/>
    <w:tmpl w:val="A80AF2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2926450D"/>
    <w:multiLevelType w:val="multilevel"/>
    <w:tmpl w:val="A1E41C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29573973"/>
    <w:multiLevelType w:val="multilevel"/>
    <w:tmpl w:val="518262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298E5DB1"/>
    <w:multiLevelType w:val="multilevel"/>
    <w:tmpl w:val="2B06F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29A13A5D"/>
    <w:multiLevelType w:val="multilevel"/>
    <w:tmpl w:val="934EB0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29A552EC"/>
    <w:multiLevelType w:val="multilevel"/>
    <w:tmpl w:val="F31C2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29DE7459"/>
    <w:multiLevelType w:val="multilevel"/>
    <w:tmpl w:val="A5CACE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29EC0F01"/>
    <w:multiLevelType w:val="multilevel"/>
    <w:tmpl w:val="78BAF7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29ED1836"/>
    <w:multiLevelType w:val="multilevel"/>
    <w:tmpl w:val="21726A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29F02048"/>
    <w:multiLevelType w:val="multilevel"/>
    <w:tmpl w:val="217E3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29F566FF"/>
    <w:multiLevelType w:val="multilevel"/>
    <w:tmpl w:val="10D062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29FA1D13"/>
    <w:multiLevelType w:val="multilevel"/>
    <w:tmpl w:val="35DE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29FB2C6C"/>
    <w:multiLevelType w:val="multilevel"/>
    <w:tmpl w:val="E3584F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2A0838A8"/>
    <w:multiLevelType w:val="multilevel"/>
    <w:tmpl w:val="9A7E5B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2A1818ED"/>
    <w:multiLevelType w:val="multilevel"/>
    <w:tmpl w:val="00807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2A20397E"/>
    <w:multiLevelType w:val="multilevel"/>
    <w:tmpl w:val="9CB451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2A8A39CF"/>
    <w:multiLevelType w:val="multilevel"/>
    <w:tmpl w:val="E786B3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2B1B6A9A"/>
    <w:multiLevelType w:val="multilevel"/>
    <w:tmpl w:val="D7904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2B2B3FDC"/>
    <w:multiLevelType w:val="multilevel"/>
    <w:tmpl w:val="4E7C43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2B2E4E69"/>
    <w:multiLevelType w:val="multilevel"/>
    <w:tmpl w:val="9CEA43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2B4A7283"/>
    <w:multiLevelType w:val="multilevel"/>
    <w:tmpl w:val="CDA48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2B4B275E"/>
    <w:multiLevelType w:val="multilevel"/>
    <w:tmpl w:val="E6A4E5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2B9E0EB0"/>
    <w:multiLevelType w:val="multilevel"/>
    <w:tmpl w:val="37F061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2BAB7C4E"/>
    <w:multiLevelType w:val="multilevel"/>
    <w:tmpl w:val="10E2F0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2BCE46A1"/>
    <w:multiLevelType w:val="multilevel"/>
    <w:tmpl w:val="B4468C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2BD82F29"/>
    <w:multiLevelType w:val="multilevel"/>
    <w:tmpl w:val="07269D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2BF649B9"/>
    <w:multiLevelType w:val="multilevel"/>
    <w:tmpl w:val="0DEC64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2C224A07"/>
    <w:multiLevelType w:val="multilevel"/>
    <w:tmpl w:val="6A2C94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2C394AE9"/>
    <w:multiLevelType w:val="multilevel"/>
    <w:tmpl w:val="3CC00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2C3B7E39"/>
    <w:multiLevelType w:val="multilevel"/>
    <w:tmpl w:val="255803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2C7674E3"/>
    <w:multiLevelType w:val="multilevel"/>
    <w:tmpl w:val="198A1B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2C933C50"/>
    <w:multiLevelType w:val="multilevel"/>
    <w:tmpl w:val="0ED8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2CD76052"/>
    <w:multiLevelType w:val="multilevel"/>
    <w:tmpl w:val="0416FC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2CE634AD"/>
    <w:multiLevelType w:val="multilevel"/>
    <w:tmpl w:val="26B200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2CEE6D60"/>
    <w:multiLevelType w:val="multilevel"/>
    <w:tmpl w:val="90266D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2D4861A1"/>
    <w:multiLevelType w:val="multilevel"/>
    <w:tmpl w:val="6478E1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2DAB2BA3"/>
    <w:multiLevelType w:val="multilevel"/>
    <w:tmpl w:val="9F947C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2DB47B29"/>
    <w:multiLevelType w:val="multilevel"/>
    <w:tmpl w:val="6EF072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2DBC4669"/>
    <w:multiLevelType w:val="multilevel"/>
    <w:tmpl w:val="C2860E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2DE15E34"/>
    <w:multiLevelType w:val="multilevel"/>
    <w:tmpl w:val="61521D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2DE57301"/>
    <w:multiLevelType w:val="multilevel"/>
    <w:tmpl w:val="9DC05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2DEE39CE"/>
    <w:multiLevelType w:val="multilevel"/>
    <w:tmpl w:val="9250A8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2E2043F1"/>
    <w:multiLevelType w:val="multilevel"/>
    <w:tmpl w:val="9482D6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2E26364D"/>
    <w:multiLevelType w:val="multilevel"/>
    <w:tmpl w:val="DB04C5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2E6524EB"/>
    <w:multiLevelType w:val="multilevel"/>
    <w:tmpl w:val="F91E85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2E6A4CE1"/>
    <w:multiLevelType w:val="multilevel"/>
    <w:tmpl w:val="51D6F9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2E786B90"/>
    <w:multiLevelType w:val="multilevel"/>
    <w:tmpl w:val="62E093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2E7E4C61"/>
    <w:multiLevelType w:val="multilevel"/>
    <w:tmpl w:val="F88E2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2E965A70"/>
    <w:multiLevelType w:val="multilevel"/>
    <w:tmpl w:val="7E867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2EAC26E8"/>
    <w:multiLevelType w:val="multilevel"/>
    <w:tmpl w:val="B906C0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2F574BA3"/>
    <w:multiLevelType w:val="multilevel"/>
    <w:tmpl w:val="C16E25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2F6A206C"/>
    <w:multiLevelType w:val="multilevel"/>
    <w:tmpl w:val="0DDE6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2FE9443F"/>
    <w:multiLevelType w:val="multilevel"/>
    <w:tmpl w:val="BD7E45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2FFD3F55"/>
    <w:multiLevelType w:val="multilevel"/>
    <w:tmpl w:val="C0CE3E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30137546"/>
    <w:multiLevelType w:val="multilevel"/>
    <w:tmpl w:val="A9BE74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30613D06"/>
    <w:multiLevelType w:val="multilevel"/>
    <w:tmpl w:val="900A3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309F06FF"/>
    <w:multiLevelType w:val="multilevel"/>
    <w:tmpl w:val="110A27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30A97DCD"/>
    <w:multiLevelType w:val="multilevel"/>
    <w:tmpl w:val="D4460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30BB228B"/>
    <w:multiLevelType w:val="multilevel"/>
    <w:tmpl w:val="E854A2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31147F79"/>
    <w:multiLevelType w:val="multilevel"/>
    <w:tmpl w:val="456EF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318B61F7"/>
    <w:multiLevelType w:val="multilevel"/>
    <w:tmpl w:val="28F0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31BD5A88"/>
    <w:multiLevelType w:val="multilevel"/>
    <w:tmpl w:val="996EB3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31CF1A5E"/>
    <w:multiLevelType w:val="multilevel"/>
    <w:tmpl w:val="97DC3B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32117905"/>
    <w:multiLevelType w:val="multilevel"/>
    <w:tmpl w:val="29A88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321509C2"/>
    <w:multiLevelType w:val="multilevel"/>
    <w:tmpl w:val="19E00E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32174ADF"/>
    <w:multiLevelType w:val="multilevel"/>
    <w:tmpl w:val="018EE3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322A363C"/>
    <w:multiLevelType w:val="multilevel"/>
    <w:tmpl w:val="BC8E0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329A7F52"/>
    <w:multiLevelType w:val="multilevel"/>
    <w:tmpl w:val="9FBA1C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32C43BDE"/>
    <w:multiLevelType w:val="multilevel"/>
    <w:tmpl w:val="0A7A6E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32D01E63"/>
    <w:multiLevelType w:val="multilevel"/>
    <w:tmpl w:val="C1AA46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32D14223"/>
    <w:multiLevelType w:val="multilevel"/>
    <w:tmpl w:val="D6783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33102EA9"/>
    <w:multiLevelType w:val="multilevel"/>
    <w:tmpl w:val="70526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33201A2C"/>
    <w:multiLevelType w:val="multilevel"/>
    <w:tmpl w:val="8C3ECA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336D133C"/>
    <w:multiLevelType w:val="multilevel"/>
    <w:tmpl w:val="42588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33947309"/>
    <w:multiLevelType w:val="multilevel"/>
    <w:tmpl w:val="C32AA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33BB3840"/>
    <w:multiLevelType w:val="multilevel"/>
    <w:tmpl w:val="69926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33C675C8"/>
    <w:multiLevelType w:val="multilevel"/>
    <w:tmpl w:val="A4829F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33E10672"/>
    <w:multiLevelType w:val="multilevel"/>
    <w:tmpl w:val="E82807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33E76C2B"/>
    <w:multiLevelType w:val="multilevel"/>
    <w:tmpl w:val="1DEAFB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342779F5"/>
    <w:multiLevelType w:val="multilevel"/>
    <w:tmpl w:val="1E9CB3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34556E13"/>
    <w:multiLevelType w:val="multilevel"/>
    <w:tmpl w:val="23722B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34625DCE"/>
    <w:multiLevelType w:val="multilevel"/>
    <w:tmpl w:val="DC2C3A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34915969"/>
    <w:multiLevelType w:val="multilevel"/>
    <w:tmpl w:val="8E3871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34AF4A0D"/>
    <w:multiLevelType w:val="multilevel"/>
    <w:tmpl w:val="0EB6D6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34B82C21"/>
    <w:multiLevelType w:val="multilevel"/>
    <w:tmpl w:val="4208B9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34C533F5"/>
    <w:multiLevelType w:val="multilevel"/>
    <w:tmpl w:val="E24AF2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34D87BF8"/>
    <w:multiLevelType w:val="multilevel"/>
    <w:tmpl w:val="67C46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35914971"/>
    <w:multiLevelType w:val="multilevel"/>
    <w:tmpl w:val="6CE4FC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35930DBB"/>
    <w:multiLevelType w:val="multilevel"/>
    <w:tmpl w:val="E6B688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35A83361"/>
    <w:multiLevelType w:val="multilevel"/>
    <w:tmpl w:val="954CF4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35B808FC"/>
    <w:multiLevelType w:val="multilevel"/>
    <w:tmpl w:val="B02643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362869C2"/>
    <w:multiLevelType w:val="multilevel"/>
    <w:tmpl w:val="F33E40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363F3B04"/>
    <w:multiLevelType w:val="multilevel"/>
    <w:tmpl w:val="94CA90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36565077"/>
    <w:multiLevelType w:val="multilevel"/>
    <w:tmpl w:val="3FF63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36603EC1"/>
    <w:multiLevelType w:val="multilevel"/>
    <w:tmpl w:val="40EC2B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36755DDF"/>
    <w:multiLevelType w:val="multilevel"/>
    <w:tmpl w:val="00D670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368429AA"/>
    <w:multiLevelType w:val="multilevel"/>
    <w:tmpl w:val="406845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368D7D0C"/>
    <w:multiLevelType w:val="multilevel"/>
    <w:tmpl w:val="0F6C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369E7E56"/>
    <w:multiLevelType w:val="multilevel"/>
    <w:tmpl w:val="E4E847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36CB4B32"/>
    <w:multiLevelType w:val="multilevel"/>
    <w:tmpl w:val="097AC9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36D831E0"/>
    <w:multiLevelType w:val="multilevel"/>
    <w:tmpl w:val="1C88E1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36F51248"/>
    <w:multiLevelType w:val="multilevel"/>
    <w:tmpl w:val="267CBB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370632A9"/>
    <w:multiLevelType w:val="multilevel"/>
    <w:tmpl w:val="500A1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372F3C06"/>
    <w:multiLevelType w:val="multilevel"/>
    <w:tmpl w:val="CA6AC3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37336691"/>
    <w:multiLevelType w:val="multilevel"/>
    <w:tmpl w:val="1D883C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37975006"/>
    <w:multiLevelType w:val="multilevel"/>
    <w:tmpl w:val="7FBA84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37BA2149"/>
    <w:multiLevelType w:val="multilevel"/>
    <w:tmpl w:val="662E5A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38071E97"/>
    <w:multiLevelType w:val="multilevel"/>
    <w:tmpl w:val="851615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385D7BA4"/>
    <w:multiLevelType w:val="multilevel"/>
    <w:tmpl w:val="44DCFA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38641C97"/>
    <w:multiLevelType w:val="multilevel"/>
    <w:tmpl w:val="26DC0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387A6587"/>
    <w:multiLevelType w:val="multilevel"/>
    <w:tmpl w:val="5E36B6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38A72EBB"/>
    <w:multiLevelType w:val="multilevel"/>
    <w:tmpl w:val="E850C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38CA5065"/>
    <w:multiLevelType w:val="multilevel"/>
    <w:tmpl w:val="100E61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38D176A0"/>
    <w:multiLevelType w:val="multilevel"/>
    <w:tmpl w:val="41FA60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38D634B3"/>
    <w:multiLevelType w:val="multilevel"/>
    <w:tmpl w:val="D85CD4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38D75F4D"/>
    <w:multiLevelType w:val="multilevel"/>
    <w:tmpl w:val="94E80B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39164B72"/>
    <w:multiLevelType w:val="multilevel"/>
    <w:tmpl w:val="215C53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39536EE0"/>
    <w:multiLevelType w:val="multilevel"/>
    <w:tmpl w:val="D28CFB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39565D06"/>
    <w:multiLevelType w:val="multilevel"/>
    <w:tmpl w:val="FF26E3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396D561C"/>
    <w:multiLevelType w:val="multilevel"/>
    <w:tmpl w:val="513A8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39913E31"/>
    <w:multiLevelType w:val="multilevel"/>
    <w:tmpl w:val="6246A1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39B1683A"/>
    <w:multiLevelType w:val="multilevel"/>
    <w:tmpl w:val="A2A662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39C62B85"/>
    <w:multiLevelType w:val="multilevel"/>
    <w:tmpl w:val="97807B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3A225E0F"/>
    <w:multiLevelType w:val="multilevel"/>
    <w:tmpl w:val="51B61E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3A7137E8"/>
    <w:multiLevelType w:val="multilevel"/>
    <w:tmpl w:val="E154F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3A714D92"/>
    <w:multiLevelType w:val="multilevel"/>
    <w:tmpl w:val="277AF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3A7F5A81"/>
    <w:multiLevelType w:val="multilevel"/>
    <w:tmpl w:val="87A696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3AA62FEA"/>
    <w:multiLevelType w:val="multilevel"/>
    <w:tmpl w:val="A3768D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3ABF741F"/>
    <w:multiLevelType w:val="multilevel"/>
    <w:tmpl w:val="532C37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3AC30B4D"/>
    <w:multiLevelType w:val="multilevel"/>
    <w:tmpl w:val="63484E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3AF03CE6"/>
    <w:multiLevelType w:val="multilevel"/>
    <w:tmpl w:val="2BD86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3B3223B9"/>
    <w:multiLevelType w:val="multilevel"/>
    <w:tmpl w:val="312A9F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3B475075"/>
    <w:multiLevelType w:val="multilevel"/>
    <w:tmpl w:val="B62C3B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3B4A3BC9"/>
    <w:multiLevelType w:val="multilevel"/>
    <w:tmpl w:val="AD60A7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3B754879"/>
    <w:multiLevelType w:val="multilevel"/>
    <w:tmpl w:val="1818C5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3BF901A8"/>
    <w:multiLevelType w:val="multilevel"/>
    <w:tmpl w:val="96B64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3C030285"/>
    <w:multiLevelType w:val="multilevel"/>
    <w:tmpl w:val="CFB4E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3C1F3260"/>
    <w:multiLevelType w:val="multilevel"/>
    <w:tmpl w:val="837EF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3C5259A1"/>
    <w:multiLevelType w:val="multilevel"/>
    <w:tmpl w:val="9CA604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3C5306C5"/>
    <w:multiLevelType w:val="multilevel"/>
    <w:tmpl w:val="D48A5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3C814FD6"/>
    <w:multiLevelType w:val="multilevel"/>
    <w:tmpl w:val="373073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3CDB55FA"/>
    <w:multiLevelType w:val="multilevel"/>
    <w:tmpl w:val="629A28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3CEA2B69"/>
    <w:multiLevelType w:val="multilevel"/>
    <w:tmpl w:val="4F90D9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3CF07362"/>
    <w:multiLevelType w:val="multilevel"/>
    <w:tmpl w:val="A9C465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3D08127C"/>
    <w:multiLevelType w:val="multilevel"/>
    <w:tmpl w:val="9D6A9C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3D18737D"/>
    <w:multiLevelType w:val="multilevel"/>
    <w:tmpl w:val="A6B021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3D5A5868"/>
    <w:multiLevelType w:val="multilevel"/>
    <w:tmpl w:val="98E04E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3D6E6709"/>
    <w:multiLevelType w:val="multilevel"/>
    <w:tmpl w:val="234676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3DA811BC"/>
    <w:multiLevelType w:val="multilevel"/>
    <w:tmpl w:val="F4DE6B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3DAE72FD"/>
    <w:multiLevelType w:val="multilevel"/>
    <w:tmpl w:val="5274A5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3DAE785F"/>
    <w:multiLevelType w:val="multilevel"/>
    <w:tmpl w:val="326A8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3DF05C75"/>
    <w:multiLevelType w:val="multilevel"/>
    <w:tmpl w:val="6874AA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3DF23EBD"/>
    <w:multiLevelType w:val="multilevel"/>
    <w:tmpl w:val="1258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3E237C27"/>
    <w:multiLevelType w:val="multilevel"/>
    <w:tmpl w:val="4C7801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3E260ABA"/>
    <w:multiLevelType w:val="multilevel"/>
    <w:tmpl w:val="858A94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3E3B22B7"/>
    <w:multiLevelType w:val="multilevel"/>
    <w:tmpl w:val="F8A44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3E4524DD"/>
    <w:multiLevelType w:val="multilevel"/>
    <w:tmpl w:val="E41CB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3E591B24"/>
    <w:multiLevelType w:val="multilevel"/>
    <w:tmpl w:val="AEF0AE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3E853FFC"/>
    <w:multiLevelType w:val="multilevel"/>
    <w:tmpl w:val="AA5E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3E865EBA"/>
    <w:multiLevelType w:val="multilevel"/>
    <w:tmpl w:val="7A521F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3E8663C2"/>
    <w:multiLevelType w:val="multilevel"/>
    <w:tmpl w:val="A1DCF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3E8E0590"/>
    <w:multiLevelType w:val="multilevel"/>
    <w:tmpl w:val="1CE85E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3E9178E1"/>
    <w:multiLevelType w:val="multilevel"/>
    <w:tmpl w:val="4BF8F3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3E9C2F97"/>
    <w:multiLevelType w:val="multilevel"/>
    <w:tmpl w:val="FAC298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3E9E7AA7"/>
    <w:multiLevelType w:val="multilevel"/>
    <w:tmpl w:val="6C325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3EA92444"/>
    <w:multiLevelType w:val="multilevel"/>
    <w:tmpl w:val="023A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3F1F4178"/>
    <w:multiLevelType w:val="multilevel"/>
    <w:tmpl w:val="BAA4AC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3F2A77CC"/>
    <w:multiLevelType w:val="multilevel"/>
    <w:tmpl w:val="49A6D0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3F5F6B12"/>
    <w:multiLevelType w:val="multilevel"/>
    <w:tmpl w:val="AD82EE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3F6266D6"/>
    <w:multiLevelType w:val="multilevel"/>
    <w:tmpl w:val="EA16EF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3F876593"/>
    <w:multiLevelType w:val="multilevel"/>
    <w:tmpl w:val="E984FF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3FA84504"/>
    <w:multiLevelType w:val="multilevel"/>
    <w:tmpl w:val="C93A3F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3FC77543"/>
    <w:multiLevelType w:val="multilevel"/>
    <w:tmpl w:val="9C7249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3FF01129"/>
    <w:multiLevelType w:val="multilevel"/>
    <w:tmpl w:val="25B02C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3FF606BC"/>
    <w:multiLevelType w:val="multilevel"/>
    <w:tmpl w:val="1A6042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40287A4A"/>
    <w:multiLevelType w:val="multilevel"/>
    <w:tmpl w:val="803ABF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402C0E5F"/>
    <w:multiLevelType w:val="multilevel"/>
    <w:tmpl w:val="0F521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40483AD3"/>
    <w:multiLevelType w:val="multilevel"/>
    <w:tmpl w:val="CE8ED7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40537948"/>
    <w:multiLevelType w:val="multilevel"/>
    <w:tmpl w:val="05E8E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408A39BF"/>
    <w:multiLevelType w:val="multilevel"/>
    <w:tmpl w:val="0A7CA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40B055E6"/>
    <w:multiLevelType w:val="multilevel"/>
    <w:tmpl w:val="3F24D4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40B7628B"/>
    <w:multiLevelType w:val="multilevel"/>
    <w:tmpl w:val="90FCA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40D55DF6"/>
    <w:multiLevelType w:val="multilevel"/>
    <w:tmpl w:val="DC1257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40E25B0E"/>
    <w:multiLevelType w:val="multilevel"/>
    <w:tmpl w:val="E1A62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414E046D"/>
    <w:multiLevelType w:val="multilevel"/>
    <w:tmpl w:val="F4BA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41675FEA"/>
    <w:multiLevelType w:val="multilevel"/>
    <w:tmpl w:val="C3F6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41EA6882"/>
    <w:multiLevelType w:val="multilevel"/>
    <w:tmpl w:val="0706D3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420D41D6"/>
    <w:multiLevelType w:val="multilevel"/>
    <w:tmpl w:val="CC4887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422B2084"/>
    <w:multiLevelType w:val="multilevel"/>
    <w:tmpl w:val="5B0A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425C0DB8"/>
    <w:multiLevelType w:val="multilevel"/>
    <w:tmpl w:val="FAF2E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427129C3"/>
    <w:multiLevelType w:val="multilevel"/>
    <w:tmpl w:val="CEB6D4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42A03E23"/>
    <w:multiLevelType w:val="multilevel"/>
    <w:tmpl w:val="E5CC42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42A87778"/>
    <w:multiLevelType w:val="multilevel"/>
    <w:tmpl w:val="1174E8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42B67794"/>
    <w:multiLevelType w:val="multilevel"/>
    <w:tmpl w:val="80A23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42C36A69"/>
    <w:multiLevelType w:val="multilevel"/>
    <w:tmpl w:val="06403D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42F020DC"/>
    <w:multiLevelType w:val="multilevel"/>
    <w:tmpl w:val="C02845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42FB597F"/>
    <w:multiLevelType w:val="multilevel"/>
    <w:tmpl w:val="4A5E6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433039E2"/>
    <w:multiLevelType w:val="multilevel"/>
    <w:tmpl w:val="C7300E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435270B5"/>
    <w:multiLevelType w:val="multilevel"/>
    <w:tmpl w:val="631EEA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43706ABC"/>
    <w:multiLevelType w:val="multilevel"/>
    <w:tmpl w:val="DC262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43973AF9"/>
    <w:multiLevelType w:val="multilevel"/>
    <w:tmpl w:val="4DB209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43E03594"/>
    <w:multiLevelType w:val="multilevel"/>
    <w:tmpl w:val="5686B3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43E30B26"/>
    <w:multiLevelType w:val="multilevel"/>
    <w:tmpl w:val="B4E4FE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44263604"/>
    <w:multiLevelType w:val="multilevel"/>
    <w:tmpl w:val="ED6877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4458176C"/>
    <w:multiLevelType w:val="multilevel"/>
    <w:tmpl w:val="9202B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447579A1"/>
    <w:multiLevelType w:val="multilevel"/>
    <w:tmpl w:val="CB8EA5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448D1EE7"/>
    <w:multiLevelType w:val="multilevel"/>
    <w:tmpl w:val="834ED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449B29A5"/>
    <w:multiLevelType w:val="multilevel"/>
    <w:tmpl w:val="CF64D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449F43CD"/>
    <w:multiLevelType w:val="multilevel"/>
    <w:tmpl w:val="A13AD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44B4637E"/>
    <w:multiLevelType w:val="multilevel"/>
    <w:tmpl w:val="56A8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44DF642C"/>
    <w:multiLevelType w:val="multilevel"/>
    <w:tmpl w:val="8EFCEE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44E425DC"/>
    <w:multiLevelType w:val="multilevel"/>
    <w:tmpl w:val="54303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4511721A"/>
    <w:multiLevelType w:val="multilevel"/>
    <w:tmpl w:val="5D80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45285BF4"/>
    <w:multiLevelType w:val="multilevel"/>
    <w:tmpl w:val="D8689C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453659A1"/>
    <w:multiLevelType w:val="multilevel"/>
    <w:tmpl w:val="89D2C6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453C54E1"/>
    <w:multiLevelType w:val="multilevel"/>
    <w:tmpl w:val="25CA2D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453C63A4"/>
    <w:multiLevelType w:val="multilevel"/>
    <w:tmpl w:val="CD665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45405CAF"/>
    <w:multiLevelType w:val="multilevel"/>
    <w:tmpl w:val="F89651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45A45828"/>
    <w:multiLevelType w:val="multilevel"/>
    <w:tmpl w:val="88D843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45D95258"/>
    <w:multiLevelType w:val="multilevel"/>
    <w:tmpl w:val="61987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46516225"/>
    <w:multiLevelType w:val="multilevel"/>
    <w:tmpl w:val="F36C3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4663084D"/>
    <w:multiLevelType w:val="multilevel"/>
    <w:tmpl w:val="45040E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4664350F"/>
    <w:multiLevelType w:val="multilevel"/>
    <w:tmpl w:val="7A8A8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46957259"/>
    <w:multiLevelType w:val="multilevel"/>
    <w:tmpl w:val="272039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46F61535"/>
    <w:multiLevelType w:val="multilevel"/>
    <w:tmpl w:val="96B653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4715339D"/>
    <w:multiLevelType w:val="multilevel"/>
    <w:tmpl w:val="BC36FD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47164B27"/>
    <w:multiLevelType w:val="multilevel"/>
    <w:tmpl w:val="B52250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47292CC0"/>
    <w:multiLevelType w:val="multilevel"/>
    <w:tmpl w:val="D8F26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473D2C13"/>
    <w:multiLevelType w:val="multilevel"/>
    <w:tmpl w:val="2DE646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47414922"/>
    <w:multiLevelType w:val="multilevel"/>
    <w:tmpl w:val="C764EA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47443B24"/>
    <w:multiLevelType w:val="multilevel"/>
    <w:tmpl w:val="114E5B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47553E1B"/>
    <w:multiLevelType w:val="multilevel"/>
    <w:tmpl w:val="BDCCF6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47971E50"/>
    <w:multiLevelType w:val="multilevel"/>
    <w:tmpl w:val="43AA47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479F4F5B"/>
    <w:multiLevelType w:val="multilevel"/>
    <w:tmpl w:val="34DAE3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47B10768"/>
    <w:multiLevelType w:val="multilevel"/>
    <w:tmpl w:val="AC8E5D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47BE7E7E"/>
    <w:multiLevelType w:val="multilevel"/>
    <w:tmpl w:val="F88227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480E7319"/>
    <w:multiLevelType w:val="multilevel"/>
    <w:tmpl w:val="BE88E3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48455116"/>
    <w:multiLevelType w:val="multilevel"/>
    <w:tmpl w:val="E0E8B0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48756CAD"/>
    <w:multiLevelType w:val="multilevel"/>
    <w:tmpl w:val="D5E679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48CE559B"/>
    <w:multiLevelType w:val="multilevel"/>
    <w:tmpl w:val="DB668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49016A47"/>
    <w:multiLevelType w:val="multilevel"/>
    <w:tmpl w:val="C562D4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49080B7B"/>
    <w:multiLevelType w:val="multilevel"/>
    <w:tmpl w:val="1F9018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493F39B3"/>
    <w:multiLevelType w:val="multilevel"/>
    <w:tmpl w:val="7B4EE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49405BB6"/>
    <w:multiLevelType w:val="multilevel"/>
    <w:tmpl w:val="1E6692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49631DF6"/>
    <w:multiLevelType w:val="multilevel"/>
    <w:tmpl w:val="3EAA8B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49A3247E"/>
    <w:multiLevelType w:val="multilevel"/>
    <w:tmpl w:val="7F2097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49E76C9C"/>
    <w:multiLevelType w:val="multilevel"/>
    <w:tmpl w:val="B8F8B1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49F21FEC"/>
    <w:multiLevelType w:val="multilevel"/>
    <w:tmpl w:val="C7FA6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49FE62AB"/>
    <w:multiLevelType w:val="multilevel"/>
    <w:tmpl w:val="275E9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4A15468C"/>
    <w:multiLevelType w:val="multilevel"/>
    <w:tmpl w:val="7D443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4A28155F"/>
    <w:multiLevelType w:val="multilevel"/>
    <w:tmpl w:val="400A17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4A68385B"/>
    <w:multiLevelType w:val="multilevel"/>
    <w:tmpl w:val="524C7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4A8A5227"/>
    <w:multiLevelType w:val="multilevel"/>
    <w:tmpl w:val="C71635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4AA56F70"/>
    <w:multiLevelType w:val="multilevel"/>
    <w:tmpl w:val="D2C8F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4AAD01B8"/>
    <w:multiLevelType w:val="multilevel"/>
    <w:tmpl w:val="58FE6C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4AB41CB3"/>
    <w:multiLevelType w:val="multilevel"/>
    <w:tmpl w:val="642EC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4AB94D09"/>
    <w:multiLevelType w:val="multilevel"/>
    <w:tmpl w:val="250A3C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4B2F7EED"/>
    <w:multiLevelType w:val="multilevel"/>
    <w:tmpl w:val="40F696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4B4014CB"/>
    <w:multiLevelType w:val="multilevel"/>
    <w:tmpl w:val="B498CC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4B47312B"/>
    <w:multiLevelType w:val="multilevel"/>
    <w:tmpl w:val="E3B2E3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4B570581"/>
    <w:multiLevelType w:val="multilevel"/>
    <w:tmpl w:val="B80065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4B9E2FE3"/>
    <w:multiLevelType w:val="multilevel"/>
    <w:tmpl w:val="8BB663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4BE72952"/>
    <w:multiLevelType w:val="multilevel"/>
    <w:tmpl w:val="B948A1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4C2A2ED4"/>
    <w:multiLevelType w:val="multilevel"/>
    <w:tmpl w:val="64581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4C2D0E17"/>
    <w:multiLevelType w:val="multilevel"/>
    <w:tmpl w:val="60563E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4C564568"/>
    <w:multiLevelType w:val="multilevel"/>
    <w:tmpl w:val="DD464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4C71525D"/>
    <w:multiLevelType w:val="multilevel"/>
    <w:tmpl w:val="22825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4C94048E"/>
    <w:multiLevelType w:val="multilevel"/>
    <w:tmpl w:val="B0D087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4D2307ED"/>
    <w:multiLevelType w:val="multilevel"/>
    <w:tmpl w:val="7C7AD8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4D393D64"/>
    <w:multiLevelType w:val="multilevel"/>
    <w:tmpl w:val="BF048F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4D6F5EB1"/>
    <w:multiLevelType w:val="multilevel"/>
    <w:tmpl w:val="EA94B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4DC01589"/>
    <w:multiLevelType w:val="multilevel"/>
    <w:tmpl w:val="DC1E04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4DCE1BBB"/>
    <w:multiLevelType w:val="multilevel"/>
    <w:tmpl w:val="F6CEED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4E334D4B"/>
    <w:multiLevelType w:val="multilevel"/>
    <w:tmpl w:val="D5387F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4E3A3C14"/>
    <w:multiLevelType w:val="multilevel"/>
    <w:tmpl w:val="F89AC2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4E514B60"/>
    <w:multiLevelType w:val="multilevel"/>
    <w:tmpl w:val="CBD89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4E5A0F24"/>
    <w:multiLevelType w:val="multilevel"/>
    <w:tmpl w:val="F2B230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4E752767"/>
    <w:multiLevelType w:val="multilevel"/>
    <w:tmpl w:val="B34CD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4EC760ED"/>
    <w:multiLevelType w:val="multilevel"/>
    <w:tmpl w:val="435A41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4F3035C4"/>
    <w:multiLevelType w:val="multilevel"/>
    <w:tmpl w:val="C8DE7D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4F6E6B51"/>
    <w:multiLevelType w:val="multilevel"/>
    <w:tmpl w:val="B4BAF9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4F860D14"/>
    <w:multiLevelType w:val="multilevel"/>
    <w:tmpl w:val="C1BCE7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4FBA509D"/>
    <w:multiLevelType w:val="multilevel"/>
    <w:tmpl w:val="97D06B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4FCA310E"/>
    <w:multiLevelType w:val="multilevel"/>
    <w:tmpl w:val="3D3EF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4FDE41B3"/>
    <w:multiLevelType w:val="multilevel"/>
    <w:tmpl w:val="5B202E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4FFF39F4"/>
    <w:multiLevelType w:val="multilevel"/>
    <w:tmpl w:val="FE92F1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502F6F39"/>
    <w:multiLevelType w:val="multilevel"/>
    <w:tmpl w:val="6CECF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504F2580"/>
    <w:multiLevelType w:val="multilevel"/>
    <w:tmpl w:val="AE30D8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5070265A"/>
    <w:multiLevelType w:val="multilevel"/>
    <w:tmpl w:val="2DE401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15:restartNumberingAfterBreak="0">
    <w:nsid w:val="50B44810"/>
    <w:multiLevelType w:val="multilevel"/>
    <w:tmpl w:val="89F4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50CE3558"/>
    <w:multiLevelType w:val="multilevel"/>
    <w:tmpl w:val="44C468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50D30628"/>
    <w:multiLevelType w:val="multilevel"/>
    <w:tmpl w:val="BD5857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15:restartNumberingAfterBreak="0">
    <w:nsid w:val="50E40C1D"/>
    <w:multiLevelType w:val="multilevel"/>
    <w:tmpl w:val="E74270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511C6433"/>
    <w:multiLevelType w:val="multilevel"/>
    <w:tmpl w:val="AEE89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51697A3A"/>
    <w:multiLevelType w:val="multilevel"/>
    <w:tmpl w:val="8CF62F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518C2C45"/>
    <w:multiLevelType w:val="multilevel"/>
    <w:tmpl w:val="0680A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51A27B28"/>
    <w:multiLevelType w:val="multilevel"/>
    <w:tmpl w:val="09F699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51E90C81"/>
    <w:multiLevelType w:val="multilevel"/>
    <w:tmpl w:val="C12A0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51FE44B4"/>
    <w:multiLevelType w:val="multilevel"/>
    <w:tmpl w:val="CD4420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520F49E5"/>
    <w:multiLevelType w:val="multilevel"/>
    <w:tmpl w:val="578A9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52584369"/>
    <w:multiLevelType w:val="multilevel"/>
    <w:tmpl w:val="9F6A36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52943F41"/>
    <w:multiLevelType w:val="multilevel"/>
    <w:tmpl w:val="D9423A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52A07930"/>
    <w:multiLevelType w:val="multilevel"/>
    <w:tmpl w:val="CB9EE1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15:restartNumberingAfterBreak="0">
    <w:nsid w:val="52A13403"/>
    <w:multiLevelType w:val="multilevel"/>
    <w:tmpl w:val="35F679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15:restartNumberingAfterBreak="0">
    <w:nsid w:val="52A3766D"/>
    <w:multiLevelType w:val="multilevel"/>
    <w:tmpl w:val="F57056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52C75D06"/>
    <w:multiLevelType w:val="multilevel"/>
    <w:tmpl w:val="DDEC50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15:restartNumberingAfterBreak="0">
    <w:nsid w:val="53261744"/>
    <w:multiLevelType w:val="multilevel"/>
    <w:tmpl w:val="66A426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15:restartNumberingAfterBreak="0">
    <w:nsid w:val="5328654B"/>
    <w:multiLevelType w:val="multilevel"/>
    <w:tmpl w:val="63A06B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53576781"/>
    <w:multiLevelType w:val="multilevel"/>
    <w:tmpl w:val="1B5E5B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53A11F48"/>
    <w:multiLevelType w:val="multilevel"/>
    <w:tmpl w:val="A308EE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53DA11C8"/>
    <w:multiLevelType w:val="multilevel"/>
    <w:tmpl w:val="92C87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15:restartNumberingAfterBreak="0">
    <w:nsid w:val="53EB13D8"/>
    <w:multiLevelType w:val="multilevel"/>
    <w:tmpl w:val="0F00F4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53EF4FCC"/>
    <w:multiLevelType w:val="multilevel"/>
    <w:tmpl w:val="F51487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53F93F6D"/>
    <w:multiLevelType w:val="multilevel"/>
    <w:tmpl w:val="D09EB3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15:restartNumberingAfterBreak="0">
    <w:nsid w:val="541B4B3C"/>
    <w:multiLevelType w:val="multilevel"/>
    <w:tmpl w:val="ED3EE0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543F477A"/>
    <w:multiLevelType w:val="multilevel"/>
    <w:tmpl w:val="B3AA00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15:restartNumberingAfterBreak="0">
    <w:nsid w:val="54A44D18"/>
    <w:multiLevelType w:val="multilevel"/>
    <w:tmpl w:val="CF9E60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15:restartNumberingAfterBreak="0">
    <w:nsid w:val="54AD4AAA"/>
    <w:multiLevelType w:val="multilevel"/>
    <w:tmpl w:val="1D8AB9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15:restartNumberingAfterBreak="0">
    <w:nsid w:val="54B90BDB"/>
    <w:multiLevelType w:val="multilevel"/>
    <w:tmpl w:val="0B32D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15:restartNumberingAfterBreak="0">
    <w:nsid w:val="54C253F5"/>
    <w:multiLevelType w:val="multilevel"/>
    <w:tmpl w:val="5860DE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55363D1D"/>
    <w:multiLevelType w:val="multilevel"/>
    <w:tmpl w:val="6FEAE2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15:restartNumberingAfterBreak="0">
    <w:nsid w:val="55475780"/>
    <w:multiLevelType w:val="multilevel"/>
    <w:tmpl w:val="28A0FA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557D6DAE"/>
    <w:multiLevelType w:val="multilevel"/>
    <w:tmpl w:val="F9F245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15:restartNumberingAfterBreak="0">
    <w:nsid w:val="55822C11"/>
    <w:multiLevelType w:val="multilevel"/>
    <w:tmpl w:val="6CF807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15:restartNumberingAfterBreak="0">
    <w:nsid w:val="559F6DAC"/>
    <w:multiLevelType w:val="multilevel"/>
    <w:tmpl w:val="810872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55A147E5"/>
    <w:multiLevelType w:val="multilevel"/>
    <w:tmpl w:val="CF6294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15:restartNumberingAfterBreak="0">
    <w:nsid w:val="55B24D18"/>
    <w:multiLevelType w:val="multilevel"/>
    <w:tmpl w:val="9B021A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15:restartNumberingAfterBreak="0">
    <w:nsid w:val="55B600CD"/>
    <w:multiLevelType w:val="multilevel"/>
    <w:tmpl w:val="DD4EB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15:restartNumberingAfterBreak="0">
    <w:nsid w:val="55BD7812"/>
    <w:multiLevelType w:val="multilevel"/>
    <w:tmpl w:val="38E869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15:restartNumberingAfterBreak="0">
    <w:nsid w:val="55C64D53"/>
    <w:multiLevelType w:val="multilevel"/>
    <w:tmpl w:val="420E86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15:restartNumberingAfterBreak="0">
    <w:nsid w:val="55C95120"/>
    <w:multiLevelType w:val="multilevel"/>
    <w:tmpl w:val="19F8A2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15:restartNumberingAfterBreak="0">
    <w:nsid w:val="55F149CE"/>
    <w:multiLevelType w:val="multilevel"/>
    <w:tmpl w:val="3CB41B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15:restartNumberingAfterBreak="0">
    <w:nsid w:val="56361953"/>
    <w:multiLevelType w:val="multilevel"/>
    <w:tmpl w:val="9BB05A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15:restartNumberingAfterBreak="0">
    <w:nsid w:val="568028CB"/>
    <w:multiLevelType w:val="multilevel"/>
    <w:tmpl w:val="4D201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15:restartNumberingAfterBreak="0">
    <w:nsid w:val="56BF2254"/>
    <w:multiLevelType w:val="multilevel"/>
    <w:tmpl w:val="53705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15:restartNumberingAfterBreak="0">
    <w:nsid w:val="56ED7D7E"/>
    <w:multiLevelType w:val="multilevel"/>
    <w:tmpl w:val="242AC5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15:restartNumberingAfterBreak="0">
    <w:nsid w:val="570D597B"/>
    <w:multiLevelType w:val="multilevel"/>
    <w:tmpl w:val="234ECE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15:restartNumberingAfterBreak="0">
    <w:nsid w:val="57216157"/>
    <w:multiLevelType w:val="multilevel"/>
    <w:tmpl w:val="0106A7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15:restartNumberingAfterBreak="0">
    <w:nsid w:val="57220C09"/>
    <w:multiLevelType w:val="multilevel"/>
    <w:tmpl w:val="F056C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15:restartNumberingAfterBreak="0">
    <w:nsid w:val="572E4C74"/>
    <w:multiLevelType w:val="multilevel"/>
    <w:tmpl w:val="81DE8C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15:restartNumberingAfterBreak="0">
    <w:nsid w:val="57617B60"/>
    <w:multiLevelType w:val="multilevel"/>
    <w:tmpl w:val="E4C89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577B41D7"/>
    <w:multiLevelType w:val="multilevel"/>
    <w:tmpl w:val="1A860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15:restartNumberingAfterBreak="0">
    <w:nsid w:val="579C4F0A"/>
    <w:multiLevelType w:val="multilevel"/>
    <w:tmpl w:val="03704D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15:restartNumberingAfterBreak="0">
    <w:nsid w:val="57EC3185"/>
    <w:multiLevelType w:val="multilevel"/>
    <w:tmpl w:val="DC7072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15:restartNumberingAfterBreak="0">
    <w:nsid w:val="584E64B8"/>
    <w:multiLevelType w:val="multilevel"/>
    <w:tmpl w:val="42D2C7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15:restartNumberingAfterBreak="0">
    <w:nsid w:val="589C2D8E"/>
    <w:multiLevelType w:val="multilevel"/>
    <w:tmpl w:val="AE2AF2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15:restartNumberingAfterBreak="0">
    <w:nsid w:val="58A73CDC"/>
    <w:multiLevelType w:val="multilevel"/>
    <w:tmpl w:val="F3A6D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15:restartNumberingAfterBreak="0">
    <w:nsid w:val="58A87F6D"/>
    <w:multiLevelType w:val="multilevel"/>
    <w:tmpl w:val="7CE268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15:restartNumberingAfterBreak="0">
    <w:nsid w:val="58B448B5"/>
    <w:multiLevelType w:val="multilevel"/>
    <w:tmpl w:val="F56CC6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15:restartNumberingAfterBreak="0">
    <w:nsid w:val="58B55022"/>
    <w:multiLevelType w:val="multilevel"/>
    <w:tmpl w:val="BFEEB1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15:restartNumberingAfterBreak="0">
    <w:nsid w:val="58C5342E"/>
    <w:multiLevelType w:val="multilevel"/>
    <w:tmpl w:val="120CA4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58EC1721"/>
    <w:multiLevelType w:val="multilevel"/>
    <w:tmpl w:val="124061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15:restartNumberingAfterBreak="0">
    <w:nsid w:val="592825EB"/>
    <w:multiLevelType w:val="multilevel"/>
    <w:tmpl w:val="D758F2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15:restartNumberingAfterBreak="0">
    <w:nsid w:val="596115F7"/>
    <w:multiLevelType w:val="multilevel"/>
    <w:tmpl w:val="D7CC4A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15:restartNumberingAfterBreak="0">
    <w:nsid w:val="596D004B"/>
    <w:multiLevelType w:val="multilevel"/>
    <w:tmpl w:val="CBD68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15:restartNumberingAfterBreak="0">
    <w:nsid w:val="59776BB2"/>
    <w:multiLevelType w:val="multilevel"/>
    <w:tmpl w:val="C0BC75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15:restartNumberingAfterBreak="0">
    <w:nsid w:val="598507E9"/>
    <w:multiLevelType w:val="multilevel"/>
    <w:tmpl w:val="5AACE7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15:restartNumberingAfterBreak="0">
    <w:nsid w:val="598A4575"/>
    <w:multiLevelType w:val="multilevel"/>
    <w:tmpl w:val="B93268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15:restartNumberingAfterBreak="0">
    <w:nsid w:val="598E65C2"/>
    <w:multiLevelType w:val="multilevel"/>
    <w:tmpl w:val="0810C5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15:restartNumberingAfterBreak="0">
    <w:nsid w:val="59C81D09"/>
    <w:multiLevelType w:val="multilevel"/>
    <w:tmpl w:val="24EE36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15:restartNumberingAfterBreak="0">
    <w:nsid w:val="59C93FC2"/>
    <w:multiLevelType w:val="multilevel"/>
    <w:tmpl w:val="939ADF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15:restartNumberingAfterBreak="0">
    <w:nsid w:val="59E4470A"/>
    <w:multiLevelType w:val="multilevel"/>
    <w:tmpl w:val="327412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15:restartNumberingAfterBreak="0">
    <w:nsid w:val="5A570C6D"/>
    <w:multiLevelType w:val="multilevel"/>
    <w:tmpl w:val="C0D05C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15:restartNumberingAfterBreak="0">
    <w:nsid w:val="5A843527"/>
    <w:multiLevelType w:val="multilevel"/>
    <w:tmpl w:val="D03E6D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15:restartNumberingAfterBreak="0">
    <w:nsid w:val="5AF83023"/>
    <w:multiLevelType w:val="multilevel"/>
    <w:tmpl w:val="C2109A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15:restartNumberingAfterBreak="0">
    <w:nsid w:val="5AFE1EE8"/>
    <w:multiLevelType w:val="multilevel"/>
    <w:tmpl w:val="B81232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15:restartNumberingAfterBreak="0">
    <w:nsid w:val="5B21558E"/>
    <w:multiLevelType w:val="multilevel"/>
    <w:tmpl w:val="E7A0AC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15:restartNumberingAfterBreak="0">
    <w:nsid w:val="5B371F93"/>
    <w:multiLevelType w:val="multilevel"/>
    <w:tmpl w:val="0F8498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15:restartNumberingAfterBreak="0">
    <w:nsid w:val="5B755E32"/>
    <w:multiLevelType w:val="multilevel"/>
    <w:tmpl w:val="F580C4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15:restartNumberingAfterBreak="0">
    <w:nsid w:val="5B7E36FC"/>
    <w:multiLevelType w:val="multilevel"/>
    <w:tmpl w:val="5ECC0F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15:restartNumberingAfterBreak="0">
    <w:nsid w:val="5B7F5BE0"/>
    <w:multiLevelType w:val="multilevel"/>
    <w:tmpl w:val="E1CCF9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15:restartNumberingAfterBreak="0">
    <w:nsid w:val="5B8F3FEF"/>
    <w:multiLevelType w:val="multilevel"/>
    <w:tmpl w:val="FA2E5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15:restartNumberingAfterBreak="0">
    <w:nsid w:val="5B9A75C1"/>
    <w:multiLevelType w:val="multilevel"/>
    <w:tmpl w:val="7814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15:restartNumberingAfterBreak="0">
    <w:nsid w:val="5BD11C5C"/>
    <w:multiLevelType w:val="multilevel"/>
    <w:tmpl w:val="527A6E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15:restartNumberingAfterBreak="0">
    <w:nsid w:val="5BE95452"/>
    <w:multiLevelType w:val="multilevel"/>
    <w:tmpl w:val="360A8A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15:restartNumberingAfterBreak="0">
    <w:nsid w:val="5C1A1345"/>
    <w:multiLevelType w:val="multilevel"/>
    <w:tmpl w:val="DD78D3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15:restartNumberingAfterBreak="0">
    <w:nsid w:val="5C225AEA"/>
    <w:multiLevelType w:val="multilevel"/>
    <w:tmpl w:val="080646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15:restartNumberingAfterBreak="0">
    <w:nsid w:val="5C2D66F9"/>
    <w:multiLevelType w:val="multilevel"/>
    <w:tmpl w:val="7222E4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15:restartNumberingAfterBreak="0">
    <w:nsid w:val="5C6A19E9"/>
    <w:multiLevelType w:val="multilevel"/>
    <w:tmpl w:val="88A49A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15:restartNumberingAfterBreak="0">
    <w:nsid w:val="5C6D0338"/>
    <w:multiLevelType w:val="multilevel"/>
    <w:tmpl w:val="54362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15:restartNumberingAfterBreak="0">
    <w:nsid w:val="5CB72DE2"/>
    <w:multiLevelType w:val="multilevel"/>
    <w:tmpl w:val="D46495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15:restartNumberingAfterBreak="0">
    <w:nsid w:val="5CBE20A0"/>
    <w:multiLevelType w:val="multilevel"/>
    <w:tmpl w:val="85163F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15:restartNumberingAfterBreak="0">
    <w:nsid w:val="5D0833A5"/>
    <w:multiLevelType w:val="multilevel"/>
    <w:tmpl w:val="21E225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15:restartNumberingAfterBreak="0">
    <w:nsid w:val="5D0C660A"/>
    <w:multiLevelType w:val="multilevel"/>
    <w:tmpl w:val="A2A401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15:restartNumberingAfterBreak="0">
    <w:nsid w:val="5D30574E"/>
    <w:multiLevelType w:val="multilevel"/>
    <w:tmpl w:val="14BAAC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15:restartNumberingAfterBreak="0">
    <w:nsid w:val="5D3C08AC"/>
    <w:multiLevelType w:val="multilevel"/>
    <w:tmpl w:val="A80660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15:restartNumberingAfterBreak="0">
    <w:nsid w:val="5D695077"/>
    <w:multiLevelType w:val="multilevel"/>
    <w:tmpl w:val="5A18D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15:restartNumberingAfterBreak="0">
    <w:nsid w:val="5D734B0E"/>
    <w:multiLevelType w:val="multilevel"/>
    <w:tmpl w:val="26AE4B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15:restartNumberingAfterBreak="0">
    <w:nsid w:val="5D9B5165"/>
    <w:multiLevelType w:val="multilevel"/>
    <w:tmpl w:val="A2DE97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5DA71BA7"/>
    <w:multiLevelType w:val="multilevel"/>
    <w:tmpl w:val="1744E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15:restartNumberingAfterBreak="0">
    <w:nsid w:val="5DCB0AB2"/>
    <w:multiLevelType w:val="multilevel"/>
    <w:tmpl w:val="06706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15:restartNumberingAfterBreak="0">
    <w:nsid w:val="5DDA2C35"/>
    <w:multiLevelType w:val="multilevel"/>
    <w:tmpl w:val="49B4FB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15:restartNumberingAfterBreak="0">
    <w:nsid w:val="5DE43BDF"/>
    <w:multiLevelType w:val="multilevel"/>
    <w:tmpl w:val="2960CE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15:restartNumberingAfterBreak="0">
    <w:nsid w:val="5E2A3F6E"/>
    <w:multiLevelType w:val="multilevel"/>
    <w:tmpl w:val="65E09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15:restartNumberingAfterBreak="0">
    <w:nsid w:val="5E436A6B"/>
    <w:multiLevelType w:val="multilevel"/>
    <w:tmpl w:val="BECC0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15:restartNumberingAfterBreak="0">
    <w:nsid w:val="5E4C4B54"/>
    <w:multiLevelType w:val="multilevel"/>
    <w:tmpl w:val="478C4C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15:restartNumberingAfterBreak="0">
    <w:nsid w:val="5E7E569E"/>
    <w:multiLevelType w:val="multilevel"/>
    <w:tmpl w:val="85A228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5EC45C0B"/>
    <w:multiLevelType w:val="multilevel"/>
    <w:tmpl w:val="A014A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5EDB3CF9"/>
    <w:multiLevelType w:val="multilevel"/>
    <w:tmpl w:val="BEFE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15:restartNumberingAfterBreak="0">
    <w:nsid w:val="5F087E24"/>
    <w:multiLevelType w:val="multilevel"/>
    <w:tmpl w:val="06624F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15:restartNumberingAfterBreak="0">
    <w:nsid w:val="5F532FE2"/>
    <w:multiLevelType w:val="multilevel"/>
    <w:tmpl w:val="637889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15:restartNumberingAfterBreak="0">
    <w:nsid w:val="5F5F0F64"/>
    <w:multiLevelType w:val="multilevel"/>
    <w:tmpl w:val="42FC0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15:restartNumberingAfterBreak="0">
    <w:nsid w:val="5F713D44"/>
    <w:multiLevelType w:val="multilevel"/>
    <w:tmpl w:val="453A20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15:restartNumberingAfterBreak="0">
    <w:nsid w:val="5F76733C"/>
    <w:multiLevelType w:val="multilevel"/>
    <w:tmpl w:val="1EA887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15:restartNumberingAfterBreak="0">
    <w:nsid w:val="5FA162CD"/>
    <w:multiLevelType w:val="multilevel"/>
    <w:tmpl w:val="167AB4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5FB907C9"/>
    <w:multiLevelType w:val="multilevel"/>
    <w:tmpl w:val="95EAA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15:restartNumberingAfterBreak="0">
    <w:nsid w:val="60125C0B"/>
    <w:multiLevelType w:val="multilevel"/>
    <w:tmpl w:val="B538DA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15:restartNumberingAfterBreak="0">
    <w:nsid w:val="6016665D"/>
    <w:multiLevelType w:val="multilevel"/>
    <w:tmpl w:val="B6C41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15:restartNumberingAfterBreak="0">
    <w:nsid w:val="601D164D"/>
    <w:multiLevelType w:val="multilevel"/>
    <w:tmpl w:val="764848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15:restartNumberingAfterBreak="0">
    <w:nsid w:val="60295780"/>
    <w:multiLevelType w:val="multilevel"/>
    <w:tmpl w:val="07780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15:restartNumberingAfterBreak="0">
    <w:nsid w:val="605908E2"/>
    <w:multiLevelType w:val="multilevel"/>
    <w:tmpl w:val="100CE9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15:restartNumberingAfterBreak="0">
    <w:nsid w:val="60777C92"/>
    <w:multiLevelType w:val="multilevel"/>
    <w:tmpl w:val="933AB4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15:restartNumberingAfterBreak="0">
    <w:nsid w:val="60D62A67"/>
    <w:multiLevelType w:val="multilevel"/>
    <w:tmpl w:val="F112E5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15:restartNumberingAfterBreak="0">
    <w:nsid w:val="61026207"/>
    <w:multiLevelType w:val="multilevel"/>
    <w:tmpl w:val="DD2096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15:restartNumberingAfterBreak="0">
    <w:nsid w:val="6119400B"/>
    <w:multiLevelType w:val="multilevel"/>
    <w:tmpl w:val="53869C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15:restartNumberingAfterBreak="0">
    <w:nsid w:val="61275227"/>
    <w:multiLevelType w:val="multilevel"/>
    <w:tmpl w:val="BB3A31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15:restartNumberingAfterBreak="0">
    <w:nsid w:val="61276479"/>
    <w:multiLevelType w:val="multilevel"/>
    <w:tmpl w:val="8E6C71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15:restartNumberingAfterBreak="0">
    <w:nsid w:val="613E4867"/>
    <w:multiLevelType w:val="multilevel"/>
    <w:tmpl w:val="96DE71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15:restartNumberingAfterBreak="0">
    <w:nsid w:val="614308F3"/>
    <w:multiLevelType w:val="multilevel"/>
    <w:tmpl w:val="E1D8D0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15:restartNumberingAfterBreak="0">
    <w:nsid w:val="61526335"/>
    <w:multiLevelType w:val="multilevel"/>
    <w:tmpl w:val="8D3245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15:restartNumberingAfterBreak="0">
    <w:nsid w:val="616C2B7B"/>
    <w:multiLevelType w:val="multilevel"/>
    <w:tmpl w:val="A2F4F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61F071B2"/>
    <w:multiLevelType w:val="multilevel"/>
    <w:tmpl w:val="17F0A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15:restartNumberingAfterBreak="0">
    <w:nsid w:val="61F11B3D"/>
    <w:multiLevelType w:val="multilevel"/>
    <w:tmpl w:val="50A8BD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15:restartNumberingAfterBreak="0">
    <w:nsid w:val="62151C73"/>
    <w:multiLevelType w:val="multilevel"/>
    <w:tmpl w:val="4B2C27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15:restartNumberingAfterBreak="0">
    <w:nsid w:val="62226B75"/>
    <w:multiLevelType w:val="multilevel"/>
    <w:tmpl w:val="6BF2A5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15:restartNumberingAfterBreak="0">
    <w:nsid w:val="6240764B"/>
    <w:multiLevelType w:val="multilevel"/>
    <w:tmpl w:val="D5524E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15:restartNumberingAfterBreak="0">
    <w:nsid w:val="62FC355F"/>
    <w:multiLevelType w:val="multilevel"/>
    <w:tmpl w:val="56F202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15:restartNumberingAfterBreak="0">
    <w:nsid w:val="631B3BE1"/>
    <w:multiLevelType w:val="multilevel"/>
    <w:tmpl w:val="B2142F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15:restartNumberingAfterBreak="0">
    <w:nsid w:val="631B5A68"/>
    <w:multiLevelType w:val="multilevel"/>
    <w:tmpl w:val="FDD2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15:restartNumberingAfterBreak="0">
    <w:nsid w:val="63295F1A"/>
    <w:multiLevelType w:val="multilevel"/>
    <w:tmpl w:val="84A89E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15:restartNumberingAfterBreak="0">
    <w:nsid w:val="632C47E4"/>
    <w:multiLevelType w:val="multilevel"/>
    <w:tmpl w:val="88222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15:restartNumberingAfterBreak="0">
    <w:nsid w:val="633363CA"/>
    <w:multiLevelType w:val="multilevel"/>
    <w:tmpl w:val="F0E8A3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15:restartNumberingAfterBreak="0">
    <w:nsid w:val="634B70BF"/>
    <w:multiLevelType w:val="multilevel"/>
    <w:tmpl w:val="49D85F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15:restartNumberingAfterBreak="0">
    <w:nsid w:val="63515821"/>
    <w:multiLevelType w:val="multilevel"/>
    <w:tmpl w:val="59800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15:restartNumberingAfterBreak="0">
    <w:nsid w:val="6372668E"/>
    <w:multiLevelType w:val="multilevel"/>
    <w:tmpl w:val="5A92EC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639C2D88"/>
    <w:multiLevelType w:val="multilevel"/>
    <w:tmpl w:val="D680A1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15:restartNumberingAfterBreak="0">
    <w:nsid w:val="63BD1AE7"/>
    <w:multiLevelType w:val="multilevel"/>
    <w:tmpl w:val="B1269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15:restartNumberingAfterBreak="0">
    <w:nsid w:val="63EC16F1"/>
    <w:multiLevelType w:val="multilevel"/>
    <w:tmpl w:val="8280F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15:restartNumberingAfterBreak="0">
    <w:nsid w:val="63FC0E99"/>
    <w:multiLevelType w:val="multilevel"/>
    <w:tmpl w:val="8716BB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15:restartNumberingAfterBreak="0">
    <w:nsid w:val="64030FCF"/>
    <w:multiLevelType w:val="multilevel"/>
    <w:tmpl w:val="33522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15:restartNumberingAfterBreak="0">
    <w:nsid w:val="640A2BF3"/>
    <w:multiLevelType w:val="multilevel"/>
    <w:tmpl w:val="947CC0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15:restartNumberingAfterBreak="0">
    <w:nsid w:val="6413706C"/>
    <w:multiLevelType w:val="multilevel"/>
    <w:tmpl w:val="49C4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15:restartNumberingAfterBreak="0">
    <w:nsid w:val="642C35C0"/>
    <w:multiLevelType w:val="multilevel"/>
    <w:tmpl w:val="8926E3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15:restartNumberingAfterBreak="0">
    <w:nsid w:val="6469630B"/>
    <w:multiLevelType w:val="multilevel"/>
    <w:tmpl w:val="EC88A0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15:restartNumberingAfterBreak="0">
    <w:nsid w:val="649907AD"/>
    <w:multiLevelType w:val="multilevel"/>
    <w:tmpl w:val="3A9281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64A43703"/>
    <w:multiLevelType w:val="multilevel"/>
    <w:tmpl w:val="5D26DD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15:restartNumberingAfterBreak="0">
    <w:nsid w:val="64B06DFF"/>
    <w:multiLevelType w:val="multilevel"/>
    <w:tmpl w:val="4426F5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15:restartNumberingAfterBreak="0">
    <w:nsid w:val="64B1345F"/>
    <w:multiLevelType w:val="multilevel"/>
    <w:tmpl w:val="C6986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15:restartNumberingAfterBreak="0">
    <w:nsid w:val="64BB276D"/>
    <w:multiLevelType w:val="multilevel"/>
    <w:tmpl w:val="6CA8E3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15:restartNumberingAfterBreak="0">
    <w:nsid w:val="64FF62B4"/>
    <w:multiLevelType w:val="multilevel"/>
    <w:tmpl w:val="D55CC8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15:restartNumberingAfterBreak="0">
    <w:nsid w:val="65110807"/>
    <w:multiLevelType w:val="multilevel"/>
    <w:tmpl w:val="2FB8E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15:restartNumberingAfterBreak="0">
    <w:nsid w:val="656C1DDB"/>
    <w:multiLevelType w:val="multilevel"/>
    <w:tmpl w:val="08E48C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15:restartNumberingAfterBreak="0">
    <w:nsid w:val="658B52E3"/>
    <w:multiLevelType w:val="multilevel"/>
    <w:tmpl w:val="44E8D6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15:restartNumberingAfterBreak="0">
    <w:nsid w:val="65A53737"/>
    <w:multiLevelType w:val="multilevel"/>
    <w:tmpl w:val="1110DA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15:restartNumberingAfterBreak="0">
    <w:nsid w:val="65B63CC3"/>
    <w:multiLevelType w:val="multilevel"/>
    <w:tmpl w:val="83F610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15:restartNumberingAfterBreak="0">
    <w:nsid w:val="65F356C5"/>
    <w:multiLevelType w:val="multilevel"/>
    <w:tmpl w:val="0088A7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15:restartNumberingAfterBreak="0">
    <w:nsid w:val="663256F5"/>
    <w:multiLevelType w:val="multilevel"/>
    <w:tmpl w:val="79DEBA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15:restartNumberingAfterBreak="0">
    <w:nsid w:val="6634207D"/>
    <w:multiLevelType w:val="multilevel"/>
    <w:tmpl w:val="270A31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15:restartNumberingAfterBreak="0">
    <w:nsid w:val="66B865BB"/>
    <w:multiLevelType w:val="multilevel"/>
    <w:tmpl w:val="2BB673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66CB510D"/>
    <w:multiLevelType w:val="multilevel"/>
    <w:tmpl w:val="629A05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15:restartNumberingAfterBreak="0">
    <w:nsid w:val="66E532A9"/>
    <w:multiLevelType w:val="multilevel"/>
    <w:tmpl w:val="6E02C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15:restartNumberingAfterBreak="0">
    <w:nsid w:val="6734776C"/>
    <w:multiLevelType w:val="multilevel"/>
    <w:tmpl w:val="61AA43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15:restartNumberingAfterBreak="0">
    <w:nsid w:val="67B0133D"/>
    <w:multiLevelType w:val="multilevel"/>
    <w:tmpl w:val="7B60A8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15:restartNumberingAfterBreak="0">
    <w:nsid w:val="67CD7C6E"/>
    <w:multiLevelType w:val="multilevel"/>
    <w:tmpl w:val="BB622C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15:restartNumberingAfterBreak="0">
    <w:nsid w:val="67DD49A5"/>
    <w:multiLevelType w:val="multilevel"/>
    <w:tmpl w:val="F89898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15:restartNumberingAfterBreak="0">
    <w:nsid w:val="681D6708"/>
    <w:multiLevelType w:val="multilevel"/>
    <w:tmpl w:val="DBEA3C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15:restartNumberingAfterBreak="0">
    <w:nsid w:val="68211948"/>
    <w:multiLevelType w:val="multilevel"/>
    <w:tmpl w:val="05A60A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15:restartNumberingAfterBreak="0">
    <w:nsid w:val="683F75BD"/>
    <w:multiLevelType w:val="multilevel"/>
    <w:tmpl w:val="2688AC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15:restartNumberingAfterBreak="0">
    <w:nsid w:val="685146DD"/>
    <w:multiLevelType w:val="multilevel"/>
    <w:tmpl w:val="C400E8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15:restartNumberingAfterBreak="0">
    <w:nsid w:val="688C175C"/>
    <w:multiLevelType w:val="multilevel"/>
    <w:tmpl w:val="AC606B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15:restartNumberingAfterBreak="0">
    <w:nsid w:val="68927F8B"/>
    <w:multiLevelType w:val="multilevel"/>
    <w:tmpl w:val="7F6A9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15:restartNumberingAfterBreak="0">
    <w:nsid w:val="68C923B4"/>
    <w:multiLevelType w:val="multilevel"/>
    <w:tmpl w:val="C6C4EA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15:restartNumberingAfterBreak="0">
    <w:nsid w:val="69070D87"/>
    <w:multiLevelType w:val="multilevel"/>
    <w:tmpl w:val="719CF1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15:restartNumberingAfterBreak="0">
    <w:nsid w:val="6919247B"/>
    <w:multiLevelType w:val="multilevel"/>
    <w:tmpl w:val="8FD425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15:restartNumberingAfterBreak="0">
    <w:nsid w:val="6925770A"/>
    <w:multiLevelType w:val="multilevel"/>
    <w:tmpl w:val="17440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15:restartNumberingAfterBreak="0">
    <w:nsid w:val="692C09F5"/>
    <w:multiLevelType w:val="multilevel"/>
    <w:tmpl w:val="6B3684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15:restartNumberingAfterBreak="0">
    <w:nsid w:val="69441E8A"/>
    <w:multiLevelType w:val="multilevel"/>
    <w:tmpl w:val="926A7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15:restartNumberingAfterBreak="0">
    <w:nsid w:val="697B5A40"/>
    <w:multiLevelType w:val="multilevel"/>
    <w:tmpl w:val="3BCC6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15:restartNumberingAfterBreak="0">
    <w:nsid w:val="69873A9A"/>
    <w:multiLevelType w:val="multilevel"/>
    <w:tmpl w:val="C916E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15:restartNumberingAfterBreak="0">
    <w:nsid w:val="699266D4"/>
    <w:multiLevelType w:val="multilevel"/>
    <w:tmpl w:val="59964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15:restartNumberingAfterBreak="0">
    <w:nsid w:val="69B343A7"/>
    <w:multiLevelType w:val="multilevel"/>
    <w:tmpl w:val="4260C6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15:restartNumberingAfterBreak="0">
    <w:nsid w:val="69DF66DE"/>
    <w:multiLevelType w:val="multilevel"/>
    <w:tmpl w:val="4B3005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15:restartNumberingAfterBreak="0">
    <w:nsid w:val="6A14600B"/>
    <w:multiLevelType w:val="multilevel"/>
    <w:tmpl w:val="A3CA24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15:restartNumberingAfterBreak="0">
    <w:nsid w:val="6A161D3A"/>
    <w:multiLevelType w:val="multilevel"/>
    <w:tmpl w:val="C798CF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15:restartNumberingAfterBreak="0">
    <w:nsid w:val="6A8C5C8C"/>
    <w:multiLevelType w:val="multilevel"/>
    <w:tmpl w:val="42786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6A9C266D"/>
    <w:multiLevelType w:val="multilevel"/>
    <w:tmpl w:val="DBB8C0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15:restartNumberingAfterBreak="0">
    <w:nsid w:val="6AA50BDD"/>
    <w:multiLevelType w:val="multilevel"/>
    <w:tmpl w:val="859894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15:restartNumberingAfterBreak="0">
    <w:nsid w:val="6AC263B6"/>
    <w:multiLevelType w:val="multilevel"/>
    <w:tmpl w:val="FB1E72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15:restartNumberingAfterBreak="0">
    <w:nsid w:val="6AD7014F"/>
    <w:multiLevelType w:val="multilevel"/>
    <w:tmpl w:val="B784E0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15:restartNumberingAfterBreak="0">
    <w:nsid w:val="6AF87B94"/>
    <w:multiLevelType w:val="multilevel"/>
    <w:tmpl w:val="510CC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15:restartNumberingAfterBreak="0">
    <w:nsid w:val="6B1255EA"/>
    <w:multiLevelType w:val="multilevel"/>
    <w:tmpl w:val="5A3872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15:restartNumberingAfterBreak="0">
    <w:nsid w:val="6B3A5CFF"/>
    <w:multiLevelType w:val="multilevel"/>
    <w:tmpl w:val="E4CAA4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15:restartNumberingAfterBreak="0">
    <w:nsid w:val="6B3D4107"/>
    <w:multiLevelType w:val="multilevel"/>
    <w:tmpl w:val="CB947E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15:restartNumberingAfterBreak="0">
    <w:nsid w:val="6B3F2EBF"/>
    <w:multiLevelType w:val="multilevel"/>
    <w:tmpl w:val="147C24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15:restartNumberingAfterBreak="0">
    <w:nsid w:val="6B532961"/>
    <w:multiLevelType w:val="multilevel"/>
    <w:tmpl w:val="6B7CEA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15:restartNumberingAfterBreak="0">
    <w:nsid w:val="6B65623C"/>
    <w:multiLevelType w:val="multilevel"/>
    <w:tmpl w:val="E24ABB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15:restartNumberingAfterBreak="0">
    <w:nsid w:val="6BD81243"/>
    <w:multiLevelType w:val="multilevel"/>
    <w:tmpl w:val="8CDC76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15:restartNumberingAfterBreak="0">
    <w:nsid w:val="6BE15BF1"/>
    <w:multiLevelType w:val="multilevel"/>
    <w:tmpl w:val="D6AE73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15:restartNumberingAfterBreak="0">
    <w:nsid w:val="6BE344B6"/>
    <w:multiLevelType w:val="multilevel"/>
    <w:tmpl w:val="78C80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15:restartNumberingAfterBreak="0">
    <w:nsid w:val="6C262D87"/>
    <w:multiLevelType w:val="multilevel"/>
    <w:tmpl w:val="85ACA0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15:restartNumberingAfterBreak="0">
    <w:nsid w:val="6C5D7A78"/>
    <w:multiLevelType w:val="multilevel"/>
    <w:tmpl w:val="426218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15:restartNumberingAfterBreak="0">
    <w:nsid w:val="6C9434B1"/>
    <w:multiLevelType w:val="multilevel"/>
    <w:tmpl w:val="73DC2A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15:restartNumberingAfterBreak="0">
    <w:nsid w:val="6CAB1A61"/>
    <w:multiLevelType w:val="multilevel"/>
    <w:tmpl w:val="4C2471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15:restartNumberingAfterBreak="0">
    <w:nsid w:val="6CBB13C2"/>
    <w:multiLevelType w:val="multilevel"/>
    <w:tmpl w:val="71EE5C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15:restartNumberingAfterBreak="0">
    <w:nsid w:val="6D175DCA"/>
    <w:multiLevelType w:val="multilevel"/>
    <w:tmpl w:val="BF9E93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15:restartNumberingAfterBreak="0">
    <w:nsid w:val="6D186E00"/>
    <w:multiLevelType w:val="multilevel"/>
    <w:tmpl w:val="93105B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15:restartNumberingAfterBreak="0">
    <w:nsid w:val="6D1A3DBC"/>
    <w:multiLevelType w:val="multilevel"/>
    <w:tmpl w:val="503CA7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6D1D3B97"/>
    <w:multiLevelType w:val="multilevel"/>
    <w:tmpl w:val="C62C0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15:restartNumberingAfterBreak="0">
    <w:nsid w:val="6D2A2AC9"/>
    <w:multiLevelType w:val="multilevel"/>
    <w:tmpl w:val="43B86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15:restartNumberingAfterBreak="0">
    <w:nsid w:val="6D4258A4"/>
    <w:multiLevelType w:val="multilevel"/>
    <w:tmpl w:val="9BB88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15:restartNumberingAfterBreak="0">
    <w:nsid w:val="6D58130F"/>
    <w:multiLevelType w:val="multilevel"/>
    <w:tmpl w:val="959E3E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15:restartNumberingAfterBreak="0">
    <w:nsid w:val="6D8669EA"/>
    <w:multiLevelType w:val="multilevel"/>
    <w:tmpl w:val="F7E253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15:restartNumberingAfterBreak="0">
    <w:nsid w:val="6D900A6A"/>
    <w:multiLevelType w:val="multilevel"/>
    <w:tmpl w:val="51BC2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15:restartNumberingAfterBreak="0">
    <w:nsid w:val="6DC32EC2"/>
    <w:multiLevelType w:val="multilevel"/>
    <w:tmpl w:val="ECCE59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6DCC0430"/>
    <w:multiLevelType w:val="multilevel"/>
    <w:tmpl w:val="91725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15:restartNumberingAfterBreak="0">
    <w:nsid w:val="6DD3008B"/>
    <w:multiLevelType w:val="multilevel"/>
    <w:tmpl w:val="EDA0BA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15:restartNumberingAfterBreak="0">
    <w:nsid w:val="6DF5252A"/>
    <w:multiLevelType w:val="multilevel"/>
    <w:tmpl w:val="CBEA4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15:restartNumberingAfterBreak="0">
    <w:nsid w:val="6E8B1E08"/>
    <w:multiLevelType w:val="multilevel"/>
    <w:tmpl w:val="C186BA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15:restartNumberingAfterBreak="0">
    <w:nsid w:val="6E9C21D6"/>
    <w:multiLevelType w:val="multilevel"/>
    <w:tmpl w:val="9C40E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15:restartNumberingAfterBreak="0">
    <w:nsid w:val="6EC53D77"/>
    <w:multiLevelType w:val="multilevel"/>
    <w:tmpl w:val="752A69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15:restartNumberingAfterBreak="0">
    <w:nsid w:val="6EDB1D6A"/>
    <w:multiLevelType w:val="multilevel"/>
    <w:tmpl w:val="53A681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6EE76DC3"/>
    <w:multiLevelType w:val="multilevel"/>
    <w:tmpl w:val="3B1CEE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6F0D0C35"/>
    <w:multiLevelType w:val="multilevel"/>
    <w:tmpl w:val="06AC2E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15:restartNumberingAfterBreak="0">
    <w:nsid w:val="6F5F6013"/>
    <w:multiLevelType w:val="multilevel"/>
    <w:tmpl w:val="01FEA7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15:restartNumberingAfterBreak="0">
    <w:nsid w:val="6F671AD2"/>
    <w:multiLevelType w:val="multilevel"/>
    <w:tmpl w:val="32540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15:restartNumberingAfterBreak="0">
    <w:nsid w:val="6F6C4B86"/>
    <w:multiLevelType w:val="multilevel"/>
    <w:tmpl w:val="50E4B6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15:restartNumberingAfterBreak="0">
    <w:nsid w:val="6F7B230B"/>
    <w:multiLevelType w:val="multilevel"/>
    <w:tmpl w:val="3B86DE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15:restartNumberingAfterBreak="0">
    <w:nsid w:val="6F8765BA"/>
    <w:multiLevelType w:val="multilevel"/>
    <w:tmpl w:val="D68A2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15:restartNumberingAfterBreak="0">
    <w:nsid w:val="6FCB1B1D"/>
    <w:multiLevelType w:val="multilevel"/>
    <w:tmpl w:val="A7644E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15:restartNumberingAfterBreak="0">
    <w:nsid w:val="6FCF3509"/>
    <w:multiLevelType w:val="multilevel"/>
    <w:tmpl w:val="A0A096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15:restartNumberingAfterBreak="0">
    <w:nsid w:val="6FDF7B81"/>
    <w:multiLevelType w:val="multilevel"/>
    <w:tmpl w:val="CFD23F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15:restartNumberingAfterBreak="0">
    <w:nsid w:val="6FF96866"/>
    <w:multiLevelType w:val="multilevel"/>
    <w:tmpl w:val="D7906F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15:restartNumberingAfterBreak="0">
    <w:nsid w:val="6FFF57E6"/>
    <w:multiLevelType w:val="multilevel"/>
    <w:tmpl w:val="C48CD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15:restartNumberingAfterBreak="0">
    <w:nsid w:val="700012CC"/>
    <w:multiLevelType w:val="multilevel"/>
    <w:tmpl w:val="A224EF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15:restartNumberingAfterBreak="0">
    <w:nsid w:val="70037672"/>
    <w:multiLevelType w:val="multilevel"/>
    <w:tmpl w:val="A008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15:restartNumberingAfterBreak="0">
    <w:nsid w:val="70053DA2"/>
    <w:multiLevelType w:val="multilevel"/>
    <w:tmpl w:val="43D47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15:restartNumberingAfterBreak="0">
    <w:nsid w:val="703C7D37"/>
    <w:multiLevelType w:val="multilevel"/>
    <w:tmpl w:val="F3F6E2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15:restartNumberingAfterBreak="0">
    <w:nsid w:val="708322EB"/>
    <w:multiLevelType w:val="multilevel"/>
    <w:tmpl w:val="7C681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15:restartNumberingAfterBreak="0">
    <w:nsid w:val="70A66C51"/>
    <w:multiLevelType w:val="multilevel"/>
    <w:tmpl w:val="7A5CA6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15:restartNumberingAfterBreak="0">
    <w:nsid w:val="70A77462"/>
    <w:multiLevelType w:val="multilevel"/>
    <w:tmpl w:val="6336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70C6392A"/>
    <w:multiLevelType w:val="multilevel"/>
    <w:tmpl w:val="5B66AA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15:restartNumberingAfterBreak="0">
    <w:nsid w:val="70D72888"/>
    <w:multiLevelType w:val="multilevel"/>
    <w:tmpl w:val="37343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15:restartNumberingAfterBreak="0">
    <w:nsid w:val="70F35FD5"/>
    <w:multiLevelType w:val="multilevel"/>
    <w:tmpl w:val="6EDE9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15:restartNumberingAfterBreak="0">
    <w:nsid w:val="70FE176D"/>
    <w:multiLevelType w:val="multilevel"/>
    <w:tmpl w:val="E47646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15:restartNumberingAfterBreak="0">
    <w:nsid w:val="71080C5E"/>
    <w:multiLevelType w:val="multilevel"/>
    <w:tmpl w:val="394A49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15:restartNumberingAfterBreak="0">
    <w:nsid w:val="71175B92"/>
    <w:multiLevelType w:val="multilevel"/>
    <w:tmpl w:val="6A6087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15:restartNumberingAfterBreak="0">
    <w:nsid w:val="711A4CF8"/>
    <w:multiLevelType w:val="multilevel"/>
    <w:tmpl w:val="FF88B0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15:restartNumberingAfterBreak="0">
    <w:nsid w:val="71285260"/>
    <w:multiLevelType w:val="multilevel"/>
    <w:tmpl w:val="002297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15:restartNumberingAfterBreak="0">
    <w:nsid w:val="712C7117"/>
    <w:multiLevelType w:val="multilevel"/>
    <w:tmpl w:val="C28AC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15:restartNumberingAfterBreak="0">
    <w:nsid w:val="71581D7A"/>
    <w:multiLevelType w:val="multilevel"/>
    <w:tmpl w:val="1EBC6E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15:restartNumberingAfterBreak="0">
    <w:nsid w:val="722552A7"/>
    <w:multiLevelType w:val="multilevel"/>
    <w:tmpl w:val="2376DC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15:restartNumberingAfterBreak="0">
    <w:nsid w:val="72864F01"/>
    <w:multiLevelType w:val="multilevel"/>
    <w:tmpl w:val="3B7EA3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15:restartNumberingAfterBreak="0">
    <w:nsid w:val="729B7A07"/>
    <w:multiLevelType w:val="multilevel"/>
    <w:tmpl w:val="72EA12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15:restartNumberingAfterBreak="0">
    <w:nsid w:val="72B1365E"/>
    <w:multiLevelType w:val="multilevel"/>
    <w:tmpl w:val="07C2D9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15:restartNumberingAfterBreak="0">
    <w:nsid w:val="72C24203"/>
    <w:multiLevelType w:val="multilevel"/>
    <w:tmpl w:val="51965E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15:restartNumberingAfterBreak="0">
    <w:nsid w:val="72D06ABC"/>
    <w:multiLevelType w:val="multilevel"/>
    <w:tmpl w:val="D8CCAF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15:restartNumberingAfterBreak="0">
    <w:nsid w:val="72D82110"/>
    <w:multiLevelType w:val="multilevel"/>
    <w:tmpl w:val="2E3047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15:restartNumberingAfterBreak="0">
    <w:nsid w:val="734E576D"/>
    <w:multiLevelType w:val="multilevel"/>
    <w:tmpl w:val="5422EF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15:restartNumberingAfterBreak="0">
    <w:nsid w:val="735713CF"/>
    <w:multiLevelType w:val="multilevel"/>
    <w:tmpl w:val="562078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15:restartNumberingAfterBreak="0">
    <w:nsid w:val="73572BA2"/>
    <w:multiLevelType w:val="multilevel"/>
    <w:tmpl w:val="38DE0E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15:restartNumberingAfterBreak="0">
    <w:nsid w:val="73BB1EDD"/>
    <w:multiLevelType w:val="multilevel"/>
    <w:tmpl w:val="85467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15:restartNumberingAfterBreak="0">
    <w:nsid w:val="73C10EE4"/>
    <w:multiLevelType w:val="multilevel"/>
    <w:tmpl w:val="EE34E2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15:restartNumberingAfterBreak="0">
    <w:nsid w:val="73CD4D9D"/>
    <w:multiLevelType w:val="multilevel"/>
    <w:tmpl w:val="9E5CA6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15:restartNumberingAfterBreak="0">
    <w:nsid w:val="73F26492"/>
    <w:multiLevelType w:val="multilevel"/>
    <w:tmpl w:val="02E08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15:restartNumberingAfterBreak="0">
    <w:nsid w:val="742A333D"/>
    <w:multiLevelType w:val="multilevel"/>
    <w:tmpl w:val="BBF06E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15:restartNumberingAfterBreak="0">
    <w:nsid w:val="745368BD"/>
    <w:multiLevelType w:val="multilevel"/>
    <w:tmpl w:val="EDEAB5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15:restartNumberingAfterBreak="0">
    <w:nsid w:val="745C5182"/>
    <w:multiLevelType w:val="multilevel"/>
    <w:tmpl w:val="70C4A8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15:restartNumberingAfterBreak="0">
    <w:nsid w:val="747801EF"/>
    <w:multiLevelType w:val="multilevel"/>
    <w:tmpl w:val="A9DE38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15:restartNumberingAfterBreak="0">
    <w:nsid w:val="74C27C27"/>
    <w:multiLevelType w:val="multilevel"/>
    <w:tmpl w:val="687819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15:restartNumberingAfterBreak="0">
    <w:nsid w:val="74DD0809"/>
    <w:multiLevelType w:val="multilevel"/>
    <w:tmpl w:val="D85E3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15:restartNumberingAfterBreak="0">
    <w:nsid w:val="75004603"/>
    <w:multiLevelType w:val="multilevel"/>
    <w:tmpl w:val="28383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15:restartNumberingAfterBreak="0">
    <w:nsid w:val="75050817"/>
    <w:multiLevelType w:val="multilevel"/>
    <w:tmpl w:val="F402B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752E3F7E"/>
    <w:multiLevelType w:val="multilevel"/>
    <w:tmpl w:val="0CF46E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15:restartNumberingAfterBreak="0">
    <w:nsid w:val="75504765"/>
    <w:multiLevelType w:val="multilevel"/>
    <w:tmpl w:val="448ADB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15:restartNumberingAfterBreak="0">
    <w:nsid w:val="75656F2D"/>
    <w:multiLevelType w:val="multilevel"/>
    <w:tmpl w:val="AF8AC7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15:restartNumberingAfterBreak="0">
    <w:nsid w:val="757554A3"/>
    <w:multiLevelType w:val="multilevel"/>
    <w:tmpl w:val="57C45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15:restartNumberingAfterBreak="0">
    <w:nsid w:val="75B74E72"/>
    <w:multiLevelType w:val="multilevel"/>
    <w:tmpl w:val="739CAF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15:restartNumberingAfterBreak="0">
    <w:nsid w:val="76450945"/>
    <w:multiLevelType w:val="multilevel"/>
    <w:tmpl w:val="B5088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15:restartNumberingAfterBreak="0">
    <w:nsid w:val="767B1689"/>
    <w:multiLevelType w:val="multilevel"/>
    <w:tmpl w:val="56B26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15:restartNumberingAfterBreak="0">
    <w:nsid w:val="76DD460A"/>
    <w:multiLevelType w:val="multilevel"/>
    <w:tmpl w:val="6382D9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15:restartNumberingAfterBreak="0">
    <w:nsid w:val="76E75F83"/>
    <w:multiLevelType w:val="multilevel"/>
    <w:tmpl w:val="FDA67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15:restartNumberingAfterBreak="0">
    <w:nsid w:val="76F30724"/>
    <w:multiLevelType w:val="multilevel"/>
    <w:tmpl w:val="3D4C00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15:restartNumberingAfterBreak="0">
    <w:nsid w:val="76F43D18"/>
    <w:multiLevelType w:val="multilevel"/>
    <w:tmpl w:val="EC622F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15:restartNumberingAfterBreak="0">
    <w:nsid w:val="77473D5F"/>
    <w:multiLevelType w:val="multilevel"/>
    <w:tmpl w:val="3124B5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15:restartNumberingAfterBreak="0">
    <w:nsid w:val="777052F7"/>
    <w:multiLevelType w:val="multilevel"/>
    <w:tmpl w:val="1A0CBB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15:restartNumberingAfterBreak="0">
    <w:nsid w:val="77926669"/>
    <w:multiLevelType w:val="multilevel"/>
    <w:tmpl w:val="30BE7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15:restartNumberingAfterBreak="0">
    <w:nsid w:val="77C47908"/>
    <w:multiLevelType w:val="multilevel"/>
    <w:tmpl w:val="F0DE11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15:restartNumberingAfterBreak="0">
    <w:nsid w:val="77DA378E"/>
    <w:multiLevelType w:val="multilevel"/>
    <w:tmpl w:val="09C88D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15:restartNumberingAfterBreak="0">
    <w:nsid w:val="77FC5303"/>
    <w:multiLevelType w:val="multilevel"/>
    <w:tmpl w:val="A45C10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15:restartNumberingAfterBreak="0">
    <w:nsid w:val="781B0089"/>
    <w:multiLevelType w:val="multilevel"/>
    <w:tmpl w:val="74FAF8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15:restartNumberingAfterBreak="0">
    <w:nsid w:val="781B67D3"/>
    <w:multiLevelType w:val="multilevel"/>
    <w:tmpl w:val="CB703E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15:restartNumberingAfterBreak="0">
    <w:nsid w:val="78442CBE"/>
    <w:multiLevelType w:val="multilevel"/>
    <w:tmpl w:val="5AACD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15:restartNumberingAfterBreak="0">
    <w:nsid w:val="78BD2D93"/>
    <w:multiLevelType w:val="multilevel"/>
    <w:tmpl w:val="24C2B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15:restartNumberingAfterBreak="0">
    <w:nsid w:val="78D12BAF"/>
    <w:multiLevelType w:val="multilevel"/>
    <w:tmpl w:val="019044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15:restartNumberingAfterBreak="0">
    <w:nsid w:val="78D96736"/>
    <w:multiLevelType w:val="multilevel"/>
    <w:tmpl w:val="B7E447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15:restartNumberingAfterBreak="0">
    <w:nsid w:val="78DC7032"/>
    <w:multiLevelType w:val="multilevel"/>
    <w:tmpl w:val="FAE27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15:restartNumberingAfterBreak="0">
    <w:nsid w:val="7901610F"/>
    <w:multiLevelType w:val="multilevel"/>
    <w:tmpl w:val="9D74D5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15:restartNumberingAfterBreak="0">
    <w:nsid w:val="7919765A"/>
    <w:multiLevelType w:val="multilevel"/>
    <w:tmpl w:val="37BC7C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15:restartNumberingAfterBreak="0">
    <w:nsid w:val="79241B8D"/>
    <w:multiLevelType w:val="multilevel"/>
    <w:tmpl w:val="5F688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15:restartNumberingAfterBreak="0">
    <w:nsid w:val="79434903"/>
    <w:multiLevelType w:val="multilevel"/>
    <w:tmpl w:val="6C6010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15:restartNumberingAfterBreak="0">
    <w:nsid w:val="794E0A3E"/>
    <w:multiLevelType w:val="multilevel"/>
    <w:tmpl w:val="2646A4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15:restartNumberingAfterBreak="0">
    <w:nsid w:val="795B6AF2"/>
    <w:multiLevelType w:val="multilevel"/>
    <w:tmpl w:val="200608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15:restartNumberingAfterBreak="0">
    <w:nsid w:val="7A6415E7"/>
    <w:multiLevelType w:val="multilevel"/>
    <w:tmpl w:val="F10276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15:restartNumberingAfterBreak="0">
    <w:nsid w:val="7AA86489"/>
    <w:multiLevelType w:val="multilevel"/>
    <w:tmpl w:val="344E24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15:restartNumberingAfterBreak="0">
    <w:nsid w:val="7AE163AE"/>
    <w:multiLevelType w:val="multilevel"/>
    <w:tmpl w:val="AFB64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15:restartNumberingAfterBreak="0">
    <w:nsid w:val="7AF12F91"/>
    <w:multiLevelType w:val="multilevel"/>
    <w:tmpl w:val="090A48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15:restartNumberingAfterBreak="0">
    <w:nsid w:val="7B5E1595"/>
    <w:multiLevelType w:val="multilevel"/>
    <w:tmpl w:val="6A2CB9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15:restartNumberingAfterBreak="0">
    <w:nsid w:val="7BB9497C"/>
    <w:multiLevelType w:val="multilevel"/>
    <w:tmpl w:val="CD864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15:restartNumberingAfterBreak="0">
    <w:nsid w:val="7BC33954"/>
    <w:multiLevelType w:val="multilevel"/>
    <w:tmpl w:val="1DCC90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15:restartNumberingAfterBreak="0">
    <w:nsid w:val="7BC75FB1"/>
    <w:multiLevelType w:val="multilevel"/>
    <w:tmpl w:val="A88A64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15:restartNumberingAfterBreak="0">
    <w:nsid w:val="7BCB7C58"/>
    <w:multiLevelType w:val="multilevel"/>
    <w:tmpl w:val="17CC2D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15:restartNumberingAfterBreak="0">
    <w:nsid w:val="7BDE34D9"/>
    <w:multiLevelType w:val="multilevel"/>
    <w:tmpl w:val="732A82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15:restartNumberingAfterBreak="0">
    <w:nsid w:val="7C4C4EEE"/>
    <w:multiLevelType w:val="multilevel"/>
    <w:tmpl w:val="AA585B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15:restartNumberingAfterBreak="0">
    <w:nsid w:val="7C6621AD"/>
    <w:multiLevelType w:val="multilevel"/>
    <w:tmpl w:val="34D4F3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15:restartNumberingAfterBreak="0">
    <w:nsid w:val="7CAC20FE"/>
    <w:multiLevelType w:val="multilevel"/>
    <w:tmpl w:val="E19C98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15:restartNumberingAfterBreak="0">
    <w:nsid w:val="7D0E51C0"/>
    <w:multiLevelType w:val="multilevel"/>
    <w:tmpl w:val="E9982C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15:restartNumberingAfterBreak="0">
    <w:nsid w:val="7D19073E"/>
    <w:multiLevelType w:val="multilevel"/>
    <w:tmpl w:val="2B12CA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15:restartNumberingAfterBreak="0">
    <w:nsid w:val="7D296E6E"/>
    <w:multiLevelType w:val="multilevel"/>
    <w:tmpl w:val="937468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15:restartNumberingAfterBreak="0">
    <w:nsid w:val="7D6B4E83"/>
    <w:multiLevelType w:val="multilevel"/>
    <w:tmpl w:val="5D446C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15:restartNumberingAfterBreak="0">
    <w:nsid w:val="7DC70CAF"/>
    <w:multiLevelType w:val="multilevel"/>
    <w:tmpl w:val="6FB033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15:restartNumberingAfterBreak="0">
    <w:nsid w:val="7DF626B8"/>
    <w:multiLevelType w:val="multilevel"/>
    <w:tmpl w:val="269A68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15:restartNumberingAfterBreak="0">
    <w:nsid w:val="7DF74738"/>
    <w:multiLevelType w:val="multilevel"/>
    <w:tmpl w:val="FB34A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15:restartNumberingAfterBreak="0">
    <w:nsid w:val="7E1D693D"/>
    <w:multiLevelType w:val="multilevel"/>
    <w:tmpl w:val="187A67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15:restartNumberingAfterBreak="0">
    <w:nsid w:val="7E7E7C28"/>
    <w:multiLevelType w:val="multilevel"/>
    <w:tmpl w:val="AD8C67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15:restartNumberingAfterBreak="0">
    <w:nsid w:val="7EC643C0"/>
    <w:multiLevelType w:val="multilevel"/>
    <w:tmpl w:val="B41C4A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15:restartNumberingAfterBreak="0">
    <w:nsid w:val="7FA9389E"/>
    <w:multiLevelType w:val="multilevel"/>
    <w:tmpl w:val="95624E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15:restartNumberingAfterBreak="0">
    <w:nsid w:val="7FC73D3F"/>
    <w:multiLevelType w:val="multilevel"/>
    <w:tmpl w:val="D78475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15:restartNumberingAfterBreak="0">
    <w:nsid w:val="7FCD29A9"/>
    <w:multiLevelType w:val="multilevel"/>
    <w:tmpl w:val="D310BE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9"/>
  </w:num>
  <w:num w:numId="2">
    <w:abstractNumId w:val="174"/>
  </w:num>
  <w:num w:numId="3">
    <w:abstractNumId w:val="556"/>
  </w:num>
  <w:num w:numId="4">
    <w:abstractNumId w:val="842"/>
  </w:num>
  <w:num w:numId="5">
    <w:abstractNumId w:val="116"/>
  </w:num>
  <w:num w:numId="6">
    <w:abstractNumId w:val="468"/>
  </w:num>
  <w:num w:numId="7">
    <w:abstractNumId w:val="874"/>
  </w:num>
  <w:num w:numId="8">
    <w:abstractNumId w:val="700"/>
  </w:num>
  <w:num w:numId="9">
    <w:abstractNumId w:val="372"/>
  </w:num>
  <w:num w:numId="10">
    <w:abstractNumId w:val="366"/>
  </w:num>
  <w:num w:numId="11">
    <w:abstractNumId w:val="888"/>
  </w:num>
  <w:num w:numId="12">
    <w:abstractNumId w:val="755"/>
  </w:num>
  <w:num w:numId="13">
    <w:abstractNumId w:val="908"/>
  </w:num>
  <w:num w:numId="14">
    <w:abstractNumId w:val="316"/>
  </w:num>
  <w:num w:numId="15">
    <w:abstractNumId w:val="694"/>
  </w:num>
  <w:num w:numId="16">
    <w:abstractNumId w:val="563"/>
  </w:num>
  <w:num w:numId="17">
    <w:abstractNumId w:val="452"/>
  </w:num>
  <w:num w:numId="18">
    <w:abstractNumId w:val="259"/>
  </w:num>
  <w:num w:numId="19">
    <w:abstractNumId w:val="534"/>
  </w:num>
  <w:num w:numId="20">
    <w:abstractNumId w:val="775"/>
  </w:num>
  <w:num w:numId="21">
    <w:abstractNumId w:val="549"/>
  </w:num>
  <w:num w:numId="22">
    <w:abstractNumId w:val="822"/>
  </w:num>
  <w:num w:numId="23">
    <w:abstractNumId w:val="784"/>
  </w:num>
  <w:num w:numId="24">
    <w:abstractNumId w:val="341"/>
  </w:num>
  <w:num w:numId="25">
    <w:abstractNumId w:val="269"/>
  </w:num>
  <w:num w:numId="26">
    <w:abstractNumId w:val="818"/>
  </w:num>
  <w:num w:numId="27">
    <w:abstractNumId w:val="698"/>
  </w:num>
  <w:num w:numId="28">
    <w:abstractNumId w:val="230"/>
  </w:num>
  <w:num w:numId="29">
    <w:abstractNumId w:val="340"/>
  </w:num>
  <w:num w:numId="30">
    <w:abstractNumId w:val="626"/>
  </w:num>
  <w:num w:numId="31">
    <w:abstractNumId w:val="64"/>
  </w:num>
  <w:num w:numId="32">
    <w:abstractNumId w:val="415"/>
  </w:num>
  <w:num w:numId="33">
    <w:abstractNumId w:val="557"/>
  </w:num>
  <w:num w:numId="34">
    <w:abstractNumId w:val="572"/>
  </w:num>
  <w:num w:numId="35">
    <w:abstractNumId w:val="129"/>
  </w:num>
  <w:num w:numId="36">
    <w:abstractNumId w:val="570"/>
  </w:num>
  <w:num w:numId="37">
    <w:abstractNumId w:val="387"/>
  </w:num>
  <w:num w:numId="38">
    <w:abstractNumId w:val="203"/>
  </w:num>
  <w:num w:numId="39">
    <w:abstractNumId w:val="667"/>
  </w:num>
  <w:num w:numId="40">
    <w:abstractNumId w:val="550"/>
  </w:num>
  <w:num w:numId="41">
    <w:abstractNumId w:val="773"/>
  </w:num>
  <w:num w:numId="42">
    <w:abstractNumId w:val="590"/>
  </w:num>
  <w:num w:numId="43">
    <w:abstractNumId w:val="761"/>
  </w:num>
  <w:num w:numId="44">
    <w:abstractNumId w:val="289"/>
  </w:num>
  <w:num w:numId="45">
    <w:abstractNumId w:val="476"/>
  </w:num>
  <w:num w:numId="46">
    <w:abstractNumId w:val="928"/>
  </w:num>
  <w:num w:numId="47">
    <w:abstractNumId w:val="158"/>
  </w:num>
  <w:num w:numId="48">
    <w:abstractNumId w:val="742"/>
  </w:num>
  <w:num w:numId="49">
    <w:abstractNumId w:val="26"/>
  </w:num>
  <w:num w:numId="50">
    <w:abstractNumId w:val="878"/>
  </w:num>
  <w:num w:numId="51">
    <w:abstractNumId w:val="487"/>
  </w:num>
  <w:num w:numId="52">
    <w:abstractNumId w:val="704"/>
  </w:num>
  <w:num w:numId="53">
    <w:abstractNumId w:val="167"/>
  </w:num>
  <w:num w:numId="54">
    <w:abstractNumId w:val="389"/>
  </w:num>
  <w:num w:numId="55">
    <w:abstractNumId w:val="510"/>
  </w:num>
  <w:num w:numId="56">
    <w:abstractNumId w:val="512"/>
  </w:num>
  <w:num w:numId="57">
    <w:abstractNumId w:val="405"/>
  </w:num>
  <w:num w:numId="58">
    <w:abstractNumId w:val="113"/>
  </w:num>
  <w:num w:numId="59">
    <w:abstractNumId w:val="828"/>
  </w:num>
  <w:num w:numId="60">
    <w:abstractNumId w:val="600"/>
  </w:num>
  <w:num w:numId="61">
    <w:abstractNumId w:val="61"/>
  </w:num>
  <w:num w:numId="62">
    <w:abstractNumId w:val="545"/>
  </w:num>
  <w:num w:numId="63">
    <w:abstractNumId w:val="792"/>
  </w:num>
  <w:num w:numId="64">
    <w:abstractNumId w:val="427"/>
  </w:num>
  <w:num w:numId="65">
    <w:abstractNumId w:val="104"/>
  </w:num>
  <w:num w:numId="66">
    <w:abstractNumId w:val="886"/>
  </w:num>
  <w:num w:numId="67">
    <w:abstractNumId w:val="768"/>
  </w:num>
  <w:num w:numId="68">
    <w:abstractNumId w:val="494"/>
  </w:num>
  <w:num w:numId="69">
    <w:abstractNumId w:val="125"/>
  </w:num>
  <w:num w:numId="70">
    <w:abstractNumId w:val="47"/>
  </w:num>
  <w:num w:numId="71">
    <w:abstractNumId w:val="559"/>
  </w:num>
  <w:num w:numId="72">
    <w:abstractNumId w:val="609"/>
  </w:num>
  <w:num w:numId="73">
    <w:abstractNumId w:val="834"/>
  </w:num>
  <w:num w:numId="74">
    <w:abstractNumId w:val="273"/>
  </w:num>
  <w:num w:numId="75">
    <w:abstractNumId w:val="540"/>
  </w:num>
  <w:num w:numId="76">
    <w:abstractNumId w:val="44"/>
  </w:num>
  <w:num w:numId="77">
    <w:abstractNumId w:val="6"/>
  </w:num>
  <w:num w:numId="78">
    <w:abstractNumId w:val="352"/>
  </w:num>
  <w:num w:numId="79">
    <w:abstractNumId w:val="776"/>
  </w:num>
  <w:num w:numId="80">
    <w:abstractNumId w:val="766"/>
  </w:num>
  <w:num w:numId="81">
    <w:abstractNumId w:val="855"/>
  </w:num>
  <w:num w:numId="82">
    <w:abstractNumId w:val="291"/>
  </w:num>
  <w:num w:numId="83">
    <w:abstractNumId w:val="54"/>
  </w:num>
  <w:num w:numId="84">
    <w:abstractNumId w:val="782"/>
  </w:num>
  <w:num w:numId="85">
    <w:abstractNumId w:val="680"/>
  </w:num>
  <w:num w:numId="86">
    <w:abstractNumId w:val="496"/>
  </w:num>
  <w:num w:numId="87">
    <w:abstractNumId w:val="866"/>
  </w:num>
  <w:num w:numId="88">
    <w:abstractNumId w:val="884"/>
  </w:num>
  <w:num w:numId="89">
    <w:abstractNumId w:val="528"/>
  </w:num>
  <w:num w:numId="90">
    <w:abstractNumId w:val="867"/>
  </w:num>
  <w:num w:numId="91">
    <w:abstractNumId w:val="811"/>
  </w:num>
  <w:num w:numId="92">
    <w:abstractNumId w:val="561"/>
  </w:num>
  <w:num w:numId="93">
    <w:abstractNumId w:val="324"/>
  </w:num>
  <w:num w:numId="94">
    <w:abstractNumId w:val="294"/>
  </w:num>
  <w:num w:numId="95">
    <w:abstractNumId w:val="657"/>
  </w:num>
  <w:num w:numId="96">
    <w:abstractNumId w:val="781"/>
  </w:num>
  <w:num w:numId="97">
    <w:abstractNumId w:val="25"/>
  </w:num>
  <w:num w:numId="98">
    <w:abstractNumId w:val="338"/>
  </w:num>
  <w:num w:numId="99">
    <w:abstractNumId w:val="60"/>
  </w:num>
  <w:num w:numId="100">
    <w:abstractNumId w:val="836"/>
  </w:num>
  <w:num w:numId="101">
    <w:abstractNumId w:val="311"/>
  </w:num>
  <w:num w:numId="102">
    <w:abstractNumId w:val="599"/>
  </w:num>
  <w:num w:numId="103">
    <w:abstractNumId w:val="701"/>
  </w:num>
  <w:num w:numId="104">
    <w:abstractNumId w:val="153"/>
  </w:num>
  <w:num w:numId="105">
    <w:abstractNumId w:val="608"/>
  </w:num>
  <w:num w:numId="106">
    <w:abstractNumId w:val="690"/>
  </w:num>
  <w:num w:numId="107">
    <w:abstractNumId w:val="666"/>
  </w:num>
  <w:num w:numId="108">
    <w:abstractNumId w:val="814"/>
  </w:num>
  <w:num w:numId="109">
    <w:abstractNumId w:val="641"/>
  </w:num>
  <w:num w:numId="110">
    <w:abstractNumId w:val="500"/>
  </w:num>
  <w:num w:numId="111">
    <w:abstractNumId w:val="94"/>
  </w:num>
  <w:num w:numId="112">
    <w:abstractNumId w:val="851"/>
  </w:num>
  <w:num w:numId="113">
    <w:abstractNumId w:val="296"/>
  </w:num>
  <w:num w:numId="114">
    <w:abstractNumId w:val="211"/>
  </w:num>
  <w:num w:numId="115">
    <w:abstractNumId w:val="12"/>
  </w:num>
  <w:num w:numId="116">
    <w:abstractNumId w:val="97"/>
  </w:num>
  <w:num w:numId="117">
    <w:abstractNumId w:val="31"/>
  </w:num>
  <w:num w:numId="118">
    <w:abstractNumId w:val="533"/>
  </w:num>
  <w:num w:numId="119">
    <w:abstractNumId w:val="674"/>
  </w:num>
  <w:num w:numId="120">
    <w:abstractNumId w:val="80"/>
  </w:num>
  <w:num w:numId="121">
    <w:abstractNumId w:val="76"/>
  </w:num>
  <w:num w:numId="122">
    <w:abstractNumId w:val="393"/>
  </w:num>
  <w:num w:numId="123">
    <w:abstractNumId w:val="650"/>
  </w:num>
  <w:num w:numId="124">
    <w:abstractNumId w:val="245"/>
  </w:num>
  <w:num w:numId="125">
    <w:abstractNumId w:val="264"/>
  </w:num>
  <w:num w:numId="126">
    <w:abstractNumId w:val="656"/>
  </w:num>
  <w:num w:numId="127">
    <w:abstractNumId w:val="196"/>
  </w:num>
  <w:num w:numId="128">
    <w:abstractNumId w:val="857"/>
  </w:num>
  <w:num w:numId="129">
    <w:abstractNumId w:val="437"/>
  </w:num>
  <w:num w:numId="130">
    <w:abstractNumId w:val="127"/>
  </w:num>
  <w:num w:numId="131">
    <w:abstractNumId w:val="272"/>
  </w:num>
  <w:num w:numId="132">
    <w:abstractNumId w:val="490"/>
  </w:num>
  <w:num w:numId="133">
    <w:abstractNumId w:val="201"/>
  </w:num>
  <w:num w:numId="134">
    <w:abstractNumId w:val="926"/>
  </w:num>
  <w:num w:numId="135">
    <w:abstractNumId w:val="249"/>
  </w:num>
  <w:num w:numId="136">
    <w:abstractNumId w:val="152"/>
  </w:num>
  <w:num w:numId="137">
    <w:abstractNumId w:val="498"/>
  </w:num>
  <w:num w:numId="138">
    <w:abstractNumId w:val="821"/>
  </w:num>
  <w:num w:numId="139">
    <w:abstractNumId w:val="899"/>
  </w:num>
  <w:num w:numId="140">
    <w:abstractNumId w:val="632"/>
  </w:num>
  <w:num w:numId="141">
    <w:abstractNumId w:val="752"/>
  </w:num>
  <w:num w:numId="142">
    <w:abstractNumId w:val="471"/>
  </w:num>
  <w:num w:numId="143">
    <w:abstractNumId w:val="592"/>
  </w:num>
  <w:num w:numId="144">
    <w:abstractNumId w:val="593"/>
  </w:num>
  <w:num w:numId="145">
    <w:abstractNumId w:val="640"/>
  </w:num>
  <w:num w:numId="146">
    <w:abstractNumId w:val="894"/>
  </w:num>
  <w:num w:numId="147">
    <w:abstractNumId w:val="5"/>
  </w:num>
  <w:num w:numId="148">
    <w:abstractNumId w:val="88"/>
  </w:num>
  <w:num w:numId="149">
    <w:abstractNumId w:val="224"/>
  </w:num>
  <w:num w:numId="150">
    <w:abstractNumId w:val="404"/>
  </w:num>
  <w:num w:numId="151">
    <w:abstractNumId w:val="110"/>
  </w:num>
  <w:num w:numId="152">
    <w:abstractNumId w:val="672"/>
  </w:num>
  <w:num w:numId="153">
    <w:abstractNumId w:val="438"/>
  </w:num>
  <w:num w:numId="154">
    <w:abstractNumId w:val="813"/>
  </w:num>
  <w:num w:numId="155">
    <w:abstractNumId w:val="889"/>
  </w:num>
  <w:num w:numId="156">
    <w:abstractNumId w:val="96"/>
  </w:num>
  <w:num w:numId="157">
    <w:abstractNumId w:val="892"/>
  </w:num>
  <w:num w:numId="158">
    <w:abstractNumId w:val="911"/>
  </w:num>
  <w:num w:numId="159">
    <w:abstractNumId w:val="164"/>
  </w:num>
  <w:num w:numId="160">
    <w:abstractNumId w:val="242"/>
  </w:num>
  <w:num w:numId="161">
    <w:abstractNumId w:val="596"/>
  </w:num>
  <w:num w:numId="162">
    <w:abstractNumId w:val="661"/>
  </w:num>
  <w:num w:numId="163">
    <w:abstractNumId w:val="43"/>
  </w:num>
  <w:num w:numId="164">
    <w:abstractNumId w:val="916"/>
  </w:num>
  <w:num w:numId="165">
    <w:abstractNumId w:val="457"/>
  </w:num>
  <w:num w:numId="166">
    <w:abstractNumId w:val="621"/>
  </w:num>
  <w:num w:numId="167">
    <w:abstractNumId w:val="266"/>
  </w:num>
  <w:num w:numId="168">
    <w:abstractNumId w:val="282"/>
  </w:num>
  <w:num w:numId="169">
    <w:abstractNumId w:val="283"/>
  </w:num>
  <w:num w:numId="170">
    <w:abstractNumId w:val="243"/>
  </w:num>
  <w:num w:numId="171">
    <w:abstractNumId w:val="741"/>
  </w:num>
  <w:num w:numId="172">
    <w:abstractNumId w:val="443"/>
  </w:num>
  <w:num w:numId="173">
    <w:abstractNumId w:val="722"/>
  </w:num>
  <w:num w:numId="174">
    <w:abstractNumId w:val="726"/>
  </w:num>
  <w:num w:numId="175">
    <w:abstractNumId w:val="665"/>
  </w:num>
  <w:num w:numId="176">
    <w:abstractNumId w:val="865"/>
  </w:num>
  <w:num w:numId="177">
    <w:abstractNumId w:val="624"/>
  </w:num>
  <w:num w:numId="178">
    <w:abstractNumId w:val="182"/>
  </w:num>
  <w:num w:numId="179">
    <w:abstractNumId w:val="845"/>
  </w:num>
  <w:num w:numId="180">
    <w:abstractNumId w:val="703"/>
  </w:num>
  <w:num w:numId="181">
    <w:abstractNumId w:val="520"/>
  </w:num>
  <w:num w:numId="182">
    <w:abstractNumId w:val="232"/>
  </w:num>
  <w:num w:numId="183">
    <w:abstractNumId w:val="597"/>
  </w:num>
  <w:num w:numId="184">
    <w:abstractNumId w:val="310"/>
  </w:num>
  <w:num w:numId="185">
    <w:abstractNumId w:val="604"/>
  </w:num>
  <w:num w:numId="186">
    <w:abstractNumId w:val="339"/>
  </w:num>
  <w:num w:numId="187">
    <w:abstractNumId w:val="441"/>
  </w:num>
  <w:num w:numId="188">
    <w:abstractNumId w:val="45"/>
  </w:num>
  <w:num w:numId="189">
    <w:abstractNumId w:val="445"/>
  </w:num>
  <w:num w:numId="190">
    <w:abstractNumId w:val="833"/>
  </w:num>
  <w:num w:numId="191">
    <w:abstractNumId w:val="829"/>
  </w:num>
  <w:num w:numId="192">
    <w:abstractNumId w:val="206"/>
  </w:num>
  <w:num w:numId="193">
    <w:abstractNumId w:val="869"/>
  </w:num>
  <w:num w:numId="194">
    <w:abstractNumId w:val="882"/>
  </w:num>
  <w:num w:numId="195">
    <w:abstractNumId w:val="605"/>
  </w:num>
  <w:num w:numId="196">
    <w:abstractNumId w:val="134"/>
  </w:num>
  <w:num w:numId="197">
    <w:abstractNumId w:val="190"/>
  </w:num>
  <w:num w:numId="198">
    <w:abstractNumId w:val="185"/>
  </w:num>
  <w:num w:numId="199">
    <w:abstractNumId w:val="786"/>
  </w:num>
  <w:num w:numId="200">
    <w:abstractNumId w:val="59"/>
  </w:num>
  <w:num w:numId="201">
    <w:abstractNumId w:val="763"/>
  </w:num>
  <w:num w:numId="202">
    <w:abstractNumId w:val="148"/>
  </w:num>
  <w:num w:numId="203">
    <w:abstractNumId w:val="195"/>
  </w:num>
  <w:num w:numId="204">
    <w:abstractNumId w:val="100"/>
  </w:num>
  <w:num w:numId="205">
    <w:abstractNumId w:val="184"/>
  </w:num>
  <w:num w:numId="206">
    <w:abstractNumId w:val="736"/>
  </w:num>
  <w:num w:numId="207">
    <w:abstractNumId w:val="631"/>
  </w:num>
  <w:num w:numId="208">
    <w:abstractNumId w:val="615"/>
  </w:num>
  <w:num w:numId="209">
    <w:abstractNumId w:val="241"/>
  </w:num>
  <w:num w:numId="210">
    <w:abstractNumId w:val="619"/>
  </w:num>
  <w:num w:numId="211">
    <w:abstractNumId w:val="635"/>
  </w:num>
  <w:num w:numId="212">
    <w:abstractNumId w:val="581"/>
  </w:num>
  <w:num w:numId="213">
    <w:abstractNumId w:val="691"/>
  </w:num>
  <w:num w:numId="214">
    <w:abstractNumId w:val="914"/>
  </w:num>
  <w:num w:numId="215">
    <w:abstractNumId w:val="1"/>
  </w:num>
  <w:num w:numId="216">
    <w:abstractNumId w:val="923"/>
  </w:num>
  <w:num w:numId="217">
    <w:abstractNumId w:val="483"/>
  </w:num>
  <w:num w:numId="218">
    <w:abstractNumId w:val="918"/>
  </w:num>
  <w:num w:numId="219">
    <w:abstractNumId w:val="85"/>
  </w:num>
  <w:num w:numId="220">
    <w:abstractNumId w:val="737"/>
  </w:num>
  <w:num w:numId="221">
    <w:abstractNumId w:val="204"/>
  </w:num>
  <w:num w:numId="222">
    <w:abstractNumId w:val="346"/>
  </w:num>
  <w:num w:numId="223">
    <w:abstractNumId w:val="527"/>
  </w:num>
  <w:num w:numId="224">
    <w:abstractNumId w:val="0"/>
  </w:num>
  <w:num w:numId="225">
    <w:abstractNumId w:val="707"/>
  </w:num>
  <w:num w:numId="226">
    <w:abstractNumId w:val="839"/>
  </w:num>
  <w:num w:numId="227">
    <w:abstractNumId w:val="912"/>
  </w:num>
  <w:num w:numId="228">
    <w:abstractNumId w:val="470"/>
  </w:num>
  <w:num w:numId="229">
    <w:abstractNumId w:val="743"/>
  </w:num>
  <w:num w:numId="230">
    <w:abstractNumId w:val="648"/>
  </w:num>
  <w:num w:numId="231">
    <w:abstractNumId w:val="56"/>
  </w:num>
  <w:num w:numId="232">
    <w:abstractNumId w:val="93"/>
  </w:num>
  <w:num w:numId="233">
    <w:abstractNumId w:val="739"/>
  </w:num>
  <w:num w:numId="234">
    <w:abstractNumId w:val="254"/>
  </w:num>
  <w:num w:numId="235">
    <w:abstractNumId w:val="856"/>
  </w:num>
  <w:num w:numId="236">
    <w:abstractNumId w:val="302"/>
  </w:num>
  <w:num w:numId="237">
    <w:abstractNumId w:val="798"/>
  </w:num>
  <w:num w:numId="238">
    <w:abstractNumId w:val="244"/>
  </w:num>
  <w:num w:numId="239">
    <w:abstractNumId w:val="850"/>
  </w:num>
  <w:num w:numId="240">
    <w:abstractNumId w:val="165"/>
  </w:num>
  <w:num w:numId="241">
    <w:abstractNumId w:val="479"/>
  </w:num>
  <w:num w:numId="242">
    <w:abstractNumId w:val="537"/>
  </w:num>
  <w:num w:numId="243">
    <w:abstractNumId w:val="240"/>
  </w:num>
  <w:num w:numId="244">
    <w:abstractNumId w:val="905"/>
  </w:num>
  <w:num w:numId="245">
    <w:abstractNumId w:val="41"/>
  </w:num>
  <w:num w:numId="246">
    <w:abstractNumId w:val="187"/>
  </w:num>
  <w:num w:numId="247">
    <w:abstractNumId w:val="898"/>
  </w:num>
  <w:num w:numId="248">
    <w:abstractNumId w:val="562"/>
  </w:num>
  <w:num w:numId="249">
    <w:abstractNumId w:val="587"/>
  </w:num>
  <w:num w:numId="250">
    <w:abstractNumId w:val="194"/>
  </w:num>
  <w:num w:numId="251">
    <w:abstractNumId w:val="424"/>
  </w:num>
  <w:num w:numId="252">
    <w:abstractNumId w:val="417"/>
  </w:num>
  <w:num w:numId="253">
    <w:abstractNumId w:val="662"/>
  </w:num>
  <w:num w:numId="254">
    <w:abstractNumId w:val="711"/>
  </w:num>
  <w:num w:numId="255">
    <w:abstractNumId w:val="585"/>
  </w:num>
  <w:num w:numId="256">
    <w:abstractNumId w:val="200"/>
  </w:num>
  <w:num w:numId="257">
    <w:abstractNumId w:val="382"/>
  </w:num>
  <w:num w:numId="258">
    <w:abstractNumId w:val="257"/>
  </w:num>
  <w:num w:numId="259">
    <w:abstractNumId w:val="380"/>
  </w:num>
  <w:num w:numId="260">
    <w:abstractNumId w:val="295"/>
  </w:num>
  <w:num w:numId="261">
    <w:abstractNumId w:val="223"/>
  </w:num>
  <w:num w:numId="262">
    <w:abstractNumId w:val="225"/>
  </w:num>
  <w:num w:numId="263">
    <w:abstractNumId w:val="714"/>
  </w:num>
  <w:num w:numId="264">
    <w:abstractNumId w:val="395"/>
  </w:num>
  <w:num w:numId="265">
    <w:abstractNumId w:val="79"/>
  </w:num>
  <w:num w:numId="266">
    <w:abstractNumId w:val="183"/>
  </w:num>
  <w:num w:numId="267">
    <w:abstractNumId w:val="385"/>
  </w:num>
  <w:num w:numId="268">
    <w:abstractNumId w:val="19"/>
  </w:num>
  <w:num w:numId="269">
    <w:abstractNumId w:val="489"/>
  </w:num>
  <w:num w:numId="270">
    <w:abstractNumId w:val="99"/>
  </w:num>
  <w:num w:numId="271">
    <w:abstractNumId w:val="442"/>
  </w:num>
  <w:num w:numId="272">
    <w:abstractNumId w:val="595"/>
  </w:num>
  <w:num w:numId="273">
    <w:abstractNumId w:val="285"/>
  </w:num>
  <w:num w:numId="274">
    <w:abstractNumId w:val="603"/>
  </w:num>
  <w:num w:numId="275">
    <w:abstractNumId w:val="917"/>
  </w:num>
  <w:num w:numId="276">
    <w:abstractNumId w:val="65"/>
  </w:num>
  <w:num w:numId="277">
    <w:abstractNumId w:val="120"/>
  </w:num>
  <w:num w:numId="278">
    <w:abstractNumId w:val="51"/>
  </w:num>
  <w:num w:numId="279">
    <w:abstractNumId w:val="233"/>
  </w:num>
  <w:num w:numId="280">
    <w:abstractNumId w:val="239"/>
  </w:num>
  <w:num w:numId="281">
    <w:abstractNumId w:val="144"/>
  </w:num>
  <w:num w:numId="282">
    <w:abstractNumId w:val="98"/>
  </w:num>
  <w:num w:numId="283">
    <w:abstractNumId w:val="102"/>
  </w:num>
  <w:num w:numId="284">
    <w:abstractNumId w:val="124"/>
  </w:num>
  <w:num w:numId="285">
    <w:abstractNumId w:val="618"/>
  </w:num>
  <w:num w:numId="286">
    <w:abstractNumId w:val="189"/>
  </w:num>
  <w:num w:numId="287">
    <w:abstractNumId w:val="191"/>
  </w:num>
  <w:num w:numId="288">
    <w:abstractNumId w:val="462"/>
  </w:num>
  <w:num w:numId="289">
    <w:abstractNumId w:val="920"/>
  </w:num>
  <w:num w:numId="290">
    <w:abstractNumId w:val="278"/>
  </w:num>
  <w:num w:numId="291">
    <w:abstractNumId w:val="843"/>
  </w:num>
  <w:num w:numId="292">
    <w:abstractNumId w:val="794"/>
  </w:num>
  <w:num w:numId="293">
    <w:abstractNumId w:val="355"/>
  </w:num>
  <w:num w:numId="294">
    <w:abstractNumId w:val="853"/>
  </w:num>
  <w:num w:numId="295">
    <w:abstractNumId w:val="335"/>
  </w:num>
  <w:num w:numId="296">
    <w:abstractNumId w:val="910"/>
  </w:num>
  <w:num w:numId="297">
    <w:abstractNumId w:val="777"/>
  </w:num>
  <w:num w:numId="298">
    <w:abstractNumId w:val="646"/>
  </w:num>
  <w:num w:numId="299">
    <w:abstractNumId w:val="236"/>
  </w:num>
  <w:num w:numId="300">
    <w:abstractNumId w:val="11"/>
  </w:num>
  <w:num w:numId="301">
    <w:abstractNumId w:val="419"/>
  </w:num>
  <w:num w:numId="302">
    <w:abstractNumId w:val="91"/>
  </w:num>
  <w:num w:numId="303">
    <w:abstractNumId w:val="802"/>
  </w:num>
  <w:num w:numId="304">
    <w:abstractNumId w:val="795"/>
  </w:num>
  <w:num w:numId="305">
    <w:abstractNumId w:val="913"/>
  </w:num>
  <w:num w:numId="306">
    <w:abstractNumId w:val="625"/>
  </w:num>
  <w:num w:numId="307">
    <w:abstractNumId w:val="314"/>
  </w:num>
  <w:num w:numId="308">
    <w:abstractNumId w:val="128"/>
  </w:num>
  <w:num w:numId="309">
    <w:abstractNumId w:val="231"/>
  </w:num>
  <w:num w:numId="310">
    <w:abstractNumId w:val="318"/>
  </w:num>
  <w:num w:numId="311">
    <w:abstractNumId w:val="309"/>
  </w:num>
  <w:num w:numId="312">
    <w:abstractNumId w:val="705"/>
  </w:num>
  <w:num w:numId="313">
    <w:abstractNumId w:val="4"/>
  </w:num>
  <w:num w:numId="314">
    <w:abstractNumId w:val="681"/>
  </w:num>
  <w:num w:numId="315">
    <w:abstractNumId w:val="315"/>
  </w:num>
  <w:num w:numId="316">
    <w:abstractNumId w:val="426"/>
  </w:num>
  <w:num w:numId="317">
    <w:abstractNumId w:val="378"/>
  </w:num>
  <w:num w:numId="318">
    <w:abstractNumId w:val="28"/>
  </w:num>
  <w:num w:numId="319">
    <w:abstractNumId w:val="695"/>
  </w:num>
  <w:num w:numId="320">
    <w:abstractNumId w:val="157"/>
  </w:num>
  <w:num w:numId="321">
    <w:abstractNumId w:val="927"/>
  </w:num>
  <w:num w:numId="322">
    <w:abstractNumId w:val="392"/>
  </w:num>
  <w:num w:numId="323">
    <w:abstractNumId w:val="448"/>
  </w:num>
  <w:num w:numId="324">
    <w:abstractNumId w:val="591"/>
  </w:num>
  <w:num w:numId="325">
    <w:abstractNumId w:val="348"/>
  </w:num>
  <w:num w:numId="326">
    <w:abstractNumId w:val="885"/>
  </w:num>
  <w:num w:numId="327">
    <w:abstractNumId w:val="516"/>
  </w:num>
  <w:num w:numId="328">
    <w:abstractNumId w:val="71"/>
  </w:num>
  <w:num w:numId="329">
    <w:abstractNumId w:val="840"/>
  </w:num>
  <w:num w:numId="330">
    <w:abstractNumId w:val="46"/>
  </w:num>
  <w:num w:numId="331">
    <w:abstractNumId w:val="778"/>
  </w:num>
  <w:num w:numId="332">
    <w:abstractNumId w:val="297"/>
  </w:num>
  <w:num w:numId="333">
    <w:abstractNumId w:val="36"/>
  </w:num>
  <w:num w:numId="334">
    <w:abstractNumId w:val="507"/>
  </w:num>
  <w:num w:numId="335">
    <w:abstractNumId w:val="670"/>
  </w:num>
  <w:num w:numId="336">
    <w:abstractNumId w:val="151"/>
  </w:num>
  <w:num w:numId="337">
    <w:abstractNumId w:val="517"/>
  </w:num>
  <w:num w:numId="338">
    <w:abstractNumId w:val="53"/>
  </w:num>
  <w:num w:numId="339">
    <w:abstractNumId w:val="687"/>
  </w:num>
  <w:num w:numId="340">
    <w:abstractNumId w:val="606"/>
  </w:num>
  <w:num w:numId="341">
    <w:abstractNumId w:val="654"/>
  </w:num>
  <w:num w:numId="342">
    <w:abstractNumId w:val="810"/>
  </w:num>
  <w:num w:numId="343">
    <w:abstractNumId w:val="449"/>
  </w:num>
  <w:num w:numId="344">
    <w:abstractNumId w:val="277"/>
  </w:num>
  <w:num w:numId="345">
    <w:abstractNumId w:val="623"/>
  </w:num>
  <w:num w:numId="346">
    <w:abstractNumId w:val="772"/>
  </w:num>
  <w:num w:numId="347">
    <w:abstractNumId w:val="72"/>
  </w:num>
  <w:num w:numId="348">
    <w:abstractNumId w:val="332"/>
  </w:num>
  <w:num w:numId="349">
    <w:abstractNumId w:val="70"/>
  </w:num>
  <w:num w:numId="350">
    <w:abstractNumId w:val="142"/>
  </w:num>
  <w:num w:numId="351">
    <w:abstractNumId w:val="767"/>
  </w:num>
  <w:num w:numId="352">
    <w:abstractNumId w:val="109"/>
  </w:num>
  <w:num w:numId="353">
    <w:abstractNumId w:val="505"/>
  </w:num>
  <w:num w:numId="354">
    <w:abstractNumId w:val="21"/>
  </w:num>
  <w:num w:numId="355">
    <w:abstractNumId w:val="234"/>
  </w:num>
  <w:num w:numId="356">
    <w:abstractNumId w:val="18"/>
  </w:num>
  <w:num w:numId="357">
    <w:abstractNumId w:val="660"/>
  </w:num>
  <w:num w:numId="358">
    <w:abstractNumId w:val="902"/>
  </w:num>
  <w:num w:numId="359">
    <w:abstractNumId w:val="919"/>
  </w:num>
  <w:num w:numId="360">
    <w:abstractNumId w:val="139"/>
  </w:num>
  <w:num w:numId="361">
    <w:abstractNumId w:val="439"/>
  </w:num>
  <w:num w:numId="362">
    <w:abstractNumId w:val="386"/>
  </w:num>
  <w:num w:numId="363">
    <w:abstractNumId w:val="485"/>
  </w:num>
  <w:num w:numId="364">
    <w:abstractNumId w:val="503"/>
  </w:num>
  <w:num w:numId="365">
    <w:abstractNumId w:val="319"/>
  </w:num>
  <w:num w:numId="366">
    <w:abstractNumId w:val="329"/>
  </w:num>
  <w:num w:numId="367">
    <w:abstractNumId w:val="906"/>
  </w:num>
  <w:num w:numId="368">
    <w:abstractNumId w:val="567"/>
  </w:num>
  <w:num w:numId="369">
    <w:abstractNumId w:val="659"/>
  </w:num>
  <w:num w:numId="370">
    <w:abstractNumId w:val="159"/>
  </w:num>
  <w:num w:numId="371">
    <w:abstractNumId w:val="751"/>
  </w:num>
  <w:num w:numId="372">
    <w:abstractNumId w:val="658"/>
  </w:num>
  <w:num w:numId="373">
    <w:abstractNumId w:val="548"/>
  </w:num>
  <w:num w:numId="374">
    <w:abstractNumId w:val="880"/>
  </w:num>
  <w:num w:numId="375">
    <w:abstractNumId w:val="734"/>
  </w:num>
  <w:num w:numId="376">
    <w:abstractNumId w:val="456"/>
  </w:num>
  <w:num w:numId="377">
    <w:abstractNumId w:val="607"/>
  </w:num>
  <w:num w:numId="378">
    <w:abstractNumId w:val="150"/>
  </w:num>
  <w:num w:numId="379">
    <w:abstractNumId w:val="260"/>
  </w:num>
  <w:num w:numId="380">
    <w:abstractNumId w:val="207"/>
  </w:num>
  <w:num w:numId="381">
    <w:abstractNumId w:val="95"/>
  </w:num>
  <w:num w:numId="382">
    <w:abstractNumId w:val="686"/>
  </w:num>
  <w:num w:numId="383">
    <w:abstractNumId w:val="644"/>
  </w:num>
  <w:num w:numId="384">
    <w:abstractNumId w:val="69"/>
  </w:num>
  <w:num w:numId="385">
    <w:abstractNumId w:val="708"/>
  </w:num>
  <w:num w:numId="386">
    <w:abstractNumId w:val="754"/>
  </w:num>
  <w:num w:numId="387">
    <w:abstractNumId w:val="42"/>
  </w:num>
  <w:num w:numId="388">
    <w:abstractNumId w:val="188"/>
  </w:num>
  <w:num w:numId="389">
    <w:abstractNumId w:val="431"/>
  </w:num>
  <w:num w:numId="390">
    <w:abstractNumId w:val="861"/>
  </w:num>
  <w:num w:numId="391">
    <w:abstractNumId w:val="673"/>
  </w:num>
  <w:num w:numId="392">
    <w:abstractNumId w:val="759"/>
  </w:num>
  <w:num w:numId="393">
    <w:abstractNumId w:val="447"/>
  </w:num>
  <w:num w:numId="394">
    <w:abstractNumId w:val="493"/>
  </w:num>
  <w:num w:numId="395">
    <w:abstractNumId w:val="20"/>
  </w:num>
  <w:num w:numId="396">
    <w:abstractNumId w:val="647"/>
  </w:num>
  <w:num w:numId="397">
    <w:abstractNumId w:val="136"/>
  </w:num>
  <w:num w:numId="398">
    <w:abstractNumId w:val="141"/>
  </w:num>
  <w:num w:numId="399">
    <w:abstractNumId w:val="75"/>
  </w:num>
  <w:num w:numId="400">
    <w:abstractNumId w:val="377"/>
  </w:num>
  <w:num w:numId="401">
    <w:abstractNumId w:val="155"/>
  </w:num>
  <w:num w:numId="402">
    <w:abstractNumId w:val="529"/>
  </w:num>
  <w:num w:numId="403">
    <w:abstractNumId w:val="724"/>
  </w:num>
  <w:num w:numId="404">
    <w:abstractNumId w:val="336"/>
  </w:num>
  <w:num w:numId="405">
    <w:abstractNumId w:val="383"/>
  </w:num>
  <w:num w:numId="406">
    <w:abstractNumId w:val="474"/>
  </w:num>
  <w:num w:numId="407">
    <w:abstractNumId w:val="925"/>
  </w:num>
  <w:num w:numId="408">
    <w:abstractNumId w:val="560"/>
  </w:num>
  <w:num w:numId="409">
    <w:abstractNumId w:val="57"/>
  </w:num>
  <w:num w:numId="410">
    <w:abstractNumId w:val="807"/>
  </w:num>
  <w:num w:numId="411">
    <w:abstractNumId w:val="137"/>
  </w:num>
  <w:num w:numId="412">
    <w:abstractNumId w:val="732"/>
  </w:num>
  <w:num w:numId="413">
    <w:abstractNumId w:val="429"/>
  </w:num>
  <w:num w:numId="414">
    <w:abstractNumId w:val="538"/>
  </w:num>
  <w:num w:numId="415">
    <w:abstractNumId w:val="286"/>
  </w:num>
  <w:num w:numId="416">
    <w:abstractNumId w:val="589"/>
  </w:num>
  <w:num w:numId="417">
    <w:abstractNumId w:val="870"/>
  </w:num>
  <w:num w:numId="418">
    <w:abstractNumId w:val="450"/>
  </w:num>
  <w:num w:numId="419">
    <w:abstractNumId w:val="891"/>
  </w:num>
  <w:num w:numId="420">
    <w:abstractNumId w:val="459"/>
  </w:num>
  <w:num w:numId="421">
    <w:abstractNumId w:val="162"/>
  </w:num>
  <w:num w:numId="422">
    <w:abstractNumId w:val="542"/>
  </w:num>
  <w:num w:numId="423">
    <w:abstractNumId w:val="106"/>
  </w:num>
  <w:num w:numId="424">
    <w:abstractNumId w:val="774"/>
  </w:num>
  <w:num w:numId="425">
    <w:abstractNumId w:val="226"/>
  </w:num>
  <w:num w:numId="426">
    <w:abstractNumId w:val="327"/>
  </w:num>
  <w:num w:numId="427">
    <w:abstractNumId w:val="58"/>
  </w:num>
  <w:num w:numId="428">
    <w:abstractNumId w:val="679"/>
  </w:num>
  <w:num w:numId="429">
    <w:abstractNumId w:val="143"/>
  </w:num>
  <w:num w:numId="430">
    <w:abstractNumId w:val="326"/>
  </w:num>
  <w:num w:numId="431">
    <w:abstractNumId w:val="199"/>
  </w:num>
  <w:num w:numId="432">
    <w:abstractNumId w:val="524"/>
  </w:num>
  <w:num w:numId="433">
    <w:abstractNumId w:val="893"/>
  </w:num>
  <w:num w:numId="434">
    <w:abstractNumId w:val="186"/>
  </w:num>
  <w:num w:numId="435">
    <w:abstractNumId w:val="9"/>
  </w:num>
  <w:num w:numId="436">
    <w:abstractNumId w:val="862"/>
  </w:num>
  <w:num w:numId="437">
    <w:abstractNumId w:val="868"/>
  </w:num>
  <w:num w:numId="438">
    <w:abstractNumId w:val="475"/>
  </w:num>
  <w:num w:numId="439">
    <w:abstractNumId w:val="280"/>
  </w:num>
  <w:num w:numId="440">
    <w:abstractNumId w:val="209"/>
  </w:num>
  <w:num w:numId="441">
    <w:abstractNumId w:val="629"/>
  </w:num>
  <w:num w:numId="442">
    <w:abstractNumId w:val="265"/>
  </w:num>
  <w:num w:numId="443">
    <w:abstractNumId w:val="345"/>
  </w:num>
  <w:num w:numId="444">
    <w:abstractNumId w:val="371"/>
  </w:num>
  <w:num w:numId="445">
    <w:abstractNumId w:val="331"/>
  </w:num>
  <w:num w:numId="446">
    <w:abstractNumId w:val="430"/>
  </w:num>
  <w:num w:numId="447">
    <w:abstractNumId w:val="68"/>
  </w:num>
  <w:num w:numId="448">
    <w:abstractNumId w:val="263"/>
  </w:num>
  <w:num w:numId="449">
    <w:abstractNumId w:val="688"/>
  </w:num>
  <w:num w:numId="450">
    <w:abstractNumId w:val="413"/>
  </w:num>
  <w:num w:numId="451">
    <w:abstractNumId w:val="676"/>
  </w:num>
  <w:num w:numId="452">
    <w:abstractNumId w:val="634"/>
  </w:num>
  <w:num w:numId="453">
    <w:abstractNumId w:val="758"/>
  </w:num>
  <w:num w:numId="454">
    <w:abstractNumId w:val="432"/>
  </w:num>
  <w:num w:numId="455">
    <w:abstractNumId w:val="900"/>
  </w:num>
  <w:num w:numId="456">
    <w:abstractNumId w:val="492"/>
  </w:num>
  <w:num w:numId="457">
    <w:abstractNumId w:val="328"/>
  </w:num>
  <w:num w:numId="458">
    <w:abstractNumId w:val="222"/>
  </w:num>
  <w:num w:numId="459">
    <w:abstractNumId w:val="114"/>
  </w:num>
  <w:num w:numId="460">
    <w:abstractNumId w:val="779"/>
  </w:num>
  <w:num w:numId="461">
    <w:abstractNumId w:val="887"/>
  </w:num>
  <w:num w:numId="462">
    <w:abstractNumId w:val="929"/>
  </w:num>
  <w:num w:numId="463">
    <w:abstractNumId w:val="583"/>
  </w:num>
  <w:num w:numId="464">
    <w:abstractNumId w:val="555"/>
  </w:num>
  <w:num w:numId="465">
    <w:abstractNumId w:val="858"/>
  </w:num>
  <w:num w:numId="466">
    <w:abstractNumId w:val="467"/>
  </w:num>
  <w:num w:numId="467">
    <w:abstractNumId w:val="727"/>
  </w:num>
  <w:num w:numId="468">
    <w:abstractNumId w:val="356"/>
  </w:num>
  <w:num w:numId="469">
    <w:abstractNumId w:val="551"/>
  </w:num>
  <w:num w:numId="470">
    <w:abstractNumId w:val="323"/>
  </w:num>
  <w:num w:numId="471">
    <w:abstractNumId w:val="472"/>
  </w:num>
  <w:num w:numId="472">
    <w:abstractNumId w:val="321"/>
  </w:num>
  <w:num w:numId="473">
    <w:abstractNumId w:val="350"/>
  </w:num>
  <w:num w:numId="474">
    <w:abstractNumId w:val="177"/>
  </w:num>
  <w:num w:numId="475">
    <w:abstractNumId w:val="466"/>
  </w:num>
  <w:num w:numId="476">
    <w:abstractNumId w:val="689"/>
  </w:num>
  <w:num w:numId="477">
    <w:abstractNumId w:val="611"/>
  </w:num>
  <w:num w:numId="478">
    <w:abstractNumId w:val="436"/>
  </w:num>
  <w:num w:numId="479">
    <w:abstractNumId w:val="353"/>
  </w:num>
  <w:num w:numId="480">
    <w:abstractNumId w:val="140"/>
  </w:num>
  <w:num w:numId="481">
    <w:abstractNumId w:val="671"/>
  </w:num>
  <w:num w:numId="482">
    <w:abstractNumId w:val="322"/>
  </w:num>
  <w:num w:numId="483">
    <w:abstractNumId w:val="409"/>
  </w:num>
  <w:num w:numId="484">
    <w:abstractNumId w:val="627"/>
  </w:num>
  <w:num w:numId="485">
    <w:abstractNumId w:val="423"/>
  </w:num>
  <w:num w:numId="486">
    <w:abstractNumId w:val="123"/>
  </w:num>
  <w:num w:numId="487">
    <w:abstractNumId w:val="304"/>
  </w:num>
  <w:num w:numId="488">
    <w:abstractNumId w:val="579"/>
  </w:num>
  <w:num w:numId="489">
    <w:abstractNumId w:val="38"/>
  </w:num>
  <w:num w:numId="490">
    <w:abstractNumId w:val="710"/>
  </w:num>
  <w:num w:numId="491">
    <w:abstractNumId w:val="896"/>
  </w:num>
  <w:num w:numId="492">
    <w:abstractNumId w:val="420"/>
  </w:num>
  <w:num w:numId="493">
    <w:abstractNumId w:val="248"/>
  </w:num>
  <w:num w:numId="494">
    <w:abstractNumId w:val="832"/>
  </w:num>
  <w:num w:numId="495">
    <w:abstractNumId w:val="915"/>
  </w:num>
  <w:num w:numId="496">
    <w:abstractNumId w:val="713"/>
  </w:num>
  <w:num w:numId="497">
    <w:abstractNumId w:val="8"/>
  </w:num>
  <w:num w:numId="498">
    <w:abstractNumId w:val="770"/>
  </w:num>
  <w:num w:numId="499">
    <w:abstractNumId w:val="649"/>
  </w:num>
  <w:num w:numId="500">
    <w:abstractNumId w:val="131"/>
  </w:num>
  <w:num w:numId="501">
    <w:abstractNumId w:val="536"/>
  </w:num>
  <w:num w:numId="502">
    <w:abstractNumId w:val="506"/>
  </w:num>
  <w:num w:numId="503">
    <w:abstractNumId w:val="715"/>
  </w:num>
  <w:num w:numId="504">
    <w:abstractNumId w:val="390"/>
  </w:num>
  <w:num w:numId="505">
    <w:abstractNumId w:val="288"/>
  </w:num>
  <w:num w:numId="506">
    <w:abstractNumId w:val="179"/>
  </w:num>
  <w:num w:numId="507">
    <w:abstractNumId w:val="208"/>
  </w:num>
  <w:num w:numId="508">
    <w:abstractNumId w:val="699"/>
  </w:num>
  <w:num w:numId="509">
    <w:abstractNumId w:val="300"/>
  </w:num>
  <w:num w:numId="510">
    <w:abstractNumId w:val="930"/>
  </w:num>
  <w:num w:numId="511">
    <w:abstractNumId w:val="633"/>
  </w:num>
  <w:num w:numId="512">
    <w:abstractNumId w:val="769"/>
  </w:num>
  <w:num w:numId="513">
    <w:abstractNumId w:val="416"/>
  </w:num>
  <w:num w:numId="514">
    <w:abstractNumId w:val="812"/>
  </w:num>
  <w:num w:numId="515">
    <w:abstractNumId w:val="365"/>
  </w:num>
  <w:num w:numId="516">
    <w:abstractNumId w:val="238"/>
  </w:num>
  <w:num w:numId="517">
    <w:abstractNumId w:val="115"/>
  </w:num>
  <w:num w:numId="518">
    <w:abstractNumId w:val="790"/>
  </w:num>
  <w:num w:numId="519">
    <w:abstractNumId w:val="651"/>
  </w:num>
  <w:num w:numId="520">
    <w:abstractNumId w:val="262"/>
  </w:num>
  <w:num w:numId="521">
    <w:abstractNumId w:val="835"/>
  </w:num>
  <w:num w:numId="522">
    <w:abstractNumId w:val="729"/>
  </w:num>
  <w:num w:numId="523">
    <w:abstractNumId w:val="841"/>
  </w:num>
  <w:num w:numId="524">
    <w:abstractNumId w:val="82"/>
  </w:num>
  <w:num w:numId="525">
    <w:abstractNumId w:val="428"/>
  </w:num>
  <w:num w:numId="526">
    <w:abstractNumId w:val="831"/>
  </w:num>
  <w:num w:numId="527">
    <w:abstractNumId w:val="29"/>
  </w:num>
  <w:num w:numId="528">
    <w:abstractNumId w:val="111"/>
  </w:num>
  <w:num w:numId="529">
    <w:abstractNumId w:val="463"/>
  </w:num>
  <w:num w:numId="530">
    <w:abstractNumId w:val="480"/>
  </w:num>
  <w:num w:numId="531">
    <w:abstractNumId w:val="612"/>
  </w:num>
  <w:num w:numId="532">
    <w:abstractNumId w:val="669"/>
  </w:num>
  <w:num w:numId="533">
    <w:abstractNumId w:val="62"/>
  </w:num>
  <w:num w:numId="534">
    <w:abstractNumId w:val="147"/>
  </w:num>
  <w:num w:numId="535">
    <w:abstractNumId w:val="594"/>
  </w:num>
  <w:num w:numId="536">
    <w:abstractNumId w:val="74"/>
  </w:num>
  <w:num w:numId="537">
    <w:abstractNumId w:val="765"/>
  </w:num>
  <w:num w:numId="538">
    <w:abstractNumId w:val="789"/>
  </w:num>
  <w:num w:numId="539">
    <w:abstractNumId w:val="250"/>
  </w:num>
  <w:num w:numId="540">
    <w:abstractNumId w:val="86"/>
  </w:num>
  <w:num w:numId="541">
    <w:abstractNumId w:val="401"/>
  </w:num>
  <w:num w:numId="542">
    <w:abstractNumId w:val="163"/>
  </w:num>
  <w:num w:numId="543">
    <w:abstractNumId w:val="279"/>
  </w:num>
  <w:num w:numId="544">
    <w:abstractNumId w:val="228"/>
  </w:num>
  <w:num w:numId="545">
    <w:abstractNumId w:val="601"/>
  </w:num>
  <w:num w:numId="546">
    <w:abstractNumId w:val="107"/>
  </w:num>
  <w:num w:numId="547">
    <w:abstractNumId w:val="800"/>
  </w:num>
  <w:num w:numId="548">
    <w:abstractNumId w:val="391"/>
  </w:num>
  <w:num w:numId="549">
    <w:abstractNumId w:val="521"/>
  </w:num>
  <w:num w:numId="550">
    <w:abstractNumId w:val="720"/>
  </w:num>
  <w:num w:numId="551">
    <w:abstractNumId w:val="360"/>
  </w:num>
  <w:num w:numId="552">
    <w:abstractNumId w:val="49"/>
  </w:num>
  <w:num w:numId="553">
    <w:abstractNumId w:val="166"/>
  </w:num>
  <w:num w:numId="554">
    <w:abstractNumId w:val="126"/>
  </w:num>
  <w:num w:numId="555">
    <w:abstractNumId w:val="478"/>
  </w:num>
  <w:num w:numId="556">
    <w:abstractNumId w:val="541"/>
  </w:num>
  <w:num w:numId="557">
    <w:abstractNumId w:val="135"/>
  </w:num>
  <w:num w:numId="558">
    <w:abstractNumId w:val="169"/>
  </w:num>
  <w:num w:numId="559">
    <w:abstractNumId w:val="425"/>
  </w:num>
  <w:num w:numId="560">
    <w:abstractNumId w:val="482"/>
  </w:num>
  <w:num w:numId="561">
    <w:abstractNumId w:val="846"/>
  </w:num>
  <w:num w:numId="562">
    <w:abstractNumId w:val="444"/>
  </w:num>
  <w:num w:numId="563">
    <w:abstractNumId w:val="709"/>
  </w:num>
  <w:num w:numId="564">
    <w:abstractNumId w:val="235"/>
  </w:num>
  <w:num w:numId="565">
    <w:abstractNumId w:val="577"/>
  </w:num>
  <w:num w:numId="566">
    <w:abstractNumId w:val="499"/>
  </w:num>
  <w:num w:numId="567">
    <w:abstractNumId w:val="290"/>
  </w:num>
  <w:num w:numId="568">
    <w:abstractNumId w:val="268"/>
  </w:num>
  <w:num w:numId="569">
    <w:abstractNumId w:val="706"/>
  </w:num>
  <w:num w:numId="570">
    <w:abstractNumId w:val="359"/>
  </w:num>
  <w:num w:numId="571">
    <w:abstractNumId w:val="197"/>
  </w:num>
  <w:num w:numId="572">
    <w:abstractNumId w:val="725"/>
  </w:num>
  <w:num w:numId="573">
    <w:abstractNumId w:val="535"/>
  </w:num>
  <w:num w:numId="574">
    <w:abstractNumId w:val="161"/>
  </w:num>
  <w:num w:numId="575">
    <w:abstractNumId w:val="653"/>
  </w:num>
  <w:num w:numId="576">
    <w:abstractNumId w:val="374"/>
  </w:num>
  <w:num w:numId="577">
    <w:abstractNumId w:val="198"/>
  </w:num>
  <w:num w:numId="578">
    <w:abstractNumId w:val="39"/>
  </w:num>
  <w:num w:numId="579">
    <w:abstractNumId w:val="473"/>
  </w:num>
  <w:num w:numId="580">
    <w:abstractNumId w:val="213"/>
  </w:num>
  <w:num w:numId="581">
    <w:abstractNumId w:val="771"/>
  </w:num>
  <w:num w:numId="582">
    <w:abstractNumId w:val="168"/>
  </w:num>
  <w:num w:numId="583">
    <w:abstractNumId w:val="569"/>
  </w:num>
  <w:num w:numId="584">
    <w:abstractNumId w:val="904"/>
  </w:num>
  <w:num w:numId="585">
    <w:abstractNumId w:val="92"/>
  </w:num>
  <w:num w:numId="586">
    <w:abstractNumId w:val="458"/>
  </w:num>
  <w:num w:numId="587">
    <w:abstractNumId w:val="675"/>
  </w:num>
  <w:num w:numId="588">
    <w:abstractNumId w:val="586"/>
  </w:num>
  <w:num w:numId="589">
    <w:abstractNumId w:val="539"/>
  </w:num>
  <w:num w:numId="590">
    <w:abstractNumId w:val="460"/>
  </w:num>
  <w:num w:numId="591">
    <w:abstractNumId w:val="219"/>
  </w:num>
  <w:num w:numId="592">
    <w:abstractNumId w:val="523"/>
  </w:num>
  <w:num w:numId="593">
    <w:abstractNumId w:val="455"/>
  </w:num>
  <w:num w:numId="594">
    <w:abstractNumId w:val="744"/>
  </w:num>
  <w:num w:numId="595">
    <w:abstractNumId w:val="469"/>
  </w:num>
  <w:num w:numId="596">
    <w:abstractNumId w:val="293"/>
  </w:num>
  <w:num w:numId="597">
    <w:abstractNumId w:val="787"/>
  </w:num>
  <w:num w:numId="598">
    <w:abstractNumId w:val="924"/>
  </w:num>
  <w:num w:numId="599">
    <w:abstractNumId w:val="684"/>
  </w:num>
  <w:num w:numId="600">
    <w:abstractNumId w:val="170"/>
  </w:num>
  <w:num w:numId="601">
    <w:abstractNumId w:val="364"/>
  </w:num>
  <w:num w:numId="602">
    <w:abstractNumId w:val="622"/>
  </w:num>
  <w:num w:numId="603">
    <w:abstractNumId w:val="121"/>
  </w:num>
  <w:num w:numId="604">
    <w:abstractNumId w:val="284"/>
  </w:num>
  <w:num w:numId="605">
    <w:abstractNumId w:val="375"/>
  </w:num>
  <w:num w:numId="606">
    <w:abstractNumId w:val="683"/>
  </w:num>
  <w:num w:numId="607">
    <w:abstractNumId w:val="132"/>
  </w:num>
  <w:num w:numId="608">
    <w:abstractNumId w:val="149"/>
  </w:num>
  <w:num w:numId="609">
    <w:abstractNumId w:val="756"/>
  </w:num>
  <w:num w:numId="610">
    <w:abstractNumId w:val="275"/>
  </w:num>
  <w:num w:numId="611">
    <w:abstractNumId w:val="719"/>
  </w:num>
  <w:num w:numId="612">
    <w:abstractNumId w:val="434"/>
  </w:num>
  <w:num w:numId="613">
    <w:abstractNumId w:val="403"/>
  </w:num>
  <w:num w:numId="614">
    <w:abstractNumId w:val="255"/>
  </w:num>
  <w:num w:numId="615">
    <w:abstractNumId w:val="397"/>
  </w:num>
  <w:num w:numId="616">
    <w:abstractNumId w:val="13"/>
  </w:num>
  <w:num w:numId="617">
    <w:abstractNumId w:val="37"/>
  </w:num>
  <w:num w:numId="618">
    <w:abstractNumId w:val="247"/>
  </w:num>
  <w:num w:numId="619">
    <w:abstractNumId w:val="181"/>
  </w:num>
  <w:num w:numId="620">
    <w:abstractNumId w:val="859"/>
  </w:num>
  <w:num w:numId="621">
    <w:abstractNumId w:val="588"/>
  </w:num>
  <w:num w:numId="622">
    <w:abstractNumId w:val="721"/>
  </w:num>
  <w:num w:numId="623">
    <w:abstractNumId w:val="616"/>
  </w:num>
  <w:num w:numId="624">
    <w:abstractNumId w:val="66"/>
  </w:num>
  <w:num w:numId="625">
    <w:abstractNumId w:val="796"/>
  </w:num>
  <w:num w:numId="626">
    <w:abstractNumId w:val="373"/>
  </w:num>
  <w:num w:numId="627">
    <w:abstractNumId w:val="117"/>
  </w:num>
  <w:num w:numId="628">
    <w:abstractNumId w:val="497"/>
  </w:num>
  <w:num w:numId="629">
    <w:abstractNumId w:val="730"/>
  </w:num>
  <w:num w:numId="630">
    <w:abstractNumId w:val="367"/>
  </w:num>
  <w:num w:numId="631">
    <w:abstractNumId w:val="797"/>
  </w:num>
  <w:num w:numId="632">
    <w:abstractNumId w:val="543"/>
  </w:num>
  <w:num w:numId="633">
    <w:abstractNumId w:val="246"/>
  </w:num>
  <w:num w:numId="634">
    <w:abstractNumId w:val="451"/>
  </w:num>
  <w:num w:numId="635">
    <w:abstractNumId w:val="847"/>
  </w:num>
  <w:num w:numId="636">
    <w:abstractNumId w:val="806"/>
  </w:num>
  <w:num w:numId="637">
    <w:abstractNumId w:val="276"/>
  </w:num>
  <w:num w:numId="638">
    <w:abstractNumId w:val="764"/>
  </w:num>
  <w:num w:numId="639">
    <w:abstractNumId w:val="281"/>
  </w:num>
  <w:num w:numId="640">
    <w:abstractNumId w:val="638"/>
  </w:num>
  <w:num w:numId="641">
    <w:abstractNumId w:val="580"/>
  </w:num>
  <w:num w:numId="642">
    <w:abstractNumId w:val="402"/>
  </w:num>
  <w:num w:numId="643">
    <w:abstractNumId w:val="274"/>
  </w:num>
  <w:num w:numId="644">
    <w:abstractNumId w:val="823"/>
  </w:num>
  <w:num w:numId="645">
    <w:abstractNumId w:val="215"/>
  </w:num>
  <w:num w:numId="646">
    <w:abstractNumId w:val="357"/>
  </w:num>
  <w:num w:numId="647">
    <w:abstractNumId w:val="678"/>
  </w:num>
  <w:num w:numId="648">
    <w:abstractNumId w:val="408"/>
  </w:num>
  <w:num w:numId="649">
    <w:abstractNumId w:val="717"/>
  </w:num>
  <w:num w:numId="650">
    <w:abstractNumId w:val="879"/>
  </w:num>
  <w:num w:numId="651">
    <w:abstractNumId w:val="398"/>
  </w:num>
  <w:num w:numId="652">
    <w:abstractNumId w:val="205"/>
  </w:num>
  <w:num w:numId="653">
    <w:abstractNumId w:val="513"/>
  </w:num>
  <w:num w:numId="654">
    <w:abstractNumId w:val="881"/>
  </w:num>
  <w:num w:numId="655">
    <w:abstractNumId w:val="733"/>
  </w:num>
  <w:num w:numId="656">
    <w:abstractNumId w:val="852"/>
  </w:num>
  <w:num w:numId="657">
    <w:abstractNumId w:val="652"/>
  </w:num>
  <w:num w:numId="658">
    <w:abstractNumId w:val="571"/>
  </w:num>
  <w:num w:numId="659">
    <w:abstractNumId w:val="35"/>
  </w:num>
  <w:num w:numId="660">
    <w:abstractNumId w:val="119"/>
  </w:num>
  <w:num w:numId="661">
    <w:abstractNumId w:val="566"/>
  </w:num>
  <w:num w:numId="662">
    <w:abstractNumId w:val="400"/>
  </w:num>
  <w:num w:numId="663">
    <w:abstractNumId w:val="628"/>
  </w:num>
  <w:num w:numId="664">
    <w:abstractNumId w:val="333"/>
  </w:num>
  <w:num w:numId="665">
    <w:abstractNumId w:val="381"/>
  </w:num>
  <w:num w:numId="666">
    <w:abstractNumId w:val="890"/>
  </w:num>
  <w:num w:numId="667">
    <w:abstractNumId w:val="682"/>
  </w:num>
  <w:num w:numId="668">
    <w:abstractNumId w:val="598"/>
  </w:num>
  <w:num w:numId="669">
    <w:abstractNumId w:val="921"/>
  </w:num>
  <w:num w:numId="670">
    <w:abstractNumId w:val="193"/>
  </w:num>
  <w:num w:numId="671">
    <w:abstractNumId w:val="805"/>
  </w:num>
  <w:num w:numId="672">
    <w:abstractNumId w:val="55"/>
  </w:num>
  <w:num w:numId="673">
    <w:abstractNumId w:val="354"/>
  </w:num>
  <w:num w:numId="674">
    <w:abstractNumId w:val="576"/>
  </w:num>
  <w:num w:numId="675">
    <w:abstractNumId w:val="519"/>
  </w:num>
  <w:num w:numId="676">
    <w:abstractNumId w:val="171"/>
  </w:num>
  <w:num w:numId="677">
    <w:abstractNumId w:val="267"/>
  </w:num>
  <w:num w:numId="678">
    <w:abstractNumId w:val="342"/>
  </w:num>
  <w:num w:numId="679">
    <w:abstractNumId w:val="495"/>
  </w:num>
  <w:num w:numId="680">
    <w:abstractNumId w:val="175"/>
  </w:num>
  <w:num w:numId="681">
    <w:abstractNumId w:val="702"/>
  </w:num>
  <w:num w:numId="682">
    <w:abstractNumId w:val="173"/>
  </w:num>
  <w:num w:numId="683">
    <w:abstractNumId w:val="411"/>
  </w:num>
  <w:num w:numId="684">
    <w:abstractNumId w:val="508"/>
  </w:num>
  <w:num w:numId="685">
    <w:abstractNumId w:val="325"/>
  </w:num>
  <w:num w:numId="686">
    <w:abstractNumId w:val="52"/>
  </w:num>
  <w:num w:numId="687">
    <w:abstractNumId w:val="160"/>
  </w:num>
  <w:num w:numId="688">
    <w:abstractNumId w:val="808"/>
  </w:num>
  <w:num w:numId="689">
    <w:abstractNumId w:val="748"/>
  </w:num>
  <w:num w:numId="690">
    <w:abstractNumId w:val="344"/>
  </w:num>
  <w:num w:numId="691">
    <w:abstractNumId w:val="877"/>
  </w:num>
  <w:num w:numId="692">
    <w:abstractNumId w:val="620"/>
  </w:num>
  <w:num w:numId="693">
    <w:abstractNumId w:val="578"/>
  </w:num>
  <w:num w:numId="694">
    <w:abstractNumId w:val="816"/>
  </w:num>
  <w:num w:numId="695">
    <w:abstractNumId w:val="48"/>
  </w:num>
  <w:num w:numId="696">
    <w:abstractNumId w:val="664"/>
  </w:num>
  <w:num w:numId="697">
    <w:abstractNumId w:val="202"/>
  </w:num>
  <w:num w:numId="698">
    <w:abstractNumId w:val="299"/>
  </w:num>
  <w:num w:numId="699">
    <w:abstractNumId w:val="504"/>
  </w:num>
  <w:num w:numId="700">
    <w:abstractNumId w:val="827"/>
  </w:num>
  <w:num w:numId="701">
    <w:abstractNumId w:val="154"/>
  </w:num>
  <w:num w:numId="702">
    <w:abstractNumId w:val="461"/>
  </w:num>
  <w:num w:numId="703">
    <w:abstractNumId w:val="897"/>
  </w:num>
  <w:num w:numId="704">
    <w:abstractNumId w:val="531"/>
  </w:num>
  <w:num w:numId="705">
    <w:abstractNumId w:val="306"/>
  </w:num>
  <w:num w:numId="706">
    <w:abstractNumId w:val="361"/>
  </w:num>
  <w:num w:numId="707">
    <w:abstractNumId w:val="509"/>
  </w:num>
  <w:num w:numId="708">
    <w:abstractNumId w:val="788"/>
  </w:num>
  <w:num w:numId="709">
    <w:abstractNumId w:val="3"/>
  </w:num>
  <w:num w:numId="710">
    <w:abstractNumId w:val="130"/>
  </w:num>
  <w:num w:numId="711">
    <w:abstractNumId w:val="637"/>
  </w:num>
  <w:num w:numId="712">
    <w:abstractNumId w:val="723"/>
  </w:num>
  <w:num w:numId="713">
    <w:abstractNumId w:val="854"/>
  </w:num>
  <w:num w:numId="714">
    <w:abstractNumId w:val="308"/>
  </w:num>
  <w:num w:numId="715">
    <w:abstractNumId w:val="305"/>
  </w:num>
  <w:num w:numId="716">
    <w:abstractNumId w:val="668"/>
  </w:num>
  <w:num w:numId="717">
    <w:abstractNumId w:val="347"/>
  </w:num>
  <w:num w:numId="718">
    <w:abstractNumId w:val="484"/>
  </w:num>
  <w:num w:numId="719">
    <w:abstractNumId w:val="73"/>
  </w:num>
  <w:num w:numId="720">
    <w:abstractNumId w:val="446"/>
  </w:num>
  <w:num w:numId="721">
    <w:abstractNumId w:val="313"/>
  </w:num>
  <w:num w:numId="722">
    <w:abstractNumId w:val="176"/>
  </w:num>
  <w:num w:numId="723">
    <w:abstractNumId w:val="433"/>
  </w:num>
  <w:num w:numId="724">
    <w:abstractNumId w:val="804"/>
  </w:num>
  <w:num w:numId="725">
    <w:abstractNumId w:val="394"/>
  </w:num>
  <w:num w:numId="726">
    <w:abstractNumId w:val="553"/>
  </w:num>
  <w:num w:numId="727">
    <w:abstractNumId w:val="33"/>
  </w:num>
  <w:num w:numId="728">
    <w:abstractNumId w:val="435"/>
  </w:num>
  <w:num w:numId="729">
    <w:abstractNumId w:val="477"/>
  </w:num>
  <w:num w:numId="730">
    <w:abstractNumId w:val="526"/>
  </w:num>
  <w:num w:numId="731">
    <w:abstractNumId w:val="639"/>
  </w:num>
  <w:num w:numId="732">
    <w:abstractNumId w:val="90"/>
  </w:num>
  <w:num w:numId="733">
    <w:abstractNumId w:val="848"/>
  </w:num>
  <w:num w:numId="734">
    <w:abstractNumId w:val="330"/>
  </w:num>
  <w:num w:numId="735">
    <w:abstractNumId w:val="582"/>
  </w:num>
  <w:num w:numId="736">
    <w:abstractNumId w:val="783"/>
  </w:num>
  <w:num w:numId="737">
    <w:abstractNumId w:val="7"/>
  </w:num>
  <w:num w:numId="738">
    <w:abstractNumId w:val="103"/>
  </w:num>
  <w:num w:numId="739">
    <w:abstractNumId w:val="749"/>
  </w:num>
  <w:num w:numId="740">
    <w:abstractNumId w:val="84"/>
  </w:num>
  <w:num w:numId="741">
    <w:abstractNumId w:val="614"/>
  </w:num>
  <w:num w:numId="742">
    <w:abstractNumId w:val="217"/>
  </w:num>
  <w:num w:numId="743">
    <w:abstractNumId w:val="909"/>
  </w:num>
  <w:num w:numId="744">
    <w:abstractNumId w:val="486"/>
  </w:num>
  <w:num w:numId="745">
    <w:abstractNumId w:val="388"/>
  </w:num>
  <w:num w:numId="746">
    <w:abstractNumId w:val="876"/>
  </w:num>
  <w:num w:numId="747">
    <w:abstractNumId w:val="220"/>
  </w:num>
  <w:num w:numId="748">
    <w:abstractNumId w:val="256"/>
  </w:num>
  <w:num w:numId="749">
    <w:abstractNumId w:val="747"/>
  </w:num>
  <w:num w:numId="750">
    <w:abstractNumId w:val="307"/>
  </w:num>
  <w:num w:numId="751">
    <w:abstractNumId w:val="864"/>
  </w:num>
  <w:num w:numId="752">
    <w:abstractNumId w:val="574"/>
  </w:num>
  <w:num w:numId="753">
    <w:abstractNumId w:val="530"/>
  </w:num>
  <w:num w:numId="754">
    <w:abstractNumId w:val="546"/>
  </w:num>
  <w:num w:numId="755">
    <w:abstractNumId w:val="547"/>
  </w:num>
  <w:num w:numId="756">
    <w:abstractNumId w:val="663"/>
  </w:num>
  <w:num w:numId="757">
    <w:abstractNumId w:val="251"/>
  </w:num>
  <w:num w:numId="758">
    <w:abstractNumId w:val="728"/>
  </w:num>
  <w:num w:numId="759">
    <w:abstractNumId w:val="178"/>
  </w:num>
  <w:num w:numId="760">
    <w:abstractNumId w:val="34"/>
  </w:num>
  <w:num w:numId="761">
    <w:abstractNumId w:val="817"/>
  </w:num>
  <w:num w:numId="762">
    <w:abstractNumId w:val="14"/>
  </w:num>
  <w:num w:numId="763">
    <w:abstractNumId w:val="716"/>
  </w:num>
  <w:num w:numId="764">
    <w:abstractNumId w:val="349"/>
  </w:num>
  <w:num w:numId="765">
    <w:abstractNumId w:val="105"/>
  </w:num>
  <w:num w:numId="766">
    <w:abstractNumId w:val="745"/>
  </w:num>
  <w:num w:numId="767">
    <w:abstractNumId w:val="791"/>
  </w:num>
  <w:num w:numId="768">
    <w:abstractNumId w:val="757"/>
  </w:num>
  <w:num w:numId="769">
    <w:abstractNumId w:val="16"/>
  </w:num>
  <w:num w:numId="770">
    <w:abstractNumId w:val="108"/>
  </w:num>
  <w:num w:numId="771">
    <w:abstractNumId w:val="552"/>
  </w:num>
  <w:num w:numId="772">
    <w:abstractNumId w:val="216"/>
  </w:num>
  <w:num w:numId="773">
    <w:abstractNumId w:val="271"/>
  </w:num>
  <w:num w:numId="774">
    <w:abstractNumId w:val="218"/>
  </w:num>
  <w:num w:numId="775">
    <w:abstractNumId w:val="677"/>
  </w:num>
  <w:num w:numId="776">
    <w:abstractNumId w:val="221"/>
  </w:num>
  <w:num w:numId="777">
    <w:abstractNumId w:val="146"/>
  </w:num>
  <w:num w:numId="778">
    <w:abstractNumId w:val="875"/>
  </w:num>
  <w:num w:numId="779">
    <w:abstractNumId w:val="860"/>
  </w:num>
  <w:num w:numId="780">
    <w:abstractNumId w:val="718"/>
  </w:num>
  <w:num w:numId="781">
    <w:abstractNumId w:val="368"/>
  </w:num>
  <w:num w:numId="782">
    <w:abstractNumId w:val="23"/>
  </w:num>
  <w:num w:numId="783">
    <w:abstractNumId w:val="145"/>
  </w:num>
  <w:num w:numId="784">
    <w:abstractNumId w:val="63"/>
  </w:num>
  <w:num w:numId="785">
    <w:abstractNumId w:val="83"/>
  </w:num>
  <w:num w:numId="786">
    <w:abstractNumId w:val="799"/>
  </w:num>
  <w:num w:numId="787">
    <w:abstractNumId w:val="697"/>
  </w:num>
  <w:num w:numId="788">
    <w:abstractNumId w:val="803"/>
  </w:num>
  <w:num w:numId="789">
    <w:abstractNumId w:val="261"/>
  </w:num>
  <w:num w:numId="790">
    <w:abstractNumId w:val="210"/>
  </w:num>
  <w:num w:numId="791">
    <w:abstractNumId w:val="410"/>
  </w:num>
  <w:num w:numId="792">
    <w:abstractNumId w:val="825"/>
  </w:num>
  <w:num w:numId="793">
    <w:abstractNumId w:val="122"/>
  </w:num>
  <w:num w:numId="794">
    <w:abstractNumId w:val="642"/>
  </w:num>
  <w:num w:numId="795">
    <w:abstractNumId w:val="617"/>
  </w:num>
  <w:num w:numId="796">
    <w:abstractNumId w:val="337"/>
  </w:num>
  <w:num w:numId="797">
    <w:abstractNumId w:val="762"/>
  </w:num>
  <w:num w:numId="798">
    <w:abstractNumId w:val="895"/>
  </w:num>
  <w:num w:numId="799">
    <w:abstractNumId w:val="172"/>
  </w:num>
  <w:num w:numId="800">
    <w:abstractNumId w:val="370"/>
  </w:num>
  <w:num w:numId="801">
    <w:abstractNumId w:val="464"/>
  </w:num>
  <w:num w:numId="802">
    <w:abstractNumId w:val="809"/>
  </w:num>
  <w:num w:numId="803">
    <w:abstractNumId w:val="655"/>
  </w:num>
  <w:num w:numId="804">
    <w:abstractNumId w:val="575"/>
  </w:num>
  <w:num w:numId="805">
    <w:abstractNumId w:val="270"/>
  </w:num>
  <w:num w:numId="806">
    <w:abstractNumId w:val="746"/>
  </w:num>
  <w:num w:numId="807">
    <w:abstractNumId w:val="77"/>
  </w:num>
  <w:num w:numId="808">
    <w:abstractNumId w:val="252"/>
  </w:num>
  <w:num w:numId="809">
    <w:abstractNumId w:val="518"/>
  </w:num>
  <w:num w:numId="810">
    <w:abstractNumId w:val="258"/>
  </w:num>
  <w:num w:numId="811">
    <w:abstractNumId w:val="379"/>
  </w:num>
  <w:num w:numId="812">
    <w:abstractNumId w:val="399"/>
  </w:num>
  <w:num w:numId="813">
    <w:abstractNumId w:val="22"/>
  </w:num>
  <w:num w:numId="814">
    <w:abstractNumId w:val="421"/>
  </w:num>
  <w:num w:numId="815">
    <w:abstractNumId w:val="87"/>
  </w:num>
  <w:num w:numId="816">
    <w:abstractNumId w:val="573"/>
  </w:num>
  <w:num w:numId="817">
    <w:abstractNumId w:val="376"/>
  </w:num>
  <w:num w:numId="818">
    <w:abstractNumId w:val="738"/>
  </w:num>
  <w:num w:numId="819">
    <w:abstractNumId w:val="407"/>
  </w:num>
  <w:num w:numId="820">
    <w:abstractNumId w:val="133"/>
  </w:num>
  <w:num w:numId="821">
    <w:abstractNumId w:val="564"/>
  </w:num>
  <w:num w:numId="822">
    <w:abstractNumId w:val="735"/>
  </w:num>
  <w:num w:numId="823">
    <w:abstractNumId w:val="544"/>
  </w:num>
  <w:num w:numId="824">
    <w:abstractNumId w:val="481"/>
  </w:num>
  <w:num w:numId="825">
    <w:abstractNumId w:val="418"/>
  </w:num>
  <w:num w:numId="826">
    <w:abstractNumId w:val="903"/>
  </w:num>
  <w:num w:numId="827">
    <w:abstractNumId w:val="406"/>
  </w:num>
  <w:num w:numId="828">
    <w:abstractNumId w:val="645"/>
  </w:num>
  <w:num w:numId="829">
    <w:abstractNumId w:val="824"/>
  </w:num>
  <w:num w:numId="830">
    <w:abstractNumId w:val="849"/>
  </w:num>
  <w:num w:numId="831">
    <w:abstractNumId w:val="901"/>
  </w:num>
  <w:num w:numId="832">
    <w:abstractNumId w:val="565"/>
  </w:num>
  <w:num w:numId="833">
    <w:abstractNumId w:val="138"/>
  </w:num>
  <w:num w:numId="834">
    <w:abstractNumId w:val="81"/>
  </w:num>
  <w:num w:numId="835">
    <w:abstractNumId w:val="785"/>
  </w:num>
  <w:num w:numId="836">
    <w:abstractNumId w:val="67"/>
  </w:num>
  <w:num w:numId="837">
    <w:abstractNumId w:val="237"/>
  </w:num>
  <w:num w:numId="838">
    <w:abstractNumId w:val="685"/>
  </w:num>
  <w:num w:numId="839">
    <w:abstractNumId w:val="871"/>
  </w:num>
  <w:num w:numId="840">
    <w:abstractNumId w:val="760"/>
  </w:num>
  <w:num w:numId="841">
    <w:abstractNumId w:val="384"/>
  </w:num>
  <w:num w:numId="842">
    <w:abstractNumId w:val="820"/>
  </w:num>
  <w:num w:numId="843">
    <w:abstractNumId w:val="454"/>
  </w:num>
  <w:num w:numId="844">
    <w:abstractNumId w:val="303"/>
  </w:num>
  <w:num w:numId="845">
    <w:abstractNumId w:val="815"/>
  </w:num>
  <w:num w:numId="846">
    <w:abstractNumId w:val="292"/>
  </w:num>
  <w:num w:numId="847">
    <w:abstractNumId w:val="396"/>
  </w:num>
  <w:num w:numId="848">
    <w:abstractNumId w:val="15"/>
  </w:num>
  <w:num w:numId="849">
    <w:abstractNumId w:val="922"/>
  </w:num>
  <w:num w:numId="850">
    <w:abstractNumId w:val="826"/>
  </w:num>
  <w:num w:numId="851">
    <w:abstractNumId w:val="465"/>
  </w:num>
  <w:num w:numId="852">
    <w:abstractNumId w:val="696"/>
  </w:num>
  <w:num w:numId="853">
    <w:abstractNumId w:val="501"/>
  </w:num>
  <w:num w:numId="854">
    <w:abstractNumId w:val="558"/>
  </w:num>
  <w:num w:numId="855">
    <w:abstractNumId w:val="17"/>
  </w:num>
  <w:num w:numId="856">
    <w:abstractNumId w:val="334"/>
  </w:num>
  <w:num w:numId="857">
    <w:abstractNumId w:val="192"/>
  </w:num>
  <w:num w:numId="858">
    <w:abstractNumId w:val="793"/>
  </w:num>
  <w:num w:numId="859">
    <w:abstractNumId w:val="907"/>
  </w:num>
  <w:num w:numId="860">
    <w:abstractNumId w:val="10"/>
  </w:num>
  <w:num w:numId="861">
    <w:abstractNumId w:val="89"/>
  </w:num>
  <w:num w:numId="862">
    <w:abstractNumId w:val="610"/>
  </w:num>
  <w:num w:numId="863">
    <w:abstractNumId w:val="740"/>
  </w:num>
  <w:num w:numId="864">
    <w:abstractNumId w:val="287"/>
  </w:num>
  <w:num w:numId="865">
    <w:abstractNumId w:val="819"/>
  </w:num>
  <w:num w:numId="866">
    <w:abstractNumId w:val="525"/>
  </w:num>
  <w:num w:numId="867">
    <w:abstractNumId w:val="712"/>
  </w:num>
  <w:num w:numId="868">
    <w:abstractNumId w:val="873"/>
  </w:num>
  <w:num w:numId="869">
    <w:abstractNumId w:val="837"/>
  </w:num>
  <w:num w:numId="870">
    <w:abstractNumId w:val="488"/>
  </w:num>
  <w:num w:numId="871">
    <w:abstractNumId w:val="491"/>
  </w:num>
  <w:num w:numId="872">
    <w:abstractNumId w:val="863"/>
  </w:num>
  <w:num w:numId="873">
    <w:abstractNumId w:val="838"/>
  </w:num>
  <w:num w:numId="874">
    <w:abstractNumId w:val="30"/>
  </w:num>
  <w:num w:numId="875">
    <w:abstractNumId w:val="453"/>
  </w:num>
  <w:num w:numId="876">
    <w:abstractNumId w:val="253"/>
  </w:num>
  <w:num w:numId="877">
    <w:abstractNumId w:val="24"/>
  </w:num>
  <w:num w:numId="878">
    <w:abstractNumId w:val="422"/>
  </w:num>
  <w:num w:numId="879">
    <w:abstractNumId w:val="440"/>
  </w:num>
  <w:num w:numId="880">
    <w:abstractNumId w:val="753"/>
  </w:num>
  <w:num w:numId="881">
    <w:abstractNumId w:val="532"/>
  </w:num>
  <w:num w:numId="882">
    <w:abstractNumId w:val="320"/>
  </w:num>
  <w:num w:numId="883">
    <w:abstractNumId w:val="112"/>
  </w:num>
  <w:num w:numId="884">
    <w:abstractNumId w:val="602"/>
  </w:num>
  <w:num w:numId="885">
    <w:abstractNumId w:val="50"/>
  </w:num>
  <w:num w:numId="886">
    <w:abstractNumId w:val="312"/>
  </w:num>
  <w:num w:numId="887">
    <w:abstractNumId w:val="40"/>
  </w:num>
  <w:num w:numId="888">
    <w:abstractNumId w:val="32"/>
  </w:num>
  <w:num w:numId="889">
    <w:abstractNumId w:val="156"/>
  </w:num>
  <w:num w:numId="890">
    <w:abstractNumId w:val="502"/>
  </w:num>
  <w:num w:numId="891">
    <w:abstractNumId w:val="78"/>
  </w:num>
  <w:num w:numId="892">
    <w:abstractNumId w:val="414"/>
  </w:num>
  <w:num w:numId="893">
    <w:abstractNumId w:val="362"/>
  </w:num>
  <w:num w:numId="894">
    <w:abstractNumId w:val="514"/>
  </w:num>
  <w:num w:numId="895">
    <w:abstractNumId w:val="554"/>
  </w:num>
  <w:num w:numId="896">
    <w:abstractNumId w:val="630"/>
  </w:num>
  <w:num w:numId="897">
    <w:abstractNumId w:val="643"/>
  </w:num>
  <w:num w:numId="898">
    <w:abstractNumId w:val="317"/>
  </w:num>
  <w:num w:numId="899">
    <w:abstractNumId w:val="830"/>
  </w:num>
  <w:num w:numId="900">
    <w:abstractNumId w:val="636"/>
  </w:num>
  <w:num w:numId="901">
    <w:abstractNumId w:val="844"/>
  </w:num>
  <w:num w:numId="902">
    <w:abstractNumId w:val="584"/>
  </w:num>
  <w:num w:numId="903">
    <w:abstractNumId w:val="883"/>
  </w:num>
  <w:num w:numId="904">
    <w:abstractNumId w:val="801"/>
  </w:num>
  <w:num w:numId="905">
    <w:abstractNumId w:val="363"/>
  </w:num>
  <w:num w:numId="906">
    <w:abstractNumId w:val="693"/>
  </w:num>
  <w:num w:numId="907">
    <w:abstractNumId w:val="27"/>
  </w:num>
  <w:num w:numId="908">
    <w:abstractNumId w:val="180"/>
  </w:num>
  <w:num w:numId="909">
    <w:abstractNumId w:val="212"/>
  </w:num>
  <w:num w:numId="910">
    <w:abstractNumId w:val="351"/>
  </w:num>
  <w:num w:numId="911">
    <w:abstractNumId w:val="872"/>
  </w:num>
  <w:num w:numId="912">
    <w:abstractNumId w:val="214"/>
  </w:num>
  <w:num w:numId="913">
    <w:abstractNumId w:val="2"/>
  </w:num>
  <w:num w:numId="914">
    <w:abstractNumId w:val="511"/>
  </w:num>
  <w:num w:numId="915">
    <w:abstractNumId w:val="780"/>
  </w:num>
  <w:num w:numId="916">
    <w:abstractNumId w:val="515"/>
  </w:num>
  <w:num w:numId="917">
    <w:abstractNumId w:val="298"/>
  </w:num>
  <w:num w:numId="918">
    <w:abstractNumId w:val="731"/>
  </w:num>
  <w:num w:numId="919">
    <w:abstractNumId w:val="118"/>
  </w:num>
  <w:num w:numId="920">
    <w:abstractNumId w:val="227"/>
  </w:num>
  <w:num w:numId="921">
    <w:abstractNumId w:val="522"/>
  </w:num>
  <w:num w:numId="922">
    <w:abstractNumId w:val="369"/>
  </w:num>
  <w:num w:numId="923">
    <w:abstractNumId w:val="412"/>
  </w:num>
  <w:num w:numId="924">
    <w:abstractNumId w:val="101"/>
  </w:num>
  <w:num w:numId="925">
    <w:abstractNumId w:val="750"/>
  </w:num>
  <w:num w:numId="926">
    <w:abstractNumId w:val="343"/>
  </w:num>
  <w:num w:numId="927">
    <w:abstractNumId w:val="301"/>
  </w:num>
  <w:num w:numId="928">
    <w:abstractNumId w:val="613"/>
  </w:num>
  <w:num w:numId="929">
    <w:abstractNumId w:val="568"/>
  </w:num>
  <w:num w:numId="930">
    <w:abstractNumId w:val="358"/>
  </w:num>
  <w:num w:numId="931">
    <w:abstractNumId w:val="692"/>
  </w:num>
  <w:numIdMacAtCleanup w:val="9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6A"/>
    <w:rsid w:val="000F1BAA"/>
    <w:rsid w:val="00517C6A"/>
    <w:rsid w:val="0087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EEC"/>
  <w15:docId w15:val="{F6E9DAD3-A9C8-429F-929B-5B44BA80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11E25"/>
      <w:sz w:val="38"/>
      <w:szCs w:val="38"/>
      <w:u w:val="none"/>
      <w:shd w:val="clear" w:color="auto" w:fill="FFFFFF"/>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20">
    <w:name w:val="Основной текст (2)"/>
    <w:basedOn w:val="a"/>
    <w:link w:val="2"/>
    <w:pPr>
      <w:spacing w:before="160" w:after="400"/>
      <w:jc w:val="center"/>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 w:type="paragraph" w:customStyle="1" w:styleId="a9">
    <w:name w:val="Подпись к картинке"/>
    <w:basedOn w:val="a"/>
    <w:link w:val="a8"/>
    <w:rPr>
      <w:rFonts w:ascii="Times New Roman" w:eastAsia="Times New Roman" w:hAnsi="Times New Roman" w:cs="Times New Roman"/>
    </w:rPr>
  </w:style>
  <w:style w:type="paragraph" w:customStyle="1" w:styleId="11">
    <w:name w:val="Заголовок №1"/>
    <w:basedOn w:val="a"/>
    <w:link w:val="10"/>
    <w:pPr>
      <w:spacing w:line="168" w:lineRule="auto"/>
      <w:outlineLvl w:val="0"/>
    </w:pPr>
    <w:rPr>
      <w:rFonts w:ascii="Arial" w:eastAsia="Arial" w:hAnsi="Arial" w:cs="Arial"/>
      <w:color w:val="E11E25"/>
      <w:sz w:val="38"/>
      <w:szCs w:val="3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jpeg"/><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oter" Target="footer8.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8.jpeg"/><Relationship Id="rId10" Type="http://schemas.openxmlformats.org/officeDocument/2006/relationships/footer" Target="footer4.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81007</Words>
  <Characters>461746</Characters>
  <Application>Microsoft Office Word</Application>
  <DocSecurity>0</DocSecurity>
  <Lines>3847</Lines>
  <Paragraphs>1083</Paragraphs>
  <ScaleCrop>false</ScaleCrop>
  <Company/>
  <LinksUpToDate>false</LinksUpToDate>
  <CharactersWithSpaces>541670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Светлана Подберезина</cp:lastModifiedBy>
  <cp:revision>2</cp:revision>
  <dcterms:created xsi:type="dcterms:W3CDTF">2023-06-19T13:27:00Z</dcterms:created>
  <dcterms:modified xsi:type="dcterms:W3CDTF">2023-06-19T13:27:00Z</dcterms:modified>
</cp:coreProperties>
</file>