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57DA" w14:textId="77777777" w:rsidR="00620530" w:rsidRPr="00620530" w:rsidRDefault="00620530" w:rsidP="0062053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530">
        <w:rPr>
          <w:rFonts w:ascii="Times New Roman" w:eastAsia="Times New Roman" w:hAnsi="Times New Roman" w:cs="Times New Roman"/>
          <w:b/>
          <w:sz w:val="24"/>
          <w:szCs w:val="24"/>
        </w:rPr>
        <w:t>Ставропольский краевой суд</w:t>
      </w:r>
    </w:p>
    <w:p w14:paraId="4819025D" w14:textId="2280C02C" w:rsidR="00620530" w:rsidRPr="00620530" w:rsidRDefault="00620530" w:rsidP="0062053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530">
        <w:rPr>
          <w:rFonts w:ascii="Times New Roman" w:eastAsia="Times New Roman" w:hAnsi="Times New Roman" w:cs="Times New Roman"/>
          <w:sz w:val="24"/>
          <w:szCs w:val="24"/>
        </w:rPr>
        <w:t>ул. Лермонтова, д. 183, г.</w:t>
      </w:r>
      <w:r w:rsidR="00DE5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530">
        <w:rPr>
          <w:rFonts w:ascii="Times New Roman" w:eastAsia="Times New Roman" w:hAnsi="Times New Roman" w:cs="Times New Roman"/>
          <w:sz w:val="24"/>
          <w:szCs w:val="24"/>
        </w:rPr>
        <w:t>Ставрополь, 355002</w:t>
      </w:r>
    </w:p>
    <w:p w14:paraId="027C7E29" w14:textId="77777777" w:rsidR="00620530" w:rsidRPr="00620530" w:rsidRDefault="00620530" w:rsidP="0062053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008C3C" w14:textId="77777777" w:rsidR="00620530" w:rsidRPr="00620530" w:rsidRDefault="00620530" w:rsidP="0062053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530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истец:</w:t>
      </w:r>
    </w:p>
    <w:p w14:paraId="1910D37C" w14:textId="77777777" w:rsidR="00620530" w:rsidRPr="00620530" w:rsidRDefault="00620530" w:rsidP="0062053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530">
        <w:rPr>
          <w:rFonts w:ascii="Times New Roman" w:eastAsia="Times New Roman" w:hAnsi="Times New Roman" w:cs="Times New Roman"/>
          <w:sz w:val="24"/>
          <w:szCs w:val="24"/>
        </w:rPr>
        <w:t>Региональная общественная организация «Комитет экологического контроля Ставропольского края»</w:t>
      </w:r>
    </w:p>
    <w:p w14:paraId="358E0601" w14:textId="405924DC" w:rsidR="00620530" w:rsidRPr="00620530" w:rsidRDefault="00620530" w:rsidP="0062053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530">
        <w:rPr>
          <w:rFonts w:ascii="Times New Roman" w:eastAsia="Times New Roman" w:hAnsi="Times New Roman" w:cs="Times New Roman"/>
          <w:sz w:val="24"/>
          <w:szCs w:val="24"/>
        </w:rPr>
        <w:t>ул. Пятигорская, д.124а, пом.5, г.</w:t>
      </w:r>
      <w:r w:rsidR="00DE5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530">
        <w:rPr>
          <w:rFonts w:ascii="Times New Roman" w:eastAsia="Times New Roman" w:hAnsi="Times New Roman" w:cs="Times New Roman"/>
          <w:sz w:val="24"/>
          <w:szCs w:val="24"/>
        </w:rPr>
        <w:t>Ессентуки, 357625</w:t>
      </w:r>
    </w:p>
    <w:p w14:paraId="2489128E" w14:textId="77777777" w:rsidR="00620530" w:rsidRPr="00620530" w:rsidRDefault="00620530" w:rsidP="0062053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530">
        <w:rPr>
          <w:rFonts w:ascii="Times New Roman" w:eastAsia="Times New Roman" w:hAnsi="Times New Roman" w:cs="Times New Roman"/>
          <w:sz w:val="24"/>
          <w:szCs w:val="24"/>
        </w:rPr>
        <w:t>ОГРН 1152651027121</w:t>
      </w:r>
    </w:p>
    <w:p w14:paraId="3999A249" w14:textId="77777777" w:rsidR="00620530" w:rsidRPr="00620530" w:rsidRDefault="00620530" w:rsidP="0062053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530">
        <w:rPr>
          <w:rFonts w:ascii="Times New Roman" w:eastAsia="Times New Roman" w:hAnsi="Times New Roman" w:cs="Times New Roman"/>
          <w:sz w:val="24"/>
          <w:szCs w:val="24"/>
        </w:rPr>
        <w:t>ИНН 2626044791</w:t>
      </w:r>
    </w:p>
    <w:p w14:paraId="55F3960C" w14:textId="77777777" w:rsidR="00620530" w:rsidRPr="00620530" w:rsidRDefault="00620530" w:rsidP="0062053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530">
        <w:rPr>
          <w:rFonts w:ascii="Times New Roman" w:eastAsia="Times New Roman" w:hAnsi="Times New Roman" w:cs="Times New Roman"/>
          <w:sz w:val="24"/>
          <w:szCs w:val="24"/>
        </w:rPr>
        <w:t>КПП 262601001</w:t>
      </w:r>
    </w:p>
    <w:p w14:paraId="7CD027CB" w14:textId="77777777" w:rsidR="00620530" w:rsidRPr="00620530" w:rsidRDefault="00620530" w:rsidP="0062053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530">
        <w:rPr>
          <w:rFonts w:ascii="Times New Roman" w:eastAsia="Times New Roman" w:hAnsi="Times New Roman" w:cs="Times New Roman"/>
          <w:sz w:val="24"/>
          <w:szCs w:val="24"/>
        </w:rPr>
        <w:t>Председатель: Михайлов Артур Хачиевич</w:t>
      </w:r>
    </w:p>
    <w:p w14:paraId="589383FE" w14:textId="77777777" w:rsidR="00E264BB" w:rsidRPr="00620530" w:rsidRDefault="00620530" w:rsidP="0062053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530">
        <w:rPr>
          <w:rFonts w:ascii="Times New Roman" w:eastAsia="Times New Roman" w:hAnsi="Times New Roman" w:cs="Times New Roman"/>
          <w:sz w:val="24"/>
          <w:szCs w:val="24"/>
        </w:rPr>
        <w:t>Тел.79188815050</w:t>
      </w:r>
    </w:p>
    <w:p w14:paraId="2E3B7AD2" w14:textId="77777777" w:rsidR="00620530" w:rsidRDefault="00620530" w:rsidP="0062053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39212" w14:textId="77777777" w:rsidR="00E264BB" w:rsidRDefault="001B2F8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ответчик:</w:t>
      </w:r>
    </w:p>
    <w:p w14:paraId="476796D4" w14:textId="77777777" w:rsidR="00620530" w:rsidRDefault="0062053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530">
        <w:rPr>
          <w:rFonts w:ascii="Times New Roman" w:eastAsia="Times New Roman" w:hAnsi="Times New Roman" w:cs="Times New Roman"/>
          <w:sz w:val="24"/>
          <w:szCs w:val="24"/>
        </w:rPr>
        <w:t>МИНИСТЕРСТВО ЖИЛИЩНО-КОММУНАЛЬНОГО ХОЗЯЙСТВА СТАВРОПОЛЬСКОГО КРАЯ</w:t>
      </w:r>
    </w:p>
    <w:p w14:paraId="6C121822" w14:textId="77777777" w:rsidR="00E264BB" w:rsidRDefault="00620530" w:rsidP="00620530">
      <w:pPr>
        <w:spacing w:after="0" w:line="240" w:lineRule="auto"/>
        <w:ind w:left="353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530">
        <w:rPr>
          <w:rFonts w:ascii="Times New Roman" w:eastAsia="Times New Roman" w:hAnsi="Times New Roman" w:cs="Times New Roman"/>
          <w:sz w:val="24"/>
          <w:szCs w:val="24"/>
        </w:rPr>
        <w:t>ул. Ленина, 184, Ставрополь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20530">
        <w:rPr>
          <w:rFonts w:ascii="Times New Roman" w:eastAsia="Times New Roman" w:hAnsi="Times New Roman" w:cs="Times New Roman"/>
          <w:sz w:val="24"/>
          <w:szCs w:val="24"/>
        </w:rPr>
        <w:t>355002</w:t>
      </w:r>
    </w:p>
    <w:p w14:paraId="0D34B762" w14:textId="77777777" w:rsidR="00620530" w:rsidRDefault="00620530" w:rsidP="00620530">
      <w:pPr>
        <w:spacing w:after="0" w:line="240" w:lineRule="auto"/>
        <w:ind w:left="353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BD4C9" w14:textId="77777777" w:rsidR="00E264BB" w:rsidRDefault="001B2F8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Госпошлина: 2 000 руб. 00 коп.</w:t>
      </w:r>
    </w:p>
    <w:p w14:paraId="55CF06F9" w14:textId="77777777" w:rsidR="00E264BB" w:rsidRDefault="00E2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B6424" w14:textId="77777777" w:rsidR="00E264BB" w:rsidRDefault="00E2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D58DA" w14:textId="2A0554E8" w:rsidR="00E264BB" w:rsidRDefault="001B2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Административное исковое заявление об оспаривании нормативов накопления твердых коммунальных отходов на территории </w:t>
      </w:r>
      <w:r w:rsidR="00620530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Ставропольского края, установленных Приказом </w:t>
      </w:r>
      <w:r w:rsidR="00597958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Министерства Жилищно-коммунального хозяйства Ставропольского края </w:t>
      </w:r>
      <w:r w:rsidR="00620530" w:rsidRPr="00620530">
        <w:rPr>
          <w:rFonts w:ascii="Times New Roman" w:eastAsia="Times New Roman" w:hAnsi="Times New Roman" w:cs="Times New Roman"/>
          <w:b/>
          <w:sz w:val="24"/>
          <w:szCs w:val="24"/>
        </w:rPr>
        <w:t xml:space="preserve">от 13 августа 2021 года </w:t>
      </w:r>
      <w:r w:rsidR="00620530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620530" w:rsidRPr="00620530">
        <w:rPr>
          <w:rFonts w:ascii="Times New Roman" w:eastAsia="Times New Roman" w:hAnsi="Times New Roman" w:cs="Times New Roman"/>
          <w:b/>
          <w:sz w:val="24"/>
          <w:szCs w:val="24"/>
        </w:rPr>
        <w:t>190</w:t>
      </w:r>
      <w:r w:rsidR="00620530">
        <w:rPr>
          <w:rFonts w:ascii="Times New Roman" w:eastAsia="Times New Roman" w:hAnsi="Times New Roman" w:cs="Times New Roman"/>
          <w:b/>
          <w:sz w:val="24"/>
          <w:szCs w:val="24"/>
        </w:rPr>
        <w:t xml:space="preserve">  «</w:t>
      </w:r>
      <w:r w:rsidR="00620530" w:rsidRPr="00620530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нормативов накопления твердых коммунальных отходов на территории Ставропольского края</w:t>
      </w:r>
      <w:r w:rsidR="00620530">
        <w:rPr>
          <w:rFonts w:ascii="Times New Roman" w:eastAsia="Times New Roman" w:hAnsi="Times New Roman" w:cs="Times New Roman"/>
          <w:b/>
          <w:sz w:val="24"/>
          <w:szCs w:val="24"/>
        </w:rPr>
        <w:t>» (</w:t>
      </w:r>
      <w:r w:rsidR="00620530" w:rsidRPr="00620530">
        <w:rPr>
          <w:rFonts w:ascii="Times New Roman" w:eastAsia="Times New Roman" w:hAnsi="Times New Roman" w:cs="Times New Roman"/>
          <w:b/>
          <w:sz w:val="24"/>
          <w:szCs w:val="24"/>
        </w:rPr>
        <w:t>в ред. приказа министерства жилищно-коммунального хозяйства Ставр</w:t>
      </w:r>
      <w:r w:rsidR="00620530">
        <w:rPr>
          <w:rFonts w:ascii="Times New Roman" w:eastAsia="Times New Roman" w:hAnsi="Times New Roman" w:cs="Times New Roman"/>
          <w:b/>
          <w:sz w:val="24"/>
          <w:szCs w:val="24"/>
        </w:rPr>
        <w:t>опольского края от 15.11.2022 №</w:t>
      </w:r>
      <w:r w:rsidR="00620530" w:rsidRPr="00620530">
        <w:rPr>
          <w:rFonts w:ascii="Times New Roman" w:eastAsia="Times New Roman" w:hAnsi="Times New Roman" w:cs="Times New Roman"/>
          <w:b/>
          <w:sz w:val="24"/>
          <w:szCs w:val="24"/>
        </w:rPr>
        <w:t>335</w:t>
      </w:r>
      <w:r w:rsidR="0062053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97958">
        <w:rPr>
          <w:rFonts w:ascii="Times New Roman" w:eastAsia="Times New Roman" w:hAnsi="Times New Roman" w:cs="Times New Roman"/>
          <w:b/>
          <w:sz w:val="24"/>
          <w:szCs w:val="24"/>
        </w:rPr>
        <w:t>; Приказом Министерства Жилищно-коммунального хозяйства Ставропольского края от 26 декабря 2017 года №347 «Об утверждении нормативов накопления твердых коммунальных отходов на территории Ставропольского края»</w:t>
      </w:r>
      <w:r w:rsidR="006205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5DC8">
        <w:rPr>
          <w:rFonts w:ascii="Times New Roman" w:eastAsia="Times New Roman" w:hAnsi="Times New Roman" w:cs="Times New Roman"/>
          <w:b/>
          <w:sz w:val="24"/>
          <w:szCs w:val="24"/>
        </w:rPr>
        <w:t xml:space="preserve">(в </w:t>
      </w:r>
      <w:r w:rsidR="00DE5DC8" w:rsidRPr="00DE5DC8">
        <w:rPr>
          <w:rFonts w:ascii="Times New Roman" w:eastAsia="Times New Roman" w:hAnsi="Times New Roman" w:cs="Times New Roman"/>
          <w:b/>
          <w:sz w:val="24"/>
          <w:szCs w:val="24"/>
        </w:rPr>
        <w:t>ред. приказов министерства жилищно-коммунального хозяйства Ставропольского края от 29.08.2018 N 237, от 24.09.2018 N 279, от 13.08.2021 N 189, от 26.08.2021 N 218</w:t>
      </w:r>
      <w:r w:rsidR="00DE5DC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2F565746" w14:textId="77777777" w:rsidR="00E264BB" w:rsidRDefault="00E2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EEC21" w14:textId="41CAE6C0" w:rsidR="00E264BB" w:rsidRDefault="001B2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620530">
        <w:rPr>
          <w:rFonts w:ascii="Times New Roman" w:eastAsia="Times New Roman" w:hAnsi="Times New Roman" w:cs="Times New Roman"/>
          <w:sz w:val="24"/>
          <w:szCs w:val="24"/>
        </w:rPr>
        <w:t>Министерства жили</w:t>
      </w:r>
      <w:r w:rsidR="00DE5DC8">
        <w:rPr>
          <w:rFonts w:ascii="Times New Roman" w:eastAsia="Times New Roman" w:hAnsi="Times New Roman" w:cs="Times New Roman"/>
          <w:sz w:val="24"/>
          <w:szCs w:val="24"/>
        </w:rPr>
        <w:t>щ</w:t>
      </w:r>
      <w:r w:rsidR="00620530">
        <w:rPr>
          <w:rFonts w:ascii="Times New Roman" w:eastAsia="Times New Roman" w:hAnsi="Times New Roman" w:cs="Times New Roman"/>
          <w:sz w:val="24"/>
          <w:szCs w:val="24"/>
        </w:rPr>
        <w:t xml:space="preserve">но – коммунального хозяйства Ставропольского </w:t>
      </w:r>
      <w:r w:rsidR="00DE5DC8">
        <w:rPr>
          <w:rFonts w:ascii="Times New Roman" w:eastAsia="Times New Roman" w:hAnsi="Times New Roman" w:cs="Times New Roman"/>
          <w:sz w:val="24"/>
          <w:szCs w:val="24"/>
        </w:rPr>
        <w:t>края от</w:t>
      </w:r>
      <w:r w:rsidR="0061302C" w:rsidRPr="0061302C">
        <w:rPr>
          <w:rFonts w:ascii="Times New Roman" w:eastAsia="Times New Roman" w:hAnsi="Times New Roman" w:cs="Times New Roman"/>
          <w:sz w:val="24"/>
          <w:szCs w:val="24"/>
        </w:rPr>
        <w:t xml:space="preserve"> 13 августа 2021 года №</w:t>
      </w:r>
      <w:r w:rsidR="00DE5DC8" w:rsidRPr="0061302C">
        <w:rPr>
          <w:rFonts w:ascii="Times New Roman" w:eastAsia="Times New Roman" w:hAnsi="Times New Roman" w:cs="Times New Roman"/>
          <w:sz w:val="24"/>
          <w:szCs w:val="24"/>
        </w:rPr>
        <w:t>190 «</w:t>
      </w:r>
      <w:r w:rsidR="0061302C" w:rsidRPr="0061302C">
        <w:rPr>
          <w:rFonts w:ascii="Times New Roman" w:eastAsia="Times New Roman" w:hAnsi="Times New Roman" w:cs="Times New Roman"/>
          <w:sz w:val="24"/>
          <w:szCs w:val="24"/>
        </w:rPr>
        <w:t>Об утверждении нормативов накопления твердых коммунальных отходов на территории Ставропольского края» (в ред. приказа министерства жилищно-коммунального хозяйства Ставропольского края от 15.11.2022 №335)</w:t>
      </w:r>
      <w:r w:rsidR="00613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958">
        <w:rPr>
          <w:rFonts w:ascii="Times New Roman" w:eastAsia="Times New Roman" w:hAnsi="Times New Roman" w:cs="Times New Roman"/>
          <w:sz w:val="24"/>
          <w:szCs w:val="24"/>
        </w:rPr>
        <w:t>опубликован на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фициальном интернет-портале правовой информации </w:t>
      </w:r>
      <w:r w:rsidR="0061302C" w:rsidRPr="0061302C">
        <w:rPr>
          <w:rFonts w:ascii="Times New Roman" w:eastAsia="Times New Roman" w:hAnsi="Times New Roman" w:cs="Times New Roman"/>
          <w:sz w:val="24"/>
          <w:szCs w:val="24"/>
        </w:rPr>
        <w:t xml:space="preserve">Ставропольского края www.pravo.stavregion.ru, 19.08.2021. </w:t>
      </w:r>
      <w:r w:rsidR="00613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955D58" w14:textId="359124AD" w:rsidR="00597958" w:rsidRDefault="00597958" w:rsidP="00597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DC8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жилищно – коммунального хозяйства Ставропольского </w:t>
      </w:r>
      <w:r w:rsidR="00DE5DC8" w:rsidRPr="00DE5DC8">
        <w:rPr>
          <w:rFonts w:ascii="Times New Roman" w:eastAsia="Times New Roman" w:hAnsi="Times New Roman" w:cs="Times New Roman"/>
          <w:sz w:val="24"/>
          <w:szCs w:val="24"/>
        </w:rPr>
        <w:t>края от</w:t>
      </w:r>
      <w:r w:rsidRPr="00DE5DC8">
        <w:rPr>
          <w:rFonts w:ascii="Times New Roman" w:eastAsia="Times New Roman" w:hAnsi="Times New Roman" w:cs="Times New Roman"/>
          <w:sz w:val="24"/>
          <w:szCs w:val="24"/>
        </w:rPr>
        <w:t xml:space="preserve"> 26 декабря 2017 года №347 «Об утверждении нормативов накопления твердых коммунальных отходов на территории Ставропольского края» опубликован на официальном интернет-портале правовой информации Ставропольского края www.pravo.stavregion.ru, 26.12.2017.</w:t>
      </w:r>
    </w:p>
    <w:p w14:paraId="0F2ACB05" w14:textId="0BDF889C" w:rsidR="00E43F79" w:rsidRPr="00597958" w:rsidRDefault="00E43F79" w:rsidP="00597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осуществления хозяйственной деятельности в адрес Административного истца неоднократно обращаются различные категории</w:t>
      </w:r>
      <w:r w:rsidR="001410A8">
        <w:rPr>
          <w:rFonts w:ascii="Times New Roman" w:eastAsia="Times New Roman" w:hAnsi="Times New Roman" w:cs="Times New Roman"/>
          <w:sz w:val="24"/>
          <w:szCs w:val="24"/>
        </w:rPr>
        <w:t xml:space="preserve"> объектов по вопросу правомерности </w:t>
      </w:r>
      <w:r w:rsidR="00DE5DC8">
        <w:rPr>
          <w:rFonts w:ascii="Times New Roman" w:eastAsia="Times New Roman" w:hAnsi="Times New Roman" w:cs="Times New Roman"/>
          <w:sz w:val="24"/>
          <w:szCs w:val="24"/>
        </w:rPr>
        <w:t>установления нормативов</w:t>
      </w:r>
      <w:r w:rsidR="001410A8">
        <w:rPr>
          <w:rFonts w:ascii="Times New Roman" w:eastAsia="Times New Roman" w:hAnsi="Times New Roman" w:cs="Times New Roman"/>
          <w:sz w:val="24"/>
          <w:szCs w:val="24"/>
        </w:rPr>
        <w:t xml:space="preserve">, что явилось основанием для обращения в судебном </w:t>
      </w:r>
      <w:r w:rsidR="00DE5DC8">
        <w:rPr>
          <w:rFonts w:ascii="Times New Roman" w:eastAsia="Times New Roman" w:hAnsi="Times New Roman" w:cs="Times New Roman"/>
          <w:sz w:val="24"/>
          <w:szCs w:val="24"/>
        </w:rPr>
        <w:t>порядке с</w:t>
      </w:r>
      <w:r w:rsidR="001410A8">
        <w:rPr>
          <w:rFonts w:ascii="Times New Roman" w:eastAsia="Times New Roman" w:hAnsi="Times New Roman" w:cs="Times New Roman"/>
          <w:sz w:val="24"/>
          <w:szCs w:val="24"/>
        </w:rPr>
        <w:t xml:space="preserve"> целью защиты прав физических и юридических лиц. </w:t>
      </w:r>
    </w:p>
    <w:p w14:paraId="77BB2E51" w14:textId="77777777" w:rsidR="00E40C26" w:rsidRDefault="00E40C26" w:rsidP="00613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Считаю,</w:t>
      </w:r>
      <w:r w:rsidR="001B2F8E">
        <w:rPr>
          <w:rFonts w:ascii="Times New Roman" w:eastAsia="Times New Roman" w:hAnsi="Times New Roman" w:cs="Times New Roman"/>
          <w:sz w:val="24"/>
          <w:szCs w:val="24"/>
        </w:rPr>
        <w:t xml:space="preserve"> что норматив накопления твердых коммунальных отходов (далее - ТКО) на территории </w:t>
      </w:r>
      <w:r w:rsidR="0061302C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  <w:r w:rsidR="001B2F8E">
        <w:rPr>
          <w:rFonts w:ascii="Times New Roman" w:eastAsia="Times New Roman" w:hAnsi="Times New Roman" w:cs="Times New Roman"/>
          <w:sz w:val="24"/>
          <w:szCs w:val="24"/>
        </w:rPr>
        <w:t xml:space="preserve"> принят с существенными нарушениями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 Российской Федерации, что также установлено </w:t>
      </w:r>
      <w:r w:rsidR="00AD2B20">
        <w:rPr>
          <w:rFonts w:ascii="Times New Roman" w:eastAsia="Times New Roman" w:hAnsi="Times New Roman" w:cs="Times New Roman"/>
          <w:sz w:val="24"/>
          <w:szCs w:val="24"/>
        </w:rPr>
        <w:t>решением Ставропольского краевого суда по делу №3а-257/2022 от 21.07.2022 (вступи</w:t>
      </w:r>
      <w:r w:rsidR="00482B84">
        <w:rPr>
          <w:rFonts w:ascii="Times New Roman" w:eastAsia="Times New Roman" w:hAnsi="Times New Roman" w:cs="Times New Roman"/>
          <w:sz w:val="24"/>
          <w:szCs w:val="24"/>
        </w:rPr>
        <w:t xml:space="preserve">ло в законную силу 15.11.2022), которым </w:t>
      </w:r>
      <w:r w:rsidR="00482B84" w:rsidRPr="00482B84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жилищно-коммунального хозяйства </w:t>
      </w:r>
      <w:r w:rsidR="00482B84">
        <w:rPr>
          <w:rFonts w:ascii="Times New Roman" w:eastAsia="Times New Roman" w:hAnsi="Times New Roman" w:cs="Times New Roman"/>
          <w:sz w:val="24"/>
          <w:szCs w:val="24"/>
        </w:rPr>
        <w:t>Ставропольского края №190 от 13.08.</w:t>
      </w:r>
      <w:r w:rsidR="00482B84" w:rsidRPr="00482B84">
        <w:rPr>
          <w:rFonts w:ascii="Times New Roman" w:eastAsia="Times New Roman" w:hAnsi="Times New Roman" w:cs="Times New Roman"/>
          <w:sz w:val="24"/>
          <w:szCs w:val="24"/>
        </w:rPr>
        <w:t xml:space="preserve">2021 «Об утверждении нормативов накопления твердых коммунальных отходов на территории Ставропольского края» в части установления годового норматива накопления по категориям объектов: Продовольственные магазины – 1,26 </w:t>
      </w:r>
      <w:proofErr w:type="spellStart"/>
      <w:r w:rsidR="00482B84" w:rsidRPr="00482B84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r w:rsidR="00482B84" w:rsidRPr="00482B84">
        <w:rPr>
          <w:rFonts w:ascii="Times New Roman" w:eastAsia="Times New Roman" w:hAnsi="Times New Roman" w:cs="Times New Roman"/>
          <w:sz w:val="24"/>
          <w:szCs w:val="24"/>
        </w:rPr>
        <w:t xml:space="preserve">., Промтоварные магазины – 0,695 </w:t>
      </w:r>
      <w:proofErr w:type="spellStart"/>
      <w:r w:rsidR="00482B84" w:rsidRPr="00482B84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r w:rsidR="00482B84" w:rsidRPr="00482B84">
        <w:rPr>
          <w:rFonts w:ascii="Times New Roman" w:eastAsia="Times New Roman" w:hAnsi="Times New Roman" w:cs="Times New Roman"/>
          <w:sz w:val="24"/>
          <w:szCs w:val="24"/>
        </w:rPr>
        <w:t xml:space="preserve">., Рынки продовольственные – 0,845 </w:t>
      </w:r>
      <w:proofErr w:type="spellStart"/>
      <w:r w:rsidR="00482B84" w:rsidRPr="00482B84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r w:rsidR="00482B84" w:rsidRPr="00482B84">
        <w:rPr>
          <w:rFonts w:ascii="Times New Roman" w:eastAsia="Times New Roman" w:hAnsi="Times New Roman" w:cs="Times New Roman"/>
          <w:sz w:val="24"/>
          <w:szCs w:val="24"/>
        </w:rPr>
        <w:t xml:space="preserve">., Рынки промтоварные – 0,705 </w:t>
      </w:r>
      <w:proofErr w:type="spellStart"/>
      <w:r w:rsidR="00482B84" w:rsidRPr="00482B84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r w:rsidR="00482B84" w:rsidRPr="00482B84">
        <w:rPr>
          <w:rFonts w:ascii="Times New Roman" w:eastAsia="Times New Roman" w:hAnsi="Times New Roman" w:cs="Times New Roman"/>
          <w:sz w:val="24"/>
          <w:szCs w:val="24"/>
        </w:rPr>
        <w:t xml:space="preserve">., Супермаркеты (универмаги) – 0,594 </w:t>
      </w:r>
      <w:proofErr w:type="spellStart"/>
      <w:r w:rsidR="00482B84" w:rsidRPr="00482B84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r w:rsidR="00482B84" w:rsidRPr="00482B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82B84">
        <w:rPr>
          <w:rFonts w:ascii="Times New Roman" w:eastAsia="Times New Roman" w:hAnsi="Times New Roman" w:cs="Times New Roman"/>
          <w:sz w:val="24"/>
          <w:szCs w:val="24"/>
        </w:rPr>
        <w:t xml:space="preserve">признан недействующим </w:t>
      </w:r>
      <w:r w:rsidR="00482B84" w:rsidRPr="00482B84">
        <w:rPr>
          <w:rFonts w:ascii="Times New Roman" w:eastAsia="Times New Roman" w:hAnsi="Times New Roman" w:cs="Times New Roman"/>
          <w:sz w:val="24"/>
          <w:szCs w:val="24"/>
        </w:rPr>
        <w:t>со дня вступления решения суда в законную силу</w:t>
      </w:r>
      <w:r w:rsidR="00482B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ECDFC5" w14:textId="77777777" w:rsidR="00AD2B20" w:rsidRDefault="00482B84" w:rsidP="00613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Судом установлено, что н</w:t>
      </w:r>
      <w:r w:rsidR="00AD2B20" w:rsidRPr="00AD2B20">
        <w:rPr>
          <w:rFonts w:ascii="Times New Roman" w:eastAsia="Times New Roman" w:hAnsi="Times New Roman" w:cs="Times New Roman"/>
          <w:sz w:val="24"/>
          <w:szCs w:val="24"/>
        </w:rPr>
        <w:t>и технического, ни экономического обоснования расчета величин оспариваемых нормативов накопления ТКО к оспариваемому Приказу № 190 не представлено.</w:t>
      </w:r>
    </w:p>
    <w:p w14:paraId="34517CA2" w14:textId="77777777" w:rsidR="00AD2B20" w:rsidRDefault="00482B84" w:rsidP="00613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Судом также установлено, как и </w:t>
      </w:r>
      <w:r w:rsidR="00AD2B20" w:rsidRPr="00AD2B20">
        <w:rPr>
          <w:rFonts w:ascii="Times New Roman" w:eastAsia="Times New Roman" w:hAnsi="Times New Roman" w:cs="Times New Roman"/>
          <w:sz w:val="24"/>
          <w:szCs w:val="24"/>
        </w:rPr>
        <w:t>не оспарива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лось </w:t>
      </w:r>
      <w:r w:rsidR="00AD2B20" w:rsidRPr="00AD2B20">
        <w:rPr>
          <w:rFonts w:ascii="Times New Roman" w:eastAsia="Times New Roman" w:hAnsi="Times New Roman" w:cs="Times New Roman"/>
          <w:sz w:val="24"/>
          <w:szCs w:val="24"/>
        </w:rPr>
        <w:t>участниками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="00AD2B20" w:rsidRPr="00AD2B20">
        <w:rPr>
          <w:rFonts w:ascii="Times New Roman" w:eastAsia="Times New Roman" w:hAnsi="Times New Roman" w:cs="Times New Roman"/>
          <w:sz w:val="24"/>
          <w:szCs w:val="24"/>
        </w:rPr>
        <w:t xml:space="preserve"> сезонные замеры отходов и процедуры для обоснования расчетов нормативов ТКО в Ставропольском крае в соответствии с Правилами № 269 и Методическими рекомендациями не проводились, что также следует из письма прокуратуры Ставропольского края от 13.10.2021 (л.д.59 том 3) и пояснений представителя административного ответчика о том, что оспариваемые нормативы накопления ТКО были снижены произвольно с использованием среднероссийских показателей по результатам выявленных в ходе судебного разбирательства по административному делу № 3а-82/2021 ошибок в расчетах предыдущих нормативов и необходимости снижения заведомо завышенных величин.</w:t>
      </w:r>
    </w:p>
    <w:p w14:paraId="35271431" w14:textId="77777777" w:rsidR="00482B84" w:rsidRPr="00482B84" w:rsidRDefault="00482B84" w:rsidP="00482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2B84">
        <w:rPr>
          <w:rFonts w:ascii="Times New Roman" w:eastAsia="Times New Roman" w:hAnsi="Times New Roman" w:cs="Times New Roman"/>
          <w:sz w:val="24"/>
          <w:szCs w:val="24"/>
        </w:rPr>
        <w:t>пелляционным определением Третьего апелляционного суда общей юрисдикции от 17.08.2021 по делу № 66а-1044/2021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(3а-82/2021)</w:t>
      </w:r>
      <w:r w:rsidRPr="00482B84">
        <w:rPr>
          <w:rFonts w:ascii="Times New Roman" w:eastAsia="Times New Roman" w:hAnsi="Times New Roman" w:cs="Times New Roman"/>
          <w:sz w:val="24"/>
          <w:szCs w:val="24"/>
        </w:rPr>
        <w:t xml:space="preserve">, оставленным без изменения кассационным определением Пятого кассационного суда общей юрисдикции от 24.11.2021, по административному иску ООО «Верхний рынок», ИП </w:t>
      </w:r>
      <w:proofErr w:type="spellStart"/>
      <w:r w:rsidRPr="00482B84">
        <w:rPr>
          <w:rFonts w:ascii="Times New Roman" w:eastAsia="Times New Roman" w:hAnsi="Times New Roman" w:cs="Times New Roman"/>
          <w:sz w:val="24"/>
          <w:szCs w:val="24"/>
        </w:rPr>
        <w:t>Гаас</w:t>
      </w:r>
      <w:proofErr w:type="spellEnd"/>
      <w:r w:rsidRPr="00482B84">
        <w:rPr>
          <w:rFonts w:ascii="Times New Roman" w:eastAsia="Times New Roman" w:hAnsi="Times New Roman" w:cs="Times New Roman"/>
          <w:sz w:val="24"/>
          <w:szCs w:val="24"/>
        </w:rPr>
        <w:t xml:space="preserve"> В.В. и др. признан недействующим со дня вступления решения в законную силу Приказ Министерства жилищно-коммунального хозяйства Ставропольского края от 26</w:t>
      </w:r>
      <w:r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482B84">
        <w:rPr>
          <w:rFonts w:ascii="Times New Roman" w:eastAsia="Times New Roman" w:hAnsi="Times New Roman" w:cs="Times New Roman"/>
          <w:sz w:val="24"/>
          <w:szCs w:val="24"/>
        </w:rPr>
        <w:t>2017  № 347 в редакции от 29</w:t>
      </w:r>
      <w:r>
        <w:rPr>
          <w:rFonts w:ascii="Times New Roman" w:eastAsia="Times New Roman" w:hAnsi="Times New Roman" w:cs="Times New Roman"/>
          <w:sz w:val="24"/>
          <w:szCs w:val="24"/>
        </w:rPr>
        <w:t>.08.</w:t>
      </w:r>
      <w:r w:rsidRPr="00482B84">
        <w:rPr>
          <w:rFonts w:ascii="Times New Roman" w:eastAsia="Times New Roman" w:hAnsi="Times New Roman" w:cs="Times New Roman"/>
          <w:sz w:val="24"/>
          <w:szCs w:val="24"/>
        </w:rPr>
        <w:t>2018  № 237 «Об утверждении нормативов накопления твердых коммунальных отходов на территории Ставропольского края» в части установления годового норматива накопления по категориям объектов: продовольственные магазины - 1,5 куб. м, промтоварные магазины - 0,8 куб. м, рынки продовольственные - 1,21 куб. м, рынки промтоварные - 1,09 куб. м, административные, офисные учреждения - 0,09 куб. м, супермар</w:t>
      </w:r>
      <w:r>
        <w:rPr>
          <w:rFonts w:ascii="Times New Roman" w:eastAsia="Times New Roman" w:hAnsi="Times New Roman" w:cs="Times New Roman"/>
          <w:sz w:val="24"/>
          <w:szCs w:val="24"/>
        </w:rPr>
        <w:t>кеты (универмаги) - 0,7 куб. м.</w:t>
      </w:r>
    </w:p>
    <w:p w14:paraId="373E5E43" w14:textId="77777777" w:rsidR="00482B84" w:rsidRDefault="00482B84" w:rsidP="00482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B84">
        <w:rPr>
          <w:rFonts w:ascii="Times New Roman" w:eastAsia="Times New Roman" w:hAnsi="Times New Roman" w:cs="Times New Roman"/>
          <w:sz w:val="24"/>
          <w:szCs w:val="24"/>
        </w:rPr>
        <w:t>При разрешении административного дела Третьим апелляционным судом общей юрисдикции установлено, что в 2018 году нормативы накопления ТКО по категориям объектов: продовольственные магазины, промтоварные магазины, рынки продовольственные, рынки промтоварные, супермаркеты (универмаги) были утверждены и изменены Министерством в нарушение пунктов 7-14 Правил № 269 и Методических рекомендаций № 524/</w:t>
      </w:r>
      <w:proofErr w:type="spellStart"/>
      <w:r w:rsidRPr="00482B84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482B84">
        <w:rPr>
          <w:rFonts w:ascii="Times New Roman" w:eastAsia="Times New Roman" w:hAnsi="Times New Roman" w:cs="Times New Roman"/>
          <w:sz w:val="24"/>
          <w:szCs w:val="24"/>
        </w:rPr>
        <w:t xml:space="preserve"> на основе несоответствующих замеров отходов, неподтвержденной экономической обоснованности значений оспариваемых нормативов, сведения о которых для расчетов получены вне процедуры сбора данных о массе и объеме накапливаемых отходов, при использовании в расчётах недостоверных сведений о площадях объектов, являющихся расчетной единицей, необоснованном отнесении объектов к категории, что привело к завышению нормативов накопления и повлияло при расчете на итоговый показатель нормативов накопления. По группам нормативов накопления в первоначальной редакции Приказа № 347 подтвержден факт использования недостоверных данных о площадях объектов, объемах ТКО, необоснованном отнесении объектов к категориям, что повлияло на конечный показатель нормативов, определяемых в соответствии с требованиями правил определения нормативов. Изменение нормативов накопления в сторону снижения произведено в результате выявления недостатков при первоначальном расчете в нарушение Правил № 269 в отсутствие замеров, расчетов, без проведения процедуры корректировки имеющихся величин.</w:t>
      </w:r>
    </w:p>
    <w:p w14:paraId="6EB30E99" w14:textId="77777777" w:rsidR="00482B84" w:rsidRDefault="00482B84" w:rsidP="00CE0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 соответствии с ч.2 ст.64 КАС РФ, обстоятельства, установленные судебными актами, вступившими в законную силу, не подлежат доказыванию, в связи с чем, </w:t>
      </w:r>
      <w:r w:rsidR="00CE038F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жилищно – коммунального хозяйства Ставропольского края  </w:t>
      </w:r>
      <w:r w:rsidR="00CE038F" w:rsidRPr="0061302C">
        <w:rPr>
          <w:rFonts w:ascii="Times New Roman" w:eastAsia="Times New Roman" w:hAnsi="Times New Roman" w:cs="Times New Roman"/>
          <w:sz w:val="24"/>
          <w:szCs w:val="24"/>
        </w:rPr>
        <w:t>от 13 августа 2021 года №190  «Об утверждении нормативов накопления твердых коммунальных отходов на территории Ставропольского края»</w:t>
      </w:r>
      <w:r w:rsidR="00CE038F">
        <w:rPr>
          <w:rFonts w:ascii="Times New Roman" w:eastAsia="Times New Roman" w:hAnsi="Times New Roman" w:cs="Times New Roman"/>
          <w:sz w:val="24"/>
          <w:szCs w:val="24"/>
        </w:rPr>
        <w:t xml:space="preserve">, Приказ Министерства жилищно – коммунального хозяйства Ставропольского края  </w:t>
      </w:r>
      <w:r w:rsidR="00CE038F" w:rsidRPr="00597958">
        <w:rPr>
          <w:rFonts w:ascii="Times New Roman" w:eastAsia="Times New Roman" w:hAnsi="Times New Roman" w:cs="Times New Roman"/>
          <w:sz w:val="24"/>
          <w:szCs w:val="24"/>
        </w:rPr>
        <w:t>от 26 декабря 2017 года №347 «Об утверждении нормативов накопления твердых коммунальных отходов на территории Ставропольского края»</w:t>
      </w:r>
      <w:r w:rsidR="00CE038F">
        <w:rPr>
          <w:rFonts w:ascii="Times New Roman" w:eastAsia="Times New Roman" w:hAnsi="Times New Roman" w:cs="Times New Roman"/>
          <w:sz w:val="24"/>
          <w:szCs w:val="24"/>
        </w:rPr>
        <w:t xml:space="preserve"> подлежат признанию недействительными как противоречащие законодательству Российской Федерации. </w:t>
      </w:r>
    </w:p>
    <w:p w14:paraId="20B7E547" w14:textId="77777777" w:rsidR="00E264BB" w:rsidRDefault="001B2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п.1 ч.2 ст.215 Кодекса административного судопроизводства Российской Федерации по результатам рассмотрения административного дела об оспаривании нормативного правового акта судом принимается решение об удовлетворении заявленных требований полностью или в части, если оспариваемый нормативный правовой акт полностью или в части признается не соответствующим иному нормативному правовому акту, имеющему большую юридическую силу, и не действующим полностью или в части со дня его принятия или с иной определенной судом даты.</w:t>
      </w:r>
    </w:p>
    <w:p w14:paraId="49E38738" w14:textId="77777777" w:rsidR="00E264BB" w:rsidRDefault="001B2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Определяя момент, с которого оспариваемый нормативный правовой акт должен быть признан недействующим, считаю возможным применить норму п.1 ч.2 ст.215 Кодекса административного судопроизводства Российской Федерации и, учитывая, что оспариваемые положения изначально вошли в противоречие с нормативными правовыми актами, имеющими большую силу, считаю необходимым признать нормативный правовой акт недействующим со дня его принятия. </w:t>
      </w:r>
    </w:p>
    <w:p w14:paraId="38C7528D" w14:textId="77777777" w:rsidR="00E43F79" w:rsidRPr="00E43F79" w:rsidRDefault="00E43F79" w:rsidP="00E43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F79">
        <w:rPr>
          <w:rFonts w:ascii="Times New Roman" w:eastAsia="Times New Roman" w:hAnsi="Times New Roman" w:cs="Times New Roman"/>
          <w:sz w:val="24"/>
          <w:szCs w:val="24"/>
        </w:rPr>
        <w:t xml:space="preserve">Согласно сведениям, содержащимся в едином государственном реестре юридических лиц, Региональная общественная организация «Комитет экологического контроля Ставропольского края», зарегистрированная 28.10.2015, является действующим юридическим лицом, которая наделена правом в соответствии со ст.40, 218 КАС РФ на обращение в суд с требованием об оспаривании решений, действий (бездействия) органа государственной власти, органа местного самоуправления, иного органа, организации, наделенных отдельными государственными или иными публичными полномочиями. </w:t>
      </w:r>
    </w:p>
    <w:p w14:paraId="51B6B194" w14:textId="481CB24C" w:rsidR="00E43F79" w:rsidRPr="00E43F79" w:rsidRDefault="00E43F79" w:rsidP="00E43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F7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п.3.1, 3.2.1, 3.2.2, </w:t>
      </w:r>
      <w:r w:rsidR="00DE5DC8" w:rsidRPr="00E43F79">
        <w:rPr>
          <w:rFonts w:ascii="Times New Roman" w:eastAsia="Times New Roman" w:hAnsi="Times New Roman" w:cs="Times New Roman"/>
          <w:sz w:val="24"/>
          <w:szCs w:val="24"/>
        </w:rPr>
        <w:t>3.5.6 Устава</w:t>
      </w:r>
      <w:r w:rsidRPr="00E43F79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Региональной общественной организации «Комитет экологического контроля Ставропольского края», утвержденного 28.08.2015, предметом деятельности организации является участие в общественных отношениях в сфере охраны окружающей среды, рационального использования природных ресурсов, а также защита экологических прав и законных интересов физических и юридических лиц. </w:t>
      </w:r>
    </w:p>
    <w:p w14:paraId="68C76A1B" w14:textId="77777777" w:rsidR="00E43F79" w:rsidRPr="00E43F79" w:rsidRDefault="00E43F79" w:rsidP="00E43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F79">
        <w:rPr>
          <w:rFonts w:ascii="Times New Roman" w:eastAsia="Times New Roman" w:hAnsi="Times New Roman" w:cs="Times New Roman"/>
          <w:sz w:val="24"/>
          <w:szCs w:val="24"/>
        </w:rPr>
        <w:t>Целями деятельности организации являются: содействие в реализации права каждого на благоприятную окружающую среду; участие в предотвращении нарушений законодательства в области охраны окружающей среды.</w:t>
      </w:r>
    </w:p>
    <w:p w14:paraId="453E8ADD" w14:textId="77777777" w:rsidR="00E43F79" w:rsidRDefault="00E43F79" w:rsidP="00E43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F79">
        <w:rPr>
          <w:rFonts w:ascii="Times New Roman" w:eastAsia="Times New Roman" w:hAnsi="Times New Roman" w:cs="Times New Roman"/>
          <w:sz w:val="24"/>
          <w:szCs w:val="24"/>
        </w:rPr>
        <w:t xml:space="preserve">В целях защиты прав и законных интересов членов организации и других заинтересованных лиц организация направляет запросы, обращения, открытые письма, заявления, жалобы, предъявляет иски, в том числе коллективные. </w:t>
      </w:r>
    </w:p>
    <w:p w14:paraId="0B622032" w14:textId="77777777" w:rsidR="00E43F79" w:rsidRPr="00AA7EF7" w:rsidRDefault="00E43F79" w:rsidP="00E43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EF7">
        <w:rPr>
          <w:rFonts w:ascii="Times New Roman" w:hAnsi="Times New Roman" w:cs="Times New Roman"/>
          <w:sz w:val="24"/>
          <w:szCs w:val="24"/>
        </w:rPr>
        <w:t xml:space="preserve">Частью 2 ст. 208 КАС РФ предусмотрено, что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прав, свобод и законных интересов всех членов данного общественного объединения в случае, если это предусмотрено федеральным законом. </w:t>
      </w:r>
    </w:p>
    <w:p w14:paraId="4E79E4D2" w14:textId="77777777" w:rsidR="00E43F79" w:rsidRPr="00AA7EF7" w:rsidRDefault="00E43F79" w:rsidP="00E43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EF7">
        <w:rPr>
          <w:rFonts w:ascii="Times New Roman" w:hAnsi="Times New Roman" w:cs="Times New Roman"/>
          <w:sz w:val="24"/>
          <w:szCs w:val="24"/>
        </w:rPr>
        <w:t>Согласно разъяснению, изложенному в пункте 8 постановления Пленума Верховного Суда Российской Федерации от 25 декабря 2018 года № 50 «О практике рассмотрения судами дел об оспаривании нормативных правовых актов и актов, содержащих разъяснения законодательства и обладающего нормативными свойствами», по смыслу частей 2, 3, 5 статьи 40, части 2 статьи 208 КАС РФ общественное объединение вправе обратиться в суд общей юрисдикции с административным исковым заявлением о признании нормативного правового акта не действующим полностью или в части в защиту прав, свобод и законных интересов членов данного общественного объединения или в защиту неопределенного круга лиц в случае, если это предусмотрено федеральным законом (например, часть 4 статьи 4 Федерального закона от 1 декабря 2007 года № 315-ФЗ «О саморегулируемых организациях», абзац восьмой пункта 1 статьи 12 Федерального закона от 10 января 2002 года № 7-ФЗ «Об охране окружающей среды», абзац девятый части 2 статьи 45 Закона Российской Федерации от 7 февраля 1992 года № 2300-1 «О защите прав потребителей»).</w:t>
      </w:r>
    </w:p>
    <w:p w14:paraId="354C3125" w14:textId="77777777" w:rsidR="00E43F79" w:rsidRPr="00AA7EF7" w:rsidRDefault="00E43F79" w:rsidP="00E43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EF7">
        <w:rPr>
          <w:rFonts w:ascii="Times New Roman" w:hAnsi="Times New Roman" w:cs="Times New Roman"/>
          <w:sz w:val="24"/>
          <w:szCs w:val="24"/>
        </w:rPr>
        <w:t>В силу абзаца восьмого пункта 1 статьи 12 Федерального закона от 10 января 2002 года № 7-ФЗ «Об охране окружающей среды» общественные объединения и некоммерческие организации имеют право осуществлять деятельность в области охраны окружающей среды, в том числе, обращаться с исками по вопросам, касающимся охраны окружающей среды, негативного воздействия на окружающую среду.</w:t>
      </w:r>
    </w:p>
    <w:p w14:paraId="47061EA6" w14:textId="77777777" w:rsidR="00E43F79" w:rsidRPr="00AA7EF7" w:rsidRDefault="00E43F79" w:rsidP="00E43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EF7">
        <w:rPr>
          <w:rFonts w:ascii="Times New Roman" w:hAnsi="Times New Roman" w:cs="Times New Roman"/>
          <w:sz w:val="24"/>
          <w:szCs w:val="24"/>
        </w:rPr>
        <w:t>Кроме того, согласно ст.8 Федерального закона от 19.05.1995 №82-ФЗ «Об общественных объединениях» общественной организацией является основанное на членстве общественное объединение, созданное на основе совместной деятельности для защиты общих интересов и достижения уставных целей объединившихся граждан.</w:t>
      </w:r>
    </w:p>
    <w:p w14:paraId="50D2A7B6" w14:textId="77777777" w:rsidR="00E43F79" w:rsidRPr="00AA7EF7" w:rsidRDefault="00E43F79" w:rsidP="00E43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EF7">
        <w:rPr>
          <w:rFonts w:ascii="Times New Roman" w:hAnsi="Times New Roman" w:cs="Times New Roman"/>
          <w:sz w:val="24"/>
          <w:szCs w:val="24"/>
        </w:rPr>
        <w:t xml:space="preserve">Согласно ст.27 Федерального закона от 19.05.1995 №82-ФЗ «Об общественных объединениях» для осуществления уставных целей общественное объединение, являющееся юридическим лицом, имеет право представлять и защищать свои права, законные интересы своих членов и участников, а также других граждан в органах государственной власти, органах местного самоуправления и общественных объединениях. </w:t>
      </w:r>
    </w:p>
    <w:p w14:paraId="3C78D00D" w14:textId="77777777" w:rsidR="00CE038F" w:rsidRPr="00AA7EF7" w:rsidRDefault="00E43F79" w:rsidP="00CE0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EF7">
        <w:rPr>
          <w:rFonts w:ascii="Times New Roman" w:hAnsi="Times New Roman" w:cs="Times New Roman"/>
          <w:sz w:val="24"/>
          <w:szCs w:val="24"/>
        </w:rPr>
        <w:t>Статьей 10 Конституции Российской Федерации предусмотрено, что государственная власть в Российской Федерации осуществляется на основе разделения на законодательную, исполнительную и судебную.</w:t>
      </w:r>
    </w:p>
    <w:p w14:paraId="01D261E3" w14:textId="77777777" w:rsidR="00E43F79" w:rsidRDefault="00E43F79" w:rsidP="00E43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EF7">
        <w:rPr>
          <w:rFonts w:ascii="Times New Roman" w:hAnsi="Times New Roman" w:cs="Times New Roman"/>
          <w:sz w:val="24"/>
          <w:szCs w:val="24"/>
        </w:rPr>
        <w:t>Из системного толкования изложенных положений следует, что общественным объединениям федеральным законом предоставлено право обратиться в суд с административным исковым заявлением об оспаривании нормативного правого акта или его части в интересах неопределенного круга лиц в целях охраны окружающей среды, с учетом уставных задач и направлений деятельности.</w:t>
      </w:r>
    </w:p>
    <w:p w14:paraId="7F01E8CC" w14:textId="77777777" w:rsidR="00F216A7" w:rsidRDefault="00F86A41" w:rsidP="00E43F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A41">
        <w:rPr>
          <w:rFonts w:ascii="Times New Roman" w:hAnsi="Times New Roman" w:cs="Times New Roman"/>
          <w:sz w:val="24"/>
          <w:szCs w:val="24"/>
        </w:rPr>
        <w:t xml:space="preserve">Таким образом, действующим законодательством Российской Федерации предусмотрено, что деятельность по обращению с твердыми коммунальными отходами является регулируемым видом деятельности. </w:t>
      </w:r>
      <w:r>
        <w:rPr>
          <w:rFonts w:ascii="Times New Roman" w:hAnsi="Times New Roman" w:cs="Times New Roman"/>
          <w:sz w:val="24"/>
          <w:szCs w:val="24"/>
        </w:rPr>
        <w:t>Услуги регионального оператора по обращению с ТКО подлежат оплате физическими и юридическими лицами, стоимость которых рассчитывается с учетом нормативов накопления ТКО. Поскольку нормативы накопления ТКО, установленные спорными приказами в нарушение законодательства Российской Федерации, плата за услуги регионального оператора по обращению с ТКО, начисляемая физическим и юридическим л</w:t>
      </w:r>
      <w:r w:rsidR="00F216A7">
        <w:rPr>
          <w:rFonts w:ascii="Times New Roman" w:hAnsi="Times New Roman" w:cs="Times New Roman"/>
          <w:sz w:val="24"/>
          <w:szCs w:val="24"/>
        </w:rPr>
        <w:t>ицам, является незаконной, чем нарушает права образователей ТКО на территории Ставропольского края, поскольку возлагает обязанность по оплате услуг регионального оператора по обращению с ТКО.</w:t>
      </w:r>
    </w:p>
    <w:p w14:paraId="074CE82E" w14:textId="77777777" w:rsidR="00E43F79" w:rsidRDefault="00E43F79" w:rsidP="00E43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F79">
        <w:rPr>
          <w:rFonts w:ascii="Times New Roman" w:eastAsia="Times New Roman" w:hAnsi="Times New Roman" w:cs="Times New Roman"/>
          <w:sz w:val="24"/>
          <w:szCs w:val="24"/>
        </w:rPr>
        <w:t>Таким образом, Региональная общественная организация «Комитет экологического контроля Ставропольского края» наделена правом на обращение в суд с требованием об оспаривании решений, действий (бездействия) органа государственной власти, органа местного самоуправления, иного органа, организации, наделенных отдельными государственными или иными публичными полномочиями.</w:t>
      </w:r>
    </w:p>
    <w:p w14:paraId="2C73DFE3" w14:textId="77777777" w:rsidR="001410A8" w:rsidRDefault="001410A8" w:rsidP="00141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ст. 125, 126, 175-180, 209, 215 Кодекса административного судопроизводства Российской Федерации, </w:t>
      </w:r>
    </w:p>
    <w:p w14:paraId="7460E3A0" w14:textId="77777777" w:rsidR="00E264BB" w:rsidRDefault="00E264BB" w:rsidP="00141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095B00" w14:textId="77777777" w:rsidR="00E264BB" w:rsidRDefault="001B2F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прошу:</w:t>
      </w:r>
    </w:p>
    <w:p w14:paraId="35F4DBCD" w14:textId="77777777" w:rsidR="00E264BB" w:rsidRDefault="00E2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12849" w14:textId="77777777" w:rsidR="001410A8" w:rsidRPr="001410A8" w:rsidRDefault="001B2F8E" w:rsidP="001410A8">
      <w:pPr>
        <w:pStyle w:val="a5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0A8">
        <w:rPr>
          <w:rFonts w:ascii="Times New Roman" w:eastAsia="Times New Roman" w:hAnsi="Times New Roman" w:cs="Times New Roman"/>
          <w:sz w:val="24"/>
          <w:szCs w:val="24"/>
        </w:rPr>
        <w:t xml:space="preserve">Признать недействующим с момента принятия нормативы накопления твердых коммунальных отходов на территории </w:t>
      </w:r>
      <w:r w:rsidR="001410A8" w:rsidRPr="001410A8"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  <w:r w:rsidRPr="001410A8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установленные </w:t>
      </w:r>
      <w:r w:rsidR="001410A8" w:rsidRPr="001410A8">
        <w:rPr>
          <w:rFonts w:ascii="Times New Roman" w:eastAsia="Times New Roman" w:hAnsi="Times New Roman" w:cs="Times New Roman"/>
          <w:sz w:val="24"/>
          <w:szCs w:val="24"/>
        </w:rPr>
        <w:t>Приказом Министерства жилищно – коммунального хозяйства Ставропольского края  от 13 августа 2021 года №190  «Об утверждении нормативов накопления твердых коммунальных отходов на т</w:t>
      </w:r>
      <w:r w:rsidR="001410A8">
        <w:rPr>
          <w:rFonts w:ascii="Times New Roman" w:eastAsia="Times New Roman" w:hAnsi="Times New Roman" w:cs="Times New Roman"/>
          <w:sz w:val="24"/>
          <w:szCs w:val="24"/>
        </w:rPr>
        <w:t xml:space="preserve">ерритории Ставропольского края», </w:t>
      </w:r>
      <w:r w:rsidR="001410A8" w:rsidRPr="001410A8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1410A8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410A8" w:rsidRPr="001410A8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жилищно – коммунального хозяйства Ставропольского края  от 26 декабря 2017 года №347 «Об утверждении нормативов накопления твердых коммунальных отходов на территории Ставропольского края» </w:t>
      </w:r>
      <w:r w:rsidR="001410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931FB4" w14:textId="77777777" w:rsidR="00E264BB" w:rsidRDefault="00E2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43C84" w14:textId="77777777" w:rsidR="00E264BB" w:rsidRDefault="001B2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14:paraId="6402852B" w14:textId="77777777" w:rsidR="009215BF" w:rsidRDefault="009215BF" w:rsidP="001410A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 Административного истца. </w:t>
      </w:r>
    </w:p>
    <w:p w14:paraId="4FBBAE24" w14:textId="7A0350B7" w:rsidR="001410A8" w:rsidRDefault="001410A8" w:rsidP="001410A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Копия </w:t>
      </w:r>
      <w:r w:rsidRPr="001410A8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0A8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жилищно – коммунального хозяйства Ставропольского </w:t>
      </w:r>
      <w:r w:rsidR="00DE5DC8" w:rsidRPr="001410A8">
        <w:rPr>
          <w:rFonts w:ascii="Times New Roman" w:eastAsia="Times New Roman" w:hAnsi="Times New Roman" w:cs="Times New Roman"/>
          <w:sz w:val="24"/>
          <w:szCs w:val="24"/>
        </w:rPr>
        <w:t>края от</w:t>
      </w:r>
      <w:r w:rsidRPr="001410A8">
        <w:rPr>
          <w:rFonts w:ascii="Times New Roman" w:eastAsia="Times New Roman" w:hAnsi="Times New Roman" w:cs="Times New Roman"/>
          <w:sz w:val="24"/>
          <w:szCs w:val="24"/>
        </w:rPr>
        <w:t xml:space="preserve"> 13 августа 2021 года №</w:t>
      </w:r>
      <w:r w:rsidR="00DE5DC8" w:rsidRPr="001410A8">
        <w:rPr>
          <w:rFonts w:ascii="Times New Roman" w:eastAsia="Times New Roman" w:hAnsi="Times New Roman" w:cs="Times New Roman"/>
          <w:sz w:val="24"/>
          <w:szCs w:val="24"/>
        </w:rPr>
        <w:t>190 «</w:t>
      </w:r>
      <w:r w:rsidRPr="001410A8">
        <w:rPr>
          <w:rFonts w:ascii="Times New Roman" w:eastAsia="Times New Roman" w:hAnsi="Times New Roman" w:cs="Times New Roman"/>
          <w:sz w:val="24"/>
          <w:szCs w:val="24"/>
        </w:rPr>
        <w:t>Об утверждении нормативов накопления твердых коммунальных отходов на т</w:t>
      </w:r>
      <w:r>
        <w:rPr>
          <w:rFonts w:ascii="Times New Roman" w:eastAsia="Times New Roman" w:hAnsi="Times New Roman" w:cs="Times New Roman"/>
          <w:sz w:val="24"/>
          <w:szCs w:val="24"/>
        </w:rPr>
        <w:t>ерритории Ставропольского края»;</w:t>
      </w:r>
    </w:p>
    <w:p w14:paraId="6E148E04" w14:textId="64FB949A" w:rsidR="001410A8" w:rsidRPr="001410A8" w:rsidRDefault="001410A8" w:rsidP="001410A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Копия </w:t>
      </w:r>
      <w:r w:rsidRPr="001410A8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410A8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жилищно – коммунального хозяйства Ставропольского </w:t>
      </w:r>
      <w:r w:rsidR="00DE5DC8" w:rsidRPr="001410A8">
        <w:rPr>
          <w:rFonts w:ascii="Times New Roman" w:eastAsia="Times New Roman" w:hAnsi="Times New Roman" w:cs="Times New Roman"/>
          <w:sz w:val="24"/>
          <w:szCs w:val="24"/>
        </w:rPr>
        <w:t>края от</w:t>
      </w:r>
      <w:r w:rsidRPr="001410A8">
        <w:rPr>
          <w:rFonts w:ascii="Times New Roman" w:eastAsia="Times New Roman" w:hAnsi="Times New Roman" w:cs="Times New Roman"/>
          <w:sz w:val="24"/>
          <w:szCs w:val="24"/>
        </w:rPr>
        <w:t xml:space="preserve"> 26 декабря 2017 года №347 «Об утверждении нормативов накопления твердых коммунальных отходов на территории Ставропольского края»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9921B9" w14:textId="77777777" w:rsidR="00E264BB" w:rsidRDefault="009215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1B2F8E">
        <w:rPr>
          <w:rFonts w:ascii="Times New Roman" w:eastAsia="Times New Roman" w:hAnsi="Times New Roman" w:cs="Times New Roman"/>
          <w:color w:val="000000"/>
          <w:sz w:val="24"/>
          <w:szCs w:val="24"/>
        </w:rPr>
        <w:t>Квитанция об уплате государственной пошлины на 1л.</w:t>
      </w:r>
    </w:p>
    <w:p w14:paraId="7EAF69D4" w14:textId="77777777" w:rsidR="00E264BB" w:rsidRDefault="00E2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BEFFD" w14:textId="77777777" w:rsidR="00E264BB" w:rsidRDefault="00E2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28E0E" w14:textId="77777777" w:rsidR="001410A8" w:rsidRDefault="00141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0A46D" w14:textId="77777777" w:rsidR="001410A8" w:rsidRDefault="00141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0AE75" w14:textId="77777777" w:rsidR="001410A8" w:rsidRPr="00620530" w:rsidRDefault="001410A8" w:rsidP="00141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620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20530">
        <w:rPr>
          <w:rFonts w:ascii="Times New Roman" w:eastAsia="Times New Roman" w:hAnsi="Times New Roman" w:cs="Times New Roman"/>
          <w:sz w:val="24"/>
          <w:szCs w:val="24"/>
        </w:rPr>
        <w:t>Михайлов Артур Хачиевич</w:t>
      </w:r>
    </w:p>
    <w:p w14:paraId="4C219592" w14:textId="77777777" w:rsidR="00E264BB" w:rsidRDefault="00E2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3DE6D" w14:textId="77777777" w:rsidR="00E264BB" w:rsidRDefault="00E2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28D403" w14:textId="77777777" w:rsidR="00E264BB" w:rsidRDefault="00E2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A5DD1" w14:textId="77777777" w:rsidR="00E264BB" w:rsidRDefault="00E2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DF5E3" w14:textId="77777777" w:rsidR="00E264BB" w:rsidRDefault="00E264BB"/>
    <w:sectPr w:rsidR="00E264B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590D"/>
    <w:multiLevelType w:val="multilevel"/>
    <w:tmpl w:val="19EE3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D3F0B"/>
    <w:multiLevelType w:val="hybridMultilevel"/>
    <w:tmpl w:val="554CA670"/>
    <w:lvl w:ilvl="0" w:tplc="A2D0A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A2641C"/>
    <w:multiLevelType w:val="hybridMultilevel"/>
    <w:tmpl w:val="74C0864C"/>
    <w:lvl w:ilvl="0" w:tplc="101A1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BB"/>
    <w:rsid w:val="001410A8"/>
    <w:rsid w:val="001B2F8E"/>
    <w:rsid w:val="00482B84"/>
    <w:rsid w:val="00597958"/>
    <w:rsid w:val="0061302C"/>
    <w:rsid w:val="00620530"/>
    <w:rsid w:val="007D4C20"/>
    <w:rsid w:val="009215BF"/>
    <w:rsid w:val="009A1DA3"/>
    <w:rsid w:val="00AD2B20"/>
    <w:rsid w:val="00CB6789"/>
    <w:rsid w:val="00CE038F"/>
    <w:rsid w:val="00DE08E6"/>
    <w:rsid w:val="00DE5DC8"/>
    <w:rsid w:val="00E264BB"/>
    <w:rsid w:val="00E40C26"/>
    <w:rsid w:val="00E43F79"/>
    <w:rsid w:val="00F216A7"/>
    <w:rsid w:val="00F8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A31F"/>
  <w15:docId w15:val="{63756C55-25D0-4CB2-B136-1363881F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3A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4713A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713A6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Госпожа</dc:creator>
  <cp:lastModifiedBy>Завьялов Сергей</cp:lastModifiedBy>
  <cp:revision>5</cp:revision>
  <dcterms:created xsi:type="dcterms:W3CDTF">2023-02-21T06:14:00Z</dcterms:created>
  <dcterms:modified xsi:type="dcterms:W3CDTF">2023-04-17T07:14:00Z</dcterms:modified>
</cp:coreProperties>
</file>