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DF50" w14:textId="77777777" w:rsidR="00000000" w:rsidRDefault="00FB070F">
      <w:pPr>
        <w:pStyle w:val="ConsPlusTitle"/>
        <w:jc w:val="center"/>
        <w:outlineLvl w:val="0"/>
      </w:pPr>
      <w:r>
        <w:t>ФЕДЕРАЛЬНАЯ СЛУЖБА ПО ЭКОЛОГИЧЕСКОМУ, ТЕХНОЛОГИЧЕСКОМУ</w:t>
      </w:r>
    </w:p>
    <w:p w14:paraId="64F8CFB6" w14:textId="77777777" w:rsidR="00000000" w:rsidRDefault="00FB070F">
      <w:pPr>
        <w:pStyle w:val="ConsPlusTitle"/>
        <w:jc w:val="center"/>
      </w:pPr>
      <w:r>
        <w:t>И АТОМНОМУ НАДЗОРУ</w:t>
      </w:r>
    </w:p>
    <w:p w14:paraId="3845562E" w14:textId="77777777" w:rsidR="00000000" w:rsidRDefault="00FB070F">
      <w:pPr>
        <w:pStyle w:val="ConsPlusTitle"/>
        <w:jc w:val="center"/>
      </w:pPr>
    </w:p>
    <w:p w14:paraId="5707ED1D" w14:textId="77777777" w:rsidR="00000000" w:rsidRDefault="00FB070F">
      <w:pPr>
        <w:pStyle w:val="ConsPlusTitle"/>
        <w:jc w:val="center"/>
      </w:pPr>
      <w:r>
        <w:t>ПРИКАЗ</w:t>
      </w:r>
    </w:p>
    <w:p w14:paraId="66205989" w14:textId="77777777" w:rsidR="00000000" w:rsidRDefault="00FB070F">
      <w:pPr>
        <w:pStyle w:val="ConsPlusTitle"/>
        <w:jc w:val="center"/>
      </w:pPr>
      <w:r>
        <w:t>от 20 ноября 2023 г. N 410</w:t>
      </w:r>
    </w:p>
    <w:p w14:paraId="0217BB1C" w14:textId="77777777" w:rsidR="00000000" w:rsidRDefault="00FB070F">
      <w:pPr>
        <w:pStyle w:val="ConsPlusTitle"/>
        <w:jc w:val="center"/>
      </w:pPr>
    </w:p>
    <w:p w14:paraId="6371C895" w14:textId="77777777" w:rsidR="00000000" w:rsidRDefault="00FB070F">
      <w:pPr>
        <w:pStyle w:val="ConsPlusTitle"/>
        <w:jc w:val="center"/>
      </w:pPr>
      <w:r>
        <w:t>ОБ УТВЕРЖДЕНИИ РУКОВОДСТВА</w:t>
      </w:r>
    </w:p>
    <w:p w14:paraId="1F28EACD" w14:textId="77777777" w:rsidR="00000000" w:rsidRDefault="00FB070F">
      <w:pPr>
        <w:pStyle w:val="ConsPlusTitle"/>
        <w:jc w:val="center"/>
      </w:pPr>
      <w:r>
        <w:t>ПО БЕЗОПАСНОСТИ "МЕТОДИЧЕСКИЕ РЕКОМЕНДАЦИИ ПО КЛАССИФИКАЦИИ</w:t>
      </w:r>
    </w:p>
    <w:p w14:paraId="7FC48FD0" w14:textId="77777777" w:rsidR="00000000" w:rsidRDefault="00FB070F">
      <w:pPr>
        <w:pStyle w:val="ConsPlusTitle"/>
        <w:jc w:val="center"/>
      </w:pPr>
      <w:r>
        <w:t>АВАРИЙНО ОПАСНЫХ ПРОИСШЕСТВИЙ НА ОПАСНЫХ ПРОИЗВОДСТВЕННЫХ</w:t>
      </w:r>
    </w:p>
    <w:p w14:paraId="32CE1A7F" w14:textId="77777777" w:rsidR="00000000" w:rsidRDefault="00FB070F">
      <w:pPr>
        <w:pStyle w:val="ConsPlusTitle"/>
        <w:jc w:val="center"/>
      </w:pPr>
      <w:r>
        <w:t>О</w:t>
      </w:r>
      <w:r>
        <w:t>БЪЕКТАХ НЕФТЕГАЗОВОГО КОМПЛЕКСА"</w:t>
      </w:r>
    </w:p>
    <w:p w14:paraId="27DB3E66" w14:textId="77777777" w:rsidR="00000000" w:rsidRDefault="00FB070F">
      <w:pPr>
        <w:pStyle w:val="ConsPlusNormal"/>
        <w:jc w:val="both"/>
      </w:pPr>
    </w:p>
    <w:p w14:paraId="20F594BD" w14:textId="77777777" w:rsidR="00000000" w:rsidRDefault="00FB070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5 статьи 3</w:t>
        </w:r>
      </w:hyperlink>
      <w:r>
        <w:t xml:space="preserve"> Федерального закона от 21 июля 1997 г. N 116-ФЗ "О промышленной безопасн</w:t>
      </w:r>
      <w:r>
        <w:t xml:space="preserve">ости опасных производственных объектов",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Положения о Федеральной службе по экологическому, технологическому и атомному надзору, </w:t>
      </w:r>
      <w:proofErr w:type="spellStart"/>
      <w:r>
        <w:t>у</w:t>
      </w:r>
      <w:r>
        <w:t>твержденного</w:t>
      </w:r>
      <w:proofErr w:type="spellEnd"/>
      <w:r>
        <w:t xml:space="preserve"> постановлением Правительства Российской Федерации от 30 июля 2004 г. N 401, приказываю:</w:t>
      </w:r>
    </w:p>
    <w:p w14:paraId="0857EDA8" w14:textId="77777777" w:rsidR="00000000" w:rsidRDefault="00FB070F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ar29" w:tooltip="РУКОВОДСТВО" w:history="1">
        <w:r>
          <w:rPr>
            <w:color w:val="0000FF"/>
          </w:rPr>
          <w:t>руководство</w:t>
        </w:r>
      </w:hyperlink>
      <w:r>
        <w:t xml:space="preserve"> по безопасности "Методические рекомендации по классификации </w:t>
      </w:r>
      <w:proofErr w:type="spellStart"/>
      <w:r>
        <w:t>аварийно</w:t>
      </w:r>
      <w:proofErr w:type="spellEnd"/>
      <w:r>
        <w:t xml:space="preserve"> опасных происшествий на опасных производственных объектах нефтегазового комплекса".</w:t>
      </w:r>
    </w:p>
    <w:p w14:paraId="3044F516" w14:textId="77777777" w:rsidR="00000000" w:rsidRDefault="00FB070F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Ростехнадзора от 24 января 2018 г. N 29 "Об утверждении руководства по безопасности "Методические рекомендации по классификации техногенных событий в области промышленной безопасности на опасных производственных объектах нефтег</w:t>
      </w:r>
      <w:r>
        <w:t>азового комплекса".</w:t>
      </w:r>
    </w:p>
    <w:p w14:paraId="607B2987" w14:textId="77777777" w:rsidR="00000000" w:rsidRDefault="00FB070F">
      <w:pPr>
        <w:pStyle w:val="ConsPlusNormal"/>
        <w:jc w:val="both"/>
      </w:pPr>
    </w:p>
    <w:p w14:paraId="6FF50664" w14:textId="77777777" w:rsidR="00000000" w:rsidRDefault="00FB070F">
      <w:pPr>
        <w:pStyle w:val="ConsPlusNormal"/>
        <w:jc w:val="right"/>
      </w:pPr>
      <w:r>
        <w:t>Руководитель</w:t>
      </w:r>
    </w:p>
    <w:p w14:paraId="26032F2E" w14:textId="77777777" w:rsidR="00000000" w:rsidRDefault="00FB070F">
      <w:pPr>
        <w:pStyle w:val="ConsPlusNormal"/>
        <w:jc w:val="right"/>
      </w:pPr>
      <w:r>
        <w:t>А.В.ТРЕМБИЦКИЙ</w:t>
      </w:r>
    </w:p>
    <w:p w14:paraId="6335AD22" w14:textId="77777777" w:rsidR="00000000" w:rsidRDefault="00FB070F">
      <w:pPr>
        <w:pStyle w:val="ConsPlusNormal"/>
        <w:jc w:val="both"/>
      </w:pPr>
    </w:p>
    <w:p w14:paraId="1D3FDEC0" w14:textId="77777777" w:rsidR="00000000" w:rsidRDefault="00FB070F">
      <w:pPr>
        <w:pStyle w:val="ConsPlusNormal"/>
        <w:jc w:val="both"/>
      </w:pPr>
    </w:p>
    <w:p w14:paraId="365126B8" w14:textId="77777777" w:rsidR="00000000" w:rsidRDefault="00FB070F">
      <w:pPr>
        <w:pStyle w:val="ConsPlusNormal"/>
        <w:jc w:val="both"/>
      </w:pPr>
    </w:p>
    <w:p w14:paraId="624738CF" w14:textId="77777777" w:rsidR="00000000" w:rsidRDefault="00FB070F">
      <w:pPr>
        <w:pStyle w:val="ConsPlusNormal"/>
        <w:jc w:val="both"/>
      </w:pPr>
    </w:p>
    <w:p w14:paraId="615B407A" w14:textId="77777777" w:rsidR="00000000" w:rsidRDefault="00FB070F">
      <w:pPr>
        <w:pStyle w:val="ConsPlusNormal"/>
        <w:jc w:val="both"/>
      </w:pPr>
    </w:p>
    <w:p w14:paraId="04C57C03" w14:textId="77777777" w:rsidR="00000000" w:rsidRDefault="00FB070F">
      <w:pPr>
        <w:pStyle w:val="ConsPlusNormal"/>
        <w:jc w:val="right"/>
        <w:outlineLvl w:val="0"/>
      </w:pPr>
      <w:r>
        <w:t>Утверждено</w:t>
      </w:r>
    </w:p>
    <w:p w14:paraId="273343F3" w14:textId="77777777" w:rsidR="00000000" w:rsidRDefault="00FB070F">
      <w:pPr>
        <w:pStyle w:val="ConsPlusNormal"/>
        <w:jc w:val="right"/>
      </w:pPr>
      <w:r>
        <w:t>приказом Федеральной службы</w:t>
      </w:r>
    </w:p>
    <w:p w14:paraId="74C29857" w14:textId="77777777" w:rsidR="00000000" w:rsidRDefault="00FB070F">
      <w:pPr>
        <w:pStyle w:val="ConsPlusNormal"/>
        <w:jc w:val="right"/>
      </w:pPr>
      <w:r>
        <w:t>по экологическому, технологическому</w:t>
      </w:r>
    </w:p>
    <w:p w14:paraId="685B445A" w14:textId="77777777" w:rsidR="00000000" w:rsidRDefault="00FB070F">
      <w:pPr>
        <w:pStyle w:val="ConsPlusNormal"/>
        <w:jc w:val="right"/>
      </w:pPr>
      <w:r>
        <w:t>и атомному надзору</w:t>
      </w:r>
    </w:p>
    <w:p w14:paraId="105A2F8D" w14:textId="77777777" w:rsidR="00000000" w:rsidRDefault="00FB070F">
      <w:pPr>
        <w:pStyle w:val="ConsPlusNormal"/>
        <w:jc w:val="right"/>
      </w:pPr>
      <w:r>
        <w:t>от 20 ноября 2023 г. N 410</w:t>
      </w:r>
    </w:p>
    <w:p w14:paraId="6EDEFB8D" w14:textId="77777777" w:rsidR="00000000" w:rsidRDefault="00FB070F">
      <w:pPr>
        <w:pStyle w:val="ConsPlusNormal"/>
        <w:jc w:val="both"/>
      </w:pPr>
    </w:p>
    <w:p w14:paraId="7B654D6D" w14:textId="77777777" w:rsidR="00000000" w:rsidRDefault="00FB070F">
      <w:pPr>
        <w:pStyle w:val="ConsPlusTitle"/>
        <w:jc w:val="center"/>
      </w:pPr>
      <w:bookmarkStart w:id="0" w:name="Par29"/>
      <w:bookmarkEnd w:id="0"/>
      <w:r>
        <w:t>РУКОВОДСТВО</w:t>
      </w:r>
    </w:p>
    <w:p w14:paraId="78583C84" w14:textId="77777777" w:rsidR="00000000" w:rsidRDefault="00FB070F">
      <w:pPr>
        <w:pStyle w:val="ConsPlusTitle"/>
        <w:jc w:val="center"/>
      </w:pPr>
      <w:r>
        <w:t>ПО БЕЗОПАСНОСТИ "МЕТОДИЧЕСКИЕ РЕКОМЕНДАЦИИ ПО КЛАССИФИКАЦИ</w:t>
      </w:r>
      <w:r>
        <w:t>И</w:t>
      </w:r>
    </w:p>
    <w:p w14:paraId="6C167FC6" w14:textId="77777777" w:rsidR="00000000" w:rsidRDefault="00FB070F">
      <w:pPr>
        <w:pStyle w:val="ConsPlusTitle"/>
        <w:jc w:val="center"/>
      </w:pPr>
      <w:r>
        <w:t>АВАРИЙНО ОПАСНЫХ ПРОИСШЕСТВИЙ НА ОПАСНЫХ ПРОИЗВОДСТВЕННЫХ</w:t>
      </w:r>
    </w:p>
    <w:p w14:paraId="3630B775" w14:textId="77777777" w:rsidR="00000000" w:rsidRDefault="00FB070F">
      <w:pPr>
        <w:pStyle w:val="ConsPlusTitle"/>
        <w:jc w:val="center"/>
      </w:pPr>
      <w:r>
        <w:t>ОБЪЕКТАХ НЕФТЕГАЗОВОГО КОМПЛЕКСА"</w:t>
      </w:r>
    </w:p>
    <w:p w14:paraId="05FAC5F8" w14:textId="77777777" w:rsidR="00000000" w:rsidRDefault="00FB070F">
      <w:pPr>
        <w:pStyle w:val="ConsPlusNormal"/>
        <w:jc w:val="both"/>
      </w:pPr>
    </w:p>
    <w:p w14:paraId="56170777" w14:textId="77777777" w:rsidR="00FC745D" w:rsidRDefault="00FC745D" w:rsidP="00FC745D">
      <w:pPr>
        <w:pStyle w:val="ConsPlusNormal"/>
        <w:spacing w:before="240"/>
        <w:jc w:val="both"/>
      </w:pPr>
      <w:r>
        <w:t xml:space="preserve">1. Руководство по безопасности "Методические рекомендации по классификации </w:t>
      </w:r>
      <w:proofErr w:type="spellStart"/>
      <w:r>
        <w:t>аварийно</w:t>
      </w:r>
      <w:proofErr w:type="spellEnd"/>
      <w:r>
        <w:t xml:space="preserve"> опасных происшествий на опасных производственных объектах нефтегазового комплекса" (далее - Руководство) разработано в целях содействия соблюдению требований:</w:t>
      </w:r>
    </w:p>
    <w:p w14:paraId="4C864FE0" w14:textId="77777777" w:rsidR="00FC745D" w:rsidRDefault="00FC745D" w:rsidP="00FC745D">
      <w:pPr>
        <w:pStyle w:val="ConsPlusNormal"/>
        <w:spacing w:before="240"/>
        <w:jc w:val="both"/>
      </w:pPr>
      <w:r>
        <w:t>пункта 1 статьи 9, статьи 12 Федерального закона от 21 июля 1997 г. N 116-ФЗ "О промышленной безопасности опасных производственных объектов" в части обеспечения организациями, эксплуатирующими опасные производственные объекты нефтегазового комплекса, порядка проведения технического расследования причин аварий и инцидентов;</w:t>
      </w:r>
    </w:p>
    <w:p w14:paraId="57B31093" w14:textId="77777777" w:rsidR="00FC745D" w:rsidRDefault="00FC745D" w:rsidP="00FC745D">
      <w:pPr>
        <w:pStyle w:val="ConsPlusNormal"/>
        <w:spacing w:before="240"/>
        <w:jc w:val="both"/>
      </w:pPr>
      <w:r>
        <w:t xml:space="preserve">Порядка проведения технического расследования причин аварий, инцидентов и случаев утраты взрывчатых материалов промышленного назначения, </w:t>
      </w:r>
      <w:proofErr w:type="spellStart"/>
      <w:r>
        <w:t>утвержденного</w:t>
      </w:r>
      <w:proofErr w:type="spellEnd"/>
      <w:r>
        <w:t xml:space="preserve"> приказом Ростехнадзора от 8 декабря 2020 г. N 503 (зарегистрирован в Минюсте России 24 декабря 2020 г., регистрационный N 61765).</w:t>
      </w:r>
    </w:p>
    <w:p w14:paraId="0B8FCD31" w14:textId="77777777" w:rsidR="00FC745D" w:rsidRDefault="00FC745D" w:rsidP="00FC745D">
      <w:pPr>
        <w:pStyle w:val="ConsPlusNormal"/>
        <w:spacing w:before="240"/>
        <w:jc w:val="both"/>
      </w:pPr>
      <w:r>
        <w:t xml:space="preserve">2. Руководство рекомендовано для применения организациями, эксплуатирующими опасные производственные объекты нефтегазового комплекса (далее - ОПО НГК), на которые распространяются требования федеральных норм и правил в области промышленной безопасности "Правила безопасности для опасных производственных объектов магистральных трубопроводов", </w:t>
      </w:r>
      <w:proofErr w:type="spellStart"/>
      <w:r>
        <w:t>утвержденных</w:t>
      </w:r>
      <w:proofErr w:type="spellEnd"/>
      <w:r>
        <w:t xml:space="preserve"> приказом </w:t>
      </w:r>
      <w:r>
        <w:lastRenderedPageBreak/>
        <w:t xml:space="preserve">Ростехнадзора от 11 декабря 2020 г. N 517 (зарегистрирован Минюстом России 23 декабря 2020 г., регистрационный N 61745), федеральных норм и правил в области промышленной безопасности "Правила безопасности опасных производственных объектов подземных хранилищ газа", </w:t>
      </w:r>
      <w:proofErr w:type="spellStart"/>
      <w:r>
        <w:t>утвержденных</w:t>
      </w:r>
      <w:proofErr w:type="spellEnd"/>
      <w:r>
        <w:t xml:space="preserve"> приказом Ростехнадзора от 9 декабря 2020 г. N 511 (зарегистрирован Минюстом России 18 декабря 2020 г., регистрационный N 61589), федеральных норм и правил в области промышленной безопасности "Правила безопасности в нефтяной и газовой промышленности", </w:t>
      </w:r>
      <w:proofErr w:type="spellStart"/>
      <w:r>
        <w:t>утвержденных</w:t>
      </w:r>
      <w:proofErr w:type="spellEnd"/>
      <w:r>
        <w:t xml:space="preserve"> приказом Ростехнадзора от 15 декабря 2020 г. N 534 (зарегистрирован Минюстом России 29 декабря 2020 г., регистрационный N 61888),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</w:t>
      </w:r>
      <w:proofErr w:type="spellStart"/>
      <w:r>
        <w:t>утвержденных</w:t>
      </w:r>
      <w:proofErr w:type="spellEnd"/>
      <w:r>
        <w:t xml:space="preserve"> приказом Ростехнадзора от 15 декабря 2020 г. N 533 (зарегистрирован Минюстом России 25 декабря 2020 г., регистрационный N 61808), федеральных норм и правил в области промышленной безопасности "Правила промышленной безопасности складов нефти и нефтепродуктов", </w:t>
      </w:r>
      <w:proofErr w:type="spellStart"/>
      <w:r>
        <w:t>утвержденных</w:t>
      </w:r>
      <w:proofErr w:type="spellEnd"/>
      <w:r>
        <w:t xml:space="preserve"> приказом Ростехнадзора от 15 декабря 2020 г. N 529 (зарегистрирован Минюстом России 30 декабря 2020 г., регистрационный N 61965), федеральных норм и правил в области промышленной безопасности "Правила безопасности объектов сжиженного природного газа", </w:t>
      </w:r>
      <w:proofErr w:type="spellStart"/>
      <w:r>
        <w:t>утвержденных</w:t>
      </w:r>
      <w:proofErr w:type="spellEnd"/>
      <w:r>
        <w:t xml:space="preserve"> приказом Ростехнадзора от 11 декабря 2020 г. N 521 (зарегистрирован Минюстом России 21 декабря 2020 г., регистрационный N 61629), федеральных норм и правил в области промышленной безопасности "Правила безопасности автогазозаправочных станций газомоторного топлива", </w:t>
      </w:r>
      <w:proofErr w:type="spellStart"/>
      <w:r>
        <w:t>утвержденных</w:t>
      </w:r>
      <w:proofErr w:type="spellEnd"/>
      <w:r>
        <w:t xml:space="preserve"> приказом Ростехнадзора от 15 декабря 2020 г. N 530 (зарегистрирован Минюстом России 25 декабря 2020 г., регистрационный N 61804), федеральных норм и правил в области промышленной безопасности "Правила безопасности для объектов, использующих сжиженные углеводородные газы", </w:t>
      </w:r>
      <w:proofErr w:type="spellStart"/>
      <w:r>
        <w:t>утвержденных</w:t>
      </w:r>
      <w:proofErr w:type="spellEnd"/>
      <w:r>
        <w:t xml:space="preserve"> приказом Ростехнадзора от 15 декабря 2020 г. N 532 (зарегистрирован Минюстом России 30 декабря 2020 г., регистрационный N 61963), федеральных норм и правил в области промышленной безопасности "Правила безопасности сетей газораспределения и газопотребления", </w:t>
      </w:r>
      <w:proofErr w:type="spellStart"/>
      <w:r>
        <w:t>утвержденных</w:t>
      </w:r>
      <w:proofErr w:type="spellEnd"/>
      <w:r>
        <w:t xml:space="preserve"> приказом Ростехнадзора от 15 декабря 2020 г. N 531 (зарегистрирован Минюстом России 30 декабря 2020 г., регистрационный N 61962), и других федеральных норм и правил в области промышленной безопасности, регулирующих вопросы безопасной эксплуатации ОПО НГК.</w:t>
      </w:r>
    </w:p>
    <w:p w14:paraId="26BF98F5" w14:textId="77777777" w:rsidR="00FC745D" w:rsidRDefault="00FC745D" w:rsidP="00FC745D">
      <w:pPr>
        <w:pStyle w:val="ConsPlusNormal"/>
        <w:spacing w:before="240"/>
        <w:jc w:val="both"/>
      </w:pPr>
      <w:r>
        <w:t xml:space="preserve">3. Руководство содержит рекомендации по порядку проведения технического расследования причин аварий и инцидентов в части классификации </w:t>
      </w:r>
      <w:proofErr w:type="spellStart"/>
      <w:r>
        <w:t>аварийно</w:t>
      </w:r>
      <w:proofErr w:type="spellEnd"/>
      <w:r>
        <w:t xml:space="preserve"> опасных происшествий (далее - АОП) на ОПО НГК.</w:t>
      </w:r>
    </w:p>
    <w:p w14:paraId="1F5BC5C6" w14:textId="77777777" w:rsidR="00FC745D" w:rsidRDefault="00FC745D" w:rsidP="00FC745D">
      <w:pPr>
        <w:pStyle w:val="ConsPlusNormal"/>
        <w:spacing w:before="240"/>
        <w:jc w:val="both"/>
      </w:pPr>
      <w:r>
        <w:t>4. Под АОП в Руководстве понимаются аварии, инциденты и предпосылки к инцидентам, произошедшие на ОПО НГК.</w:t>
      </w:r>
    </w:p>
    <w:p w14:paraId="1EBEFD72" w14:textId="77777777" w:rsidR="00FC745D" w:rsidRDefault="00FC745D" w:rsidP="00FC745D">
      <w:pPr>
        <w:pStyle w:val="ConsPlusNormal"/>
        <w:spacing w:before="240"/>
        <w:jc w:val="both"/>
      </w:pPr>
      <w:r>
        <w:t>5. Руководство рекомендуется применять при:</w:t>
      </w:r>
    </w:p>
    <w:p w14:paraId="200DC0F4" w14:textId="77777777" w:rsidR="00FC745D" w:rsidRDefault="00FC745D" w:rsidP="00FC745D">
      <w:pPr>
        <w:pStyle w:val="ConsPlusNormal"/>
        <w:spacing w:before="240"/>
        <w:jc w:val="both"/>
      </w:pPr>
      <w:r>
        <w:t xml:space="preserve">расследовании и </w:t>
      </w:r>
      <w:proofErr w:type="spellStart"/>
      <w:r>
        <w:t>учете</w:t>
      </w:r>
      <w:proofErr w:type="spellEnd"/>
      <w:r>
        <w:t xml:space="preserve"> аварий и инцидентов на ОПО НГК;</w:t>
      </w:r>
    </w:p>
    <w:p w14:paraId="4AB00F81" w14:textId="77777777" w:rsidR="00FC745D" w:rsidRDefault="00FC745D" w:rsidP="00FC745D">
      <w:pPr>
        <w:pStyle w:val="ConsPlusNormal"/>
        <w:spacing w:before="240"/>
        <w:jc w:val="both"/>
      </w:pPr>
      <w:r>
        <w:t>оценке эффективности системы управления промышленной безопасностью (далее - СУПБ) и производственного контроля за соблюдением требований промышленной безопасности (далее - ПК) на ОПО НГК;</w:t>
      </w:r>
    </w:p>
    <w:p w14:paraId="5F4FB0E9" w14:textId="77777777" w:rsidR="00FC745D" w:rsidRDefault="00FC745D" w:rsidP="00FC745D">
      <w:pPr>
        <w:pStyle w:val="ConsPlusNormal"/>
        <w:spacing w:before="240"/>
        <w:jc w:val="both"/>
      </w:pPr>
      <w:r>
        <w:t>анализе опасностей и оценке риска аварий на ОПО НГК;</w:t>
      </w:r>
    </w:p>
    <w:p w14:paraId="0F42CDD0" w14:textId="77777777" w:rsidR="00FC745D" w:rsidRDefault="00FC745D" w:rsidP="00FC745D">
      <w:pPr>
        <w:pStyle w:val="ConsPlusNormal"/>
        <w:spacing w:before="240"/>
        <w:jc w:val="both"/>
      </w:pPr>
      <w:r>
        <w:t xml:space="preserve">разработке документов эксплуатирующих организаций по </w:t>
      </w:r>
      <w:proofErr w:type="spellStart"/>
      <w:r>
        <w:t>учету</w:t>
      </w:r>
      <w:proofErr w:type="spellEnd"/>
      <w:r>
        <w:t xml:space="preserve"> аварий, по расследованию и </w:t>
      </w:r>
      <w:proofErr w:type="spellStart"/>
      <w:r>
        <w:t>учету</w:t>
      </w:r>
      <w:proofErr w:type="spellEnd"/>
      <w:r>
        <w:t xml:space="preserve"> инцидентов, </w:t>
      </w:r>
      <w:proofErr w:type="spellStart"/>
      <w:r>
        <w:t>учету</w:t>
      </w:r>
      <w:proofErr w:type="spellEnd"/>
      <w:r>
        <w:t xml:space="preserve"> и предупреждению нарушений требований промышленной безопасности на ОПО НГК;</w:t>
      </w:r>
    </w:p>
    <w:p w14:paraId="10DE5F03" w14:textId="77777777" w:rsidR="00FC745D" w:rsidRDefault="00FC745D" w:rsidP="00FC745D">
      <w:pPr>
        <w:pStyle w:val="ConsPlusNormal"/>
        <w:spacing w:before="240"/>
        <w:jc w:val="both"/>
      </w:pPr>
      <w:r>
        <w:t>разработке планов мероприятий по локализации и ликвидации последствий аварий на ОПО НГК (далее - ПМЛА), деклараций промышленной безопасности, обоснования безопасности ОПО НГК.</w:t>
      </w:r>
    </w:p>
    <w:p w14:paraId="3DEF9D47" w14:textId="77777777" w:rsidR="00FC745D" w:rsidRDefault="00FC745D" w:rsidP="00FC745D">
      <w:pPr>
        <w:pStyle w:val="ConsPlusNormal"/>
        <w:spacing w:before="240"/>
        <w:jc w:val="both"/>
      </w:pPr>
      <w:r>
        <w:t xml:space="preserve">6. АОП рекомендуется классифицировать исходя из технологических особенностей ОПО НГК, признаков реализации опасности аварий, тяжести последствий по </w:t>
      </w:r>
      <w:proofErr w:type="spellStart"/>
      <w:r>
        <w:t>трем</w:t>
      </w:r>
      <w:proofErr w:type="spellEnd"/>
      <w:r>
        <w:t xml:space="preserve"> уровням опасности возникновения, развития и эскалации аварий на ОПО НГК (далее - уровни аварийной опасности):</w:t>
      </w:r>
    </w:p>
    <w:p w14:paraId="2C71868F" w14:textId="77777777" w:rsidR="00FC745D" w:rsidRDefault="00FC745D" w:rsidP="00FC745D">
      <w:pPr>
        <w:pStyle w:val="ConsPlusNormal"/>
        <w:spacing w:before="240"/>
        <w:jc w:val="both"/>
      </w:pPr>
      <w:r>
        <w:t>1-й уровень: чрезвычайно высокая аварийная опасность - авария;</w:t>
      </w:r>
    </w:p>
    <w:p w14:paraId="1A43E6A8" w14:textId="77777777" w:rsidR="00FC745D" w:rsidRDefault="00FC745D" w:rsidP="00FC745D">
      <w:pPr>
        <w:pStyle w:val="ConsPlusNormal"/>
        <w:spacing w:before="240"/>
        <w:jc w:val="both"/>
      </w:pPr>
      <w:r>
        <w:t>2-й уровень: высокая аварийная опасность - инцидент;</w:t>
      </w:r>
    </w:p>
    <w:p w14:paraId="39F4722E" w14:textId="77777777" w:rsidR="00FC745D" w:rsidRDefault="00FC745D" w:rsidP="00FC745D">
      <w:pPr>
        <w:pStyle w:val="ConsPlusNormal"/>
        <w:spacing w:before="240"/>
        <w:jc w:val="both"/>
      </w:pPr>
      <w:r>
        <w:t>3-й уровень: средняя аварийная опасность - предпосылка к инциденту.</w:t>
      </w:r>
    </w:p>
    <w:p w14:paraId="71CD1C8F" w14:textId="77777777" w:rsidR="00FC745D" w:rsidRDefault="00FC745D" w:rsidP="00FC745D">
      <w:pPr>
        <w:pStyle w:val="ConsPlusNormal"/>
        <w:spacing w:before="240"/>
        <w:jc w:val="both"/>
      </w:pPr>
      <w:r>
        <w:lastRenderedPageBreak/>
        <w:t>7. Классификацию АОП по уровням аварийной опасности рекомендуется осуществлять посредством идентификации признаков АОП с сопоставлением его возможных последствий, указанных в приложении N 1 к Руководству.</w:t>
      </w:r>
    </w:p>
    <w:p w14:paraId="64CD8F96" w14:textId="77777777" w:rsidR="00FC745D" w:rsidRDefault="00FC745D" w:rsidP="00FC745D">
      <w:pPr>
        <w:pStyle w:val="ConsPlusNormal"/>
        <w:spacing w:before="240"/>
        <w:jc w:val="both"/>
      </w:pPr>
      <w:r>
        <w:t>8. Массу выброса опасных веществ при АОП на ОПО НГК рекомендуется определять с использованием моделей, соответствующих технологической специфике ОПО НГК и изложенных в следующих руководствах по безопасности:</w:t>
      </w:r>
    </w:p>
    <w:p w14:paraId="3D0A4E3A" w14:textId="77777777" w:rsidR="00FC745D" w:rsidRDefault="00FC745D" w:rsidP="00FC745D">
      <w:pPr>
        <w:pStyle w:val="ConsPlusNormal"/>
        <w:spacing w:before="240"/>
        <w:jc w:val="both"/>
      </w:pPr>
      <w:r>
        <w:t xml:space="preserve">руководство по безопасности "Методика оценки риска аварий на опасных производственных объектах нефтегазоперерабатывающей, нефте- и газохимической промышленности", </w:t>
      </w:r>
      <w:proofErr w:type="spellStart"/>
      <w:r>
        <w:t>утвержденное</w:t>
      </w:r>
      <w:proofErr w:type="spellEnd"/>
      <w:r>
        <w:t xml:space="preserve"> приказом Ростехнадзора от 28 ноября 2022 г. N 414;</w:t>
      </w:r>
    </w:p>
    <w:p w14:paraId="4F67CDA7" w14:textId="77777777" w:rsidR="00FC745D" w:rsidRDefault="00FC745D" w:rsidP="00FC745D">
      <w:pPr>
        <w:pStyle w:val="ConsPlusNormal"/>
        <w:spacing w:before="240"/>
        <w:jc w:val="both"/>
      </w:pPr>
      <w:r>
        <w:t xml:space="preserve">руководство по безопасности "Методические рекомендации по проведению количественного анализа риска аварий на опасных производственных объектах магистральных нефтепроводов и нефтепродуктопроводов", </w:t>
      </w:r>
      <w:proofErr w:type="spellStart"/>
      <w:r>
        <w:t>утвержденное</w:t>
      </w:r>
      <w:proofErr w:type="spellEnd"/>
      <w:r>
        <w:t xml:space="preserve"> приказом Ростехнадзора от 29 декабря 2022 г. N 478;</w:t>
      </w:r>
    </w:p>
    <w:p w14:paraId="5C495D8D" w14:textId="77777777" w:rsidR="00FC745D" w:rsidRDefault="00FC745D" w:rsidP="00FC745D">
      <w:pPr>
        <w:pStyle w:val="ConsPlusNormal"/>
        <w:spacing w:before="240"/>
        <w:jc w:val="both"/>
      </w:pPr>
      <w:r>
        <w:t xml:space="preserve">руководство по безопасности "Методика моделирования распространения аварийных выбросов опасных веществ", </w:t>
      </w:r>
      <w:proofErr w:type="spellStart"/>
      <w:r>
        <w:t>утвержденное</w:t>
      </w:r>
      <w:proofErr w:type="spellEnd"/>
      <w:r>
        <w:t xml:space="preserve"> приказом Ростехнадзора от 2 ноября 2022 г. N 385;</w:t>
      </w:r>
    </w:p>
    <w:p w14:paraId="0596DAEB" w14:textId="77777777" w:rsidR="00FC745D" w:rsidRDefault="00FC745D" w:rsidP="00FC745D">
      <w:pPr>
        <w:pStyle w:val="ConsPlusNormal"/>
        <w:spacing w:before="240"/>
        <w:jc w:val="both"/>
      </w:pPr>
      <w:r>
        <w:t xml:space="preserve">руководство по безопасности "Методика оценки последствий аварий на взрывопожароопасных химических производствах", </w:t>
      </w:r>
      <w:proofErr w:type="spellStart"/>
      <w:r>
        <w:t>утвержденное</w:t>
      </w:r>
      <w:proofErr w:type="spellEnd"/>
      <w:r>
        <w:t xml:space="preserve"> приказом Ростехнадзора от 28 ноября 2022 г. N 415;</w:t>
      </w:r>
    </w:p>
    <w:p w14:paraId="0759240B" w14:textId="77777777" w:rsidR="00FC745D" w:rsidRDefault="00FC745D" w:rsidP="00FC745D">
      <w:pPr>
        <w:pStyle w:val="ConsPlusNormal"/>
        <w:spacing w:before="240"/>
        <w:jc w:val="both"/>
      </w:pPr>
      <w:r>
        <w:t xml:space="preserve">руководство по безопасности "Методика анализа риска аварий на опасных производственных объектах нефтегазодобычи", </w:t>
      </w:r>
      <w:proofErr w:type="spellStart"/>
      <w:r>
        <w:t>утвержденное</w:t>
      </w:r>
      <w:proofErr w:type="spellEnd"/>
      <w:r>
        <w:t xml:space="preserve"> приказом Ростехнадзора от 10 января 2023 г. N 4;</w:t>
      </w:r>
    </w:p>
    <w:p w14:paraId="01C87618" w14:textId="77777777" w:rsidR="00FC745D" w:rsidRDefault="00FC745D" w:rsidP="00FC745D">
      <w:pPr>
        <w:pStyle w:val="ConsPlusNormal"/>
        <w:spacing w:before="240"/>
        <w:jc w:val="both"/>
      </w:pPr>
      <w:r>
        <w:t xml:space="preserve">руководство по безопасности "Методика анализа риска аварий на опасных производственных объектах морского нефтегазового комплекса", </w:t>
      </w:r>
      <w:proofErr w:type="spellStart"/>
      <w:r>
        <w:t>утвержденное</w:t>
      </w:r>
      <w:proofErr w:type="spellEnd"/>
      <w:r>
        <w:t xml:space="preserve"> приказом Ростехнадзора от 10 февраля 2023 г. N 51;</w:t>
      </w:r>
    </w:p>
    <w:p w14:paraId="02671DC3" w14:textId="77777777" w:rsidR="00FC745D" w:rsidRDefault="00FC745D" w:rsidP="00FC745D">
      <w:pPr>
        <w:pStyle w:val="ConsPlusNormal"/>
        <w:spacing w:before="240"/>
        <w:jc w:val="both"/>
      </w:pPr>
      <w:r>
        <w:t xml:space="preserve">руководство по безопасности "Методика оценки риска аварий на технологических трубопроводах, связанных с перемещением взрывопожароопасных газов", </w:t>
      </w:r>
      <w:proofErr w:type="spellStart"/>
      <w:r>
        <w:t>утвержденное</w:t>
      </w:r>
      <w:proofErr w:type="spellEnd"/>
      <w:r>
        <w:t xml:space="preserve"> приказом Ростехнадзора от 28 ноября 2022 г. N 410;</w:t>
      </w:r>
    </w:p>
    <w:p w14:paraId="48ED674E" w14:textId="77777777" w:rsidR="00FC745D" w:rsidRDefault="00FC745D" w:rsidP="00FC745D">
      <w:pPr>
        <w:pStyle w:val="ConsPlusNormal"/>
        <w:spacing w:before="240"/>
        <w:jc w:val="both"/>
      </w:pPr>
      <w:r>
        <w:t xml:space="preserve">руководство по безопасности "Методика оценки риска аварий на технологических трубопроводах, связанных с перемещением взрывопожароопасных жидкостей", </w:t>
      </w:r>
      <w:proofErr w:type="spellStart"/>
      <w:r>
        <w:t>утвержденное</w:t>
      </w:r>
      <w:proofErr w:type="spellEnd"/>
      <w:r>
        <w:t xml:space="preserve"> приказом Ростехнадзора от 28 ноября 2022 г. N 411.</w:t>
      </w:r>
    </w:p>
    <w:p w14:paraId="56A10547" w14:textId="77777777" w:rsidR="00FC745D" w:rsidRDefault="00FC745D" w:rsidP="00FC745D">
      <w:pPr>
        <w:pStyle w:val="ConsPlusNormal"/>
        <w:spacing w:before="240"/>
        <w:jc w:val="both"/>
      </w:pPr>
      <w:r>
        <w:t>9. Количественные показатели массы выбросов опасных веществ, погибших и (или) получивших ущерб здоровью людей, размера ущерба окружающей природной среде и материальных потерь при идентификации АОП на ОПО НГК рекомендуется соотносить с пороговыми и граничными значениями, установленными следующими нормативными правовыми актами:</w:t>
      </w:r>
    </w:p>
    <w:p w14:paraId="7A546735" w14:textId="77777777" w:rsidR="00FC745D" w:rsidRDefault="00FC745D" w:rsidP="00FC745D">
      <w:pPr>
        <w:pStyle w:val="ConsPlusNormal"/>
        <w:spacing w:before="240"/>
        <w:jc w:val="both"/>
      </w:pPr>
      <w:r>
        <w:t>постановление Правительства Российской Федерации от 21 мая 2007 г. N 304 "О классификации чрезвычайных ситуаций природного и техногенного характера";</w:t>
      </w:r>
    </w:p>
    <w:p w14:paraId="1308441C" w14:textId="77777777" w:rsidR="00FC745D" w:rsidRDefault="00FC745D" w:rsidP="00FC745D">
      <w:pPr>
        <w:pStyle w:val="ConsPlusNormal"/>
        <w:spacing w:before="240"/>
        <w:jc w:val="both"/>
      </w:pPr>
      <w:r>
        <w:t xml:space="preserve">Правила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</w:t>
      </w:r>
      <w:proofErr w:type="spellStart"/>
      <w:r>
        <w:t>утвержденные</w:t>
      </w:r>
      <w:proofErr w:type="spellEnd"/>
      <w:r>
        <w:t xml:space="preserve"> постановлением Правительства Российской Федерации от 31 декабря 2020 г. N 2451;</w:t>
      </w:r>
    </w:p>
    <w:p w14:paraId="3F29905B" w14:textId="77777777" w:rsidR="00FC745D" w:rsidRDefault="00FC745D" w:rsidP="00FC745D">
      <w:pPr>
        <w:pStyle w:val="ConsPlusNormal"/>
        <w:spacing w:before="240"/>
        <w:jc w:val="both"/>
      </w:pPr>
      <w:r>
        <w:t xml:space="preserve">Порядок установления факта нарушения условий жизнедеятельности при аварии на опасном объекте, включая критерии, по которым устанавливается указанный факт (далее - Порядок установления факта нарушения условий жизнедеятельности), </w:t>
      </w:r>
      <w:proofErr w:type="spellStart"/>
      <w:r>
        <w:t>утвержденный</w:t>
      </w:r>
      <w:proofErr w:type="spellEnd"/>
      <w:r>
        <w:t xml:space="preserve"> приказом МЧС России от 30 декабря 2011 г. N 795 (зарегистрирован Минюстом России 11 марта 2012 г., регистрационный N 23433).</w:t>
      </w:r>
    </w:p>
    <w:p w14:paraId="3893D704" w14:textId="77777777" w:rsidR="00FC745D" w:rsidRDefault="00FC745D" w:rsidP="00FC745D">
      <w:pPr>
        <w:pStyle w:val="ConsPlusNormal"/>
        <w:spacing w:before="240"/>
        <w:jc w:val="both"/>
      </w:pPr>
      <w:r>
        <w:t xml:space="preserve">10. Показатели, характеризующие АОП среднего уровня аварийной опасности (предпосылки к инциденту), а также порядок их </w:t>
      </w:r>
      <w:proofErr w:type="spellStart"/>
      <w:r>
        <w:t>учета</w:t>
      </w:r>
      <w:proofErr w:type="spellEnd"/>
      <w:r>
        <w:t xml:space="preserve"> и анализа рекомендуется определять внутренними документами организации, эксплуатирующей ОПО НГК.</w:t>
      </w:r>
    </w:p>
    <w:p w14:paraId="1AAC73C5" w14:textId="77777777" w:rsidR="00FC745D" w:rsidRDefault="00FC745D" w:rsidP="00FC745D">
      <w:pPr>
        <w:pStyle w:val="ConsPlusNormal"/>
        <w:spacing w:before="240"/>
        <w:jc w:val="both"/>
      </w:pPr>
      <w:r>
        <w:t xml:space="preserve">11. Примеры АОП на ОПО НГК с </w:t>
      </w:r>
      <w:proofErr w:type="spellStart"/>
      <w:r>
        <w:t>учетом</w:t>
      </w:r>
      <w:proofErr w:type="spellEnd"/>
      <w:r>
        <w:t xml:space="preserve"> их технологической специфики приведены в приложениях N 2 - 6 к Руководству. При наличии возможных последствий, указанных в приложении N 1 к Руководству, примеры </w:t>
      </w:r>
      <w:r>
        <w:lastRenderedPageBreak/>
        <w:t>АОП рекомендуется относить к указанному уровню аварийной опасности.</w:t>
      </w:r>
    </w:p>
    <w:p w14:paraId="64E212B3" w14:textId="77777777" w:rsidR="00FC745D" w:rsidRDefault="00FC745D" w:rsidP="00FC745D">
      <w:pPr>
        <w:pStyle w:val="ConsPlusNormal"/>
        <w:spacing w:before="240"/>
        <w:jc w:val="both"/>
      </w:pPr>
      <w:r>
        <w:t xml:space="preserve">12. Организация, эксплуатирующая ОПО НГК, на котором произошли АОП чрезвычайно высокого и высокого уровней аварийной опасности (аварии или инциденты), информирует о них и проводит другие мероприятия в соответствии с Порядком проведения технического расследования причин аварий, инцидентов и случаев утраты взрывчатых материалов промышленного назначения, </w:t>
      </w:r>
      <w:proofErr w:type="spellStart"/>
      <w:r>
        <w:t>утвержденного</w:t>
      </w:r>
      <w:proofErr w:type="spellEnd"/>
      <w:r>
        <w:t xml:space="preserve"> приказом Ростехнадзора от 8 декабря 2020 г. N 503 (зарегистрирован в Минюсте России 24 декабря 2020 г., регистрационный N 61765).</w:t>
      </w:r>
    </w:p>
    <w:p w14:paraId="4FF43777" w14:textId="77777777" w:rsidR="00FC745D" w:rsidRDefault="00FC745D" w:rsidP="00FC745D">
      <w:pPr>
        <w:pStyle w:val="ConsPlusNormal"/>
        <w:spacing w:before="240"/>
        <w:jc w:val="both"/>
      </w:pPr>
      <w:r>
        <w:t>13. При принятии решения о классификации АОП рекомендуется также соотносить фактический сценарий их протекания со сценариями наиболее вероятных аварий и наиболее опасных по последствиям аварий, которые содержатся в ПМЛА.</w:t>
      </w:r>
    </w:p>
    <w:p w14:paraId="24F511F7" w14:textId="6700B349" w:rsidR="00000000" w:rsidRDefault="00FC745D" w:rsidP="00FC745D">
      <w:pPr>
        <w:pStyle w:val="ConsPlusNormal"/>
        <w:spacing w:before="240"/>
        <w:jc w:val="both"/>
      </w:pPr>
      <w:r>
        <w:t xml:space="preserve">14. Результаты анализа причин возникновения АОП рекомендуется использовать при оценке и принятии на ОПО НГК мер предупреждения аварий, при анализе функционирования СУПБ и подготовке </w:t>
      </w:r>
      <w:proofErr w:type="spellStart"/>
      <w:r>
        <w:t>отчетов</w:t>
      </w:r>
      <w:proofErr w:type="spellEnd"/>
      <w:r>
        <w:t xml:space="preserve"> по СУПБ и ПК.</w:t>
      </w:r>
    </w:p>
    <w:p w14:paraId="68BEF643" w14:textId="77777777" w:rsidR="00000000" w:rsidRDefault="00FB070F">
      <w:pPr>
        <w:pStyle w:val="ConsPlusNormal"/>
        <w:jc w:val="both"/>
      </w:pPr>
    </w:p>
    <w:p w14:paraId="00FA57C3" w14:textId="77777777" w:rsidR="00000000" w:rsidRDefault="00FB070F">
      <w:pPr>
        <w:pStyle w:val="ConsPlusNormal"/>
        <w:jc w:val="both"/>
      </w:pPr>
    </w:p>
    <w:p w14:paraId="1F058B24" w14:textId="77777777" w:rsidR="00000000" w:rsidRDefault="00FB070F">
      <w:pPr>
        <w:pStyle w:val="ConsPlusNormal"/>
        <w:jc w:val="both"/>
      </w:pPr>
    </w:p>
    <w:p w14:paraId="32B79981" w14:textId="77777777" w:rsidR="00000000" w:rsidRDefault="00FB070F">
      <w:pPr>
        <w:pStyle w:val="ConsPlusNormal"/>
        <w:jc w:val="both"/>
      </w:pPr>
    </w:p>
    <w:p w14:paraId="4888BC66" w14:textId="77777777" w:rsidR="00000000" w:rsidRDefault="00FB070F">
      <w:pPr>
        <w:pStyle w:val="ConsPlusNormal"/>
        <w:jc w:val="right"/>
        <w:outlineLvl w:val="1"/>
      </w:pPr>
      <w:r>
        <w:t>Приложение N 1</w:t>
      </w:r>
    </w:p>
    <w:p w14:paraId="40B05EAC" w14:textId="77777777" w:rsidR="00000000" w:rsidRDefault="00FB070F">
      <w:pPr>
        <w:pStyle w:val="ConsPlusNormal"/>
        <w:jc w:val="right"/>
      </w:pPr>
      <w:r>
        <w:t xml:space="preserve">к руководству по </w:t>
      </w:r>
      <w:r>
        <w:t>безопасности</w:t>
      </w:r>
    </w:p>
    <w:p w14:paraId="492CC4E6" w14:textId="77777777" w:rsidR="00000000" w:rsidRDefault="00FB070F">
      <w:pPr>
        <w:pStyle w:val="ConsPlusNormal"/>
        <w:jc w:val="right"/>
      </w:pPr>
      <w:r>
        <w:t>"Методические рекомендации</w:t>
      </w:r>
    </w:p>
    <w:p w14:paraId="558A9248" w14:textId="77777777" w:rsidR="00000000" w:rsidRDefault="00FB070F">
      <w:pPr>
        <w:pStyle w:val="ConsPlusNormal"/>
        <w:jc w:val="right"/>
      </w:pPr>
      <w:r>
        <w:t xml:space="preserve">по классификации </w:t>
      </w:r>
      <w:proofErr w:type="spellStart"/>
      <w:r>
        <w:t>аварийно</w:t>
      </w:r>
      <w:proofErr w:type="spellEnd"/>
      <w:r>
        <w:t xml:space="preserve"> опасных</w:t>
      </w:r>
    </w:p>
    <w:p w14:paraId="401AAF1F" w14:textId="77777777" w:rsidR="00000000" w:rsidRDefault="00FB070F">
      <w:pPr>
        <w:pStyle w:val="ConsPlusNormal"/>
        <w:jc w:val="right"/>
      </w:pPr>
      <w:r>
        <w:t>происшествий на опасных производственных</w:t>
      </w:r>
    </w:p>
    <w:p w14:paraId="5ABCFF5E" w14:textId="77777777" w:rsidR="00000000" w:rsidRDefault="00FB070F">
      <w:pPr>
        <w:pStyle w:val="ConsPlusNormal"/>
        <w:jc w:val="right"/>
      </w:pPr>
      <w:r>
        <w:t>объектах нефтегазового комплекса"</w:t>
      </w:r>
    </w:p>
    <w:p w14:paraId="1F9DA173" w14:textId="77777777" w:rsidR="00000000" w:rsidRDefault="00FB070F">
      <w:pPr>
        <w:pStyle w:val="ConsPlusNormal"/>
        <w:jc w:val="right"/>
      </w:pPr>
      <w:r>
        <w:t>от 20 ноября 2023 г. N 410</w:t>
      </w:r>
    </w:p>
    <w:p w14:paraId="7D478C9E" w14:textId="77777777" w:rsidR="00000000" w:rsidRDefault="00FB070F">
      <w:pPr>
        <w:pStyle w:val="ConsPlusNormal"/>
        <w:jc w:val="both"/>
      </w:pPr>
    </w:p>
    <w:p w14:paraId="3CEA936B" w14:textId="77777777" w:rsidR="00000000" w:rsidRDefault="00FB070F">
      <w:pPr>
        <w:pStyle w:val="ConsPlusTitle"/>
        <w:jc w:val="center"/>
      </w:pPr>
      <w:bookmarkStart w:id="1" w:name="Par82"/>
      <w:bookmarkEnd w:id="1"/>
      <w:r>
        <w:t>УРОВНИ</w:t>
      </w:r>
    </w:p>
    <w:p w14:paraId="0E2639D4" w14:textId="77777777" w:rsidR="00000000" w:rsidRDefault="00FB070F">
      <w:pPr>
        <w:pStyle w:val="ConsPlusTitle"/>
        <w:jc w:val="center"/>
      </w:pPr>
      <w:r>
        <w:t>ОПАСНОСТИ, ПРИЗНАКИ И ВОЗМОЖНЫЕ ПОСЛЕДСТВИЯ</w:t>
      </w:r>
    </w:p>
    <w:p w14:paraId="6B853834" w14:textId="77777777" w:rsidR="00000000" w:rsidRDefault="00FB070F">
      <w:pPr>
        <w:pStyle w:val="ConsPlusTitle"/>
        <w:jc w:val="center"/>
      </w:pPr>
      <w:r>
        <w:t>АВАРИЙНО ОПАСНЫХ П</w:t>
      </w:r>
      <w:r>
        <w:t>РОИСШЕСТВИЙ (АОП)</w:t>
      </w:r>
    </w:p>
    <w:p w14:paraId="70CA19F3" w14:textId="77777777" w:rsidR="00000000" w:rsidRDefault="00FB07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964"/>
        <w:gridCol w:w="1994"/>
        <w:gridCol w:w="4762"/>
      </w:tblGrid>
      <w:tr w:rsidR="00000000" w14:paraId="35C55736" w14:textId="7777777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713F" w14:textId="77777777" w:rsidR="00000000" w:rsidRDefault="00FB070F">
            <w:pPr>
              <w:pStyle w:val="ConsPlusNormal"/>
              <w:jc w:val="center"/>
            </w:pPr>
            <w:r>
              <w:t>Уровень опасности происшествия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3C01" w14:textId="77777777" w:rsidR="00000000" w:rsidRDefault="00FB070F">
            <w:pPr>
              <w:pStyle w:val="ConsPlusNormal"/>
              <w:jc w:val="center"/>
            </w:pPr>
            <w:r>
              <w:t>Вид АОП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BC17" w14:textId="77777777" w:rsidR="00000000" w:rsidRDefault="00FB070F">
            <w:pPr>
              <w:pStyle w:val="ConsPlusNormal"/>
              <w:jc w:val="center"/>
            </w:pPr>
            <w:r>
              <w:t>Признаки АОП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B45F" w14:textId="77777777" w:rsidR="00000000" w:rsidRDefault="00FB070F">
            <w:pPr>
              <w:pStyle w:val="ConsPlusNormal"/>
              <w:jc w:val="center"/>
            </w:pPr>
            <w:r>
              <w:t>Возможные последствия АОП</w:t>
            </w:r>
          </w:p>
        </w:tc>
      </w:tr>
      <w:tr w:rsidR="00000000" w14:paraId="71BE181E" w14:textId="77777777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7D05" w14:textId="77777777" w:rsidR="00000000" w:rsidRDefault="00FB070F">
            <w:pPr>
              <w:pStyle w:val="ConsPlusNormal"/>
              <w:jc w:val="center"/>
            </w:pPr>
            <w:r>
              <w:t>1. Чрезвычайно высокая опасность АОП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C48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CC8D" w14:textId="77777777" w:rsidR="00000000" w:rsidRDefault="00FB070F">
            <w:pPr>
              <w:pStyle w:val="ConsPlusNormal"/>
              <w:jc w:val="both"/>
            </w:pPr>
            <w:r>
              <w:t>Разрушение сооружений и (или) технических устройств, применяемых на ОПО НГК, неконтролируемые взрыв и (или) выброс опасных веществ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50142" w14:textId="77777777" w:rsidR="00000000" w:rsidRDefault="00FB070F">
            <w:pPr>
              <w:pStyle w:val="ConsPlusNormal"/>
              <w:jc w:val="both"/>
            </w:pPr>
            <w:r>
              <w:t>утрата эксплуатационного состояния сооружения, вызванная обрушением, повреждением сооружения в целом, его части или отдельног</w:t>
            </w:r>
            <w:r>
              <w:t xml:space="preserve">о конструктивного элемента, а также превышением их предельно допустимых деформаций, угрожающих механической безопасности сооружения, безопасному ведению работ и </w:t>
            </w:r>
            <w:proofErr w:type="spellStart"/>
            <w:r>
              <w:t>повлекших</w:t>
            </w:r>
            <w:proofErr w:type="spellEnd"/>
            <w:r>
              <w:t xml:space="preserve"> аварийную остановку его эксплуатации;</w:t>
            </w:r>
          </w:p>
        </w:tc>
      </w:tr>
      <w:tr w:rsidR="00000000" w14:paraId="69517C44" w14:textId="77777777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1A41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040F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8221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14:paraId="41E0D4D3" w14:textId="77777777" w:rsidR="00000000" w:rsidRDefault="00FB070F">
            <w:pPr>
              <w:pStyle w:val="ConsPlusNormal"/>
              <w:jc w:val="both"/>
            </w:pPr>
            <w:r>
              <w:t>утрата эксплуатационного состояния техничес</w:t>
            </w:r>
            <w:r>
              <w:t>ким устройством, применяемым на ОПО НГК, характеризующаяся невозможностью и (или) нецелесообразностью восстановления его работоспособного состояния;</w:t>
            </w:r>
          </w:p>
        </w:tc>
      </w:tr>
      <w:tr w:rsidR="00000000" w14:paraId="5436C8B7" w14:textId="77777777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1FD5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1422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299B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14:paraId="6FD4DD32" w14:textId="77777777" w:rsidR="00000000" w:rsidRDefault="00FB070F">
            <w:pPr>
              <w:pStyle w:val="ConsPlusNormal"/>
              <w:jc w:val="both"/>
            </w:pPr>
            <w:r>
              <w:t xml:space="preserve">быстропротекающий процесс выделения энергии, связанный с физическим, химическим или физико-химическим изменением состояния вещества, приводящий к резкому динамическому повышению давления или возникновению ударной волны, сопровождающийся </w:t>
            </w:r>
            <w:r>
              <w:lastRenderedPageBreak/>
              <w:t>образованием сжатых</w:t>
            </w:r>
            <w:r>
              <w:t xml:space="preserve"> газов, способных привести к разрушительным последствиям;</w:t>
            </w:r>
          </w:p>
        </w:tc>
      </w:tr>
      <w:tr w:rsidR="00000000" w14:paraId="0C311AB7" w14:textId="77777777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F091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CD95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9DFA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14:paraId="509F5949" w14:textId="77777777" w:rsidR="00000000" w:rsidRDefault="00FB070F">
            <w:pPr>
              <w:pStyle w:val="ConsPlusNormal"/>
              <w:jc w:val="both"/>
            </w:pPr>
            <w:r>
              <w:t>не предусмотренное технологическим регламентом и (или) проектной документацией поступление в окружающую среду опасных веществ, обращающихся на ОПО НГК;</w:t>
            </w:r>
          </w:p>
        </w:tc>
      </w:tr>
      <w:tr w:rsidR="00000000" w14:paraId="5DA158FA" w14:textId="77777777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61C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72E4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4BD3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14:paraId="7698C3ED" w14:textId="77777777" w:rsidR="00000000" w:rsidRDefault="00FB070F">
            <w:pPr>
              <w:pStyle w:val="ConsPlusNormal"/>
              <w:jc w:val="both"/>
            </w:pPr>
            <w:r>
              <w:t>пожар;</w:t>
            </w:r>
          </w:p>
        </w:tc>
      </w:tr>
      <w:tr w:rsidR="00000000" w14:paraId="6ADB2EBC" w14:textId="77777777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4EA8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42B8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75D2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14:paraId="7771BF1F" w14:textId="77777777" w:rsidR="00000000" w:rsidRDefault="00FB070F">
            <w:pPr>
              <w:pStyle w:val="ConsPlusNormal"/>
              <w:jc w:val="both"/>
            </w:pPr>
            <w:r>
              <w:t>загрязнение поверхностных и</w:t>
            </w:r>
            <w:r>
              <w:t xml:space="preserve"> подземных водных объектов, которое привело к превышению установленных нормативов допустимого воздействия на указанные водные объекты и (или) к:</w:t>
            </w:r>
          </w:p>
          <w:p w14:paraId="61BDED30" w14:textId="77777777" w:rsidR="00000000" w:rsidRDefault="00FB070F">
            <w:pPr>
              <w:pStyle w:val="ConsPlusNormal"/>
              <w:jc w:val="both"/>
            </w:pPr>
            <w:r>
              <w:t>- изменению окраски поверхности воды и (или) береговой полосы;</w:t>
            </w:r>
          </w:p>
          <w:p w14:paraId="4E413E0D" w14:textId="77777777" w:rsidR="00000000" w:rsidRDefault="00FB070F">
            <w:pPr>
              <w:pStyle w:val="ConsPlusNormal"/>
              <w:jc w:val="both"/>
            </w:pPr>
            <w:r>
              <w:t>- и (или) образованию эмульсии, находящейся ниже</w:t>
            </w:r>
            <w:r>
              <w:t xml:space="preserve"> уровня воды;</w:t>
            </w:r>
          </w:p>
          <w:p w14:paraId="37F65CFA" w14:textId="77777777" w:rsidR="00000000" w:rsidRDefault="00FB070F">
            <w:pPr>
              <w:pStyle w:val="ConsPlusNormal"/>
              <w:jc w:val="both"/>
            </w:pPr>
            <w:r>
              <w:t>- и (или) выпадению отложений на дно или береговую полосу;</w:t>
            </w:r>
          </w:p>
          <w:p w14:paraId="0159BE03" w14:textId="77777777" w:rsidR="00000000" w:rsidRDefault="00FB070F">
            <w:pPr>
              <w:pStyle w:val="ConsPlusNormal"/>
              <w:jc w:val="both"/>
            </w:pPr>
            <w:r>
              <w:t>- и (или) гибели рыбы и водных организмов (планктона и бентоса);</w:t>
            </w:r>
          </w:p>
        </w:tc>
      </w:tr>
      <w:tr w:rsidR="00000000" w14:paraId="7B9D40D9" w14:textId="77777777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E498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A22B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0458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14:paraId="03AF6AB4" w14:textId="77777777" w:rsidR="00000000" w:rsidRDefault="00FB070F">
            <w:pPr>
              <w:pStyle w:val="ConsPlusNormal"/>
              <w:jc w:val="both"/>
            </w:pPr>
            <w:r>
              <w:t>причинение вреда имуществу третьих лиц в результате силовых, термических и иных физико-химических воздействий поражающих факторов;</w:t>
            </w:r>
          </w:p>
        </w:tc>
      </w:tr>
      <w:tr w:rsidR="00000000" w14:paraId="5BA6BA7A" w14:textId="77777777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AD48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517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8658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14:paraId="7799A047" w14:textId="5D0AD24A" w:rsidR="00000000" w:rsidRDefault="00FB070F">
            <w:pPr>
              <w:pStyle w:val="ConsPlusNormal"/>
              <w:jc w:val="both"/>
            </w:pPr>
            <w:r>
              <w:t xml:space="preserve">факт нарушения условий жизнедеятельности, установленный в </w:t>
            </w:r>
            <w:r w:rsidR="00FC745D" w:rsidRPr="00FC745D">
              <w:t>соответствии с Порядком установления факта нарушения условий жизнедеятельности;</w:t>
            </w:r>
          </w:p>
        </w:tc>
      </w:tr>
      <w:tr w:rsidR="00000000" w14:paraId="3A485AD5" w14:textId="77777777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CFBC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AF9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7DD4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14:paraId="29EB1318" w14:textId="77777777" w:rsidR="00000000" w:rsidRDefault="00FB070F">
            <w:pPr>
              <w:pStyle w:val="ConsPlusNormal"/>
              <w:jc w:val="both"/>
            </w:pPr>
            <w:r>
              <w:t>эвакуация персонала или населения по ПМЛА;</w:t>
            </w:r>
          </w:p>
        </w:tc>
      </w:tr>
      <w:tr w:rsidR="00000000" w14:paraId="711B33AB" w14:textId="77777777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726D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794A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06D7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14:paraId="237C42CB" w14:textId="77777777" w:rsidR="00000000" w:rsidRDefault="00FB070F">
            <w:pPr>
              <w:pStyle w:val="ConsPlusNormal"/>
              <w:jc w:val="both"/>
            </w:pPr>
            <w:r>
              <w:t>аварийная остановка (с прекращением выпуска продукции и (или) предоставления услуг) ОПО или его составляющих с законченным технологическим циклом;</w:t>
            </w:r>
          </w:p>
        </w:tc>
      </w:tr>
      <w:tr w:rsidR="00000000" w14:paraId="7004BCF3" w14:textId="77777777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23BA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731C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B929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3862" w14:textId="77777777" w:rsidR="00000000" w:rsidRDefault="00FB070F">
            <w:pPr>
              <w:pStyle w:val="ConsPlusNormal"/>
              <w:jc w:val="both"/>
            </w:pPr>
            <w:r>
              <w:t>сочетание перечисленных последствий</w:t>
            </w:r>
          </w:p>
        </w:tc>
      </w:tr>
      <w:tr w:rsidR="00000000" w14:paraId="5DB9BD86" w14:textId="77777777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9CB5" w14:textId="77777777" w:rsidR="00000000" w:rsidRDefault="00FB070F">
            <w:pPr>
              <w:pStyle w:val="ConsPlusNormal"/>
              <w:jc w:val="center"/>
            </w:pPr>
            <w:r>
              <w:t>2. Высокая опасность АОП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8AEC" w14:textId="77777777" w:rsidR="00000000" w:rsidRDefault="00FB070F">
            <w:pPr>
              <w:pStyle w:val="ConsPlusNormal"/>
              <w:jc w:val="center"/>
            </w:pPr>
            <w:r>
              <w:t>Инцидент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37EF" w14:textId="77777777" w:rsidR="00000000" w:rsidRDefault="00FB070F">
            <w:pPr>
              <w:pStyle w:val="ConsPlusNormal"/>
              <w:jc w:val="both"/>
            </w:pPr>
            <w:r>
              <w:t xml:space="preserve">Отказ или повреждение технических </w:t>
            </w:r>
            <w:r>
              <w:t>устройств, применяемых на ОПО НГК, отклонение от установленного режима технологического процесса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193A3" w14:textId="77777777" w:rsidR="00000000" w:rsidRDefault="00FB070F">
            <w:pPr>
              <w:pStyle w:val="ConsPlusNormal"/>
              <w:jc w:val="both"/>
            </w:pPr>
            <w:r>
              <w:t>остановка технологической линии (технологического блока, цеха, установки), входящей в состав опасного производственного объекта;</w:t>
            </w:r>
          </w:p>
        </w:tc>
      </w:tr>
      <w:tr w:rsidR="00000000" w14:paraId="3CC4EC76" w14:textId="77777777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B604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865B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0ECE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14:paraId="09CA9BBA" w14:textId="77777777" w:rsidR="00000000" w:rsidRDefault="00FB070F">
            <w:pPr>
              <w:pStyle w:val="ConsPlusNormal"/>
              <w:jc w:val="both"/>
            </w:pPr>
            <w:r>
              <w:t>нарушение работоспособного состояния технического устройства, применяемого на ОПО НГК;</w:t>
            </w:r>
          </w:p>
        </w:tc>
      </w:tr>
      <w:tr w:rsidR="00000000" w14:paraId="35505E1D" w14:textId="77777777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460D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6319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9206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14:paraId="74D89EC8" w14:textId="77777777" w:rsidR="00000000" w:rsidRDefault="00FB070F">
            <w:pPr>
              <w:pStyle w:val="ConsPlusNormal"/>
              <w:jc w:val="both"/>
            </w:pPr>
            <w:r>
              <w:t>нарушение исправного состояния технического устройства, применяемого на ОПО НГК, при сохранении его работоспособного состояния;</w:t>
            </w:r>
          </w:p>
        </w:tc>
      </w:tr>
      <w:tr w:rsidR="00000000" w14:paraId="43591FCE" w14:textId="77777777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3C80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DCA8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F0EC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14:paraId="23886A0C" w14:textId="77777777" w:rsidR="00000000" w:rsidRDefault="00FB070F">
            <w:pPr>
              <w:pStyle w:val="ConsPlusNormal"/>
              <w:jc w:val="both"/>
            </w:pPr>
            <w:r>
              <w:t>превышение предупредительных и (и</w:t>
            </w:r>
            <w:r>
              <w:t xml:space="preserve">ли) допустимых регламентированных значений технологических параметров с остановкой технологического процесса (срабатывание </w:t>
            </w:r>
            <w:r>
              <w:lastRenderedPageBreak/>
              <w:t>системы противоаварийной автоматической защиты);</w:t>
            </w:r>
          </w:p>
        </w:tc>
      </w:tr>
      <w:tr w:rsidR="00000000" w14:paraId="49585AB3" w14:textId="77777777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0CAF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702A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C5E2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14:paraId="7CCC6C01" w14:textId="77777777" w:rsidR="00000000" w:rsidRDefault="00FB070F">
            <w:pPr>
              <w:pStyle w:val="ConsPlusNormal"/>
              <w:jc w:val="both"/>
            </w:pPr>
            <w:r>
              <w:t>возгорание;</w:t>
            </w:r>
          </w:p>
        </w:tc>
      </w:tr>
      <w:tr w:rsidR="00000000" w14:paraId="576FEECE" w14:textId="77777777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5413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4EF1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5EEC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68BE" w14:textId="77777777" w:rsidR="00000000" w:rsidRDefault="00FB070F">
            <w:pPr>
              <w:pStyle w:val="ConsPlusNormal"/>
              <w:jc w:val="both"/>
            </w:pPr>
            <w:r>
              <w:t>сочетание перечисленных последствий</w:t>
            </w:r>
          </w:p>
        </w:tc>
      </w:tr>
      <w:tr w:rsidR="00000000" w14:paraId="2679DC82" w14:textId="77777777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2DFF" w14:textId="77777777" w:rsidR="00000000" w:rsidRDefault="00FB070F">
            <w:pPr>
              <w:pStyle w:val="ConsPlusNormal"/>
              <w:jc w:val="center"/>
            </w:pPr>
            <w:r>
              <w:t>3. Средняя опасность АОП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95AF" w14:textId="77777777" w:rsidR="00000000" w:rsidRDefault="00FB070F">
            <w:pPr>
              <w:pStyle w:val="ConsPlusNormal"/>
              <w:jc w:val="center"/>
            </w:pPr>
            <w:r>
              <w:t>Предпосылка к инциденту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32C5" w14:textId="77777777" w:rsidR="00000000" w:rsidRDefault="00FB070F">
            <w:pPr>
              <w:pStyle w:val="ConsPlusNormal"/>
              <w:jc w:val="both"/>
            </w:pPr>
            <w:r>
              <w:t>Изменение технологических параметров режима работы ОПО, которое может приводить к инциденту или аварии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D5B06" w14:textId="77777777" w:rsidR="00000000" w:rsidRDefault="00FB070F">
            <w:pPr>
              <w:pStyle w:val="ConsPlusNormal"/>
              <w:jc w:val="both"/>
            </w:pPr>
            <w:r>
              <w:t>остановка технологического оборудования, входящего в состав опасного производственного объекта, с незамедлительным его переключением на резервное, не при</w:t>
            </w:r>
            <w:r>
              <w:t>водящее к останову ведения технологического процесса;</w:t>
            </w:r>
          </w:p>
        </w:tc>
      </w:tr>
      <w:tr w:rsidR="00000000" w14:paraId="527553DE" w14:textId="77777777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2D36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3D1F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9331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14:paraId="1048C334" w14:textId="77777777" w:rsidR="00000000" w:rsidRDefault="00FB070F">
            <w:pPr>
              <w:pStyle w:val="ConsPlusNormal"/>
              <w:jc w:val="both"/>
            </w:pPr>
            <w:r>
              <w:t>превышение регламентированных значений технологических параметров, не приводящее к аварийной остановке технологического оборудования (срабатывание предупредительной сигнализации);</w:t>
            </w:r>
          </w:p>
        </w:tc>
      </w:tr>
      <w:tr w:rsidR="00000000" w14:paraId="08DA34CB" w14:textId="77777777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4B67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B3DE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1275" w14:textId="77777777" w:rsidR="00000000" w:rsidRDefault="00FB070F">
            <w:pPr>
              <w:pStyle w:val="ConsPlusNormal"/>
              <w:jc w:val="both"/>
            </w:pP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DEEE" w14:textId="77777777" w:rsidR="00000000" w:rsidRDefault="00FB070F">
            <w:pPr>
              <w:pStyle w:val="ConsPlusNormal"/>
              <w:jc w:val="both"/>
            </w:pPr>
            <w:r>
              <w:t>сочетание пере</w:t>
            </w:r>
            <w:r>
              <w:t>численных последствий</w:t>
            </w:r>
          </w:p>
        </w:tc>
      </w:tr>
    </w:tbl>
    <w:p w14:paraId="36280B8A" w14:textId="77777777" w:rsidR="00000000" w:rsidRDefault="00FB070F">
      <w:pPr>
        <w:pStyle w:val="ConsPlusNormal"/>
        <w:jc w:val="both"/>
      </w:pPr>
    </w:p>
    <w:p w14:paraId="394F8506" w14:textId="77777777" w:rsidR="00000000" w:rsidRDefault="00FB070F">
      <w:pPr>
        <w:pStyle w:val="ConsPlusNormal"/>
        <w:jc w:val="both"/>
      </w:pPr>
    </w:p>
    <w:p w14:paraId="3AAF137E" w14:textId="77777777" w:rsidR="00000000" w:rsidRDefault="00FB070F">
      <w:pPr>
        <w:pStyle w:val="ConsPlusNormal"/>
        <w:jc w:val="both"/>
      </w:pPr>
    </w:p>
    <w:p w14:paraId="698B9A38" w14:textId="77777777" w:rsidR="00000000" w:rsidRDefault="00FB070F">
      <w:pPr>
        <w:pStyle w:val="ConsPlusNormal"/>
        <w:jc w:val="both"/>
      </w:pPr>
    </w:p>
    <w:p w14:paraId="2BA84131" w14:textId="77777777" w:rsidR="00000000" w:rsidRDefault="00FB070F">
      <w:pPr>
        <w:pStyle w:val="ConsPlusNormal"/>
        <w:jc w:val="both"/>
      </w:pPr>
    </w:p>
    <w:p w14:paraId="70D9CF63" w14:textId="77777777" w:rsidR="00000000" w:rsidRDefault="00FB070F">
      <w:pPr>
        <w:pStyle w:val="ConsPlusNormal"/>
        <w:jc w:val="right"/>
        <w:outlineLvl w:val="1"/>
      </w:pPr>
      <w:r>
        <w:t>Приложение N 2</w:t>
      </w:r>
    </w:p>
    <w:p w14:paraId="6EF5F9F4" w14:textId="77777777" w:rsidR="00000000" w:rsidRDefault="00FB070F">
      <w:pPr>
        <w:pStyle w:val="ConsPlusNormal"/>
        <w:jc w:val="right"/>
      </w:pPr>
      <w:r>
        <w:t>к руководству по безопасности</w:t>
      </w:r>
    </w:p>
    <w:p w14:paraId="6D83028B" w14:textId="77777777" w:rsidR="00000000" w:rsidRDefault="00FB070F">
      <w:pPr>
        <w:pStyle w:val="ConsPlusNormal"/>
        <w:jc w:val="right"/>
      </w:pPr>
      <w:r>
        <w:t>"Методические рекомендации</w:t>
      </w:r>
    </w:p>
    <w:p w14:paraId="560586E8" w14:textId="77777777" w:rsidR="00000000" w:rsidRDefault="00FB070F">
      <w:pPr>
        <w:pStyle w:val="ConsPlusNormal"/>
        <w:jc w:val="right"/>
      </w:pPr>
      <w:r>
        <w:t xml:space="preserve">по классификации </w:t>
      </w:r>
      <w:proofErr w:type="spellStart"/>
      <w:r>
        <w:t>аварийно</w:t>
      </w:r>
      <w:proofErr w:type="spellEnd"/>
      <w:r>
        <w:t xml:space="preserve"> опасных</w:t>
      </w:r>
    </w:p>
    <w:p w14:paraId="2D15483A" w14:textId="77777777" w:rsidR="00000000" w:rsidRDefault="00FB070F">
      <w:pPr>
        <w:pStyle w:val="ConsPlusNormal"/>
        <w:jc w:val="right"/>
      </w:pPr>
      <w:r>
        <w:t>происшествий на опасных производственных</w:t>
      </w:r>
    </w:p>
    <w:p w14:paraId="248099A9" w14:textId="77777777" w:rsidR="00000000" w:rsidRDefault="00FB070F">
      <w:pPr>
        <w:pStyle w:val="ConsPlusNormal"/>
        <w:jc w:val="right"/>
      </w:pPr>
      <w:r>
        <w:t>объектах нефтегазового комплекса"</w:t>
      </w:r>
    </w:p>
    <w:p w14:paraId="7493B1E5" w14:textId="77777777" w:rsidR="00000000" w:rsidRDefault="00FB070F">
      <w:pPr>
        <w:pStyle w:val="ConsPlusNormal"/>
        <w:jc w:val="right"/>
      </w:pPr>
      <w:r>
        <w:t>от 20 ноября 2023 г. N 410</w:t>
      </w:r>
    </w:p>
    <w:p w14:paraId="611CA5A9" w14:textId="77777777" w:rsidR="00000000" w:rsidRDefault="00FB070F">
      <w:pPr>
        <w:pStyle w:val="ConsPlusNormal"/>
        <w:jc w:val="both"/>
      </w:pPr>
    </w:p>
    <w:p w14:paraId="230C2DD2" w14:textId="77777777" w:rsidR="00000000" w:rsidRDefault="00FB070F">
      <w:pPr>
        <w:pStyle w:val="ConsPlusTitle"/>
        <w:jc w:val="center"/>
      </w:pPr>
      <w:bookmarkStart w:id="2" w:name="Par136"/>
      <w:bookmarkEnd w:id="2"/>
      <w:r>
        <w:t>ПРИМЕРЫ</w:t>
      </w:r>
    </w:p>
    <w:p w14:paraId="25469A92" w14:textId="77777777" w:rsidR="00000000" w:rsidRDefault="00FB070F">
      <w:pPr>
        <w:pStyle w:val="ConsPlusTitle"/>
        <w:jc w:val="center"/>
      </w:pPr>
      <w:r>
        <w:t>КЛАССИФИКАЦИИ АВАРИЙНО ОПАСНЫХ ПРОИСШЕСТВИЙ</w:t>
      </w:r>
    </w:p>
    <w:p w14:paraId="20A49F3E" w14:textId="77777777" w:rsidR="00000000" w:rsidRDefault="00FB070F">
      <w:pPr>
        <w:pStyle w:val="ConsPlusTitle"/>
        <w:jc w:val="center"/>
      </w:pPr>
      <w:r>
        <w:t>НА ОБЪЕКТАХ НЕФТЕГАЗОДОБЫЧИ</w:t>
      </w:r>
    </w:p>
    <w:p w14:paraId="667DDCF2" w14:textId="77777777" w:rsidR="00000000" w:rsidRDefault="00FB07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633"/>
        <w:gridCol w:w="1928"/>
      </w:tblGrid>
      <w:tr w:rsidR="00000000" w14:paraId="2DFFAC5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1E70" w14:textId="77777777" w:rsidR="00000000" w:rsidRDefault="00FB070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5F17" w14:textId="77777777" w:rsidR="00000000" w:rsidRDefault="00FB070F">
            <w:pPr>
              <w:pStyle w:val="ConsPlusNormal"/>
              <w:jc w:val="center"/>
            </w:pPr>
            <w:r>
              <w:t>Описание АОП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DC3B" w14:textId="77777777" w:rsidR="00000000" w:rsidRDefault="00FB070F">
            <w:pPr>
              <w:pStyle w:val="ConsPlusNormal"/>
              <w:jc w:val="center"/>
            </w:pPr>
            <w:r>
              <w:t>Классификация АОП</w:t>
            </w:r>
          </w:p>
        </w:tc>
      </w:tr>
      <w:tr w:rsidR="00000000" w14:paraId="1653F81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1E1B" w14:textId="77777777" w:rsidR="00000000" w:rsidRDefault="00FB070F">
            <w:pPr>
              <w:pStyle w:val="ConsPlusNormal"/>
            </w:pPr>
            <w: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DADB" w14:textId="77777777" w:rsidR="00000000" w:rsidRDefault="00FB070F">
            <w:pPr>
              <w:pStyle w:val="ConsPlusNormal"/>
              <w:jc w:val="both"/>
            </w:pPr>
            <w:r>
              <w:t xml:space="preserve">Открытый фонтан (неконтролируемый выброс) нефти и газа или </w:t>
            </w:r>
            <w:proofErr w:type="spellStart"/>
            <w:r>
              <w:t>грифонообразование</w:t>
            </w:r>
            <w:proofErr w:type="spellEnd"/>
            <w:r>
              <w:t xml:space="preserve"> при строительстве, реконструкции, ликвидации, консервации, эксплуатации и ремонте скважин, проведении геофизических работ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F6B9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5AB3526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5EF3" w14:textId="77777777" w:rsidR="00000000" w:rsidRDefault="00FB070F">
            <w:pPr>
              <w:pStyle w:val="ConsPlusNormal"/>
            </w:pPr>
            <w:r>
              <w:t>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6CE3" w14:textId="77777777" w:rsidR="00000000" w:rsidRDefault="00FB070F">
            <w:pPr>
              <w:pStyle w:val="ConsPlusNormal"/>
              <w:jc w:val="both"/>
            </w:pPr>
            <w:r>
              <w:t>Полное или частичное разрушение приустьевого о</w:t>
            </w:r>
            <w:r>
              <w:t>борудования, обвязки скважин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2DC9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4A8F8AE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55B1" w14:textId="77777777" w:rsidR="00000000" w:rsidRDefault="00FB070F">
            <w:pPr>
              <w:pStyle w:val="ConsPlusNormal"/>
            </w:pPr>
            <w:r>
              <w:t>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23D8" w14:textId="77777777" w:rsidR="00000000" w:rsidRDefault="00FB070F">
            <w:pPr>
              <w:pStyle w:val="ConsPlusNormal"/>
              <w:jc w:val="both"/>
            </w:pPr>
            <w:r>
              <w:t>Выброс воспламеняющегося и (или) горючего вещества с последующим пожаром на технологическом оборудовании, сооружениях, технических устройствах, приведший к полному (или частичному) выводу из строя оборудования и вызва</w:t>
            </w:r>
            <w:r>
              <w:t>вший нарушение функционирования объекта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E652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09E9287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2205" w14:textId="77777777" w:rsidR="00000000" w:rsidRDefault="00FB070F">
            <w:pPr>
              <w:pStyle w:val="ConsPlusNormal"/>
            </w:pPr>
            <w:r>
              <w:t>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07CF" w14:textId="77777777" w:rsidR="00000000" w:rsidRDefault="00FB070F">
            <w:pPr>
              <w:pStyle w:val="ConsPlusNormal"/>
              <w:jc w:val="both"/>
            </w:pPr>
            <w:r>
              <w:t>Самопроизвольное и (или) несанкционированное срабатывание прострелочно-взрывной аппаратуры, а также иных технических средств, приведшее к полному (или частичному) выводу из строя оборудования (скважинного и</w:t>
            </w:r>
            <w:r>
              <w:t xml:space="preserve">ли </w:t>
            </w:r>
            <w:proofErr w:type="spellStart"/>
            <w:r>
              <w:t>околоскважинного</w:t>
            </w:r>
            <w:proofErr w:type="spellEnd"/>
            <w:r>
              <w:t xml:space="preserve"> пространства (эксплуатационной колонны, геофизического оборудования, </w:t>
            </w:r>
            <w:proofErr w:type="spellStart"/>
            <w:r>
              <w:lastRenderedPageBreak/>
              <w:t>подъемника</w:t>
            </w:r>
            <w:proofErr w:type="spellEnd"/>
            <w:r>
              <w:t>, лубрикатора и т.д.), вызвавшее нарушение функционирования объекта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82EA" w14:textId="77777777" w:rsidR="00000000" w:rsidRDefault="00FB070F">
            <w:pPr>
              <w:pStyle w:val="ConsPlusNormal"/>
              <w:jc w:val="center"/>
            </w:pPr>
            <w:r>
              <w:lastRenderedPageBreak/>
              <w:t>авария</w:t>
            </w:r>
          </w:p>
        </w:tc>
      </w:tr>
      <w:tr w:rsidR="00000000" w14:paraId="2347149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644C" w14:textId="77777777" w:rsidR="00000000" w:rsidRDefault="00FB070F">
            <w:pPr>
              <w:pStyle w:val="ConsPlusNormal"/>
            </w:pPr>
            <w:r>
              <w:t>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8B02" w14:textId="77777777" w:rsidR="00000000" w:rsidRDefault="00FB070F">
            <w:pPr>
              <w:pStyle w:val="ConsPlusNormal"/>
              <w:jc w:val="both"/>
            </w:pPr>
            <w:r>
              <w:t xml:space="preserve">Полное или частичное разрушение и (или) падение буровой вышки и </w:t>
            </w:r>
            <w:proofErr w:type="spellStart"/>
            <w:r>
              <w:t>ее</w:t>
            </w:r>
            <w:proofErr w:type="spellEnd"/>
            <w:r>
              <w:t xml:space="preserve"> частей, вызв</w:t>
            </w:r>
            <w:r>
              <w:t>авшее необходимость проведения капитального ремонта, реконструкции, технического перевооружения, частичной (полной) замены металлоконструкций или их отдельных секций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8592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08A0FF1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F968" w14:textId="77777777" w:rsidR="00000000" w:rsidRDefault="00FB070F">
            <w:pPr>
              <w:pStyle w:val="ConsPlusNormal"/>
            </w:pPr>
            <w:r>
              <w:t>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F8DA" w14:textId="77777777" w:rsidR="00000000" w:rsidRDefault="00FB070F">
            <w:pPr>
              <w:pStyle w:val="ConsPlusNormal"/>
              <w:jc w:val="both"/>
            </w:pPr>
            <w:proofErr w:type="spellStart"/>
            <w:r>
              <w:t>Газонефтеводопроявление</w:t>
            </w:r>
            <w:proofErr w:type="spellEnd"/>
            <w:r>
              <w:t xml:space="preserve"> при строительстве, освоении, испытании, реконструкции, ликвидации, консервации, эксплуатации и ремонте скважин, проведении геофизических работ, ликвидированное с помощью противовыбросового оборудования, не перешедшее в открытое фонт</w:t>
            </w:r>
            <w:r>
              <w:t>анирование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9697" w14:textId="77777777" w:rsidR="00000000" w:rsidRDefault="00FB070F">
            <w:pPr>
              <w:pStyle w:val="ConsPlusNormal"/>
              <w:jc w:val="center"/>
            </w:pPr>
            <w:r>
              <w:t>инцидент</w:t>
            </w:r>
          </w:p>
        </w:tc>
      </w:tr>
      <w:tr w:rsidR="00000000" w14:paraId="4276786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EB58" w14:textId="77777777" w:rsidR="00000000" w:rsidRDefault="00FB070F">
            <w:pPr>
              <w:pStyle w:val="ConsPlusNormal"/>
            </w:pPr>
            <w:r>
              <w:t>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6357" w14:textId="77777777" w:rsidR="00000000" w:rsidRDefault="00FB070F">
            <w:pPr>
              <w:pStyle w:val="ConsPlusNormal"/>
              <w:jc w:val="both"/>
            </w:pPr>
            <w:r>
              <w:t>Нарушение функционирования (остановка) скважинного оборудования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C850" w14:textId="77777777" w:rsidR="00000000" w:rsidRDefault="00FB070F">
            <w:pPr>
              <w:pStyle w:val="ConsPlusNormal"/>
              <w:jc w:val="center"/>
            </w:pPr>
            <w:r>
              <w:t>инцидент</w:t>
            </w:r>
          </w:p>
        </w:tc>
      </w:tr>
      <w:tr w:rsidR="00000000" w14:paraId="47D7A92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20D7" w14:textId="77777777" w:rsidR="00000000" w:rsidRDefault="00FB070F">
            <w:pPr>
              <w:pStyle w:val="ConsPlusNormal"/>
            </w:pPr>
            <w:r>
              <w:t>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BEC2" w14:textId="77777777" w:rsidR="00000000" w:rsidRDefault="00FB070F">
            <w:pPr>
              <w:pStyle w:val="ConsPlusNormal"/>
              <w:jc w:val="both"/>
            </w:pPr>
            <w:r>
              <w:t xml:space="preserve">Превышение величины верхнего допустимого уровня в резервуаре, система автоматического останова процесса своевременно не сработала, </w:t>
            </w:r>
            <w:proofErr w:type="spellStart"/>
            <w:r>
              <w:t>произошел</w:t>
            </w:r>
            <w:proofErr w:type="spellEnd"/>
            <w:r>
              <w:t xml:space="preserve"> перелив нефтепро</w:t>
            </w:r>
            <w:r>
              <w:t>дукта в обвалование, своевременно остановленный без последующего возгорания и переполнения обвалования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EC7A" w14:textId="77777777" w:rsidR="00000000" w:rsidRDefault="00FB070F">
            <w:pPr>
              <w:pStyle w:val="ConsPlusNormal"/>
              <w:jc w:val="center"/>
            </w:pPr>
            <w:r>
              <w:t>инцидент</w:t>
            </w:r>
          </w:p>
        </w:tc>
      </w:tr>
      <w:tr w:rsidR="00000000" w14:paraId="43D15FB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5801" w14:textId="77777777" w:rsidR="00000000" w:rsidRDefault="00FB070F">
            <w:pPr>
              <w:pStyle w:val="ConsPlusNormal"/>
            </w:pPr>
            <w:r>
              <w:t>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E65F" w14:textId="77777777" w:rsidR="00000000" w:rsidRDefault="00FB070F">
            <w:pPr>
              <w:pStyle w:val="ConsPlusNormal"/>
              <w:jc w:val="both"/>
            </w:pPr>
            <w:r>
              <w:t xml:space="preserve">Превышение величины верхнего допустимого уровня в резервуаре с отказом автоматического останова процесса: </w:t>
            </w:r>
            <w:proofErr w:type="spellStart"/>
            <w:r>
              <w:t>произошел</w:t>
            </w:r>
            <w:proofErr w:type="spellEnd"/>
            <w:r>
              <w:t xml:space="preserve"> неконтролируемый выброс н</w:t>
            </w:r>
            <w:r>
              <w:t>ефтепродукта в обвалование с последующим возгоранием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9357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44D4E09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245B" w14:textId="77777777" w:rsidR="00000000" w:rsidRDefault="00FB070F">
            <w:pPr>
              <w:pStyle w:val="ConsPlusNormal"/>
            </w:pPr>
            <w:r>
              <w:t>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A355" w14:textId="77777777" w:rsidR="00000000" w:rsidRDefault="00FB070F">
            <w:pPr>
              <w:pStyle w:val="ConsPlusNormal"/>
              <w:jc w:val="both"/>
            </w:pPr>
            <w:r>
              <w:t xml:space="preserve">В результате разгерметизации напорных, внутри- и межпромысловых трубопроводов </w:t>
            </w:r>
            <w:proofErr w:type="spellStart"/>
            <w:r>
              <w:t>произошел</w:t>
            </w:r>
            <w:proofErr w:type="spellEnd"/>
            <w:r>
              <w:t xml:space="preserve"> неконтролируемый выброс продукта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B96B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622BB4B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D1F9" w14:textId="77777777" w:rsidR="00000000" w:rsidRDefault="00FB070F">
            <w:pPr>
              <w:pStyle w:val="ConsPlusNormal"/>
            </w:pPr>
            <w:r>
              <w:t>11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93E" w14:textId="77777777" w:rsidR="00000000" w:rsidRDefault="00FB070F">
            <w:pPr>
              <w:pStyle w:val="ConsPlusNormal"/>
              <w:jc w:val="both"/>
            </w:pPr>
            <w:r>
              <w:t xml:space="preserve">При проведении ремонтных работ на резервуаре </w:t>
            </w:r>
            <w:proofErr w:type="spellStart"/>
            <w:r>
              <w:t>произошел</w:t>
            </w:r>
            <w:proofErr w:type="spellEnd"/>
            <w:r>
              <w:t xml:space="preserve"> некон</w:t>
            </w:r>
            <w:r>
              <w:t>тролируемый взрыв газовоздушной смеси без пожара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4CEB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414192A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355B" w14:textId="77777777" w:rsidR="00000000" w:rsidRDefault="00FB070F">
            <w:pPr>
              <w:pStyle w:val="ConsPlusNormal"/>
            </w:pPr>
            <w:r>
              <w:t>12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C758" w14:textId="77777777" w:rsidR="00000000" w:rsidRDefault="00FB070F">
            <w:pPr>
              <w:pStyle w:val="ConsPlusNormal"/>
              <w:jc w:val="both"/>
            </w:pPr>
            <w:r>
              <w:t>Нештатный останов насоса без остановки работы нефтеперекачивающей станции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21EE" w14:textId="77777777" w:rsidR="00000000" w:rsidRDefault="00FB070F">
            <w:pPr>
              <w:pStyle w:val="ConsPlusNormal"/>
              <w:jc w:val="center"/>
            </w:pPr>
            <w:r>
              <w:t>инцидент</w:t>
            </w:r>
          </w:p>
        </w:tc>
      </w:tr>
    </w:tbl>
    <w:p w14:paraId="0BA51AB8" w14:textId="77777777" w:rsidR="00000000" w:rsidRDefault="00FB070F">
      <w:pPr>
        <w:pStyle w:val="ConsPlusNormal"/>
        <w:jc w:val="both"/>
      </w:pPr>
    </w:p>
    <w:p w14:paraId="57FEC1D6" w14:textId="77777777" w:rsidR="00000000" w:rsidRDefault="00FB070F">
      <w:pPr>
        <w:pStyle w:val="ConsPlusNormal"/>
        <w:jc w:val="both"/>
      </w:pPr>
    </w:p>
    <w:p w14:paraId="635F0309" w14:textId="77777777" w:rsidR="00000000" w:rsidRDefault="00FB070F">
      <w:pPr>
        <w:pStyle w:val="ConsPlusNormal"/>
        <w:jc w:val="both"/>
      </w:pPr>
    </w:p>
    <w:p w14:paraId="4F04575F" w14:textId="77777777" w:rsidR="00000000" w:rsidRDefault="00FB070F">
      <w:pPr>
        <w:pStyle w:val="ConsPlusNormal"/>
        <w:jc w:val="both"/>
      </w:pPr>
    </w:p>
    <w:p w14:paraId="7498AEF3" w14:textId="77777777" w:rsidR="00000000" w:rsidRDefault="00FB070F">
      <w:pPr>
        <w:pStyle w:val="ConsPlusNormal"/>
        <w:jc w:val="both"/>
      </w:pPr>
    </w:p>
    <w:p w14:paraId="207C9F82" w14:textId="77777777" w:rsidR="00000000" w:rsidRDefault="00FB070F">
      <w:pPr>
        <w:pStyle w:val="ConsPlusNormal"/>
        <w:jc w:val="right"/>
        <w:outlineLvl w:val="1"/>
      </w:pPr>
      <w:r>
        <w:t>Приложение N 3</w:t>
      </w:r>
    </w:p>
    <w:p w14:paraId="6800022F" w14:textId="77777777" w:rsidR="00000000" w:rsidRDefault="00FB070F">
      <w:pPr>
        <w:pStyle w:val="ConsPlusNormal"/>
        <w:jc w:val="right"/>
      </w:pPr>
      <w:r>
        <w:t>к руководству по безопасности</w:t>
      </w:r>
    </w:p>
    <w:p w14:paraId="6360BB9C" w14:textId="77777777" w:rsidR="00000000" w:rsidRDefault="00FB070F">
      <w:pPr>
        <w:pStyle w:val="ConsPlusNormal"/>
        <w:jc w:val="right"/>
      </w:pPr>
      <w:r>
        <w:t>"Методические рекомендации</w:t>
      </w:r>
    </w:p>
    <w:p w14:paraId="110A3727" w14:textId="77777777" w:rsidR="00000000" w:rsidRDefault="00FB070F">
      <w:pPr>
        <w:pStyle w:val="ConsPlusNormal"/>
        <w:jc w:val="right"/>
      </w:pPr>
      <w:r>
        <w:t xml:space="preserve">по классификации </w:t>
      </w:r>
      <w:proofErr w:type="spellStart"/>
      <w:r>
        <w:t>аварийно</w:t>
      </w:r>
      <w:proofErr w:type="spellEnd"/>
      <w:r>
        <w:t xml:space="preserve"> опасных</w:t>
      </w:r>
    </w:p>
    <w:p w14:paraId="4FF280B9" w14:textId="77777777" w:rsidR="00000000" w:rsidRDefault="00FB070F">
      <w:pPr>
        <w:pStyle w:val="ConsPlusNormal"/>
        <w:jc w:val="right"/>
      </w:pPr>
      <w:r>
        <w:t>происшествий на опасных производственных</w:t>
      </w:r>
    </w:p>
    <w:p w14:paraId="254123D5" w14:textId="77777777" w:rsidR="00000000" w:rsidRDefault="00FB070F">
      <w:pPr>
        <w:pStyle w:val="ConsPlusNormal"/>
        <w:jc w:val="right"/>
      </w:pPr>
      <w:r>
        <w:t>объектах нефтегазового комплекса"</w:t>
      </w:r>
    </w:p>
    <w:p w14:paraId="4F086810" w14:textId="77777777" w:rsidR="00000000" w:rsidRDefault="00FB070F">
      <w:pPr>
        <w:pStyle w:val="ConsPlusNormal"/>
        <w:jc w:val="right"/>
      </w:pPr>
      <w:r>
        <w:t>от 20 ноября 2023 г. N 410</w:t>
      </w:r>
    </w:p>
    <w:p w14:paraId="108D04CF" w14:textId="77777777" w:rsidR="00000000" w:rsidRDefault="00FB070F">
      <w:pPr>
        <w:pStyle w:val="ConsPlusNormal"/>
        <w:jc w:val="both"/>
      </w:pPr>
    </w:p>
    <w:p w14:paraId="0CFE2842" w14:textId="77777777" w:rsidR="00000000" w:rsidRDefault="00FB070F">
      <w:pPr>
        <w:pStyle w:val="ConsPlusTitle"/>
        <w:jc w:val="center"/>
      </w:pPr>
      <w:r>
        <w:t>ПРИМЕРЫ</w:t>
      </w:r>
    </w:p>
    <w:p w14:paraId="0D5B2227" w14:textId="77777777" w:rsidR="00000000" w:rsidRDefault="00FB070F">
      <w:pPr>
        <w:pStyle w:val="ConsPlusTitle"/>
        <w:jc w:val="center"/>
      </w:pPr>
      <w:r>
        <w:t>КЛАССИФИКАЦИИ АВАРИЙНО ОПАСНЫХ ПРОИСШЕСТВИЙ</w:t>
      </w:r>
    </w:p>
    <w:p w14:paraId="7C39F227" w14:textId="77777777" w:rsidR="00000000" w:rsidRDefault="00FB070F">
      <w:pPr>
        <w:pStyle w:val="ConsPlusTitle"/>
        <w:jc w:val="center"/>
      </w:pPr>
      <w:r>
        <w:t>НА ОБЪЕКТАХ МАГИСТРАЛЬНОГО ТРАНСПОРТА ГАЗА</w:t>
      </w:r>
    </w:p>
    <w:p w14:paraId="560BC704" w14:textId="77777777" w:rsidR="00000000" w:rsidRDefault="00FB07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633"/>
        <w:gridCol w:w="1928"/>
      </w:tblGrid>
      <w:tr w:rsidR="00000000" w14:paraId="1CC2B05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C03E" w14:textId="77777777" w:rsidR="00000000" w:rsidRDefault="00FB070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D18F" w14:textId="77777777" w:rsidR="00000000" w:rsidRDefault="00FB070F">
            <w:pPr>
              <w:pStyle w:val="ConsPlusNormal"/>
              <w:jc w:val="center"/>
            </w:pPr>
            <w:r>
              <w:t>Описание АОП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15EC" w14:textId="77777777" w:rsidR="00000000" w:rsidRDefault="00FB070F">
            <w:pPr>
              <w:pStyle w:val="ConsPlusNormal"/>
              <w:jc w:val="center"/>
            </w:pPr>
            <w:r>
              <w:t>Классификация АОП</w:t>
            </w:r>
          </w:p>
        </w:tc>
      </w:tr>
      <w:tr w:rsidR="00000000" w14:paraId="3D067E8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685" w14:textId="77777777" w:rsidR="00000000" w:rsidRDefault="00FB070F">
            <w:pPr>
              <w:pStyle w:val="ConsPlusNormal"/>
            </w:pPr>
            <w: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0001" w14:textId="77777777" w:rsidR="00000000" w:rsidRDefault="00FB070F">
            <w:pPr>
              <w:pStyle w:val="ConsPlusNormal"/>
              <w:jc w:val="both"/>
            </w:pPr>
            <w:r>
              <w:t xml:space="preserve">Повреждение участка газопровода, образование котлована в грунте, первичной воздушной ударной волны, </w:t>
            </w:r>
            <w:proofErr w:type="spellStart"/>
            <w:r>
              <w:t>разлет</w:t>
            </w:r>
            <w:proofErr w:type="spellEnd"/>
            <w:r>
              <w:t xml:space="preserve"> осколков трубы и </w:t>
            </w:r>
            <w:r>
              <w:lastRenderedPageBreak/>
              <w:t>фрагментов грунта, выброс газа из котлована в ви</w:t>
            </w:r>
            <w:r>
              <w:t>де колонного шлейфа, воспламенение выброшенного газа с образованием столба пламени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1197" w14:textId="77777777" w:rsidR="00000000" w:rsidRDefault="00FB070F">
            <w:pPr>
              <w:pStyle w:val="ConsPlusNormal"/>
              <w:jc w:val="center"/>
            </w:pPr>
            <w:r>
              <w:lastRenderedPageBreak/>
              <w:t>авария</w:t>
            </w:r>
          </w:p>
        </w:tc>
      </w:tr>
      <w:tr w:rsidR="00000000" w14:paraId="688DF77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056" w14:textId="77777777" w:rsidR="00000000" w:rsidRDefault="00FB070F">
            <w:pPr>
              <w:pStyle w:val="ConsPlusNormal"/>
            </w:pPr>
            <w:r>
              <w:t>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8BA8" w14:textId="77777777" w:rsidR="00000000" w:rsidRDefault="00FB070F">
            <w:pPr>
              <w:pStyle w:val="ConsPlusNormal"/>
              <w:jc w:val="both"/>
            </w:pPr>
            <w:r>
              <w:t>Разгерметизация (разрушение) участка магистрального газопровода и последующий выброс газа, вызвавшие остановку технологического процесса транспортирования газа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92C2" w14:textId="77777777" w:rsidR="00000000" w:rsidRDefault="00FB070F">
            <w:pPr>
              <w:pStyle w:val="ConsPlusNormal"/>
              <w:jc w:val="center"/>
            </w:pPr>
            <w:r>
              <w:t>ава</w:t>
            </w:r>
            <w:r>
              <w:t>рия</w:t>
            </w:r>
          </w:p>
        </w:tc>
      </w:tr>
      <w:tr w:rsidR="00000000" w14:paraId="08619C5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7129" w14:textId="77777777" w:rsidR="00000000" w:rsidRDefault="00FB070F">
            <w:pPr>
              <w:pStyle w:val="ConsPlusNormal"/>
            </w:pPr>
            <w:r>
              <w:t>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F3D6" w14:textId="77777777" w:rsidR="00000000" w:rsidRDefault="00FB070F">
            <w:pPr>
              <w:pStyle w:val="ConsPlusNormal"/>
              <w:jc w:val="both"/>
            </w:pPr>
            <w:r>
              <w:t>Остановка отдельных блоков, частей объекта, не вызвавшая нарушения функционирования объекта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0639" w14:textId="77777777" w:rsidR="00000000" w:rsidRDefault="00FB070F">
            <w:pPr>
              <w:pStyle w:val="ConsPlusNormal"/>
              <w:jc w:val="center"/>
            </w:pPr>
            <w:r>
              <w:t>инцидент</w:t>
            </w:r>
          </w:p>
        </w:tc>
      </w:tr>
      <w:tr w:rsidR="00000000" w14:paraId="55C17C6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6597" w14:textId="77777777" w:rsidR="00000000" w:rsidRDefault="00FB070F">
            <w:pPr>
              <w:pStyle w:val="ConsPlusNormal"/>
            </w:pPr>
            <w:r>
              <w:t>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2878" w14:textId="77777777" w:rsidR="00000000" w:rsidRDefault="00FB070F">
            <w:pPr>
              <w:pStyle w:val="ConsPlusNormal"/>
              <w:jc w:val="both"/>
            </w:pPr>
            <w:r>
              <w:t>Повреждение, выход из строя временного герметизирующего устройства и (или) отказ (повреждение) средств его контроля во время проведения огневых и</w:t>
            </w:r>
            <w:r>
              <w:t xml:space="preserve"> газоопасных работ на технологических газопроводах компрессорной станции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82E6" w14:textId="77777777" w:rsidR="00000000" w:rsidRDefault="00FB070F">
            <w:pPr>
              <w:pStyle w:val="ConsPlusNormal"/>
              <w:jc w:val="center"/>
            </w:pPr>
            <w:r>
              <w:t>инцидент</w:t>
            </w:r>
          </w:p>
        </w:tc>
      </w:tr>
      <w:tr w:rsidR="00000000" w14:paraId="6BE75D3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8D3A" w14:textId="77777777" w:rsidR="00000000" w:rsidRDefault="00FB070F">
            <w:pPr>
              <w:pStyle w:val="ConsPlusNormal"/>
            </w:pPr>
            <w:r>
              <w:t>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D60A" w14:textId="77777777" w:rsidR="00000000" w:rsidRDefault="00FB070F">
            <w:pPr>
              <w:pStyle w:val="ConsPlusNormal"/>
              <w:jc w:val="both"/>
            </w:pPr>
            <w:r>
              <w:t>Отказ или повреждение технических устройств в процессе испытаний и (или) технической диагностики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3418" w14:textId="77777777" w:rsidR="00000000" w:rsidRDefault="00FB070F">
            <w:pPr>
              <w:pStyle w:val="ConsPlusNormal"/>
              <w:jc w:val="center"/>
            </w:pPr>
            <w:r>
              <w:t>инцидент</w:t>
            </w:r>
          </w:p>
        </w:tc>
      </w:tr>
      <w:tr w:rsidR="00000000" w14:paraId="0996CC2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521D" w14:textId="77777777" w:rsidR="00000000" w:rsidRDefault="00FB070F">
            <w:pPr>
              <w:pStyle w:val="ConsPlusNormal"/>
            </w:pPr>
            <w:r>
              <w:t>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E680" w14:textId="77777777" w:rsidR="00000000" w:rsidRDefault="00FB070F">
            <w:pPr>
              <w:pStyle w:val="ConsPlusNormal"/>
              <w:jc w:val="both"/>
            </w:pPr>
            <w:r>
              <w:t xml:space="preserve">Неконтролируемый выброс газа при ошибочных действиях по перестановке запорной арматуры, </w:t>
            </w:r>
            <w:proofErr w:type="spellStart"/>
            <w:r>
              <w:t>повлекший</w:t>
            </w:r>
            <w:proofErr w:type="spellEnd"/>
            <w:r>
              <w:t xml:space="preserve"> за собой остановку технологического процесса тран</w:t>
            </w:r>
            <w:r>
              <w:t>спортирования газа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664F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57AB606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AE44" w14:textId="77777777" w:rsidR="00000000" w:rsidRDefault="00FB070F">
            <w:pPr>
              <w:pStyle w:val="ConsPlusNormal"/>
            </w:pPr>
            <w:r>
              <w:t>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5153" w14:textId="77777777" w:rsidR="00000000" w:rsidRDefault="00FB070F">
            <w:pPr>
              <w:pStyle w:val="ConsPlusNormal"/>
              <w:jc w:val="both"/>
            </w:pPr>
            <w:r>
              <w:t xml:space="preserve">Утечки газа по </w:t>
            </w:r>
            <w:proofErr w:type="spellStart"/>
            <w:r>
              <w:t>неплотностям</w:t>
            </w:r>
            <w:proofErr w:type="spellEnd"/>
            <w:r>
              <w:t xml:space="preserve"> соединений и уплотнений технических устройств и сооружений магистральных газопроводов, вызывающие необходимость принятия мер в соответствии с ПМЛА (утечки газа по резьбовым соединениям манометров, по</w:t>
            </w:r>
            <w:r>
              <w:t xml:space="preserve"> уплотнениям штоков запорной арматуры, по фланцевым соединениям, негерметичность запорной арматуры)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C947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3508AB5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DA0" w14:textId="77777777" w:rsidR="00000000" w:rsidRDefault="00FB070F">
            <w:pPr>
              <w:pStyle w:val="ConsPlusNormal"/>
            </w:pPr>
            <w:r>
              <w:t>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B00A" w14:textId="77777777" w:rsidR="00000000" w:rsidRDefault="00FB070F">
            <w:pPr>
              <w:pStyle w:val="ConsPlusNormal"/>
              <w:jc w:val="both"/>
            </w:pPr>
            <w:r>
              <w:t xml:space="preserve">Стравливание опасных веществ в результате вынужденного останова газоперекачивающего агрегата, </w:t>
            </w:r>
            <w:proofErr w:type="spellStart"/>
            <w:r>
              <w:t>осуществленное</w:t>
            </w:r>
            <w:proofErr w:type="spellEnd"/>
            <w:r>
              <w:t xml:space="preserve"> средствами автоматики по установленно</w:t>
            </w:r>
            <w:r>
              <w:t>му алгоритму, без остановки технологического процесса транспортирования газа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2C19" w14:textId="77777777" w:rsidR="00000000" w:rsidRDefault="00FB070F">
            <w:pPr>
              <w:pStyle w:val="ConsPlusNormal"/>
              <w:jc w:val="center"/>
            </w:pPr>
            <w:r>
              <w:t>предпосылка к инциденту</w:t>
            </w:r>
          </w:p>
        </w:tc>
      </w:tr>
      <w:tr w:rsidR="00000000" w14:paraId="5835031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6CE4" w14:textId="77777777" w:rsidR="00000000" w:rsidRDefault="00FB070F">
            <w:pPr>
              <w:pStyle w:val="ConsPlusNormal"/>
            </w:pPr>
            <w:r>
              <w:t>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2338" w14:textId="77777777" w:rsidR="00000000" w:rsidRDefault="00FB070F">
            <w:pPr>
              <w:pStyle w:val="ConsPlusNormal"/>
              <w:jc w:val="both"/>
            </w:pPr>
            <w:r>
              <w:t>Останов газоперекачивающего агрегата в результате повреждения составных частей технического устройства (повреждение ротора и (или) корпуса газоперекачив</w:t>
            </w:r>
            <w:r>
              <w:t>ающего агрегата) без остановки технологического процесса транспортирования газа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049F" w14:textId="77777777" w:rsidR="00000000" w:rsidRDefault="00FB070F">
            <w:pPr>
              <w:pStyle w:val="ConsPlusNormal"/>
              <w:jc w:val="center"/>
            </w:pPr>
            <w:r>
              <w:t>инцидент</w:t>
            </w:r>
          </w:p>
        </w:tc>
      </w:tr>
      <w:tr w:rsidR="00000000" w14:paraId="6AC34C3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F742" w14:textId="77777777" w:rsidR="00000000" w:rsidRDefault="00FB070F">
            <w:pPr>
              <w:pStyle w:val="ConsPlusNormal"/>
            </w:pPr>
            <w:r>
              <w:t>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474B" w14:textId="77777777" w:rsidR="00000000" w:rsidRDefault="00FB070F">
            <w:pPr>
              <w:pStyle w:val="ConsPlusNormal"/>
              <w:jc w:val="both"/>
            </w:pPr>
            <w:r>
              <w:t>Аварийный останов газоперекачивающего агрегата в результате разрушения составных частей технического устройства (разрушение ротора и (или) корпуса газоперекачивающего агрегата) с остановкой технологического процесса транспортирования газа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B115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</w:tbl>
    <w:p w14:paraId="6150C9A7" w14:textId="77777777" w:rsidR="00000000" w:rsidRDefault="00FB070F">
      <w:pPr>
        <w:pStyle w:val="ConsPlusNormal"/>
        <w:jc w:val="both"/>
      </w:pPr>
    </w:p>
    <w:p w14:paraId="7354F16B" w14:textId="77777777" w:rsidR="00000000" w:rsidRDefault="00FB070F">
      <w:pPr>
        <w:pStyle w:val="ConsPlusNormal"/>
        <w:jc w:val="both"/>
      </w:pPr>
    </w:p>
    <w:p w14:paraId="1CBE8957" w14:textId="77777777" w:rsidR="00000000" w:rsidRDefault="00FB070F">
      <w:pPr>
        <w:pStyle w:val="ConsPlusNormal"/>
        <w:jc w:val="both"/>
      </w:pPr>
    </w:p>
    <w:p w14:paraId="54A77EA2" w14:textId="77777777" w:rsidR="00000000" w:rsidRDefault="00FB070F">
      <w:pPr>
        <w:pStyle w:val="ConsPlusNormal"/>
        <w:jc w:val="both"/>
      </w:pPr>
    </w:p>
    <w:p w14:paraId="38B1F740" w14:textId="77777777" w:rsidR="00000000" w:rsidRDefault="00FB070F">
      <w:pPr>
        <w:pStyle w:val="ConsPlusNormal"/>
        <w:jc w:val="both"/>
      </w:pPr>
    </w:p>
    <w:p w14:paraId="1E672965" w14:textId="77777777" w:rsidR="00000000" w:rsidRDefault="00FB070F">
      <w:pPr>
        <w:pStyle w:val="ConsPlusNormal"/>
        <w:jc w:val="right"/>
        <w:outlineLvl w:val="1"/>
      </w:pPr>
      <w:r>
        <w:t>Прил</w:t>
      </w:r>
      <w:r>
        <w:t>ожение N 4</w:t>
      </w:r>
    </w:p>
    <w:p w14:paraId="76ABC4AE" w14:textId="77777777" w:rsidR="00000000" w:rsidRDefault="00FB070F">
      <w:pPr>
        <w:pStyle w:val="ConsPlusNormal"/>
        <w:jc w:val="right"/>
      </w:pPr>
      <w:r>
        <w:t>к руководству по безопасности</w:t>
      </w:r>
    </w:p>
    <w:p w14:paraId="36A541DF" w14:textId="77777777" w:rsidR="00000000" w:rsidRDefault="00FB070F">
      <w:pPr>
        <w:pStyle w:val="ConsPlusNormal"/>
        <w:jc w:val="right"/>
      </w:pPr>
      <w:r>
        <w:t>"Методические рекомендации</w:t>
      </w:r>
    </w:p>
    <w:p w14:paraId="7CDCC8D2" w14:textId="77777777" w:rsidR="00000000" w:rsidRDefault="00FB070F">
      <w:pPr>
        <w:pStyle w:val="ConsPlusNormal"/>
        <w:jc w:val="right"/>
      </w:pPr>
      <w:r>
        <w:t xml:space="preserve">по классификации </w:t>
      </w:r>
      <w:proofErr w:type="spellStart"/>
      <w:r>
        <w:t>аварийно</w:t>
      </w:r>
      <w:proofErr w:type="spellEnd"/>
      <w:r>
        <w:t xml:space="preserve"> опасных</w:t>
      </w:r>
    </w:p>
    <w:p w14:paraId="3D112510" w14:textId="77777777" w:rsidR="00000000" w:rsidRDefault="00FB070F">
      <w:pPr>
        <w:pStyle w:val="ConsPlusNormal"/>
        <w:jc w:val="right"/>
      </w:pPr>
      <w:r>
        <w:t>происшествий на опасных производственных</w:t>
      </w:r>
    </w:p>
    <w:p w14:paraId="55C7AB8E" w14:textId="77777777" w:rsidR="00000000" w:rsidRDefault="00FB070F">
      <w:pPr>
        <w:pStyle w:val="ConsPlusNormal"/>
        <w:jc w:val="right"/>
      </w:pPr>
      <w:r>
        <w:t>объектах нефтегазового комплекса"</w:t>
      </w:r>
    </w:p>
    <w:p w14:paraId="680D5122" w14:textId="77777777" w:rsidR="00000000" w:rsidRDefault="00FB070F">
      <w:pPr>
        <w:pStyle w:val="ConsPlusNormal"/>
        <w:jc w:val="right"/>
      </w:pPr>
      <w:r>
        <w:t>от 20 ноября 2023 г. N 410</w:t>
      </w:r>
    </w:p>
    <w:p w14:paraId="61EE6A6E" w14:textId="77777777" w:rsidR="00000000" w:rsidRDefault="00FB070F">
      <w:pPr>
        <w:pStyle w:val="ConsPlusNormal"/>
        <w:jc w:val="both"/>
      </w:pPr>
    </w:p>
    <w:p w14:paraId="1275D914" w14:textId="77777777" w:rsidR="00000000" w:rsidRDefault="00FB070F">
      <w:pPr>
        <w:pStyle w:val="ConsPlusTitle"/>
        <w:jc w:val="center"/>
      </w:pPr>
      <w:r>
        <w:t>ПРИМЕРЫ</w:t>
      </w:r>
    </w:p>
    <w:p w14:paraId="4E1582F2" w14:textId="77777777" w:rsidR="00000000" w:rsidRDefault="00FB070F">
      <w:pPr>
        <w:pStyle w:val="ConsPlusTitle"/>
        <w:jc w:val="center"/>
      </w:pPr>
      <w:r>
        <w:t>КЛАССИФИКАЦИИ АВАРИЙНО ОПАСНЫХ ПРОИСШЕСТВИЙ</w:t>
      </w:r>
      <w:r>
        <w:t xml:space="preserve"> НА ОБЪЕКТАХ</w:t>
      </w:r>
    </w:p>
    <w:p w14:paraId="2A4D5DF9" w14:textId="77777777" w:rsidR="00000000" w:rsidRDefault="00FB070F">
      <w:pPr>
        <w:pStyle w:val="ConsPlusTitle"/>
        <w:jc w:val="center"/>
      </w:pPr>
      <w:r>
        <w:t>ГАЗОРАСПРЕДЕЛЕНИЯ И ГАЗОПОТРЕБЛЕНИЯ</w:t>
      </w:r>
    </w:p>
    <w:p w14:paraId="751AEE0C" w14:textId="77777777" w:rsidR="00000000" w:rsidRDefault="00FB07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633"/>
        <w:gridCol w:w="1928"/>
      </w:tblGrid>
      <w:tr w:rsidR="00000000" w14:paraId="72BD9FE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556" w14:textId="77777777" w:rsidR="00000000" w:rsidRDefault="00FB070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BB34" w14:textId="77777777" w:rsidR="00000000" w:rsidRDefault="00FB070F">
            <w:pPr>
              <w:pStyle w:val="ConsPlusNormal"/>
              <w:jc w:val="center"/>
            </w:pPr>
            <w:r>
              <w:t>Описание АОП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6DE4" w14:textId="77777777" w:rsidR="00000000" w:rsidRDefault="00FB070F">
            <w:pPr>
              <w:pStyle w:val="ConsPlusNormal"/>
              <w:jc w:val="center"/>
            </w:pPr>
            <w:r>
              <w:t>Классификация АОП</w:t>
            </w:r>
          </w:p>
        </w:tc>
      </w:tr>
      <w:tr w:rsidR="00000000" w14:paraId="714DF13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B6E9" w14:textId="77777777" w:rsidR="00000000" w:rsidRDefault="00FB070F">
            <w:pPr>
              <w:pStyle w:val="ConsPlusNormal"/>
            </w:pPr>
            <w: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FFDB" w14:textId="77777777" w:rsidR="00000000" w:rsidRDefault="00FB070F">
            <w:pPr>
              <w:pStyle w:val="ConsPlusNormal"/>
              <w:jc w:val="both"/>
            </w:pPr>
            <w:r>
              <w:t>Разрушения газопроводов (сооружений) и (или) технических устройств, сопровождающиеся возгоранием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4E1A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2B55CFB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C165" w14:textId="77777777" w:rsidR="00000000" w:rsidRDefault="00FB070F">
            <w:pPr>
              <w:pStyle w:val="ConsPlusNormal"/>
            </w:pPr>
            <w:r>
              <w:t>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32DC" w14:textId="77777777" w:rsidR="00000000" w:rsidRDefault="00FB070F">
            <w:pPr>
              <w:pStyle w:val="ConsPlusNormal"/>
              <w:jc w:val="both"/>
            </w:pPr>
            <w:r>
              <w:t>Разрушения газопроводов (сооружений) и (или) технических устройств, сопровождающиеся перерывом в газоснабжении потребителей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DC5D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0405BAB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DFCB" w14:textId="77777777" w:rsidR="00000000" w:rsidRDefault="00FB070F">
            <w:pPr>
              <w:pStyle w:val="ConsPlusNormal"/>
            </w:pPr>
            <w:r>
              <w:t>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3973" w14:textId="77777777" w:rsidR="00000000" w:rsidRDefault="00FB070F">
            <w:pPr>
              <w:pStyle w:val="ConsPlusNormal"/>
              <w:jc w:val="both"/>
            </w:pPr>
            <w:r>
              <w:t>Разрушения газо</w:t>
            </w:r>
            <w:r>
              <w:t>проводов (сооружений) и (или) технических устройств, сопровождающиеся взрывом и (или) пожаром, разрушением несущих строительных конструкций зданий, строений, сооружений, иных построек, расположенных в месте нахождения сети газораспределения/газопотребления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CE49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231C3F9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8D92" w14:textId="77777777" w:rsidR="00000000" w:rsidRDefault="00FB070F">
            <w:pPr>
              <w:pStyle w:val="ConsPlusNormal"/>
            </w:pPr>
            <w:r>
              <w:t>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A9F" w14:textId="77777777" w:rsidR="00000000" w:rsidRDefault="00FB070F">
            <w:pPr>
              <w:pStyle w:val="ConsPlusNormal"/>
              <w:jc w:val="both"/>
            </w:pPr>
            <w:r>
              <w:t xml:space="preserve">Повреждения газопроводов (сооружений) и (или) технических устройств, сопровождающиеся перерывом в газоснабжении отдельных потребителей, без нарушения условий жизнедеятельности, при сохранении газоснабжения </w:t>
            </w:r>
            <w:proofErr w:type="spellStart"/>
            <w:r>
              <w:t>населенного</w:t>
            </w:r>
            <w:proofErr w:type="spellEnd"/>
            <w:r>
              <w:t xml:space="preserve"> пункта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84D8" w14:textId="77777777" w:rsidR="00000000" w:rsidRDefault="00FB070F">
            <w:pPr>
              <w:pStyle w:val="ConsPlusNormal"/>
              <w:jc w:val="center"/>
            </w:pPr>
            <w:r>
              <w:t>инцидент</w:t>
            </w:r>
          </w:p>
        </w:tc>
      </w:tr>
      <w:tr w:rsidR="00000000" w14:paraId="61007A0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6323" w14:textId="77777777" w:rsidR="00000000" w:rsidRDefault="00FB070F">
            <w:pPr>
              <w:pStyle w:val="ConsPlusNormal"/>
            </w:pPr>
            <w:r>
              <w:t>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F7CE" w14:textId="77777777" w:rsidR="00000000" w:rsidRDefault="00FB070F">
            <w:pPr>
              <w:pStyle w:val="ConsPlusNormal"/>
              <w:jc w:val="both"/>
            </w:pPr>
            <w:r>
              <w:t>Повреждения сельскохозяйственной техникой газопроводов (сооружений) и (или) технических устройств, без нарушения условий жизнедеятельности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5542" w14:textId="77777777" w:rsidR="00000000" w:rsidRDefault="00FB070F">
            <w:pPr>
              <w:pStyle w:val="ConsPlusNormal"/>
              <w:jc w:val="center"/>
            </w:pPr>
            <w:r>
              <w:t>инцидент</w:t>
            </w:r>
          </w:p>
        </w:tc>
      </w:tr>
      <w:tr w:rsidR="00000000" w14:paraId="2A632A6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4019" w14:textId="77777777" w:rsidR="00000000" w:rsidRDefault="00FB070F">
            <w:pPr>
              <w:pStyle w:val="ConsPlusNormal"/>
            </w:pPr>
            <w:r>
              <w:t>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EBF5" w14:textId="77777777" w:rsidR="00000000" w:rsidRDefault="00FB070F">
            <w:pPr>
              <w:pStyle w:val="ConsPlusNormal"/>
              <w:jc w:val="both"/>
            </w:pPr>
            <w:r>
              <w:t>Повреждения конструктивных элементов сооружений и (или) технических устройств без перерыва в газоснабжени</w:t>
            </w:r>
            <w:r>
              <w:t>и потребителей и без нарушения условий жизнедеятельности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C68E" w14:textId="77777777" w:rsidR="00000000" w:rsidRDefault="00FB070F">
            <w:pPr>
              <w:pStyle w:val="ConsPlusNormal"/>
              <w:jc w:val="center"/>
            </w:pPr>
            <w:r>
              <w:t>инцидент</w:t>
            </w:r>
          </w:p>
        </w:tc>
      </w:tr>
      <w:tr w:rsidR="00000000" w14:paraId="44B79E8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6BB7" w14:textId="77777777" w:rsidR="00000000" w:rsidRDefault="00FB070F">
            <w:pPr>
              <w:pStyle w:val="ConsPlusNormal"/>
            </w:pPr>
            <w:r>
              <w:t>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B17" w14:textId="77777777" w:rsidR="00000000" w:rsidRDefault="00FB070F">
            <w:pPr>
              <w:pStyle w:val="ConsPlusNormal"/>
              <w:jc w:val="both"/>
            </w:pPr>
            <w:r>
              <w:t xml:space="preserve">Отказы в работе оборудования (технических устройств), контрольно-измерительных приборов, автоматики безопасности, не </w:t>
            </w:r>
            <w:proofErr w:type="spellStart"/>
            <w:r>
              <w:t>повлекшие</w:t>
            </w:r>
            <w:proofErr w:type="spellEnd"/>
            <w:r>
              <w:t xml:space="preserve"> за собой отключение газоснабжения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79BB" w14:textId="77777777" w:rsidR="00000000" w:rsidRDefault="00FB070F">
            <w:pPr>
              <w:pStyle w:val="ConsPlusNormal"/>
              <w:jc w:val="center"/>
            </w:pPr>
            <w:r>
              <w:t>инцидент</w:t>
            </w:r>
          </w:p>
        </w:tc>
      </w:tr>
      <w:tr w:rsidR="00000000" w14:paraId="7DE3973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5F3C" w14:textId="77777777" w:rsidR="00000000" w:rsidRDefault="00FB070F">
            <w:pPr>
              <w:pStyle w:val="ConsPlusNormal"/>
            </w:pPr>
            <w:r>
              <w:t>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517F" w14:textId="77777777" w:rsidR="00000000" w:rsidRDefault="00FB070F">
            <w:pPr>
              <w:pStyle w:val="ConsPlusNormal"/>
              <w:jc w:val="both"/>
            </w:pPr>
            <w:r>
              <w:t>Срабатывание а</w:t>
            </w:r>
            <w:r>
              <w:t xml:space="preserve">втоматики безопасности при отклонении давления природного газа от рабочих параметров (превышение/понижение), не </w:t>
            </w:r>
            <w:proofErr w:type="spellStart"/>
            <w:r>
              <w:t>повлекшее</w:t>
            </w:r>
            <w:proofErr w:type="spellEnd"/>
            <w:r>
              <w:t xml:space="preserve"> за собой отключение от газоснабжения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40AB" w14:textId="77777777" w:rsidR="00000000" w:rsidRDefault="00FB070F">
            <w:pPr>
              <w:pStyle w:val="ConsPlusNormal"/>
              <w:jc w:val="center"/>
            </w:pPr>
            <w:r>
              <w:t>предпосылка к инциденту</w:t>
            </w:r>
          </w:p>
        </w:tc>
      </w:tr>
    </w:tbl>
    <w:p w14:paraId="1F2C200C" w14:textId="77777777" w:rsidR="00000000" w:rsidRDefault="00FB070F">
      <w:pPr>
        <w:pStyle w:val="ConsPlusNormal"/>
        <w:jc w:val="both"/>
      </w:pPr>
    </w:p>
    <w:p w14:paraId="7AD63FE7" w14:textId="77777777" w:rsidR="00000000" w:rsidRDefault="00FB070F">
      <w:pPr>
        <w:pStyle w:val="ConsPlusNormal"/>
        <w:jc w:val="both"/>
      </w:pPr>
    </w:p>
    <w:p w14:paraId="085E6F11" w14:textId="77777777" w:rsidR="00000000" w:rsidRDefault="00FB070F">
      <w:pPr>
        <w:pStyle w:val="ConsPlusNormal"/>
        <w:jc w:val="both"/>
      </w:pPr>
    </w:p>
    <w:p w14:paraId="29D79341" w14:textId="77777777" w:rsidR="00000000" w:rsidRDefault="00FB070F">
      <w:pPr>
        <w:pStyle w:val="ConsPlusNormal"/>
        <w:jc w:val="both"/>
      </w:pPr>
    </w:p>
    <w:p w14:paraId="4E38E14E" w14:textId="77777777" w:rsidR="00000000" w:rsidRDefault="00FB070F">
      <w:pPr>
        <w:pStyle w:val="ConsPlusNormal"/>
        <w:jc w:val="both"/>
      </w:pPr>
    </w:p>
    <w:p w14:paraId="77284C1E" w14:textId="77777777" w:rsidR="00000000" w:rsidRDefault="00FB070F">
      <w:pPr>
        <w:pStyle w:val="ConsPlusNormal"/>
        <w:jc w:val="right"/>
        <w:outlineLvl w:val="1"/>
      </w:pPr>
      <w:r>
        <w:t>Приложение N 5</w:t>
      </w:r>
    </w:p>
    <w:p w14:paraId="5FFD127B" w14:textId="77777777" w:rsidR="00000000" w:rsidRDefault="00FB070F">
      <w:pPr>
        <w:pStyle w:val="ConsPlusNormal"/>
        <w:jc w:val="right"/>
      </w:pPr>
      <w:r>
        <w:t>к руководству по безопасности</w:t>
      </w:r>
    </w:p>
    <w:p w14:paraId="0ABAF4FE" w14:textId="77777777" w:rsidR="00000000" w:rsidRDefault="00FB070F">
      <w:pPr>
        <w:pStyle w:val="ConsPlusNormal"/>
        <w:jc w:val="right"/>
      </w:pPr>
      <w:r>
        <w:t>"Методические рекомендации</w:t>
      </w:r>
    </w:p>
    <w:p w14:paraId="415574DD" w14:textId="77777777" w:rsidR="00000000" w:rsidRDefault="00FB070F">
      <w:pPr>
        <w:pStyle w:val="ConsPlusNormal"/>
        <w:jc w:val="right"/>
      </w:pPr>
      <w:r>
        <w:t xml:space="preserve">по классификации </w:t>
      </w:r>
      <w:proofErr w:type="spellStart"/>
      <w:r>
        <w:t>аварийно</w:t>
      </w:r>
      <w:proofErr w:type="spellEnd"/>
      <w:r>
        <w:t xml:space="preserve"> опасных</w:t>
      </w:r>
    </w:p>
    <w:p w14:paraId="06710BCB" w14:textId="77777777" w:rsidR="00000000" w:rsidRDefault="00FB070F">
      <w:pPr>
        <w:pStyle w:val="ConsPlusNormal"/>
        <w:jc w:val="right"/>
      </w:pPr>
      <w:r>
        <w:t>происшествий на опасных производственных</w:t>
      </w:r>
    </w:p>
    <w:p w14:paraId="39DE257E" w14:textId="77777777" w:rsidR="00000000" w:rsidRDefault="00FB070F">
      <w:pPr>
        <w:pStyle w:val="ConsPlusNormal"/>
        <w:jc w:val="right"/>
      </w:pPr>
      <w:r>
        <w:t>объектах нефтегазового комплекса"</w:t>
      </w:r>
    </w:p>
    <w:p w14:paraId="1A5115D6" w14:textId="77777777" w:rsidR="00000000" w:rsidRDefault="00FB070F">
      <w:pPr>
        <w:pStyle w:val="ConsPlusNormal"/>
        <w:jc w:val="right"/>
      </w:pPr>
      <w:r>
        <w:t>от 20 ноября 2023 г. N 410</w:t>
      </w:r>
    </w:p>
    <w:p w14:paraId="33BF7C06" w14:textId="77777777" w:rsidR="00000000" w:rsidRDefault="00FB070F">
      <w:pPr>
        <w:pStyle w:val="ConsPlusNormal"/>
        <w:jc w:val="both"/>
      </w:pPr>
    </w:p>
    <w:p w14:paraId="5405BE62" w14:textId="77777777" w:rsidR="00000000" w:rsidRDefault="00FB070F">
      <w:pPr>
        <w:pStyle w:val="ConsPlusTitle"/>
        <w:jc w:val="center"/>
      </w:pPr>
      <w:r>
        <w:t>ПРИМЕРЫ</w:t>
      </w:r>
    </w:p>
    <w:p w14:paraId="7B658506" w14:textId="77777777" w:rsidR="00000000" w:rsidRDefault="00FB070F">
      <w:pPr>
        <w:pStyle w:val="ConsPlusTitle"/>
        <w:jc w:val="center"/>
      </w:pPr>
      <w:r>
        <w:t>КЛАССИФИКАЦИИ АВАРИЙНО ОПАСНЫХ ПРОИСШЕСТВИЙ НА ОБЪЕКТА</w:t>
      </w:r>
      <w:r>
        <w:t>Х</w:t>
      </w:r>
    </w:p>
    <w:p w14:paraId="00AD25B4" w14:textId="77777777" w:rsidR="00000000" w:rsidRDefault="00FB070F">
      <w:pPr>
        <w:pStyle w:val="ConsPlusTitle"/>
        <w:jc w:val="center"/>
      </w:pPr>
      <w:r>
        <w:t>МАГИСТРАЛЬНОГО ТРАНСПОРТА НЕФТИ И НЕФТЕПРОДУКТОВ</w:t>
      </w:r>
    </w:p>
    <w:p w14:paraId="0D8C1ADF" w14:textId="77777777" w:rsidR="00000000" w:rsidRDefault="00FB07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633"/>
        <w:gridCol w:w="1928"/>
      </w:tblGrid>
      <w:tr w:rsidR="00000000" w14:paraId="20954A5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A47E" w14:textId="77777777" w:rsidR="00000000" w:rsidRDefault="00FB070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660E" w14:textId="77777777" w:rsidR="00000000" w:rsidRDefault="00FB070F">
            <w:pPr>
              <w:pStyle w:val="ConsPlusNormal"/>
              <w:jc w:val="center"/>
            </w:pPr>
            <w:r>
              <w:t>Описание АОП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F504" w14:textId="77777777" w:rsidR="00000000" w:rsidRDefault="00FB070F">
            <w:pPr>
              <w:pStyle w:val="ConsPlusNormal"/>
              <w:jc w:val="center"/>
            </w:pPr>
            <w:r>
              <w:t>Классификация АОП</w:t>
            </w:r>
          </w:p>
        </w:tc>
      </w:tr>
      <w:tr w:rsidR="00000000" w14:paraId="132B4E4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7B58" w14:textId="77777777" w:rsidR="00000000" w:rsidRDefault="00FB070F">
            <w:pPr>
              <w:pStyle w:val="ConsPlusNormal"/>
            </w:pPr>
            <w: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97FD" w14:textId="77777777" w:rsidR="00000000" w:rsidRDefault="00FB070F">
            <w:pPr>
              <w:pStyle w:val="ConsPlusNormal"/>
              <w:jc w:val="both"/>
            </w:pPr>
            <w:r>
              <w:t xml:space="preserve">Выброс нефти/нефтепродукта с последующим возгоранием в </w:t>
            </w:r>
            <w:r>
              <w:lastRenderedPageBreak/>
              <w:t>результате разгерметизации магистрального нефте- или нефтепродуктопровода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A784" w14:textId="77777777" w:rsidR="00000000" w:rsidRDefault="00FB070F">
            <w:pPr>
              <w:pStyle w:val="ConsPlusNormal"/>
              <w:jc w:val="center"/>
            </w:pPr>
            <w:r>
              <w:lastRenderedPageBreak/>
              <w:t>авария</w:t>
            </w:r>
          </w:p>
        </w:tc>
      </w:tr>
      <w:tr w:rsidR="00000000" w14:paraId="3E0760A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56D4" w14:textId="77777777" w:rsidR="00000000" w:rsidRDefault="00FB070F">
            <w:pPr>
              <w:pStyle w:val="ConsPlusNormal"/>
            </w:pPr>
            <w:r>
              <w:t>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FD13" w14:textId="77777777" w:rsidR="00000000" w:rsidRDefault="00FB070F">
            <w:pPr>
              <w:pStyle w:val="ConsPlusNormal"/>
              <w:jc w:val="both"/>
            </w:pPr>
            <w:r>
              <w:t>Выброс нефти/нефтепродукта без возгорания в результате разгерметизации магистрального нефте- или нефтепродуктопровода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97B3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7C4C8EF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C4F5" w14:textId="77777777" w:rsidR="00000000" w:rsidRDefault="00FB070F">
            <w:pPr>
              <w:pStyle w:val="ConsPlusNormal"/>
            </w:pPr>
            <w:r>
              <w:t>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CB5E" w14:textId="77777777" w:rsidR="00000000" w:rsidRDefault="00FB070F">
            <w:pPr>
              <w:pStyle w:val="ConsPlusNormal"/>
              <w:jc w:val="both"/>
            </w:pPr>
            <w:r>
              <w:t>Выброс нефти/нефтепродукта из магистрального нефте- или нефтепродуктопровода без возгорания с попаданием в водный объект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78E4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121578A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576" w14:textId="77777777" w:rsidR="00000000" w:rsidRDefault="00FB070F">
            <w:pPr>
              <w:pStyle w:val="ConsPlusNormal"/>
            </w:pPr>
            <w:r>
              <w:t>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1C38" w14:textId="77777777" w:rsidR="00000000" w:rsidRDefault="00FB070F">
            <w:pPr>
              <w:pStyle w:val="ConsPlusNormal"/>
              <w:jc w:val="both"/>
            </w:pPr>
            <w:r>
              <w:t>Взрыв паров нефти/нефтепродукта в резервуаре с последующим возгоранием, в результате чего произошла разгерметизация резервуара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6DB4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7B890F1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FA3" w14:textId="77777777" w:rsidR="00000000" w:rsidRDefault="00FB070F">
            <w:pPr>
              <w:pStyle w:val="ConsPlusNormal"/>
            </w:pPr>
            <w:r>
              <w:t>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C00C" w14:textId="77777777" w:rsidR="00000000" w:rsidRDefault="00FB070F">
            <w:pPr>
              <w:pStyle w:val="ConsPlusNormal"/>
              <w:jc w:val="both"/>
            </w:pPr>
            <w:r>
              <w:t>Взрыв паров нефти/нефтепродукта в резервуаре без пожара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726A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72959FF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DE18" w14:textId="77777777" w:rsidR="00000000" w:rsidRDefault="00FB070F">
            <w:pPr>
              <w:pStyle w:val="ConsPlusNormal"/>
            </w:pPr>
            <w:r>
              <w:t>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23A5" w14:textId="77777777" w:rsidR="00000000" w:rsidRDefault="00FB070F">
            <w:pPr>
              <w:pStyle w:val="ConsPlusNormal"/>
              <w:jc w:val="both"/>
            </w:pPr>
            <w:r>
              <w:t>Выброс нефти/нефтепродукта с последующим возгорани</w:t>
            </w:r>
            <w:r>
              <w:t>ем в результате разгерметизации оборудования объекта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647B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731C950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C66" w14:textId="77777777" w:rsidR="00000000" w:rsidRDefault="00FB070F">
            <w:pPr>
              <w:pStyle w:val="ConsPlusNormal"/>
            </w:pPr>
            <w:r>
              <w:t>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670D" w14:textId="77777777" w:rsidR="00000000" w:rsidRDefault="00FB070F">
            <w:pPr>
              <w:pStyle w:val="ConsPlusNormal"/>
              <w:jc w:val="both"/>
            </w:pPr>
            <w:r>
              <w:t>Утечка нефти/нефтепродукта из магистрального нефте- или нефтепродуктопровода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639E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6B0E7D7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9485" w14:textId="77777777" w:rsidR="00000000" w:rsidRDefault="00FB070F">
            <w:pPr>
              <w:pStyle w:val="ConsPlusNormal"/>
            </w:pPr>
            <w:r>
              <w:t>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72AF" w14:textId="77777777" w:rsidR="00000000" w:rsidRDefault="00FB070F">
            <w:pPr>
              <w:pStyle w:val="ConsPlusNormal"/>
              <w:jc w:val="both"/>
            </w:pPr>
            <w:r>
              <w:t>Превышение величины допустимого рабочего давления на выходе нефтеперекачивающей станции, приведшее к остановке перекачки по технологическому участку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582D" w14:textId="77777777" w:rsidR="00000000" w:rsidRDefault="00FB070F">
            <w:pPr>
              <w:pStyle w:val="ConsPlusNormal"/>
              <w:jc w:val="center"/>
            </w:pPr>
            <w:r>
              <w:t>инцидент</w:t>
            </w:r>
          </w:p>
        </w:tc>
      </w:tr>
      <w:tr w:rsidR="00000000" w14:paraId="082903C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B371" w14:textId="77777777" w:rsidR="00000000" w:rsidRDefault="00FB070F">
            <w:pPr>
              <w:pStyle w:val="ConsPlusNormal"/>
            </w:pPr>
            <w:r>
              <w:t>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C9E4" w14:textId="77777777" w:rsidR="00000000" w:rsidRDefault="00FB070F">
            <w:pPr>
              <w:pStyle w:val="ConsPlusNormal"/>
              <w:jc w:val="both"/>
            </w:pPr>
            <w:r>
              <w:t>Нештатный останов насоса без остановки перекачки по технологическому участку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9D9" w14:textId="77777777" w:rsidR="00000000" w:rsidRDefault="00FB070F">
            <w:pPr>
              <w:pStyle w:val="ConsPlusNormal"/>
              <w:jc w:val="center"/>
            </w:pPr>
            <w:r>
              <w:t>инцидент</w:t>
            </w:r>
          </w:p>
        </w:tc>
      </w:tr>
    </w:tbl>
    <w:p w14:paraId="28831A93" w14:textId="77777777" w:rsidR="00000000" w:rsidRDefault="00FB070F">
      <w:pPr>
        <w:pStyle w:val="ConsPlusNormal"/>
        <w:jc w:val="both"/>
      </w:pPr>
    </w:p>
    <w:p w14:paraId="489F4A1A" w14:textId="77777777" w:rsidR="00000000" w:rsidRDefault="00FB070F">
      <w:pPr>
        <w:pStyle w:val="ConsPlusNormal"/>
        <w:jc w:val="both"/>
      </w:pPr>
    </w:p>
    <w:p w14:paraId="21EA92FA" w14:textId="77777777" w:rsidR="00000000" w:rsidRDefault="00FB070F">
      <w:pPr>
        <w:pStyle w:val="ConsPlusNormal"/>
        <w:jc w:val="both"/>
      </w:pPr>
    </w:p>
    <w:p w14:paraId="3F1537E5" w14:textId="77777777" w:rsidR="00000000" w:rsidRDefault="00FB070F">
      <w:pPr>
        <w:pStyle w:val="ConsPlusNormal"/>
        <w:jc w:val="both"/>
      </w:pPr>
    </w:p>
    <w:p w14:paraId="2C0E1313" w14:textId="77777777" w:rsidR="00000000" w:rsidRDefault="00FB070F">
      <w:pPr>
        <w:pStyle w:val="ConsPlusNormal"/>
        <w:jc w:val="both"/>
      </w:pPr>
    </w:p>
    <w:p w14:paraId="32FE934C" w14:textId="77777777" w:rsidR="00000000" w:rsidRDefault="00FB070F">
      <w:pPr>
        <w:pStyle w:val="ConsPlusNormal"/>
        <w:jc w:val="right"/>
        <w:outlineLvl w:val="1"/>
      </w:pPr>
      <w:r>
        <w:t>При</w:t>
      </w:r>
      <w:r>
        <w:t>ложение N 6</w:t>
      </w:r>
    </w:p>
    <w:p w14:paraId="6B65AAD1" w14:textId="77777777" w:rsidR="00000000" w:rsidRDefault="00FB070F">
      <w:pPr>
        <w:pStyle w:val="ConsPlusNormal"/>
        <w:jc w:val="right"/>
      </w:pPr>
      <w:r>
        <w:t>к руководству по безопасности</w:t>
      </w:r>
    </w:p>
    <w:p w14:paraId="3656F675" w14:textId="77777777" w:rsidR="00000000" w:rsidRDefault="00FB070F">
      <w:pPr>
        <w:pStyle w:val="ConsPlusNormal"/>
        <w:jc w:val="right"/>
      </w:pPr>
      <w:r>
        <w:t>"Методические рекомендации</w:t>
      </w:r>
    </w:p>
    <w:p w14:paraId="4139BAF3" w14:textId="77777777" w:rsidR="00000000" w:rsidRDefault="00FB070F">
      <w:pPr>
        <w:pStyle w:val="ConsPlusNormal"/>
        <w:jc w:val="right"/>
      </w:pPr>
      <w:r>
        <w:t xml:space="preserve">по классификации </w:t>
      </w:r>
      <w:proofErr w:type="spellStart"/>
      <w:r>
        <w:t>аварийно</w:t>
      </w:r>
      <w:proofErr w:type="spellEnd"/>
      <w:r>
        <w:t xml:space="preserve"> опасных</w:t>
      </w:r>
    </w:p>
    <w:p w14:paraId="5EC5CAF3" w14:textId="77777777" w:rsidR="00000000" w:rsidRDefault="00FB070F">
      <w:pPr>
        <w:pStyle w:val="ConsPlusNormal"/>
        <w:jc w:val="right"/>
      </w:pPr>
      <w:r>
        <w:t>происшествий на опасных производственных</w:t>
      </w:r>
    </w:p>
    <w:p w14:paraId="6507C1D7" w14:textId="77777777" w:rsidR="00000000" w:rsidRDefault="00FB070F">
      <w:pPr>
        <w:pStyle w:val="ConsPlusNormal"/>
        <w:jc w:val="right"/>
      </w:pPr>
      <w:r>
        <w:t>объектах нефтегазового комплекса"</w:t>
      </w:r>
    </w:p>
    <w:p w14:paraId="75A42EB7" w14:textId="77777777" w:rsidR="00000000" w:rsidRDefault="00FB070F">
      <w:pPr>
        <w:pStyle w:val="ConsPlusNormal"/>
        <w:jc w:val="right"/>
      </w:pPr>
      <w:r>
        <w:t>от 20 ноября 2023 г. N 410</w:t>
      </w:r>
    </w:p>
    <w:p w14:paraId="36A12BFA" w14:textId="77777777" w:rsidR="00000000" w:rsidRDefault="00FB070F">
      <w:pPr>
        <w:pStyle w:val="ConsPlusNormal"/>
        <w:jc w:val="both"/>
      </w:pPr>
    </w:p>
    <w:p w14:paraId="6020D548" w14:textId="77777777" w:rsidR="00000000" w:rsidRDefault="00FB070F">
      <w:pPr>
        <w:pStyle w:val="ConsPlusTitle"/>
        <w:jc w:val="center"/>
      </w:pPr>
      <w:bookmarkStart w:id="3" w:name="Par333"/>
      <w:bookmarkEnd w:id="3"/>
      <w:r>
        <w:t>ПРИМЕРЫ</w:t>
      </w:r>
    </w:p>
    <w:p w14:paraId="66A32596" w14:textId="77777777" w:rsidR="00000000" w:rsidRDefault="00FB070F">
      <w:pPr>
        <w:pStyle w:val="ConsPlusTitle"/>
        <w:jc w:val="center"/>
      </w:pPr>
      <w:r>
        <w:t>КЛАССИФИКАЦИИ АВАРИЙНО ОПАСНЫХ ПРОИСШЕСТВИЙ НА ОБЪЕКТАХ</w:t>
      </w:r>
    </w:p>
    <w:p w14:paraId="1BE5E40E" w14:textId="77777777" w:rsidR="00000000" w:rsidRDefault="00FB070F">
      <w:pPr>
        <w:pStyle w:val="ConsPlusTitle"/>
        <w:jc w:val="center"/>
      </w:pPr>
      <w:r>
        <w:t>НЕФТЕГАЗОПЕРЕРАБОТКИ, НЕФТЕХИМИИ И НЕФТЕПРОДУКТООБЕСПЕЧЕНИЯ</w:t>
      </w:r>
    </w:p>
    <w:p w14:paraId="5D6AAA87" w14:textId="77777777" w:rsidR="00000000" w:rsidRDefault="00FB07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633"/>
        <w:gridCol w:w="1928"/>
      </w:tblGrid>
      <w:tr w:rsidR="00000000" w14:paraId="168B385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D4C8" w14:textId="77777777" w:rsidR="00000000" w:rsidRDefault="00FB070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F165" w14:textId="77777777" w:rsidR="00000000" w:rsidRDefault="00FB070F">
            <w:pPr>
              <w:pStyle w:val="ConsPlusNormal"/>
              <w:jc w:val="center"/>
            </w:pPr>
            <w:r>
              <w:t>Описание АОП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961" w14:textId="77777777" w:rsidR="00000000" w:rsidRDefault="00FB070F">
            <w:pPr>
              <w:pStyle w:val="ConsPlusNormal"/>
              <w:jc w:val="center"/>
            </w:pPr>
            <w:r>
              <w:t>Классификация АОП</w:t>
            </w:r>
          </w:p>
        </w:tc>
      </w:tr>
      <w:tr w:rsidR="00000000" w14:paraId="0FEC61D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1CDF" w14:textId="77777777" w:rsidR="00000000" w:rsidRDefault="00FB070F">
            <w:pPr>
              <w:pStyle w:val="ConsPlusNormal"/>
            </w:pPr>
            <w: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8ADB" w14:textId="77777777" w:rsidR="00000000" w:rsidRDefault="00FB070F">
            <w:pPr>
              <w:pStyle w:val="ConsPlusNormal"/>
              <w:jc w:val="both"/>
            </w:pPr>
            <w:r>
              <w:t xml:space="preserve">В результате разгерметизации технологического трубопровода на открытой площадке </w:t>
            </w:r>
            <w:proofErr w:type="spellStart"/>
            <w:r>
              <w:t>произошел</w:t>
            </w:r>
            <w:proofErr w:type="spellEnd"/>
            <w:r>
              <w:t xml:space="preserve"> выброс оп</w:t>
            </w:r>
            <w:r>
              <w:t>асных веществ с последующим возгоранием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A024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17DF28F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49FF" w14:textId="77777777" w:rsidR="00000000" w:rsidRDefault="00FB070F">
            <w:pPr>
              <w:pStyle w:val="ConsPlusNormal"/>
            </w:pPr>
            <w:r>
              <w:t>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B420" w14:textId="77777777" w:rsidR="00000000" w:rsidRDefault="00FB070F">
            <w:pPr>
              <w:pStyle w:val="ConsPlusNormal"/>
              <w:jc w:val="both"/>
            </w:pPr>
            <w:r>
              <w:t xml:space="preserve">В результате разгерметизации технологического трубопровода в помещении </w:t>
            </w:r>
            <w:proofErr w:type="spellStart"/>
            <w:r>
              <w:t>произошел</w:t>
            </w:r>
            <w:proofErr w:type="spellEnd"/>
            <w:r>
              <w:t xml:space="preserve"> выброс опасных веществ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E61A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0CA2C05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99EA" w14:textId="77777777" w:rsidR="00000000" w:rsidRDefault="00FB070F">
            <w:pPr>
              <w:pStyle w:val="ConsPlusNormal"/>
            </w:pPr>
            <w:r>
              <w:t>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8339" w14:textId="77777777" w:rsidR="00000000" w:rsidRDefault="00FB070F">
            <w:pPr>
              <w:pStyle w:val="ConsPlusNormal"/>
              <w:jc w:val="both"/>
            </w:pPr>
            <w:r>
              <w:t xml:space="preserve">В результате разгерметизации торцевого уплотнения насоса, </w:t>
            </w:r>
            <w:proofErr w:type="spellStart"/>
            <w:r>
              <w:t>размещенного</w:t>
            </w:r>
            <w:proofErr w:type="spellEnd"/>
            <w:r>
              <w:t xml:space="preserve"> в закрытой или открытой насосной станции, </w:t>
            </w:r>
            <w:proofErr w:type="spellStart"/>
            <w:r>
              <w:t>произошел</w:t>
            </w:r>
            <w:proofErr w:type="spellEnd"/>
            <w:r>
              <w:t xml:space="preserve"> выброс опасных веществ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D3B0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68119B6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5BF6" w14:textId="77777777" w:rsidR="00000000" w:rsidRDefault="00FB070F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D977" w14:textId="77777777" w:rsidR="00000000" w:rsidRDefault="00FB070F">
            <w:pPr>
              <w:pStyle w:val="ConsPlusNormal"/>
              <w:jc w:val="both"/>
            </w:pPr>
            <w:r>
              <w:t xml:space="preserve">В результате негерметичности уплотнения насоса, </w:t>
            </w:r>
            <w:proofErr w:type="spellStart"/>
            <w:r>
              <w:t>размещенного</w:t>
            </w:r>
            <w:proofErr w:type="spellEnd"/>
            <w:r>
              <w:t xml:space="preserve"> в закрытой или открытой насосной станци</w:t>
            </w:r>
            <w:r>
              <w:t xml:space="preserve">и, </w:t>
            </w:r>
            <w:proofErr w:type="spellStart"/>
            <w:r>
              <w:t>произошел</w:t>
            </w:r>
            <w:proofErr w:type="spellEnd"/>
            <w:r>
              <w:t xml:space="preserve"> пожар, который был быстро потушен, без нанесения каких-либо травм персоналу. В результате пожара </w:t>
            </w:r>
            <w:proofErr w:type="spellStart"/>
            <w:r>
              <w:t>нанесен</w:t>
            </w:r>
            <w:proofErr w:type="spellEnd"/>
            <w:r>
              <w:t xml:space="preserve"> ущерб (пострадали коммуникации и вспомогательное оборудование), ОПО продолжает функционировать в штатном режиме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6FB0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57305B3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06C0" w14:textId="77777777" w:rsidR="00000000" w:rsidRDefault="00FB070F">
            <w:pPr>
              <w:pStyle w:val="ConsPlusNormal"/>
            </w:pPr>
            <w:r>
              <w:t>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A8CC" w14:textId="77777777" w:rsidR="00000000" w:rsidRDefault="00FB070F">
            <w:pPr>
              <w:pStyle w:val="ConsPlusNormal"/>
              <w:jc w:val="both"/>
            </w:pPr>
            <w:r>
              <w:t>В результате нег</w:t>
            </w:r>
            <w:r>
              <w:t>ерметичности уплотнения насоса произошло возгорание, которое было потушено. В результате возгорания ущерб отсутствует, ОПО продолжает функционировать в штатном режиме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8B06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52C1278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43EF" w14:textId="77777777" w:rsidR="00000000" w:rsidRDefault="00FB070F">
            <w:pPr>
              <w:pStyle w:val="ConsPlusNormal"/>
            </w:pPr>
            <w:r>
              <w:t>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1F8E" w14:textId="77777777" w:rsidR="00000000" w:rsidRDefault="00FB070F">
            <w:pPr>
              <w:pStyle w:val="ConsPlusNormal"/>
              <w:jc w:val="both"/>
            </w:pPr>
            <w:r>
              <w:t>Отказ рабочего насоса и отказ при запуске резервного насоса, что привело к оста</w:t>
            </w:r>
            <w:r>
              <w:t>нову эксплуатации ОПО и последующему простою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94FB" w14:textId="77777777" w:rsidR="00000000" w:rsidRDefault="00FB070F">
            <w:pPr>
              <w:pStyle w:val="ConsPlusNormal"/>
              <w:jc w:val="center"/>
            </w:pPr>
            <w:r>
              <w:t>инцидент</w:t>
            </w:r>
          </w:p>
        </w:tc>
      </w:tr>
      <w:tr w:rsidR="00000000" w14:paraId="273A2CA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C87A" w14:textId="77777777" w:rsidR="00000000" w:rsidRDefault="00FB070F">
            <w:pPr>
              <w:pStyle w:val="ConsPlusNormal"/>
            </w:pPr>
            <w:r>
              <w:t>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C704" w14:textId="77777777" w:rsidR="00000000" w:rsidRDefault="00FB070F">
            <w:pPr>
              <w:pStyle w:val="ConsPlusNormal"/>
              <w:jc w:val="both"/>
            </w:pPr>
            <w:r>
              <w:t xml:space="preserve">При проведении слива-налива нефтепродуктов из (в) передвижных железнодорожных или автомобильных цистерн </w:t>
            </w:r>
            <w:proofErr w:type="spellStart"/>
            <w:r>
              <w:t>произошел</w:t>
            </w:r>
            <w:proofErr w:type="spellEnd"/>
            <w:r>
              <w:t xml:space="preserve"> взрыв опасных веществ независимо от последствий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9DFF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076C9FB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0DF5" w14:textId="77777777" w:rsidR="00000000" w:rsidRDefault="00FB070F">
            <w:pPr>
              <w:pStyle w:val="ConsPlusNormal"/>
            </w:pPr>
            <w:r>
              <w:t>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638B" w14:textId="77777777" w:rsidR="00000000" w:rsidRDefault="00FB070F">
            <w:pPr>
              <w:pStyle w:val="ConsPlusNormal"/>
              <w:jc w:val="both"/>
            </w:pPr>
            <w:r>
              <w:t>При проведении слива-налива нефтепродуктов из (в) передвижных железнодорожных или ав</w:t>
            </w:r>
            <w:r>
              <w:t xml:space="preserve">томобильных цистерн </w:t>
            </w:r>
            <w:proofErr w:type="spellStart"/>
            <w:r>
              <w:t>произошел</w:t>
            </w:r>
            <w:proofErr w:type="spellEnd"/>
            <w:r>
              <w:t xml:space="preserve"> выброс опасных веществ с последующим возгоранием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A8EE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7FDE194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B64C" w14:textId="77777777" w:rsidR="00000000" w:rsidRDefault="00FB070F">
            <w:pPr>
              <w:pStyle w:val="ConsPlusNormal"/>
            </w:pPr>
            <w:r>
              <w:t>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FC2" w14:textId="77777777" w:rsidR="00000000" w:rsidRDefault="00FB070F">
            <w:pPr>
              <w:pStyle w:val="ConsPlusNormal"/>
              <w:jc w:val="both"/>
            </w:pPr>
            <w:r>
              <w:t xml:space="preserve">В результате срабатывания блокировки </w:t>
            </w:r>
            <w:proofErr w:type="spellStart"/>
            <w:r>
              <w:t>произошел</w:t>
            </w:r>
            <w:proofErr w:type="spellEnd"/>
            <w:r>
              <w:t xml:space="preserve"> аварийный останов насоса с последующим остановом технологического блока ОПО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198D" w14:textId="77777777" w:rsidR="00000000" w:rsidRDefault="00FB070F">
            <w:pPr>
              <w:pStyle w:val="ConsPlusNormal"/>
              <w:jc w:val="center"/>
            </w:pPr>
            <w:r>
              <w:t>инцидент</w:t>
            </w:r>
          </w:p>
        </w:tc>
      </w:tr>
      <w:tr w:rsidR="00000000" w14:paraId="04A3C00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9795" w14:textId="77777777" w:rsidR="00000000" w:rsidRDefault="00FB070F">
            <w:pPr>
              <w:pStyle w:val="ConsPlusNormal"/>
            </w:pPr>
            <w:r>
              <w:t>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DA0F" w14:textId="77777777" w:rsidR="00000000" w:rsidRDefault="00FB070F">
            <w:pPr>
              <w:pStyle w:val="ConsPlusNormal"/>
              <w:jc w:val="both"/>
            </w:pPr>
            <w:r>
              <w:t>Срабатывание блокировочных пози</w:t>
            </w:r>
            <w:r>
              <w:t>ций систем безопасности и противоаварийной автоматической защиты в результате неквалифицированных действий персонала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74B9" w14:textId="77777777" w:rsidR="00000000" w:rsidRDefault="00FB070F">
            <w:pPr>
              <w:pStyle w:val="ConsPlusNormal"/>
              <w:jc w:val="center"/>
            </w:pPr>
            <w:r>
              <w:t>инцидент</w:t>
            </w:r>
          </w:p>
        </w:tc>
      </w:tr>
      <w:tr w:rsidR="00000000" w14:paraId="6B8787C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0984" w14:textId="77777777" w:rsidR="00000000" w:rsidRDefault="00FB070F">
            <w:pPr>
              <w:pStyle w:val="ConsPlusNormal"/>
            </w:pPr>
            <w:r>
              <w:t>11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42D" w14:textId="77777777" w:rsidR="00000000" w:rsidRDefault="00FB070F">
            <w:pPr>
              <w:pStyle w:val="ConsPlusNormal"/>
              <w:jc w:val="both"/>
            </w:pPr>
            <w:r>
              <w:t>Факельная система не функционирует должным образом (отказ технического устройства) из-за отсутствия активных запальных устройс</w:t>
            </w:r>
            <w:r>
              <w:t>тв на оголовке. Происходит сброс газов/паров на факел в связи с избыточным давлением на установке. Пары/газы рассеиваются в атмосфере без иных последствий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C72A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5AB78EA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97E3" w14:textId="77777777" w:rsidR="00000000" w:rsidRDefault="00FB070F">
            <w:pPr>
              <w:pStyle w:val="ConsPlusNormal"/>
            </w:pPr>
            <w:r>
              <w:t>12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FBB19" w14:textId="77777777" w:rsidR="00000000" w:rsidRDefault="00FB070F">
            <w:pPr>
              <w:pStyle w:val="ConsPlusNormal"/>
              <w:jc w:val="both"/>
            </w:pPr>
            <w:r>
              <w:t>В результате выброса сжиженных углеводородных газов в коллектор факельной системы сжигания</w:t>
            </w:r>
            <w:r>
              <w:t xml:space="preserve"> газов </w:t>
            </w:r>
            <w:proofErr w:type="spellStart"/>
            <w:r>
              <w:t>произошел</w:t>
            </w:r>
            <w:proofErr w:type="spellEnd"/>
            <w:r>
              <w:t xml:space="preserve"> выброс жидкой фазы на открытую площадку с последующим пожаром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B3E7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6A95334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0EBB" w14:textId="77777777" w:rsidR="00000000" w:rsidRDefault="00FB070F">
            <w:pPr>
              <w:pStyle w:val="ConsPlusNormal"/>
            </w:pPr>
            <w:r>
              <w:t>13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9FE04" w14:textId="77777777" w:rsidR="00000000" w:rsidRDefault="00FB070F">
            <w:pPr>
              <w:pStyle w:val="ConsPlusNormal"/>
              <w:jc w:val="both"/>
            </w:pPr>
            <w:r>
              <w:t>Выброс опасного вещества с линии дренажа резервуара на открытую площадку с последующим возгоранием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B060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  <w:tr w:rsidR="00000000" w14:paraId="0AC8598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2EC5" w14:textId="77777777" w:rsidR="00000000" w:rsidRDefault="00FB070F">
            <w:pPr>
              <w:pStyle w:val="ConsPlusNormal"/>
            </w:pPr>
            <w:r>
              <w:t>14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529EF" w14:textId="77777777" w:rsidR="00000000" w:rsidRDefault="00FB070F">
            <w:pPr>
              <w:pStyle w:val="ConsPlusNormal"/>
              <w:jc w:val="both"/>
            </w:pPr>
            <w:r>
              <w:t xml:space="preserve">В результате нарушения технологического режима (отклонений от регламентированных параметров) </w:t>
            </w:r>
            <w:proofErr w:type="spellStart"/>
            <w:r>
              <w:t>произошел</w:t>
            </w:r>
            <w:proofErr w:type="spellEnd"/>
            <w:r>
              <w:t xml:space="preserve"> аварийный сброс топливного газа на факел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A519" w14:textId="77777777" w:rsidR="00000000" w:rsidRDefault="00FB070F">
            <w:pPr>
              <w:pStyle w:val="ConsPlusNormal"/>
              <w:jc w:val="center"/>
            </w:pPr>
            <w:r>
              <w:t>ин</w:t>
            </w:r>
            <w:r>
              <w:t>цидент</w:t>
            </w:r>
          </w:p>
        </w:tc>
      </w:tr>
      <w:tr w:rsidR="00000000" w14:paraId="372B640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7F3" w14:textId="77777777" w:rsidR="00000000" w:rsidRDefault="00FB070F">
            <w:pPr>
              <w:pStyle w:val="ConsPlusNormal"/>
            </w:pPr>
            <w:r>
              <w:t>15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DDCE" w14:textId="77777777" w:rsidR="00000000" w:rsidRDefault="00FB070F">
            <w:pPr>
              <w:pStyle w:val="ConsPlusNormal"/>
              <w:jc w:val="both"/>
            </w:pPr>
            <w:r>
              <w:t xml:space="preserve">В результате разгерметизации фланцевого соединения технологического трубопровода </w:t>
            </w:r>
            <w:proofErr w:type="spellStart"/>
            <w:r>
              <w:t>произошел</w:t>
            </w:r>
            <w:proofErr w:type="spellEnd"/>
            <w:r>
              <w:t xml:space="preserve"> неконтролируемый выброс опасного вещества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EA39" w14:textId="77777777" w:rsidR="00000000" w:rsidRDefault="00FB070F">
            <w:pPr>
              <w:pStyle w:val="ConsPlusNormal"/>
              <w:jc w:val="center"/>
            </w:pPr>
            <w:r>
              <w:t>авария</w:t>
            </w:r>
          </w:p>
        </w:tc>
      </w:tr>
    </w:tbl>
    <w:p w14:paraId="16A81EEE" w14:textId="77777777" w:rsidR="00000000" w:rsidRDefault="00FB070F">
      <w:pPr>
        <w:pStyle w:val="ConsPlusNormal"/>
        <w:jc w:val="both"/>
      </w:pPr>
    </w:p>
    <w:p w14:paraId="4AB75C83" w14:textId="77777777" w:rsidR="00000000" w:rsidRDefault="00FB070F">
      <w:pPr>
        <w:pStyle w:val="ConsPlusNormal"/>
        <w:jc w:val="both"/>
      </w:pPr>
    </w:p>
    <w:p w14:paraId="7764F570" w14:textId="77777777" w:rsidR="00FB070F" w:rsidRDefault="00FB07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B070F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F656" w14:textId="77777777" w:rsidR="00FB070F" w:rsidRDefault="00FB070F">
      <w:pPr>
        <w:spacing w:after="0" w:line="240" w:lineRule="auto"/>
      </w:pPr>
      <w:r>
        <w:separator/>
      </w:r>
    </w:p>
  </w:endnote>
  <w:endnote w:type="continuationSeparator" w:id="0">
    <w:p w14:paraId="19EA81C0" w14:textId="77777777" w:rsidR="00FB070F" w:rsidRDefault="00FB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4395" w14:textId="77777777" w:rsidR="00FB070F" w:rsidRDefault="00FB070F">
      <w:pPr>
        <w:spacing w:after="0" w:line="240" w:lineRule="auto"/>
      </w:pPr>
      <w:r>
        <w:separator/>
      </w:r>
    </w:p>
  </w:footnote>
  <w:footnote w:type="continuationSeparator" w:id="0">
    <w:p w14:paraId="1A8877B7" w14:textId="77777777" w:rsidR="00FB070F" w:rsidRDefault="00FB0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5D"/>
    <w:rsid w:val="003350ED"/>
    <w:rsid w:val="00541331"/>
    <w:rsid w:val="00D83D54"/>
    <w:rsid w:val="00FB070F"/>
    <w:rsid w:val="00FC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1D85E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C74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45D"/>
  </w:style>
  <w:style w:type="paragraph" w:styleId="a5">
    <w:name w:val="footer"/>
    <w:basedOn w:val="a"/>
    <w:link w:val="a6"/>
    <w:uiPriority w:val="99"/>
    <w:unhideWhenUsed/>
    <w:rsid w:val="00FC74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290667&amp;date=15.12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61055&amp;date=15.12.2023&amp;dst=100266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36581&amp;date=15.12.2023&amp;dst=291&amp;field=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4009</Words>
  <Characters>22856</Characters>
  <Application>Microsoft Office Word</Application>
  <DocSecurity>2</DocSecurity>
  <Lines>190</Lines>
  <Paragraphs>53</Paragraphs>
  <ScaleCrop>false</ScaleCrop>
  <Company/>
  <LinksUpToDate>false</LinksUpToDate>
  <CharactersWithSpaces>26812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2023-12-15T19:04:00Z</dcterms:created>
  <dcterms:modified xsi:type="dcterms:W3CDTF">2023-12-15T19:04:00Z</dcterms:modified>
</cp:coreProperties>
</file>