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57" w:rsidRPr="006F7757" w:rsidRDefault="006F7757" w:rsidP="006F7757">
      <w:pPr>
        <w:spacing w:after="0" w:line="240" w:lineRule="auto"/>
        <w:jc w:val="center"/>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ГОСУДАРСТВЕННОЕ УЧРЕЖДЕНИЕ — МОСКОВСКОЕ РЕГИОНАЛЬНОЕ</w:t>
      </w:r>
    </w:p>
    <w:p w:rsidR="006F7757" w:rsidRPr="006F7757" w:rsidRDefault="006F7757" w:rsidP="006F7757">
      <w:pPr>
        <w:spacing w:after="0" w:line="240" w:lineRule="auto"/>
        <w:jc w:val="center"/>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ОТДЕЛЕНИЕ ФОНДА СОЦИАЛЬНОГО СТРАХОВАНИЯ</w:t>
      </w:r>
    </w:p>
    <w:p w:rsidR="006F7757" w:rsidRPr="006F7757" w:rsidRDefault="006F7757" w:rsidP="006F7757">
      <w:pPr>
        <w:spacing w:after="0" w:line="240" w:lineRule="auto"/>
        <w:jc w:val="center"/>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РОССИЙСКОЙ ФЕДЕРАЦИИ</w:t>
      </w:r>
    </w:p>
    <w:p w:rsidR="006F7757" w:rsidRPr="006F7757" w:rsidRDefault="006F7757" w:rsidP="006F7757">
      <w:pPr>
        <w:spacing w:after="0" w:line="240" w:lineRule="auto"/>
        <w:jc w:val="center"/>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ПИСЬМО</w:t>
      </w:r>
    </w:p>
    <w:p w:rsidR="006F7757" w:rsidRPr="006F7757" w:rsidRDefault="006F7757" w:rsidP="006F7757">
      <w:pPr>
        <w:spacing w:after="0" w:line="240" w:lineRule="auto"/>
        <w:jc w:val="center"/>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от 9 июля 2020 г. N 14-15/7710-1882л</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Государственное учреждение — Московское региональное отделение Фонда социального страхования Российской Федерации (далее — Отделение Фонда) в дополнение к ранее направленному письму от 28.04.2020 N 14-15/7710-1882Л по вопросу применения законодательства при назначении и выплате пособия по временной нетрудоспособности сообщает следующее.</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В соответствии со ст. 14 Федерального закона от 29.12.2006 N 255-ФЗ «Об обязательном социальном страховании на случай временной нетрудоспособности и в связи с материнством» (далее — Закон N 255-ФЗ) пособие по временной нетрудоспособности исчисляется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в том числе за время работы (службы, иной деятельности) у другого страхователя (других страхователей).</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В период с 01.04.2020 по 31.12.2020 установлен временный порядок исчисления пособия по временной нетрудоспособности по страховым случаям, приходящимся на период с 01.04.2020 по 31.12.2020, утвержденный Федеральным Законом N 104-ФЗ от 01.04.2020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 (далее — Закон N 104-ФЗ).</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Статьей 1 Закона N 104-ФЗ предусмотрено, что пособия по временной нетрудоспособности, выплачиваемые застрахованным лицам за периоды нетрудоспособности, приходящиеся на период с 01.04.2020 по 31.12.2020 включительно, исчисляются с учетом следующих особенностей:</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 если пособие по временной нетрудоспособности, исчисленное в соответствии с положениями Федерального закона N 255-ФЗ от 29.12.2006 «Об обязательном социальном страховании на случай временной нетрудоспособности и в связи с материнством», в расчете за полный календарный месяц ниже минимального размера оплаты труда, установленного федеральным законом, пособие по временной нетрудоспособности выплачивается застрахованному лицу в размере, исчисляемом исходя из минимального размера оплаты труда, в расчете за полный календарный месяц;</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 в случае, указанном в п. 1 ст. 1 Закона N 104-ФЗ, размер дневного пособия по временной нетрудоспособности определяется путем деления минимального размера оплаты труда, установленного федеральным законом, на число календарных дней в календарном месяце, на который приходится период временной нетрудоспособности, а размер пособия по временной нетрудоспособности, подлежащего выплате, исчисляется путем умножения указанного размера дневного пособия по временной нетрудоспособности на число календарных дней, приходящихся на период временной нетрудоспособности в каждом календарном месяце;</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 в районах и местностях, в которых в установленном порядке применяются районные коэффициенты к заработной плате, минимальный размер оплаты труда для исчисления пособия по временной нетрудоспособности определяется с учетом этих коэффициентов;</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размер пособия по временной нетрудоспособности, исчисленного исходя из минимального размера оплаты труда (далее — МРОТ), определяется пропорционально продолжительности рабочего времени застрахованного лица.</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Из представленной в обращении информации следует, что страховой случай (временная нетрудоспособность) наступил в период с 25.03.2020 по 05.04.2020.</w:t>
      </w:r>
    </w:p>
    <w:p w:rsidR="006F7757" w:rsidRPr="006F7757" w:rsidRDefault="006F7757" w:rsidP="006F7757">
      <w:pPr>
        <w:spacing w:after="0" w:line="240" w:lineRule="auto"/>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lastRenderedPageBreak/>
        <w:t>Таким образом, на основании вышеизложенного и в соответствии с нормами действующего законодательства в данном случае период временной нетрудоспособности за период с 25.03.2020 по 31.03.2020 исчисляется в соответствии со ст. 14 Закона N 255-ФЗ и учетом п. 1 ст. 7 Закона N 255-ФЗ, а период с 01.04.2020 по 05.04.2020 — в соответствии с положениями Закона N 104-ФЗ.</w:t>
      </w:r>
    </w:p>
    <w:p w:rsidR="006F7757" w:rsidRPr="006F7757" w:rsidRDefault="006F7757" w:rsidP="006F7757">
      <w:pPr>
        <w:spacing w:after="0" w:line="240" w:lineRule="auto"/>
        <w:jc w:val="right"/>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Заместитель управляющего</w:t>
      </w:r>
    </w:p>
    <w:p w:rsidR="006F7757" w:rsidRPr="006F7757" w:rsidRDefault="006F7757" w:rsidP="006F7757">
      <w:pPr>
        <w:spacing w:after="0" w:line="240" w:lineRule="auto"/>
        <w:jc w:val="right"/>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О.А.ШЕЛКОВНИКОВА</w:t>
      </w:r>
    </w:p>
    <w:p w:rsidR="006F7757" w:rsidRPr="006F7757" w:rsidRDefault="006F7757" w:rsidP="006F7757">
      <w:pPr>
        <w:spacing w:after="0" w:line="240" w:lineRule="auto"/>
        <w:jc w:val="right"/>
        <w:rPr>
          <w:rFonts w:ascii="Times New Roman" w:eastAsia="Times New Roman" w:hAnsi="Times New Roman" w:cs="Times New Roman"/>
          <w:sz w:val="24"/>
          <w:szCs w:val="24"/>
          <w:lang w:eastAsia="ru-RU"/>
        </w:rPr>
      </w:pPr>
      <w:r w:rsidRPr="006F7757">
        <w:rPr>
          <w:rFonts w:ascii="Times New Roman" w:eastAsia="Times New Roman" w:hAnsi="Times New Roman" w:cs="Times New Roman"/>
          <w:sz w:val="24"/>
          <w:szCs w:val="24"/>
          <w:lang w:eastAsia="ru-RU"/>
        </w:rPr>
        <w:t>09.07.2020</w:t>
      </w:r>
    </w:p>
    <w:p w:rsidR="004A701E" w:rsidRDefault="006F7757">
      <w:bookmarkStart w:id="0" w:name="_GoBack"/>
      <w:bookmarkEnd w:id="0"/>
    </w:p>
    <w:sectPr w:rsidR="004A7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2E"/>
    <w:rsid w:val="006F7757"/>
    <w:rsid w:val="0070512E"/>
    <w:rsid w:val="00A470EA"/>
    <w:rsid w:val="00F2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EFB54-85B5-4207-957B-27EACE00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97384">
      <w:bodyDiv w:val="1"/>
      <w:marLeft w:val="0"/>
      <w:marRight w:val="0"/>
      <w:marTop w:val="0"/>
      <w:marBottom w:val="0"/>
      <w:divBdr>
        <w:top w:val="none" w:sz="0" w:space="0" w:color="auto"/>
        <w:left w:val="none" w:sz="0" w:space="0" w:color="auto"/>
        <w:bottom w:val="none" w:sz="0" w:space="0" w:color="auto"/>
        <w:right w:val="none" w:sz="0" w:space="0" w:color="auto"/>
      </w:divBdr>
      <w:divsChild>
        <w:div w:id="663049040">
          <w:marLeft w:val="0"/>
          <w:marRight w:val="0"/>
          <w:marTop w:val="0"/>
          <w:marBottom w:val="0"/>
          <w:divBdr>
            <w:top w:val="none" w:sz="0" w:space="0" w:color="auto"/>
            <w:left w:val="none" w:sz="0" w:space="0" w:color="auto"/>
            <w:bottom w:val="none" w:sz="0" w:space="0" w:color="auto"/>
            <w:right w:val="none" w:sz="0" w:space="0" w:color="auto"/>
          </w:divBdr>
        </w:div>
        <w:div w:id="1389919652">
          <w:marLeft w:val="0"/>
          <w:marRight w:val="0"/>
          <w:marTop w:val="0"/>
          <w:marBottom w:val="0"/>
          <w:divBdr>
            <w:top w:val="none" w:sz="0" w:space="0" w:color="auto"/>
            <w:left w:val="none" w:sz="0" w:space="0" w:color="auto"/>
            <w:bottom w:val="none" w:sz="0" w:space="0" w:color="auto"/>
            <w:right w:val="none" w:sz="0" w:space="0" w:color="auto"/>
          </w:divBdr>
        </w:div>
        <w:div w:id="554437119">
          <w:marLeft w:val="0"/>
          <w:marRight w:val="0"/>
          <w:marTop w:val="0"/>
          <w:marBottom w:val="0"/>
          <w:divBdr>
            <w:top w:val="none" w:sz="0" w:space="0" w:color="auto"/>
            <w:left w:val="none" w:sz="0" w:space="0" w:color="auto"/>
            <w:bottom w:val="none" w:sz="0" w:space="0" w:color="auto"/>
            <w:right w:val="none" w:sz="0" w:space="0" w:color="auto"/>
          </w:divBdr>
        </w:div>
        <w:div w:id="89395365">
          <w:marLeft w:val="0"/>
          <w:marRight w:val="0"/>
          <w:marTop w:val="0"/>
          <w:marBottom w:val="0"/>
          <w:divBdr>
            <w:top w:val="none" w:sz="0" w:space="0" w:color="auto"/>
            <w:left w:val="none" w:sz="0" w:space="0" w:color="auto"/>
            <w:bottom w:val="none" w:sz="0" w:space="0" w:color="auto"/>
            <w:right w:val="none" w:sz="0" w:space="0" w:color="auto"/>
          </w:divBdr>
        </w:div>
        <w:div w:id="252320672">
          <w:marLeft w:val="0"/>
          <w:marRight w:val="0"/>
          <w:marTop w:val="0"/>
          <w:marBottom w:val="0"/>
          <w:divBdr>
            <w:top w:val="none" w:sz="0" w:space="0" w:color="auto"/>
            <w:left w:val="none" w:sz="0" w:space="0" w:color="auto"/>
            <w:bottom w:val="none" w:sz="0" w:space="0" w:color="auto"/>
            <w:right w:val="none" w:sz="0" w:space="0" w:color="auto"/>
          </w:divBdr>
        </w:div>
        <w:div w:id="1651211227">
          <w:marLeft w:val="0"/>
          <w:marRight w:val="0"/>
          <w:marTop w:val="0"/>
          <w:marBottom w:val="0"/>
          <w:divBdr>
            <w:top w:val="none" w:sz="0" w:space="0" w:color="auto"/>
            <w:left w:val="none" w:sz="0" w:space="0" w:color="auto"/>
            <w:bottom w:val="none" w:sz="0" w:space="0" w:color="auto"/>
            <w:right w:val="none" w:sz="0" w:space="0" w:color="auto"/>
          </w:divBdr>
        </w:div>
        <w:div w:id="559287433">
          <w:marLeft w:val="0"/>
          <w:marRight w:val="0"/>
          <w:marTop w:val="0"/>
          <w:marBottom w:val="0"/>
          <w:divBdr>
            <w:top w:val="none" w:sz="0" w:space="0" w:color="auto"/>
            <w:left w:val="none" w:sz="0" w:space="0" w:color="auto"/>
            <w:bottom w:val="none" w:sz="0" w:space="0" w:color="auto"/>
            <w:right w:val="none" w:sz="0" w:space="0" w:color="auto"/>
          </w:divBdr>
        </w:div>
        <w:div w:id="2065180008">
          <w:marLeft w:val="0"/>
          <w:marRight w:val="0"/>
          <w:marTop w:val="0"/>
          <w:marBottom w:val="0"/>
          <w:divBdr>
            <w:top w:val="none" w:sz="0" w:space="0" w:color="auto"/>
            <w:left w:val="none" w:sz="0" w:space="0" w:color="auto"/>
            <w:bottom w:val="none" w:sz="0" w:space="0" w:color="auto"/>
            <w:right w:val="none" w:sz="0" w:space="0" w:color="auto"/>
          </w:divBdr>
        </w:div>
        <w:div w:id="142503521">
          <w:marLeft w:val="0"/>
          <w:marRight w:val="0"/>
          <w:marTop w:val="0"/>
          <w:marBottom w:val="0"/>
          <w:divBdr>
            <w:top w:val="none" w:sz="0" w:space="0" w:color="auto"/>
            <w:left w:val="none" w:sz="0" w:space="0" w:color="auto"/>
            <w:bottom w:val="none" w:sz="0" w:space="0" w:color="auto"/>
            <w:right w:val="none" w:sz="0" w:space="0" w:color="auto"/>
          </w:divBdr>
        </w:div>
        <w:div w:id="740055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Попкова</dc:creator>
  <cp:keywords/>
  <dc:description/>
  <cp:lastModifiedBy>Светлана Попкова</cp:lastModifiedBy>
  <cp:revision>3</cp:revision>
  <dcterms:created xsi:type="dcterms:W3CDTF">2020-07-20T14:37:00Z</dcterms:created>
  <dcterms:modified xsi:type="dcterms:W3CDTF">2020-07-20T14:38:00Z</dcterms:modified>
</cp:coreProperties>
</file>