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4028" w:rsidRDefault="00314028" w:rsidP="00314028">
      <w:r>
        <w:t>30 декабря 2020 года N 519-ФЗ</w:t>
      </w:r>
    </w:p>
    <w:p w:rsidR="00314028" w:rsidRDefault="00314028" w:rsidP="00314028">
      <w:r>
        <w:t>------------------------------------------------------------------</w:t>
      </w:r>
    </w:p>
    <w:p w:rsidR="00314028" w:rsidRDefault="00314028" w:rsidP="00314028">
      <w:r>
        <w:t> </w:t>
      </w:r>
    </w:p>
    <w:p w:rsidR="00314028" w:rsidRDefault="00314028" w:rsidP="00314028">
      <w:pPr>
        <w:jc w:val="center"/>
      </w:pPr>
      <w:r>
        <w:t>РОССИЙСКАЯ ФЕДЕРАЦИЯ</w:t>
      </w:r>
    </w:p>
    <w:p w:rsidR="00314028" w:rsidRDefault="00314028" w:rsidP="00314028">
      <w:pPr>
        <w:jc w:val="center"/>
      </w:pPr>
    </w:p>
    <w:p w:rsidR="00314028" w:rsidRDefault="00314028" w:rsidP="00314028">
      <w:pPr>
        <w:jc w:val="center"/>
      </w:pPr>
      <w:r>
        <w:t>ФЕДЕРАЛЬНЫЙ ЗАКОН</w:t>
      </w:r>
    </w:p>
    <w:p w:rsidR="00314028" w:rsidRDefault="00314028" w:rsidP="00314028">
      <w:pPr>
        <w:jc w:val="center"/>
      </w:pPr>
    </w:p>
    <w:p w:rsidR="00314028" w:rsidRDefault="00314028" w:rsidP="00314028">
      <w:pPr>
        <w:jc w:val="center"/>
      </w:pPr>
      <w:r>
        <w:t>О ВНЕСЕНИИ ИЗМЕНЕНИЙ</w:t>
      </w:r>
    </w:p>
    <w:p w:rsidR="00314028" w:rsidRDefault="00314028" w:rsidP="00314028">
      <w:pPr>
        <w:jc w:val="center"/>
      </w:pPr>
      <w:r>
        <w:t>В ФЕДЕРАЛЬНЫЙ ЗАКОН "О ПЕРСОНАЛЬНЫХ ДАННЫХ"</w:t>
      </w:r>
    </w:p>
    <w:p w:rsidR="00314028" w:rsidRDefault="00314028" w:rsidP="00314028">
      <w:r>
        <w:t> </w:t>
      </w:r>
    </w:p>
    <w:p w:rsidR="00314028" w:rsidRDefault="00314028" w:rsidP="00314028">
      <w:pPr>
        <w:jc w:val="right"/>
      </w:pPr>
      <w:r>
        <w:t>Принят</w:t>
      </w:r>
    </w:p>
    <w:p w:rsidR="00314028" w:rsidRDefault="00314028" w:rsidP="00314028">
      <w:pPr>
        <w:jc w:val="right"/>
      </w:pPr>
      <w:bookmarkStart w:id="0" w:name="_GoBack"/>
      <w:bookmarkEnd w:id="0"/>
      <w:r>
        <w:t>Государственной Думой</w:t>
      </w:r>
    </w:p>
    <w:p w:rsidR="00314028" w:rsidRDefault="00314028" w:rsidP="00314028">
      <w:pPr>
        <w:jc w:val="right"/>
      </w:pPr>
      <w:r>
        <w:t>23 декабря 2020 года</w:t>
      </w:r>
    </w:p>
    <w:p w:rsidR="00314028" w:rsidRDefault="00314028" w:rsidP="00314028">
      <w:pPr>
        <w:jc w:val="right"/>
      </w:pPr>
      <w:r>
        <w:t> </w:t>
      </w:r>
    </w:p>
    <w:p w:rsidR="00314028" w:rsidRDefault="00314028" w:rsidP="00314028">
      <w:pPr>
        <w:jc w:val="right"/>
      </w:pPr>
      <w:r>
        <w:t>Одобрен</w:t>
      </w:r>
    </w:p>
    <w:p w:rsidR="00314028" w:rsidRDefault="00314028" w:rsidP="00314028">
      <w:pPr>
        <w:jc w:val="right"/>
      </w:pPr>
      <w:r>
        <w:t>Советом Федерации</w:t>
      </w:r>
    </w:p>
    <w:p w:rsidR="00314028" w:rsidRDefault="00314028" w:rsidP="00314028">
      <w:pPr>
        <w:jc w:val="right"/>
      </w:pPr>
      <w:r>
        <w:t>25 декабря 2020 года</w:t>
      </w:r>
    </w:p>
    <w:p w:rsidR="00314028" w:rsidRDefault="00314028" w:rsidP="00314028">
      <w:r>
        <w:t> </w:t>
      </w:r>
    </w:p>
    <w:p w:rsidR="00314028" w:rsidRDefault="00314028" w:rsidP="00314028">
      <w:r>
        <w:t>Статья 1</w:t>
      </w:r>
    </w:p>
    <w:p w:rsidR="00314028" w:rsidRDefault="00314028" w:rsidP="00314028">
      <w:r>
        <w:t> </w:t>
      </w:r>
    </w:p>
    <w:p w:rsidR="00314028" w:rsidRDefault="00314028" w:rsidP="00314028">
      <w:r>
        <w:t>Внести в Федеральный закон от 27 июля 2006 года N 152-ФЗ "О персональных данных" (Собрание законодательства Российской Федерации, 2006, N 31, ст. 3451; 2009, N 48, ст. 5716; 2010, N 31, ст. 4173, 4196; N 49, ст. 6409; 2011, N 23, ст. 3263; N 31, ст. 4701; 2013, N 14, ст. 1651; N 30, ст. 4038; N 51, ст. 6683; 2014, N 23, ст. 2927; N 30, ст. 4217, 4243; 2016, N 27, ст. 4164; 2017, N 27, ст. 3945; N 31, ст. 4772; 2018, N 1, ст. 82; 2019, N 52, ст. 7798; 2020, N 17, ст. 2701) следующие изменения:</w:t>
      </w:r>
    </w:p>
    <w:p w:rsidR="00314028" w:rsidRDefault="00314028" w:rsidP="00314028">
      <w:r>
        <w:t>1) статью 3 дополнить пунктом 1.1 следующего содержания:</w:t>
      </w:r>
    </w:p>
    <w:p w:rsidR="00314028" w:rsidRDefault="00314028" w:rsidP="00314028">
      <w:r>
        <w:t xml:space="preserve">"1.1) персональные данные, разрешенные субъектом персональных данных для распространения, - персональные данные, доступ неограниченного круга </w:t>
      </w:r>
      <w:proofErr w:type="gramStart"/>
      <w:r>
        <w:t>лиц</w:t>
      </w:r>
      <w:proofErr w:type="gramEnd"/>
      <w:r>
        <w:t xml:space="preserve">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настоящим Федеральным законом;";</w:t>
      </w:r>
    </w:p>
    <w:p w:rsidR="00314028" w:rsidRDefault="00314028" w:rsidP="00314028">
      <w:r>
        <w:t>2) пункт 10 части 1 статьи 6 признать утратившим силу;</w:t>
      </w:r>
    </w:p>
    <w:p w:rsidR="00314028" w:rsidRDefault="00314028" w:rsidP="00314028">
      <w:r>
        <w:t>3) статью 9 дополнить частью 9 следующего содержания:</w:t>
      </w:r>
    </w:p>
    <w:p w:rsidR="00314028" w:rsidRDefault="00314028" w:rsidP="00314028">
      <w:r>
        <w:t>"9. Требования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rsidR="00314028" w:rsidRDefault="00314028" w:rsidP="00314028">
      <w:r>
        <w:lastRenderedPageBreak/>
        <w:t>4) пункт 2 части 2 статьи 10 изложить в следующей редакции:</w:t>
      </w:r>
    </w:p>
    <w:p w:rsidR="00314028" w:rsidRDefault="00314028" w:rsidP="00314028">
      <w:r>
        <w:t>"2)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14028" w:rsidRDefault="00314028" w:rsidP="00314028">
      <w:r>
        <w:t>5) дополнить статьей 10.1 следующего содержания:</w:t>
      </w:r>
    </w:p>
    <w:p w:rsidR="00314028" w:rsidRDefault="00314028" w:rsidP="00314028">
      <w:r>
        <w:t> </w:t>
      </w:r>
    </w:p>
    <w:p w:rsidR="00314028" w:rsidRDefault="00314028" w:rsidP="00314028">
      <w:r>
        <w:t>"Статья 10.1. Особенности обработки персональных данных, разрешенных субъектом персональных данных для распространения</w:t>
      </w:r>
    </w:p>
    <w:p w:rsidR="00314028" w:rsidRDefault="00314028" w:rsidP="00314028">
      <w:r>
        <w:t> </w:t>
      </w:r>
    </w:p>
    <w:p w:rsidR="00314028" w:rsidRDefault="00314028" w:rsidP="00314028">
      <w:r>
        <w:t>1.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 Оператор обязан обеспечить субъекту персональных данных возможность определить перечень персональных данных по каждой категории персональных данных, указанной в согласии на обработку персональных данных, разрешенных субъектом персональных данных для распространения.</w:t>
      </w:r>
    </w:p>
    <w:p w:rsidR="00314028" w:rsidRDefault="00314028" w:rsidP="00314028">
      <w:r>
        <w:t>2. В случае раскрытия персональных данных неопределенному кругу лиц самим субъектом персональных данных без предоставления оператору согласия, предусмотренного настоящей статьей,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14028" w:rsidRDefault="00314028" w:rsidP="00314028">
      <w:r>
        <w:t>3. В случае, если персональные данные оказались раскрытыми неопределенному кругу лиц вследствие правонарушения, преступления или обстоятельств непреодолимой силы, обязанность предоставить доказательства законности последующего распространения или иной обработки таких персональных данных лежит на каждом лице, осуществившем их распространение или иную обработку.</w:t>
      </w:r>
    </w:p>
    <w:p w:rsidR="00314028" w:rsidRDefault="00314028" w:rsidP="00314028">
      <w:r>
        <w:t>4.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согласился с распространением персональных данных, такие персональные данные обрабатываются оператором, которому они предоставлены субъектом персональных данных, без права распространения.</w:t>
      </w:r>
    </w:p>
    <w:p w:rsidR="00314028" w:rsidRDefault="00314028" w:rsidP="00314028">
      <w:r>
        <w:t>5. В случае, если из предоставленного субъектом персональных данных согласия на обработку персональных данных, разрешенных субъектом персональных данных для распространения, не следует, что субъект персональных данных не установил запреты и условия на обработку персональных данных, предусмотренные частью 9 настоящей статьи, или если в предоставленном субъектом персональных данных таком согласии не указаны категории и перечень персональных данных, для обработки которых субъект персональных данных устанавливает условия и запреты в соответствии с частью 9 настоящей статьи, такие персональные данные обрабатываются оператором, которому они предоставлены субъектом персональных данных, без передачи (распространения, предоставления, доступа) и возможности осуществления иных действий с персональными данными неограниченному кругу лиц.</w:t>
      </w:r>
    </w:p>
    <w:p w:rsidR="00314028" w:rsidRDefault="00314028" w:rsidP="00314028">
      <w:r>
        <w:t>6. Согласие на обработку персональных данных, разрешенных субъектом персональных данных для распространения, может быть предоставлено оператору:</w:t>
      </w:r>
    </w:p>
    <w:p w:rsidR="00314028" w:rsidRDefault="00314028" w:rsidP="00314028">
      <w:r>
        <w:t>1) непосредственно;</w:t>
      </w:r>
    </w:p>
    <w:p w:rsidR="00314028" w:rsidRDefault="00314028" w:rsidP="00314028">
      <w:proofErr w:type="spellStart"/>
      <w:r>
        <w:lastRenderedPageBreak/>
        <w:t>КонсультантПлюс</w:t>
      </w:r>
      <w:proofErr w:type="spellEnd"/>
      <w:r>
        <w:t>: примечание.</w:t>
      </w:r>
    </w:p>
    <w:p w:rsidR="00314028" w:rsidRDefault="00314028" w:rsidP="00314028">
      <w:proofErr w:type="spellStart"/>
      <w:r>
        <w:t>Абз</w:t>
      </w:r>
      <w:proofErr w:type="spellEnd"/>
      <w:r>
        <w:t>. 10 п. 5 ст. 1 вступает в силу с 01.07.2021.</w:t>
      </w:r>
    </w:p>
    <w:p w:rsidR="00314028" w:rsidRDefault="00314028" w:rsidP="00314028">
      <w:r>
        <w:t>2) с использованием информационной системы уполномоченного органа по защите прав субъектов персональных данных.</w:t>
      </w:r>
    </w:p>
    <w:p w:rsidR="00314028" w:rsidRDefault="00314028" w:rsidP="00314028">
      <w:r>
        <w:t>7. Правила использования информационной системы уполномоченного органа по защите прав субъектов персональных данных, в том числе порядок взаимодействия субъекта персональных данных с оператором, определяются уполномоченным органом по защите прав субъектов персональных данных.</w:t>
      </w:r>
    </w:p>
    <w:p w:rsidR="00314028" w:rsidRDefault="00314028" w:rsidP="00314028">
      <w:r>
        <w:t>8. Молчание или бездействие субъекта персональных данных ни при каких обстоятельствах не может считаться согласием на обработку персональных данных, разрешенных субъектом персональных данных для распространения.</w:t>
      </w:r>
    </w:p>
    <w:p w:rsidR="00314028" w:rsidRDefault="00314028" w:rsidP="00314028">
      <w:r>
        <w:t>9. В согласии на обработку персональных данных, разрешенных субъектом персональных данных для распространения, субъект персональных данных вправе установить запреты на передачу (кроме предоставления доступа) этих персональных данных оператором неограниченному кругу лиц, а также запреты на обработку или условия обработки (кроме получения доступа) этих персональных данных неограниченным кругом лиц. Отказ оператора в установлении субъектом персональных данных запретов и условий, предусмотренных настоящей статьей, не допускается.</w:t>
      </w:r>
    </w:p>
    <w:p w:rsidR="00314028" w:rsidRDefault="00314028" w:rsidP="00314028">
      <w:r>
        <w:t>10. Оператор обязан в срок не позднее трех рабочих дней с момента получения соответствующего согласия субъекта персональных данных опубликовать информацию об условиях обработки и о наличии запретов и условий на обработку неограниченным кругом лиц персональных данных, разрешенных субъектом персональных данных для распространения.</w:t>
      </w:r>
    </w:p>
    <w:p w:rsidR="00314028" w:rsidRDefault="00314028" w:rsidP="00314028">
      <w:r>
        <w:t>11. Установленные субъектом персональных данных запреты на передачу (кроме предоставления доступа), а также на обработку или условия обработки (кроме получения доступа) персональных данных, разрешенных субъектом персональных данных для распространения, не распространяются на случаи обработки персональных данных в государственных, общественных и иных публичных интересах, определенных законодательством Российской Федерации.</w:t>
      </w:r>
    </w:p>
    <w:p w:rsidR="00314028" w:rsidRDefault="00314028" w:rsidP="00314028">
      <w:r>
        <w:t>12. Передача (распространение, предоставление, доступ) персональных данных, разрешенных субъектом персональных данных для распространения, должна быть прекращена в любое время по требованию субъекта персональных данных. Данное требование должно включать в себя фамилию, имя, отчество (при наличии), контактную информацию (номер телефона, адрес электронной почты или почтовый адрес) субъекта персональных данных, а также перечень персональных данных, обработка которых подлежит прекращению. Указанные в данном требовании персональные данные могут обрабатываться только оператором, которому оно направлено.</w:t>
      </w:r>
    </w:p>
    <w:p w:rsidR="00314028" w:rsidRDefault="00314028" w:rsidP="00314028">
      <w:r>
        <w:t>13. Действие согласия субъекта персональных данных на обработку персональных данных, разрешенных субъектом персональных данных для распространения, прекращается с момента поступления оператору требования, указанного в части 12 настоящей статьи.</w:t>
      </w:r>
    </w:p>
    <w:p w:rsidR="00314028" w:rsidRDefault="00314028" w:rsidP="00314028">
      <w:r>
        <w:t xml:space="preserve">14. Субъект персональных данных вправе обратиться с требованием прекратить передачу (распространение, предоставление, доступ) своих персональных данных, ранее разрешенных субъектом персональных данных для распространения, к любому лицу, обрабатывающему его персональные данные, в случае несоблюдения положений настоящей статьи или обратиться с таким требованием в суд. Данное лицо обязано прекратить передачу (распространение, предоставление, доступ) персональных данных в течение трех рабочих дней с момента получения требования субъекта персональных данных или в срок, указанный во вступившем в законную силу </w:t>
      </w:r>
      <w:r>
        <w:lastRenderedPageBreak/>
        <w:t>решении суда, а если такой срок в решении суда не указан, то в течение трех рабочих дней с момента вступления решения суда в законную силу.</w:t>
      </w:r>
    </w:p>
    <w:p w:rsidR="00314028" w:rsidRDefault="00314028" w:rsidP="00314028">
      <w:r>
        <w:t xml:space="preserve">15. Требования настоящей статьи не применяются в случае обработки персональных данных в целях </w:t>
      </w:r>
      <w:proofErr w:type="gramStart"/>
      <w:r>
        <w:t>выполнения</w:t>
      </w:r>
      <w:proofErr w:type="gramEnd"/>
      <w:r>
        <w:t xml:space="preserve"> возложенных законодательством Российской Федерации на федеральные органы исполнительной власти, органы исполнительной власти субъектов Российской Федерации, органы местного самоуправления функций, полномочий и обязанностей.";</w:t>
      </w:r>
    </w:p>
    <w:p w:rsidR="00314028" w:rsidRDefault="00314028" w:rsidP="00314028">
      <w:r>
        <w:t> </w:t>
      </w:r>
    </w:p>
    <w:p w:rsidR="00314028" w:rsidRDefault="00314028" w:rsidP="00314028">
      <w:r>
        <w:t>6) пункт 3 части 4 статьи 18 изложить в следующей редакции:</w:t>
      </w:r>
    </w:p>
    <w:p w:rsidR="00314028" w:rsidRDefault="00314028" w:rsidP="00314028">
      <w:r>
        <w:t>"3)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настоящего Федерального закона;";</w:t>
      </w:r>
    </w:p>
    <w:p w:rsidR="00314028" w:rsidRDefault="00314028" w:rsidP="00314028">
      <w:r>
        <w:t>7) пункт 4 части 2 статьи 22 изложить в следующей редакции:</w:t>
      </w:r>
    </w:p>
    <w:p w:rsidR="00314028" w:rsidRDefault="00314028" w:rsidP="00314028">
      <w:r>
        <w:t>"4) разрешенных субъектом персональных данных для распространения при условии соблюдения оператором запретов и условий, предусмотренных статьей 10.1 настоящего Федерального закона;".</w:t>
      </w:r>
    </w:p>
    <w:p w:rsidR="00314028" w:rsidRDefault="00314028" w:rsidP="00314028">
      <w:r>
        <w:t> </w:t>
      </w:r>
    </w:p>
    <w:p w:rsidR="00314028" w:rsidRDefault="00314028" w:rsidP="00314028">
      <w:r>
        <w:t>Статья 2</w:t>
      </w:r>
    </w:p>
    <w:p w:rsidR="00314028" w:rsidRDefault="00314028" w:rsidP="00314028">
      <w:r>
        <w:t> </w:t>
      </w:r>
    </w:p>
    <w:p w:rsidR="00314028" w:rsidRDefault="00314028" w:rsidP="00314028">
      <w:r>
        <w:t>1. Настоящий Федеральный закон вступает в силу с 1 марта 2021 года, за исключением абзаца десятого пункта 5 статьи 1 настоящего Федерального закона.</w:t>
      </w:r>
    </w:p>
    <w:p w:rsidR="00314028" w:rsidRDefault="00314028" w:rsidP="00314028">
      <w:r>
        <w:t>2. Абзац десятый пункта 5 статьи 1 настоящего Федерального закона вступает в силу с 1 июля 2021 года.</w:t>
      </w:r>
    </w:p>
    <w:p w:rsidR="00314028" w:rsidRDefault="00314028" w:rsidP="00314028">
      <w:r>
        <w:t> </w:t>
      </w:r>
    </w:p>
    <w:p w:rsidR="00314028" w:rsidRDefault="00314028" w:rsidP="00314028">
      <w:pPr>
        <w:jc w:val="right"/>
      </w:pPr>
      <w:r>
        <w:t>Президент</w:t>
      </w:r>
    </w:p>
    <w:p w:rsidR="00314028" w:rsidRDefault="00314028" w:rsidP="00314028">
      <w:pPr>
        <w:jc w:val="right"/>
      </w:pPr>
      <w:r>
        <w:t>Российской Федерации</w:t>
      </w:r>
    </w:p>
    <w:p w:rsidR="00314028" w:rsidRDefault="00314028" w:rsidP="00314028">
      <w:pPr>
        <w:jc w:val="right"/>
      </w:pPr>
      <w:r>
        <w:t>В.ПУТИН</w:t>
      </w:r>
    </w:p>
    <w:p w:rsidR="00314028" w:rsidRDefault="00314028" w:rsidP="00314028">
      <w:pPr>
        <w:jc w:val="right"/>
      </w:pPr>
      <w:r>
        <w:t>Москва, Кремль</w:t>
      </w:r>
    </w:p>
    <w:p w:rsidR="00314028" w:rsidRDefault="00314028" w:rsidP="00314028">
      <w:pPr>
        <w:jc w:val="right"/>
      </w:pPr>
      <w:r>
        <w:t>30 декабря 2020 года</w:t>
      </w:r>
    </w:p>
    <w:p w:rsidR="00314028" w:rsidRDefault="00314028" w:rsidP="00314028">
      <w:pPr>
        <w:jc w:val="right"/>
      </w:pPr>
      <w:r>
        <w:t>N 519-ФЗ</w:t>
      </w:r>
    </w:p>
    <w:p w:rsidR="00314028" w:rsidRDefault="00314028" w:rsidP="00314028">
      <w:r>
        <w:t> </w:t>
      </w:r>
    </w:p>
    <w:p w:rsidR="00314028" w:rsidRDefault="00314028" w:rsidP="00314028">
      <w:r>
        <w:t> </w:t>
      </w:r>
    </w:p>
    <w:p w:rsidR="00885C0E" w:rsidRDefault="00314028" w:rsidP="00314028">
      <w:r>
        <w:t>------------------------------------------------------------------</w:t>
      </w:r>
    </w:p>
    <w:sectPr w:rsidR="00885C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3919"/>
    <w:rsid w:val="00314028"/>
    <w:rsid w:val="00653919"/>
    <w:rsid w:val="00885C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9E46EE9-7D56-4C67-BE51-8D34256D15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1416</Words>
  <Characters>8073</Characters>
  <Application>Microsoft Office Word</Application>
  <DocSecurity>0</DocSecurity>
  <Lines>67</Lines>
  <Paragraphs>18</Paragraphs>
  <ScaleCrop>false</ScaleCrop>
  <Company/>
  <LinksUpToDate>false</LinksUpToDate>
  <CharactersWithSpaces>9471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Татьяна Смирнова</dc:creator>
  <cp:keywords/>
  <dc:description/>
  <cp:lastModifiedBy>Татьяна Смирнова</cp:lastModifiedBy>
  <cp:revision>2</cp:revision>
  <dcterms:created xsi:type="dcterms:W3CDTF">2021-01-16T06:12:00Z</dcterms:created>
  <dcterms:modified xsi:type="dcterms:W3CDTF">2021-01-16T06:12:00Z</dcterms:modified>
</cp:coreProperties>
</file>