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29" w:rsidRPr="009E3129" w:rsidRDefault="009E3129">
      <w:pPr>
        <w:pStyle w:val="ConsPlusTitle"/>
        <w:jc w:val="center"/>
      </w:pPr>
      <w:bookmarkStart w:id="0" w:name="_GoBack"/>
      <w:bookmarkEnd w:id="0"/>
      <w:r w:rsidRPr="009E3129">
        <w:t>ПЕНСИОННЫЙ ФОНД РОССИЙСКОЙ ФЕДЕРАЦИИ</w:t>
      </w:r>
    </w:p>
    <w:p w:rsidR="009E3129" w:rsidRPr="009E3129" w:rsidRDefault="009E3129">
      <w:pPr>
        <w:pStyle w:val="ConsPlusTitle"/>
        <w:jc w:val="center"/>
      </w:pPr>
    </w:p>
    <w:p w:rsidR="009E3129" w:rsidRPr="009E3129" w:rsidRDefault="009E3129">
      <w:pPr>
        <w:pStyle w:val="ConsPlusTitle"/>
        <w:jc w:val="center"/>
      </w:pPr>
      <w:r w:rsidRPr="009E3129">
        <w:t>ИНФОРМАЦИЯ</w:t>
      </w:r>
    </w:p>
    <w:p w:rsidR="009E3129" w:rsidRPr="009E3129" w:rsidRDefault="009E3129">
      <w:pPr>
        <w:pStyle w:val="ConsPlusTitle"/>
        <w:jc w:val="center"/>
      </w:pPr>
    </w:p>
    <w:p w:rsidR="009E3129" w:rsidRPr="009E3129" w:rsidRDefault="009E3129">
      <w:pPr>
        <w:pStyle w:val="ConsPlusTitle"/>
        <w:jc w:val="center"/>
      </w:pPr>
      <w:r w:rsidRPr="009E3129">
        <w:t>ЧТО НУЖНО ЗНАТЬ ОБ ИЗМЕНЕНИЯХ В ПЕНСИОННОЙ СИСТЕМЕ</w:t>
      </w:r>
    </w:p>
    <w:p w:rsidR="009E3129" w:rsidRPr="009E3129" w:rsidRDefault="009E3129">
      <w:pPr>
        <w:pStyle w:val="ConsPlusNormal"/>
        <w:jc w:val="center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В соответствии с федеральным законом N 350-ФЗ от 3 октября 2018 года 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 лет и установлен на уровне 60 лет для женщин и 65 лет для мужчин. Сегодня пенсионный возраст женщин составляет 55 лет, пенсионный возраст мужчин - 60 лет.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Узнайте, на сколько индексируется ваша пенсия с 1 января 2019 года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С 2019 года законом предусмотрена повышенная индексация страховых пенсий темпами, опережающими прогнозный рост инфляции. Страховые пенсии по старости неработающих пенсионеров в среднем будут расти на 1 тыс. рублей в месяц, или 12 тыс. рублей в год.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С 1 января 2019 года индексация страховых пенсий составляет 7,05%, что выше показателя прогнозной инфляции по итогам 2018 года. Размер фиксированной выплаты после индексации увеличится до 5334,2 рубля в месяц, стоимость пенсионного балла - до 87,24 рубля. В результате индексации страховая пенсия по старости выросла в среднем по России на 1 тыс. рублей, а ее среднегодовой размер составляет 15,4 тыс. рублей. Прибавка к пенсии у каждого пенсионера индивидуальна в зависимости от размера получаемой пенсии. Для того чтобы узнать, на сколько с 1 января 2019 года повысится пенсия, необходимо размер получаемой пенсии умножить на 0,0705 (7,05%).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Пример Страховая пенсия по инвалидности неработающего пенсионера составляет 9137 рублей. После индексации с 1 января пенсия увеличится на 644 рубля и составит 9781 рубль. Другой пример Страховая пенсия по старости неработающего пенсионера составляет 15437 рублей. После индексации с 1 января пенсия увеличится на 1088 рубля и составит 16525 рублей.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jc w:val="center"/>
        <w:outlineLvl w:val="1"/>
      </w:pPr>
      <w:r w:rsidRPr="009E3129">
        <w:t>Индексация страховой пенсии неработающих пенсионеров</w:t>
      </w:r>
    </w:p>
    <w:p w:rsidR="009E3129" w:rsidRPr="009E3129" w:rsidRDefault="009E3129">
      <w:pPr>
        <w:pStyle w:val="ConsPlusTitle"/>
        <w:jc w:val="center"/>
      </w:pPr>
      <w:r w:rsidRPr="009E3129">
        <w:t>с 1 января 2019 года</w:t>
      </w:r>
    </w:p>
    <w:p w:rsidR="009E3129" w:rsidRPr="009E3129" w:rsidRDefault="009E312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9E3129" w:rsidRPr="009E3129"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Размер пенсии на 31 декабря 2018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Размер пенсии на 1 января 2019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Увеличение размера пенсии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6 000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6 423,0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423,0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7 000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7 493,5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493,5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8 000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8 564,0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564,0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9 000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9 634,5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634,5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10 000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10 705,0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705,0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11 000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11 775,5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775,5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12 000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12 846,0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846,0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13 000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13 916,5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916,5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lastRenderedPageBreak/>
              <w:t>14 000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14 987,0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987,0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15 000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16 057,5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1 057,5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16 000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17 128,0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1 128,0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17 000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18 198,5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1 198,5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18 000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19 269,0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1 269,0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19 000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20 339,5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1 339,5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20 000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21 410,0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1 410,0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21 000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22 480,5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1 480,5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22 000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23 551,0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1 551,0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23 000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24 621,5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1 621,5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24 000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25 692,0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1 692,0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25 000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26 762,5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1 762,5</w:t>
            </w:r>
          </w:p>
        </w:tc>
      </w:tr>
      <w:tr w:rsidR="009E3129" w:rsidRPr="009E3129">
        <w:tblPrEx>
          <w:tblBorders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рублей</w:t>
            </w:r>
          </w:p>
        </w:tc>
      </w:tr>
    </w:tbl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Если пенсионеру назначена социальная доплата к пенсии, обеспечивающая доходы на уровне прожиточного минимума пенсионера, размер выплат после индексации может остаться прежним либо повыситься меньше, чем по уровню индексации.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Пример Пенсионеру назначена пенсия в размере 12 347 рублей. Прожиточный минимум пенсионера в регионе выше назначенной пенсии и составляет 12 674 рубля. Поэтому дополнительно к пенсии назначена социальная доплата. В результате индексации с 1 января пенсия увеличена на 7,05%, или 870 рублей, и составила 13 217 рублей. Учитывая, что до индексации пенсионер получал 12 674 рубля (пенсия плюс </w:t>
      </w:r>
      <w:proofErr w:type="spellStart"/>
      <w:r w:rsidRPr="009E3129">
        <w:t>соцдоплата</w:t>
      </w:r>
      <w:proofErr w:type="spellEnd"/>
      <w:r w:rsidRPr="009E3129">
        <w:t>), после индексации выплаты увеличились не на 870 рублей, а на 543 рубля (разница между проиндексированной пенсией, которая увеличилась до 13 217 рублей, и прежними выплатами в размере 12 674 рублей).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 xml:space="preserve">Льготы и гарантии людям </w:t>
      </w:r>
      <w:proofErr w:type="spellStart"/>
      <w:r w:rsidRPr="009E3129">
        <w:t>предпенсионного</w:t>
      </w:r>
      <w:proofErr w:type="spellEnd"/>
      <w:r w:rsidRPr="009E3129">
        <w:t xml:space="preserve"> возраста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 xml:space="preserve">Для граждан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С 2019 года для </w:t>
      </w:r>
      <w:proofErr w:type="spellStart"/>
      <w:r w:rsidRPr="009E3129">
        <w:t>предпенсионеров</w:t>
      </w:r>
      <w:proofErr w:type="spellEnd"/>
      <w:r w:rsidRPr="009E3129"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два дня на бесплатную диспансеризацию с сохранением заработной платы.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Право на большинство </w:t>
      </w:r>
      <w:proofErr w:type="spellStart"/>
      <w:r w:rsidRPr="009E3129">
        <w:t>предпенсионных</w:t>
      </w:r>
      <w:proofErr w:type="spellEnd"/>
      <w:r w:rsidRPr="009E3129">
        <w:t xml:space="preserve">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N 1, N 2 и др., позволяющим досрочно выходить на пенсию. Наступление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Например, водители общественного городского транспорта при наличии необходимого </w:t>
      </w:r>
      <w:proofErr w:type="spellStart"/>
      <w:r w:rsidRPr="009E3129">
        <w:t>спецстажа</w:t>
      </w:r>
      <w:proofErr w:type="spellEnd"/>
      <w:r w:rsidRPr="009E3129"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будут установлены для женщин-водителей начиная с 45 лет, а для мужчин-водителей начиная с 50 лет.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proofErr w:type="spellStart"/>
      <w:r w:rsidRPr="009E3129">
        <w:t>Предпенсионный</w:t>
      </w:r>
      <w:proofErr w:type="spellEnd"/>
      <w:r w:rsidRPr="009E3129"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начиная с этого же момента будет считаться </w:t>
      </w:r>
      <w:proofErr w:type="spellStart"/>
      <w:r w:rsidRPr="009E3129">
        <w:t>предпенсионером</w:t>
      </w:r>
      <w:proofErr w:type="spellEnd"/>
      <w:r w:rsidRPr="009E3129">
        <w:t>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Для тех, у кого пенсионный возраст с 2019 года не поменялся, тоже есть право на </w:t>
      </w:r>
      <w:proofErr w:type="spellStart"/>
      <w:r w:rsidRPr="009E3129">
        <w:t>предпенсионные</w:t>
      </w:r>
      <w:proofErr w:type="spellEnd"/>
      <w:r w:rsidRPr="009E3129">
        <w:t xml:space="preserve"> льготы за 5 лет до выхода на пенсию. Например, у многодетных мам с пятью детьми оно </w:t>
      </w:r>
      <w:proofErr w:type="gramStart"/>
      <w:r w:rsidRPr="009E3129">
        <w:t>возникает</w:t>
      </w:r>
      <w:proofErr w:type="gramEnd"/>
      <w:r w:rsidRPr="009E3129"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9E3129">
        <w:t>предпенсионера</w:t>
      </w:r>
      <w:proofErr w:type="spellEnd"/>
      <w:r w:rsidRPr="009E3129">
        <w:t xml:space="preserve"> в подобных случаях учитываются два фактора. Во-первых, основание, дающее право на досрочное назначение пенсии -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-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9E3129">
        <w:t>предпенсионным</w:t>
      </w:r>
      <w:proofErr w:type="spellEnd"/>
      <w:r w:rsidRPr="009E3129">
        <w:t xml:space="preserve"> возрастом для получения налоговых льгот соответственно является 50 лет для женщин и 55 лет для мужчин.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 xml:space="preserve">Подтверждение </w:t>
      </w:r>
      <w:proofErr w:type="spellStart"/>
      <w:r w:rsidRPr="009E3129">
        <w:t>предпенсионного</w:t>
      </w:r>
      <w:proofErr w:type="spellEnd"/>
      <w:r w:rsidRPr="009E3129">
        <w:t xml:space="preserve"> статуса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9E3129">
        <w:t>предпенсионного</w:t>
      </w:r>
      <w:proofErr w:type="spellEnd"/>
      <w:r w:rsidRPr="009E3129"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9E3129">
        <w:t>предпенсионерам</w:t>
      </w:r>
      <w:proofErr w:type="spellEnd"/>
      <w:r w:rsidRPr="009E3129"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9E3129">
        <w:t>предпенсионеров</w:t>
      </w:r>
      <w:proofErr w:type="spellEnd"/>
      <w:r w:rsidRPr="009E3129">
        <w:t>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9E3129">
        <w:t>предпенсионера</w:t>
      </w:r>
      <w:proofErr w:type="spellEnd"/>
      <w:r w:rsidRPr="009E3129">
        <w:t xml:space="preserve"> также предоставляется через личный кабинет на сайте Пенсионного фонда и в территориальных органах ПФР.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Переходный период по повышению пенсионного возраста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-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1964 - 1965 года рождения и мужчины 1959 - 1960 года рождения. Благодаря льготе пенсия по новым основаниям будет назначаться уже в 2019 году: женщинам в возрасте 55,5 лет и мужчинам в возрасте 60,5 лет.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Повышение пенсионного возраста не распространяется на пенсии по инвалидности -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По итогам переходного периода, начиная с 2028 года и далее, женщины будут выходить на пенсию в 60 лет, мужчины - в 65 лет.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jc w:val="center"/>
        <w:outlineLvl w:val="1"/>
      </w:pPr>
      <w:r w:rsidRPr="009E3129">
        <w:t>Переходный период по повышению пенсионного возраста</w:t>
      </w:r>
    </w:p>
    <w:p w:rsidR="009E3129" w:rsidRPr="009E3129" w:rsidRDefault="009E312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2665"/>
        <w:gridCol w:w="1134"/>
        <w:gridCol w:w="1304"/>
      </w:tblGrid>
      <w:tr w:rsidR="009E3129" w:rsidRPr="009E3129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женщины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Стаж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 полугодие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55,5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2019 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55,5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2020 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1965 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56.5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2021 II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1965 II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56.5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2022 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</w:tbl>
    <w:p w:rsidR="009E3129" w:rsidRPr="009E3129" w:rsidRDefault="009E31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47"/>
        <w:gridCol w:w="2665"/>
        <w:gridCol w:w="1134"/>
        <w:gridCol w:w="1304"/>
      </w:tblGrid>
      <w:tr w:rsidR="009E3129" w:rsidRPr="009E3129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мужчины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Стаж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1959 I полугодие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60,5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2019 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1959 II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60,5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2020 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1960 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61,5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2021 II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1960 II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61,5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2022 I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  <w:jc w:val="both"/>
            </w:pPr>
            <w:r w:rsidRPr="009E3129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</w:tbl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У кого не меняется возраст выхода на пенсию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1. 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на подземных работах, работах с вредными условиями труда и в горячих цехах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текстильной промышленности на работах с повышенной интенсивностью и тяжестью -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- в экспедициях, партиях, отрядах, на участках и в бригадах непосредственно на полевых </w:t>
      </w:r>
      <w:proofErr w:type="gramStart"/>
      <w:r w:rsidRPr="009E3129">
        <w:t>геолого-разведочных</w:t>
      </w:r>
      <w:proofErr w:type="gramEnd"/>
      <w:r w:rsidRPr="009E3129">
        <w:t>, поисковых, топографо-геодезических, геофизических, гидрографических, гидрологических, лесоустроительных и изыскательских работах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на работах с осужденными в качестве рабочих и служащих учреждений, исполняющих уголовные наказания в виде лишения свободы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-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качестве рабочих, мастеров на лесозаготовках и лесосплаве, включая обслуживание механизмов и оборудования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качестве водителей автобусов, троллейбусов, трамваев на регулярных городских пассажирских маршрутах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в качестве спасателей в профессиональных аварийно-спасательных службах и формированиях - мужчины и женщины.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2. 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женщина, родившая пять и более детей и воспитавшая их до 8 лет;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один из родителей инвалида с детства, воспитавший его до 8 лет,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опекун инвалида с детства, воспитавший его до 8 лет,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инвалид вследствие военной травмы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инвалид по зрению, имеющий первую группу инвалидности,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гражданин с гипофизарным нанизмом (лилипут) и диспропорциональный карлик - мужчины и женщины;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- рыбак, оленевод или охотник-промысловик, постоянно проживающий на Крайнем Севере или в приравненных районах - мужчины и женщины.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3. 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"Маяк", аварии на производственном объединении "Маяк" и сбросы радиоактивных отходов в реку </w:t>
      </w:r>
      <w:proofErr w:type="spellStart"/>
      <w:r w:rsidRPr="009E3129">
        <w:t>Теча</w:t>
      </w:r>
      <w:proofErr w:type="spellEnd"/>
      <w:r w:rsidRPr="009E3129">
        <w:t>, а также в связи с радиационным воздействием вследствие ядерных испытаний на Семипалатинском полигоне - мужчины и женщины.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4. 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- мужчины и женщины.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Полный перечень граждан, для которых возраст выхода на пенсию не меняется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Какие изменения предусмотрены для пенсионеров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Указом Президента России "О национальных целях и стратегических задачах развития Российской Федерации на период до 2024 года" от 7 мая 2018 года).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Повышение пенсий сельских пенсионеров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- 667 рублей в месяц.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Специально обращаться в Пенсионный фонд России за перерасчетом пенсии не требуется, он </w:t>
      </w:r>
      <w:proofErr w:type="gramStart"/>
      <w:r w:rsidRPr="009E3129">
        <w:t>происходит автоматически</w:t>
      </w:r>
      <w:proofErr w:type="gramEnd"/>
      <w:r w:rsidRPr="009E3129">
        <w:t xml:space="preserve"> по сведениям выплатного дела. При этом пенсионер вправе в любое время представить документы, необходимые для перерасчета.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</w:t>
      </w:r>
      <w:proofErr w:type="gramStart"/>
      <w:r w:rsidRPr="009E3129">
        <w:t>других сельскохозяйственных предприятиях</w:t>
      </w:r>
      <w:proofErr w:type="gramEnd"/>
      <w:r w:rsidRPr="009E3129">
        <w:t xml:space="preserve">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- всего более 500 профессий.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Работа, которая выполнялась до 1992 года в российских колхозах, </w:t>
      </w:r>
      <w:proofErr w:type="spellStart"/>
      <w:proofErr w:type="gramStart"/>
      <w:r w:rsidRPr="009E3129">
        <w:t>машино</w:t>
      </w:r>
      <w:proofErr w:type="spellEnd"/>
      <w:r w:rsidRPr="009E3129">
        <w:t>-тракторных</w:t>
      </w:r>
      <w:proofErr w:type="gramEnd"/>
      <w:r w:rsidRPr="009E3129"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Возраст выхода на пенсию северян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Переходный период по повышению пенсионного возраста северян продлится, как и у всех, в течение 10 лет -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2019 - 2020 годах, также имеют право на льготу по выходу на полгода раньше нового пенсионного возраста.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jc w:val="center"/>
        <w:outlineLvl w:val="1"/>
      </w:pPr>
      <w:r w:rsidRPr="009E3129">
        <w:t>Возраст выхода на пенсию северян</w:t>
      </w:r>
    </w:p>
    <w:p w:rsidR="009E3129" w:rsidRPr="009E3129" w:rsidRDefault="009E312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17"/>
        <w:gridCol w:w="3061"/>
        <w:gridCol w:w="1587"/>
      </w:tblGrid>
      <w:tr w:rsidR="009E3129" w:rsidRPr="009E3129"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женщины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1969 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60,5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 II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1969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50,5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1970 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51,5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 II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1970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51,5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 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</w:tbl>
    <w:p w:rsidR="009E3129" w:rsidRPr="009E3129" w:rsidRDefault="009E31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17"/>
        <w:gridCol w:w="3061"/>
        <w:gridCol w:w="1587"/>
      </w:tblGrid>
      <w:tr w:rsidR="009E3129" w:rsidRPr="009E3129"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мужчины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55,5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 II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55,5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1965 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56,5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 II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1965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56,5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 I полугодие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</w:tbl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Досрочный выход на пенсию северянам, как и раньше, обеспечивают 15 календарных лет в районах Крайнего Севера и 20 календарных лет в приравненных местностях, а также 20 лет страхового стажа для женщин и 25 лет для мужчин. Неполный северный стаж (не менее 7,5 лет), как и прежде, позволяет уменьшит возраст выхода на пенсию.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При этом переходный период по повышению пенсионного возраста также применяется в тех случаях, когда северный стаж выработан не полностью и происходит снижение возраста назначения пенсии за каждый отработанный год в северном регионе.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Пример. Женщина 1970 года рождения (март), имеющая 11 лет стажа на севере и 18 лет страхового стажа, по старому законодательству должна была выйти на пенсию в июле 2021 года в возрасте 51 года и 4 месяцев. Учитывая, что в 2021 году пенсионный возраст будет повышен на три года, женщина сможет выйти на пенсию в июле 2024 года по достижении 54 лет и 4 месяцев.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Некоторым северянам тем не менее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- при наличии необходимого северного и страхового стажа пенсия им положена начиная с 50 лет.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Назначение пенсии врачам, учителям и артистам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 w:rsidRPr="009E3129">
        <w:t>спецстаж</w:t>
      </w:r>
      <w:proofErr w:type="spellEnd"/>
      <w:r w:rsidRPr="009E3129"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Пример. 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- через 3 года, в сентябре 2024-го.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jc w:val="center"/>
        <w:outlineLvl w:val="1"/>
      </w:pPr>
      <w:r w:rsidRPr="009E3129">
        <w:t>Назначение пенсии врачам, учителям и артистам</w:t>
      </w:r>
    </w:p>
    <w:p w:rsidR="009E3129" w:rsidRPr="009E3129" w:rsidRDefault="009E312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58"/>
        <w:gridCol w:w="2098"/>
      </w:tblGrid>
      <w:tr w:rsidR="009E3129" w:rsidRPr="009E312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 xml:space="preserve">Год выработки </w:t>
            </w:r>
            <w:proofErr w:type="spellStart"/>
            <w:r w:rsidRPr="009E3129">
              <w:t>спецстажа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 I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 II полугодие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 II полугодие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13,6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 полугодие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 II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II полугодие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 I полугодие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</w:tr>
    </w:tbl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Возраст выхода на пенсию госслужащих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 w:rsidRPr="009E3129">
        <w:t>полгоду</w:t>
      </w:r>
      <w:proofErr w:type="spellEnd"/>
      <w:r w:rsidRPr="009E3129"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женщины-госслужащие начиная с 2034 года будут выходить на пенсию в 63 года.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Помимо этого, для всех федеральных госслужащих начиная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С учетом всех изменений страховая пенсия госслужащим назначается в 2019 году по достижении 56 лет (для женщин) и 61 года (для мужчин). Пенсия за выслугу лет назначается при наличии 16,5 лет стажа на госслужбе.</w:t>
      </w:r>
    </w:p>
    <w:p w:rsidR="009E3129" w:rsidRPr="009E3129" w:rsidRDefault="009E312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61"/>
        <w:gridCol w:w="2551"/>
        <w:gridCol w:w="1304"/>
        <w:gridCol w:w="1304"/>
      </w:tblGrid>
      <w:tr w:rsidR="009E3129" w:rsidRPr="009E3129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женщины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Стаж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1962 I полугодие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55,5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2017 II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8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1962 II полугодие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2018 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9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 полугодие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56,5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1964 II полугодие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 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</w:tbl>
    <w:p w:rsidR="009E3129" w:rsidRPr="009E3129" w:rsidRDefault="009E312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61"/>
        <w:gridCol w:w="2551"/>
        <w:gridCol w:w="1304"/>
        <w:gridCol w:w="1304"/>
      </w:tblGrid>
      <w:tr w:rsidR="009E3129" w:rsidRPr="009E3129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рождения мужчины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Условия выхода на пенсию</w:t>
            </w:r>
          </w:p>
        </w:tc>
      </w:tr>
      <w:tr w:rsidR="009E3129" w:rsidRPr="009E3129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Возраст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Год выхода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Баллы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E3129" w:rsidRPr="009E3129" w:rsidRDefault="009E3129">
            <w:pPr>
              <w:pStyle w:val="ConsPlusNormal"/>
              <w:jc w:val="center"/>
            </w:pPr>
            <w:r w:rsidRPr="009E3129">
              <w:t>Стаж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1957 I полугодие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60,5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2017 II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8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1957 II полугодие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129" w:rsidRPr="009E3129" w:rsidRDefault="009E312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2018 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9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10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1959 I полугодие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2020 II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11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1959 II полугодие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2021 I полугодие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12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13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  <w:tr w:rsidR="009E3129" w:rsidRPr="009E312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1963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129" w:rsidRPr="009E3129" w:rsidRDefault="009E3129">
            <w:pPr>
              <w:pStyle w:val="ConsPlusNormal"/>
            </w:pPr>
            <w:r w:rsidRPr="009E3129"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2028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29" w:rsidRPr="009E3129" w:rsidRDefault="009E3129">
            <w:pPr>
              <w:pStyle w:val="ConsPlusNormal"/>
            </w:pPr>
            <w:r w:rsidRPr="009E3129">
              <w:t>15</w:t>
            </w:r>
          </w:p>
        </w:tc>
      </w:tr>
    </w:tbl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Назначение социальной пенсии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- по достижении 65 лет.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Новые основания для досрочного выхода на пенсию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Normal"/>
        <w:ind w:firstLine="540"/>
        <w:jc w:val="both"/>
      </w:pPr>
      <w:r w:rsidRPr="009E3129">
        <w:t>Досрочное назначение пенсии за длительный стаж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Досрочное назначение пенсии многодетным женщинам с тремя и четырьмя детьми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- на четыре года раньше нового пенсионного возраста с учетом переходных положений.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>Досрочное назначение пенсии безработным гражданам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Для граждан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9E3129" w:rsidRPr="009E3129" w:rsidRDefault="009E3129">
      <w:pPr>
        <w:pStyle w:val="ConsPlusNormal"/>
        <w:spacing w:before="220"/>
        <w:ind w:firstLine="540"/>
        <w:jc w:val="both"/>
      </w:pPr>
      <w:r w:rsidRPr="009E3129">
        <w:t xml:space="preserve">Помимо этого, для граждан </w:t>
      </w:r>
      <w:proofErr w:type="spellStart"/>
      <w:r w:rsidRPr="009E3129">
        <w:t>предпенсионного</w:t>
      </w:r>
      <w:proofErr w:type="spellEnd"/>
      <w:r w:rsidRPr="009E3129">
        <w:t xml:space="preserve">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 w:rsidR="009E3129" w:rsidRPr="009E3129" w:rsidRDefault="009E3129">
      <w:pPr>
        <w:pStyle w:val="ConsPlusNormal"/>
        <w:ind w:firstLine="540"/>
        <w:jc w:val="both"/>
      </w:pPr>
    </w:p>
    <w:p w:rsidR="009E3129" w:rsidRPr="009E3129" w:rsidRDefault="009E3129">
      <w:pPr>
        <w:pStyle w:val="ConsPlusTitle"/>
        <w:ind w:firstLine="540"/>
        <w:jc w:val="both"/>
        <w:outlineLvl w:val="0"/>
      </w:pPr>
      <w:r w:rsidRPr="009E3129">
        <w:t>Выплата пенсионных накоплений</w:t>
      </w:r>
    </w:p>
    <w:p w:rsidR="009E3129" w:rsidRPr="009E3129" w:rsidRDefault="009E3129">
      <w:pPr>
        <w:pStyle w:val="ConsPlusNormal"/>
        <w:ind w:firstLine="540"/>
        <w:jc w:val="both"/>
      </w:pPr>
    </w:p>
    <w:p w:rsidR="001D6856" w:rsidRPr="009E3129" w:rsidRDefault="009E3129" w:rsidP="009E3129">
      <w:pPr>
        <w:pStyle w:val="ConsPlusNormal"/>
        <w:ind w:firstLine="540"/>
        <w:jc w:val="both"/>
      </w:pPr>
      <w:r w:rsidRPr="009E3129"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-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sectPr w:rsidR="001D6856" w:rsidRPr="009E3129" w:rsidSect="0036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29"/>
    <w:rsid w:val="001C4C09"/>
    <w:rsid w:val="009E3129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4C15-C9A2-4AAE-9589-07448A8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3910</Words>
  <Characters>22292</Characters>
  <Application>Microsoft Office Word</Application>
  <DocSecurity>0</DocSecurity>
  <Lines>185</Lines>
  <Paragraphs>52</Paragraphs>
  <ScaleCrop>false</ScaleCrop>
  <Company/>
  <LinksUpToDate>false</LinksUpToDate>
  <CharactersWithSpaces>26150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2019-03-06T06:05:00Z</dcterms:created>
  <dcterms:modified xsi:type="dcterms:W3CDTF">2019-03-06T06:06:00Z</dcterms:modified>
</cp:coreProperties>
</file>